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412" w:rsidRDefault="00D614CA" w:rsidP="00B65341">
      <w:pPr>
        <w:ind w:firstLine="602"/>
        <w:jc w:val="center"/>
        <w:rPr>
          <w:b/>
          <w:sz w:val="30"/>
          <w:szCs w:val="30"/>
        </w:rPr>
      </w:pPr>
      <w:r>
        <w:rPr>
          <w:rFonts w:hint="eastAsia"/>
          <w:b/>
          <w:sz w:val="30"/>
          <w:szCs w:val="30"/>
        </w:rPr>
        <w:t>摘</w:t>
      </w:r>
      <w:r>
        <w:rPr>
          <w:b/>
          <w:sz w:val="30"/>
          <w:szCs w:val="30"/>
        </w:rPr>
        <w:t xml:space="preserve">  </w:t>
      </w:r>
      <w:r>
        <w:rPr>
          <w:rFonts w:hint="eastAsia"/>
          <w:b/>
          <w:sz w:val="30"/>
          <w:szCs w:val="30"/>
        </w:rPr>
        <w:t>要</w:t>
      </w:r>
    </w:p>
    <w:p w:rsidR="00B05613" w:rsidRPr="006B7CAF" w:rsidRDefault="00E9474C" w:rsidP="00D12D56">
      <w:pPr>
        <w:rPr>
          <w:rFonts w:eastAsia="PMingLiU"/>
          <w:szCs w:val="24"/>
        </w:rPr>
      </w:pPr>
      <w:r>
        <w:rPr>
          <w:rFonts w:hint="eastAsia"/>
          <w:szCs w:val="24"/>
        </w:rPr>
        <w:t>无线通信系统的未来期望</w:t>
      </w:r>
      <w:r w:rsidRPr="00E9474C">
        <w:rPr>
          <w:rFonts w:hint="eastAsia"/>
          <w:szCs w:val="24"/>
        </w:rPr>
        <w:t>是实现高质量、高速率的多媒体和数据业务传输，但是无线环境的多径特性和时变性使得信道特性跟踪复杂。而正交频分复用技术</w:t>
      </w:r>
      <w:r w:rsidR="00D93B07" w:rsidRPr="00D93B07">
        <w:rPr>
          <w:szCs w:val="24"/>
        </w:rPr>
        <w:t xml:space="preserve">  (Orthogonal Frequency Division Multiplexing</w:t>
      </w:r>
      <w:r w:rsidR="000C0AD0" w:rsidRPr="000C0AD0">
        <w:rPr>
          <w:rFonts w:hint="eastAsia"/>
          <w:szCs w:val="24"/>
        </w:rPr>
        <w:t>，</w:t>
      </w:r>
      <w:r w:rsidR="000C0AD0" w:rsidRPr="000C0AD0">
        <w:rPr>
          <w:szCs w:val="24"/>
        </w:rPr>
        <w:t>OFDM)</w:t>
      </w:r>
      <w:r w:rsidR="00211FC5" w:rsidRPr="00211FC5">
        <w:rPr>
          <w:rFonts w:hint="eastAsia"/>
          <w:szCs w:val="24"/>
        </w:rPr>
        <w:t>正是一种解决符号间干扰的有效传输手段</w:t>
      </w:r>
      <w:r>
        <w:rPr>
          <w:szCs w:val="24"/>
        </w:rPr>
        <w:t>，</w:t>
      </w:r>
      <w:r>
        <w:rPr>
          <w:rFonts w:hint="eastAsia"/>
          <w:szCs w:val="24"/>
        </w:rPr>
        <w:t>因此被</w:t>
      </w:r>
      <w:r w:rsidRPr="00E9474C">
        <w:rPr>
          <w:rFonts w:hint="eastAsia"/>
          <w:szCs w:val="24"/>
        </w:rPr>
        <w:t>作为未来宽带高速无线通信的</w:t>
      </w:r>
      <w:r w:rsidR="00D93B07" w:rsidRPr="00D93B07">
        <w:rPr>
          <w:rFonts w:hint="eastAsia"/>
          <w:szCs w:val="24"/>
        </w:rPr>
        <w:t>关键技术</w:t>
      </w:r>
      <w:r w:rsidR="000C0AD0" w:rsidRPr="000C0AD0">
        <w:rPr>
          <w:rFonts w:hint="eastAsia"/>
          <w:szCs w:val="24"/>
        </w:rPr>
        <w:t>。</w:t>
      </w:r>
    </w:p>
    <w:p w:rsidR="00754909" w:rsidRPr="006B7CAF" w:rsidRDefault="00211FC5">
      <w:pPr>
        <w:rPr>
          <w:szCs w:val="24"/>
        </w:rPr>
      </w:pPr>
      <w:r w:rsidRPr="00211FC5">
        <w:rPr>
          <w:szCs w:val="24"/>
        </w:rPr>
        <w:t>OFDM</w:t>
      </w:r>
      <w:r w:rsidRPr="00211FC5">
        <w:rPr>
          <w:rFonts w:hint="eastAsia"/>
          <w:szCs w:val="24"/>
        </w:rPr>
        <w:t>技术是一种多载波数字调制技术，该技术的应用始于</w:t>
      </w:r>
      <w:r w:rsidR="00962DA3" w:rsidRPr="00962DA3">
        <w:rPr>
          <w:szCs w:val="24"/>
        </w:rPr>
        <w:t>20</w:t>
      </w:r>
      <w:r w:rsidR="00962DA3" w:rsidRPr="00962DA3">
        <w:rPr>
          <w:rFonts w:hint="eastAsia"/>
          <w:szCs w:val="24"/>
        </w:rPr>
        <w:t>世纪</w:t>
      </w:r>
      <w:r w:rsidR="00962DA3" w:rsidRPr="00962DA3">
        <w:rPr>
          <w:szCs w:val="24"/>
        </w:rPr>
        <w:t>60</w:t>
      </w:r>
      <w:r w:rsidR="00962DA3" w:rsidRPr="00962DA3">
        <w:rPr>
          <w:rFonts w:hint="eastAsia"/>
          <w:szCs w:val="24"/>
        </w:rPr>
        <w:t>年代，主要用在军事通信中，但因其结构复杂限制了进一步推广。</w:t>
      </w:r>
      <w:r w:rsidR="00962DA3" w:rsidRPr="00962DA3">
        <w:rPr>
          <w:szCs w:val="24"/>
        </w:rPr>
        <w:t>70</w:t>
      </w:r>
      <w:r w:rsidR="00962DA3" w:rsidRPr="00962DA3">
        <w:rPr>
          <w:rFonts w:hint="eastAsia"/>
          <w:szCs w:val="24"/>
        </w:rPr>
        <w:t>年代，人们提出采用离散傅立叶变换实现多载波调制，使</w:t>
      </w:r>
      <w:r w:rsidR="00962DA3" w:rsidRPr="00962DA3">
        <w:rPr>
          <w:szCs w:val="24"/>
        </w:rPr>
        <w:t>OFDM</w:t>
      </w:r>
      <w:r w:rsidR="00962DA3" w:rsidRPr="00962DA3">
        <w:rPr>
          <w:rFonts w:hint="eastAsia"/>
          <w:szCs w:val="24"/>
        </w:rPr>
        <w:t>技术开始走向实用化。随着</w:t>
      </w:r>
      <w:r w:rsidR="00962DA3" w:rsidRPr="00962DA3">
        <w:rPr>
          <w:szCs w:val="24"/>
        </w:rPr>
        <w:t>DSP</w:t>
      </w:r>
      <w:r w:rsidR="00962DA3" w:rsidRPr="00962DA3">
        <w:rPr>
          <w:rFonts w:hint="eastAsia"/>
          <w:szCs w:val="24"/>
        </w:rPr>
        <w:t>芯片技术的发展、插入保护时间段等技术的逐步引入，加之其具有的较高的频谱利用率和良好的抗多径干扰能力，越来越引起人们的高度重视，已成为未来第四代移动通信系统的关键传输技术。但由于</w:t>
      </w:r>
      <w:r w:rsidR="00962DA3" w:rsidRPr="00962DA3">
        <w:rPr>
          <w:szCs w:val="24"/>
        </w:rPr>
        <w:t>OFDM</w:t>
      </w:r>
      <w:r w:rsidR="00962DA3" w:rsidRPr="00962DA3">
        <w:rPr>
          <w:rFonts w:hint="eastAsia"/>
          <w:szCs w:val="24"/>
        </w:rPr>
        <w:t>系统对信道估计误差敏感，如何在</w:t>
      </w:r>
      <w:r w:rsidR="00962DA3" w:rsidRPr="00962DA3">
        <w:rPr>
          <w:szCs w:val="24"/>
        </w:rPr>
        <w:t>OFDM</w:t>
      </w:r>
      <w:r w:rsidR="00962DA3" w:rsidRPr="00962DA3">
        <w:rPr>
          <w:rFonts w:hint="eastAsia"/>
          <w:szCs w:val="24"/>
        </w:rPr>
        <w:t>系统中快速准确地实现信道估计是十分关键的，本论文将重点针对这个问题进行分析研究。</w:t>
      </w:r>
    </w:p>
    <w:p w:rsidR="007C5412" w:rsidRDefault="00962DA3" w:rsidP="00B65341">
      <w:pPr>
        <w:rPr>
          <w:szCs w:val="24"/>
        </w:rPr>
      </w:pPr>
      <w:r w:rsidRPr="00962DA3">
        <w:rPr>
          <w:rFonts w:hint="eastAsia"/>
          <w:szCs w:val="24"/>
        </w:rPr>
        <w:t>本文首先介绍了移动通信系统的信道特性以及信道模型，并详细描述了</w:t>
      </w:r>
      <w:r w:rsidRPr="00962DA3">
        <w:rPr>
          <w:szCs w:val="24"/>
        </w:rPr>
        <w:t>OFDM</w:t>
      </w:r>
      <w:r w:rsidRPr="00962DA3">
        <w:rPr>
          <w:rFonts w:hint="eastAsia"/>
          <w:szCs w:val="24"/>
        </w:rPr>
        <w:t>系统的基本原理、结构以及特点。本文对基于导频的信道估计技术进行了研究。论文首先详尽分析了移动无线通信信道的多径衰落特性，包括时间色散和频率色</w:t>
      </w:r>
      <w:r w:rsidR="009874A4" w:rsidRPr="00962DA3">
        <w:rPr>
          <w:rFonts w:hint="eastAsia"/>
          <w:szCs w:val="24"/>
        </w:rPr>
        <w:t>散现</w:t>
      </w:r>
      <w:r w:rsidR="009874A4" w:rsidRPr="009874A4">
        <w:rPr>
          <w:rFonts w:hint="eastAsia"/>
          <w:szCs w:val="24"/>
        </w:rPr>
        <w:t>象</w:t>
      </w:r>
      <w:r w:rsidR="009874A4" w:rsidRPr="00962DA3">
        <w:rPr>
          <w:rFonts w:hint="eastAsia"/>
          <w:szCs w:val="24"/>
        </w:rPr>
        <w:t>对系统性</w:t>
      </w:r>
      <w:r w:rsidRPr="00962DA3">
        <w:rPr>
          <w:rFonts w:hint="eastAsia"/>
          <w:szCs w:val="24"/>
        </w:rPr>
        <w:t>能的影响。在介绍了信道特性的基础上，分析了</w:t>
      </w:r>
      <w:r w:rsidRPr="00962DA3">
        <w:rPr>
          <w:szCs w:val="24"/>
        </w:rPr>
        <w:t>OFDM</w:t>
      </w:r>
      <w:r w:rsidRPr="00962DA3">
        <w:rPr>
          <w:rFonts w:hint="eastAsia"/>
          <w:szCs w:val="24"/>
        </w:rPr>
        <w:t>系统的基本原理，包括研究</w:t>
      </w:r>
      <w:r w:rsidRPr="00962DA3">
        <w:rPr>
          <w:szCs w:val="24"/>
        </w:rPr>
        <w:t>OFDM</w:t>
      </w:r>
      <w:r w:rsidRPr="00962DA3">
        <w:rPr>
          <w:rFonts w:hint="eastAsia"/>
          <w:szCs w:val="24"/>
        </w:rPr>
        <w:t>基带模型，</w:t>
      </w:r>
      <w:r w:rsidRPr="00962DA3">
        <w:rPr>
          <w:szCs w:val="24"/>
        </w:rPr>
        <w:t>DFT</w:t>
      </w:r>
      <w:r w:rsidRPr="00962DA3">
        <w:rPr>
          <w:rFonts w:hint="eastAsia"/>
          <w:szCs w:val="24"/>
        </w:rPr>
        <w:t>实现方法及保护间隔和循环前缀的特点。然后针对</w:t>
      </w:r>
      <w:r w:rsidRPr="00962DA3">
        <w:rPr>
          <w:szCs w:val="24"/>
        </w:rPr>
        <w:t>OFDM</w:t>
      </w:r>
      <w:r w:rsidRPr="00962DA3">
        <w:rPr>
          <w:rFonts w:hint="eastAsia"/>
          <w:szCs w:val="24"/>
        </w:rPr>
        <w:t>系统中的信道估计技术，阐述了基于训练序列，基于块状和梳状插入导频的</w:t>
      </w:r>
      <w:r w:rsidRPr="00962DA3">
        <w:rPr>
          <w:szCs w:val="24"/>
        </w:rPr>
        <w:t>OFDM</w:t>
      </w:r>
      <w:r w:rsidRPr="00962DA3">
        <w:rPr>
          <w:rFonts w:hint="eastAsia"/>
          <w:szCs w:val="24"/>
        </w:rPr>
        <w:t>信道估计方法。讨论并详细分析了信道估计的常用几种算法</w:t>
      </w:r>
      <w:r w:rsidRPr="00962DA3">
        <w:rPr>
          <w:szCs w:val="24"/>
        </w:rPr>
        <w:t>：LS</w:t>
      </w:r>
      <w:r w:rsidRPr="00962DA3">
        <w:rPr>
          <w:rFonts w:hint="eastAsia"/>
          <w:szCs w:val="24"/>
        </w:rPr>
        <w:t>算法，</w:t>
      </w:r>
      <w:r w:rsidRPr="00962DA3">
        <w:rPr>
          <w:szCs w:val="24"/>
        </w:rPr>
        <w:t>(L)MMSE</w:t>
      </w:r>
      <w:r w:rsidRPr="00962DA3">
        <w:rPr>
          <w:rFonts w:hint="eastAsia"/>
          <w:szCs w:val="24"/>
        </w:rPr>
        <w:t>算法，基于</w:t>
      </w:r>
      <w:r w:rsidRPr="00962DA3">
        <w:rPr>
          <w:szCs w:val="24"/>
        </w:rPr>
        <w:t>SVD</w:t>
      </w:r>
      <w:r w:rsidRPr="00962DA3">
        <w:rPr>
          <w:rFonts w:hint="eastAsia"/>
          <w:szCs w:val="24"/>
        </w:rPr>
        <w:t>分解算法。最后基于</w:t>
      </w:r>
      <w:r w:rsidRPr="00962DA3">
        <w:rPr>
          <w:szCs w:val="24"/>
        </w:rPr>
        <w:t>MATLAB</w:t>
      </w:r>
      <w:r w:rsidRPr="00962DA3">
        <w:rPr>
          <w:rFonts w:hint="eastAsia"/>
          <w:szCs w:val="24"/>
        </w:rPr>
        <w:t>的仿真平台，在多种情况下</w:t>
      </w:r>
      <w:r w:rsidRPr="00962DA3">
        <w:rPr>
          <w:szCs w:val="24"/>
        </w:rPr>
        <w:t>(</w:t>
      </w:r>
      <w:r w:rsidRPr="00962DA3">
        <w:rPr>
          <w:rFonts w:hint="eastAsia"/>
          <w:szCs w:val="24"/>
        </w:rPr>
        <w:t>包括基于不同估计方法</w:t>
      </w:r>
      <w:r w:rsidRPr="00962DA3">
        <w:rPr>
          <w:szCs w:val="24"/>
        </w:rPr>
        <w:t>，</w:t>
      </w:r>
      <w:r w:rsidRPr="00962DA3">
        <w:rPr>
          <w:rFonts w:hint="eastAsia"/>
          <w:szCs w:val="24"/>
        </w:rPr>
        <w:t>不同插入方式，不用环境条件等</w:t>
      </w:r>
      <w:r w:rsidRPr="00962DA3">
        <w:rPr>
          <w:szCs w:val="24"/>
        </w:rPr>
        <w:t>)，</w:t>
      </w:r>
      <w:r w:rsidRPr="00962DA3">
        <w:rPr>
          <w:rFonts w:hint="eastAsia"/>
          <w:szCs w:val="24"/>
        </w:rPr>
        <w:t>进行</w:t>
      </w:r>
      <w:r w:rsidRPr="00962DA3">
        <w:rPr>
          <w:szCs w:val="24"/>
        </w:rPr>
        <w:t>OFDM</w:t>
      </w:r>
      <w:r w:rsidRPr="00962DA3">
        <w:rPr>
          <w:rFonts w:hint="eastAsia"/>
          <w:szCs w:val="24"/>
        </w:rPr>
        <w:t>系统信道估计的仿真并进行了性能比较。</w:t>
      </w:r>
    </w:p>
    <w:p w:rsidR="00D02A82" w:rsidRPr="00C66C20" w:rsidRDefault="00D02A82" w:rsidP="00D12D56"/>
    <w:p w:rsidR="007C5412" w:rsidRDefault="00962DA3" w:rsidP="00B65341">
      <w:pPr>
        <w:ind w:firstLine="482"/>
        <w:rPr>
          <w:rFonts w:eastAsia="PMingLiU"/>
          <w:color w:val="000000" w:themeColor="text1"/>
        </w:rPr>
      </w:pPr>
      <w:r w:rsidRPr="00962DA3">
        <w:rPr>
          <w:rFonts w:hint="eastAsia"/>
          <w:b/>
          <w:color w:val="000000" w:themeColor="text1"/>
        </w:rPr>
        <w:t>关键词</w:t>
      </w:r>
      <w:r w:rsidR="002030DD">
        <w:rPr>
          <w:color w:val="000000" w:themeColor="text1"/>
        </w:rPr>
        <w:t>：</w:t>
      </w:r>
      <w:r w:rsidR="00F721FA" w:rsidRPr="00C66C20">
        <w:rPr>
          <w:rFonts w:hint="eastAsia"/>
        </w:rPr>
        <w:t>无线通信</w:t>
      </w:r>
      <w:r w:rsidR="00F721FA" w:rsidRPr="00525074">
        <w:rPr>
          <w:rFonts w:hint="eastAsia"/>
          <w:color w:val="000000" w:themeColor="text1"/>
        </w:rPr>
        <w:t>；</w:t>
      </w:r>
      <w:r w:rsidRPr="00962DA3">
        <w:rPr>
          <w:color w:val="000000" w:themeColor="text1"/>
        </w:rPr>
        <w:t>OFDM</w:t>
      </w:r>
      <w:r w:rsidRPr="00962DA3">
        <w:rPr>
          <w:rFonts w:hint="eastAsia"/>
          <w:color w:val="000000" w:themeColor="text1"/>
        </w:rPr>
        <w:t>；多径衰落；信道估计；导频</w:t>
      </w:r>
    </w:p>
    <w:p w:rsidR="006B7CAF" w:rsidRDefault="006B7CAF" w:rsidP="00D12D56">
      <w:pPr>
        <w:rPr>
          <w:rFonts w:eastAsia="PMingLiU"/>
          <w:color w:val="000000" w:themeColor="text1"/>
        </w:rPr>
      </w:pPr>
    </w:p>
    <w:p w:rsidR="006B7CAF" w:rsidRDefault="006B7CAF">
      <w:pPr>
        <w:widowControl/>
        <w:spacing w:line="240" w:lineRule="auto"/>
        <w:ind w:firstLineChars="0" w:firstLine="0"/>
        <w:jc w:val="left"/>
        <w:rPr>
          <w:color w:val="000000" w:themeColor="text1"/>
        </w:rPr>
      </w:pPr>
      <w:r>
        <w:rPr>
          <w:color w:val="000000" w:themeColor="text1"/>
        </w:rPr>
        <w:br w:type="page"/>
      </w:r>
    </w:p>
    <w:p w:rsidR="007C5412" w:rsidRDefault="00D614CA" w:rsidP="00B65341">
      <w:pPr>
        <w:ind w:firstLine="602"/>
        <w:jc w:val="center"/>
        <w:rPr>
          <w:rFonts w:ascii="Times New Roman" w:eastAsia="PMingLiU" w:hAnsi="Times New Roman"/>
          <w:b/>
          <w:sz w:val="30"/>
          <w:szCs w:val="30"/>
          <w:lang w:eastAsia="zh-TW"/>
        </w:rPr>
      </w:pPr>
      <w:r>
        <w:rPr>
          <w:rFonts w:ascii="Times New Roman" w:hAnsi="Times New Roman"/>
          <w:b/>
          <w:sz w:val="30"/>
          <w:szCs w:val="30"/>
        </w:rPr>
        <w:lastRenderedPageBreak/>
        <w:t>Abstract</w:t>
      </w:r>
    </w:p>
    <w:p w:rsidR="00B05613" w:rsidRDefault="00F721FA" w:rsidP="00850B47">
      <w:pPr>
        <w:rPr>
          <w:rFonts w:ascii="Times New Roman" w:eastAsia="PMingLiU" w:hAnsi="Times New Roman"/>
          <w:lang w:eastAsia="zh-TW"/>
        </w:rPr>
      </w:pPr>
      <w:r w:rsidRPr="00270F94">
        <w:rPr>
          <w:rFonts w:ascii="Times New Roman" w:hAnsi="Times New Roman"/>
        </w:rPr>
        <w:t>The future wireless mobile communication systems are aim to provide</w:t>
      </w:r>
      <w:r w:rsidRPr="00870EE5">
        <w:rPr>
          <w:rFonts w:ascii="Times New Roman" w:hAnsi="Times New Roman"/>
        </w:rPr>
        <w:t xml:space="preserve"> </w:t>
      </w:r>
      <w:r w:rsidRPr="00270F94">
        <w:rPr>
          <w:rFonts w:ascii="Times New Roman" w:hAnsi="Times New Roman"/>
        </w:rPr>
        <w:t>high-quality</w:t>
      </w:r>
      <w:r w:rsidRPr="00870EE5">
        <w:rPr>
          <w:rFonts w:ascii="Times New Roman" w:hAnsi="Times New Roman"/>
        </w:rPr>
        <w:t xml:space="preserve"> </w:t>
      </w:r>
      <w:r w:rsidRPr="00270F94">
        <w:rPr>
          <w:rFonts w:ascii="Times New Roman" w:hAnsi="Times New Roman"/>
        </w:rPr>
        <w:t>and high-rate mobile multimedia transmission. However</w:t>
      </w:r>
      <w:r w:rsidRPr="00870EE5">
        <w:rPr>
          <w:rFonts w:ascii="Times New Roman" w:hAnsi="Times New Roman"/>
        </w:rPr>
        <w:t>,</w:t>
      </w:r>
      <w:r w:rsidRPr="00270F94">
        <w:rPr>
          <w:rFonts w:ascii="Times New Roman" w:hAnsi="Times New Roman"/>
        </w:rPr>
        <w:t xml:space="preserve"> </w:t>
      </w:r>
      <w:r w:rsidRPr="00870EE5">
        <w:rPr>
          <w:rFonts w:ascii="Times New Roman" w:hAnsi="Times New Roman"/>
        </w:rPr>
        <w:t>h</w:t>
      </w:r>
      <w:r w:rsidRPr="00270F94">
        <w:rPr>
          <w:rFonts w:ascii="Times New Roman" w:hAnsi="Times New Roman"/>
        </w:rPr>
        <w:t>ostile</w:t>
      </w:r>
      <w:r w:rsidRPr="00870EE5">
        <w:rPr>
          <w:rFonts w:ascii="Times New Roman" w:hAnsi="Times New Roman"/>
        </w:rPr>
        <w:t xml:space="preserve"> </w:t>
      </w:r>
      <w:r w:rsidRPr="00270F94">
        <w:rPr>
          <w:rFonts w:ascii="Times New Roman" w:hAnsi="Times New Roman"/>
        </w:rPr>
        <w:t>multi</w:t>
      </w:r>
      <w:r w:rsidRPr="00870EE5">
        <w:rPr>
          <w:rFonts w:ascii="Times New Roman" w:hAnsi="Times New Roman"/>
        </w:rPr>
        <w:t>p</w:t>
      </w:r>
      <w:r w:rsidRPr="00270F94">
        <w:rPr>
          <w:rFonts w:ascii="Times New Roman" w:hAnsi="Times New Roman"/>
        </w:rPr>
        <w:t>ath</w:t>
      </w:r>
      <w:r w:rsidRPr="00870EE5">
        <w:rPr>
          <w:rFonts w:ascii="Times New Roman" w:hAnsi="Times New Roman"/>
        </w:rPr>
        <w:t xml:space="preserve"> </w:t>
      </w:r>
      <w:r w:rsidRPr="00270F94">
        <w:rPr>
          <w:rFonts w:ascii="Times New Roman" w:hAnsi="Times New Roman"/>
        </w:rPr>
        <w:t>fading</w:t>
      </w:r>
      <w:r w:rsidRPr="00870EE5">
        <w:rPr>
          <w:rFonts w:ascii="Times New Roman" w:hAnsi="Times New Roman"/>
        </w:rPr>
        <w:t xml:space="preserve"> and time varying</w:t>
      </w:r>
      <w:r w:rsidRPr="00270F94">
        <w:rPr>
          <w:rFonts w:ascii="Times New Roman" w:hAnsi="Times New Roman"/>
        </w:rPr>
        <w:t xml:space="preserve"> </w:t>
      </w:r>
      <w:r w:rsidRPr="00870EE5">
        <w:rPr>
          <w:rFonts w:ascii="Times New Roman" w:hAnsi="Times New Roman"/>
        </w:rPr>
        <w:t xml:space="preserve">of </w:t>
      </w:r>
      <w:r w:rsidRPr="00270F94">
        <w:rPr>
          <w:rFonts w:ascii="Times New Roman" w:hAnsi="Times New Roman"/>
        </w:rPr>
        <w:t>radio</w:t>
      </w:r>
      <w:r w:rsidRPr="00870EE5">
        <w:rPr>
          <w:rFonts w:ascii="Times New Roman" w:hAnsi="Times New Roman"/>
        </w:rPr>
        <w:t xml:space="preserve"> c</w:t>
      </w:r>
      <w:r w:rsidRPr="00270F94">
        <w:rPr>
          <w:rFonts w:ascii="Times New Roman" w:hAnsi="Times New Roman"/>
        </w:rPr>
        <w:t>onditions bring about</w:t>
      </w:r>
      <w:r w:rsidRPr="00870EE5">
        <w:rPr>
          <w:rFonts w:ascii="Times New Roman" w:hAnsi="Times New Roman"/>
        </w:rPr>
        <w:t xml:space="preserve"> complexity in channel </w:t>
      </w:r>
      <w:r w:rsidRPr="00270F94">
        <w:rPr>
          <w:rFonts w:ascii="Times New Roman" w:hAnsi="Times New Roman"/>
        </w:rPr>
        <w:t>character</w:t>
      </w:r>
      <w:r w:rsidRPr="00870EE5">
        <w:rPr>
          <w:rFonts w:ascii="Times New Roman" w:hAnsi="Times New Roman"/>
        </w:rPr>
        <w:t xml:space="preserve"> tracking. Orthogonal Frequency Division Multiplexing (OFDM), which is inherently resistant against inter-symbol interference (ISI),</w:t>
      </w:r>
      <w:r w:rsidR="00962DA3" w:rsidRPr="00962DA3">
        <w:rPr>
          <w:rFonts w:ascii="Times New Roman" w:hAnsi="Times New Roman"/>
        </w:rPr>
        <w:t xml:space="preserve"> </w:t>
      </w:r>
      <w:r w:rsidRPr="00870EE5">
        <w:rPr>
          <w:rFonts w:ascii="Times New Roman" w:hAnsi="Times New Roman"/>
        </w:rPr>
        <w:t xml:space="preserve">has </w:t>
      </w:r>
      <w:r w:rsidRPr="00842C82">
        <w:rPr>
          <w:rFonts w:ascii="Times New Roman" w:hAnsi="Times New Roman"/>
        </w:rPr>
        <w:t xml:space="preserve">therefore become </w:t>
      </w:r>
      <w:r w:rsidR="00962DA3" w:rsidRPr="00962DA3">
        <w:rPr>
          <w:rFonts w:ascii="Times New Roman" w:hAnsi="Times New Roman"/>
        </w:rPr>
        <w:t>the key technology of broadband high-speed wireless communication in future</w:t>
      </w:r>
      <w:r w:rsidRPr="00870EE5">
        <w:rPr>
          <w:rFonts w:ascii="Times New Roman" w:hAnsi="Times New Roman"/>
        </w:rPr>
        <w:t>.</w:t>
      </w:r>
      <w:r w:rsidR="00850B47" w:rsidRPr="00870EE5">
        <w:rPr>
          <w:rFonts w:ascii="Times New Roman" w:hAnsi="Times New Roman"/>
        </w:rPr>
        <w:t xml:space="preserve"> </w:t>
      </w:r>
    </w:p>
    <w:p w:rsidR="007C5412" w:rsidRDefault="00962DA3" w:rsidP="00B65341">
      <w:pPr>
        <w:rPr>
          <w:rFonts w:ascii="Times New Roman" w:eastAsia="PMingLiU" w:hAnsi="Times New Roman"/>
          <w:lang w:eastAsia="zh-TW"/>
        </w:rPr>
      </w:pPr>
      <w:r w:rsidRPr="00962DA3">
        <w:rPr>
          <w:rFonts w:ascii="Times New Roman" w:hAnsi="Times New Roman"/>
        </w:rPr>
        <w:t>OFDM is a kind of multi-carrier digital modulation technique. Application of the technique started in the 1960s</w:t>
      </w:r>
      <w:r w:rsidRPr="00962DA3">
        <w:rPr>
          <w:rFonts w:ascii="Times New Roman" w:hAnsi="Times New Roman" w:hint="eastAsia"/>
        </w:rPr>
        <w:t>，</w:t>
      </w:r>
      <w:r w:rsidRPr="00962DA3">
        <w:rPr>
          <w:rFonts w:ascii="Times New Roman" w:hAnsi="Times New Roman"/>
        </w:rPr>
        <w:t>and mainly used in the military communication. But because of its complex structure limited to expand further. In 1970s, people put forward applying DFT to carry out the multi-carrier modulation, making the OFDM technique more practicality. With the development of DSP chip technique, introduction of guard interval, spectral efficiency and robustness against multipath interfering, OFDM modulation has attracted considerable attention from researchers. OFDM has been adopted as the key transmission technique for the future 4th-generation mobile communication systems.</w:t>
      </w:r>
    </w:p>
    <w:p w:rsidR="00850B47" w:rsidRPr="00850B47" w:rsidRDefault="00F721FA" w:rsidP="00850B47">
      <w:pPr>
        <w:rPr>
          <w:rFonts w:ascii="Times New Roman" w:hAnsi="Times New Roman"/>
        </w:rPr>
      </w:pPr>
      <w:r w:rsidRPr="00870EE5">
        <w:rPr>
          <w:rFonts w:ascii="Times New Roman" w:hAnsi="Times New Roman"/>
        </w:rPr>
        <w:t xml:space="preserve">Nevertheless, OFDM system is too vulnerable to channel estimation error. </w:t>
      </w:r>
      <w:r w:rsidR="00962DA3" w:rsidRPr="00962DA3">
        <w:rPr>
          <w:rFonts w:ascii="Times New Roman" w:hAnsi="Times New Roman"/>
        </w:rPr>
        <w:t>I</w:t>
      </w:r>
      <w:r w:rsidRPr="00870EE5">
        <w:rPr>
          <w:rFonts w:ascii="Times New Roman" w:hAnsi="Times New Roman"/>
        </w:rPr>
        <w:t>t is of great importance to estimate channel efficiently in OFDM system</w:t>
      </w:r>
      <w:r w:rsidR="00962DA3" w:rsidRPr="00962DA3">
        <w:rPr>
          <w:rFonts w:ascii="Times New Roman" w:hAnsi="Times New Roman"/>
        </w:rPr>
        <w:t>.</w:t>
      </w:r>
      <w:r>
        <w:rPr>
          <w:rFonts w:ascii="Times New Roman" w:hAnsi="Times New Roman"/>
        </w:rPr>
        <w:t xml:space="preserve"> </w:t>
      </w:r>
      <w:r w:rsidR="00962DA3" w:rsidRPr="00962DA3">
        <w:rPr>
          <w:rFonts w:ascii="Times New Roman" w:hAnsi="Times New Roman"/>
        </w:rPr>
        <w:t>A</w:t>
      </w:r>
      <w:r w:rsidRPr="00870EE5">
        <w:rPr>
          <w:rFonts w:ascii="Times New Roman" w:hAnsi="Times New Roman"/>
        </w:rPr>
        <w:t>nd that is what this issue intended to do.</w:t>
      </w:r>
      <w:r w:rsidR="00850B47" w:rsidRPr="00870EE5">
        <w:rPr>
          <w:rFonts w:ascii="Times New Roman" w:hAnsi="Times New Roman"/>
        </w:rPr>
        <w:t xml:space="preserve"> </w:t>
      </w:r>
    </w:p>
    <w:p w:rsidR="007C5412" w:rsidRDefault="00962DA3" w:rsidP="00B65341">
      <w:pPr>
        <w:rPr>
          <w:rFonts w:ascii="Times New Roman" w:hAnsi="Times New Roman"/>
        </w:rPr>
      </w:pPr>
      <w:r w:rsidRPr="00962DA3">
        <w:rPr>
          <w:rFonts w:ascii="Times New Roman" w:hAnsi="Times New Roman"/>
        </w:rPr>
        <w:t>This</w:t>
      </w:r>
      <w:r w:rsidR="00F721FA" w:rsidRPr="00870EE5">
        <w:rPr>
          <w:rFonts w:ascii="Times New Roman" w:hAnsi="Times New Roman"/>
        </w:rPr>
        <w:t xml:space="preserve"> paper </w:t>
      </w:r>
      <w:r w:rsidRPr="00962DA3">
        <w:rPr>
          <w:rFonts w:ascii="Times New Roman" w:hAnsi="Times New Roman"/>
        </w:rPr>
        <w:t xml:space="preserve">mainly </w:t>
      </w:r>
      <w:r w:rsidR="00F721FA" w:rsidRPr="00870EE5">
        <w:rPr>
          <w:rFonts w:ascii="Times New Roman" w:hAnsi="Times New Roman"/>
        </w:rPr>
        <w:t>studies about p</w:t>
      </w:r>
      <w:r w:rsidR="00F721FA" w:rsidRPr="00270F94">
        <w:rPr>
          <w:rFonts w:ascii="Times New Roman" w:hAnsi="Times New Roman"/>
        </w:rPr>
        <w:t>ilot</w:t>
      </w:r>
      <w:r w:rsidR="00F721FA" w:rsidRPr="00870EE5">
        <w:rPr>
          <w:rFonts w:ascii="Times New Roman" w:hAnsi="Times New Roman"/>
        </w:rPr>
        <w:t>-</w:t>
      </w:r>
      <w:r w:rsidR="00F721FA" w:rsidRPr="00270F94">
        <w:rPr>
          <w:rFonts w:ascii="Times New Roman" w:hAnsi="Times New Roman"/>
        </w:rPr>
        <w:t>assisted</w:t>
      </w:r>
      <w:r w:rsidR="00F721FA" w:rsidRPr="00870EE5">
        <w:rPr>
          <w:rFonts w:ascii="Times New Roman" w:hAnsi="Times New Roman"/>
        </w:rPr>
        <w:t xml:space="preserve"> </w:t>
      </w:r>
      <w:r w:rsidR="00F721FA" w:rsidRPr="00270F94">
        <w:rPr>
          <w:rFonts w:ascii="Times New Roman" w:hAnsi="Times New Roman"/>
        </w:rPr>
        <w:t>channel</w:t>
      </w:r>
      <w:r w:rsidR="00F721FA" w:rsidRPr="00870EE5">
        <w:rPr>
          <w:rFonts w:ascii="Times New Roman" w:hAnsi="Times New Roman"/>
        </w:rPr>
        <w:t xml:space="preserve"> </w:t>
      </w:r>
      <w:r w:rsidR="00F721FA" w:rsidRPr="00270F94">
        <w:rPr>
          <w:rFonts w:ascii="Times New Roman" w:hAnsi="Times New Roman"/>
        </w:rPr>
        <w:t>estimation</w:t>
      </w:r>
      <w:r w:rsidRPr="00962DA3">
        <w:rPr>
          <w:rFonts w:ascii="Times New Roman" w:hAnsi="Times New Roman"/>
        </w:rPr>
        <w:t xml:space="preserve">, which is a </w:t>
      </w:r>
      <w:r w:rsidR="00F721FA">
        <w:rPr>
          <w:rFonts w:ascii="Times New Roman" w:hAnsi="Times New Roman"/>
        </w:rPr>
        <w:t>key technique</w:t>
      </w:r>
      <w:r w:rsidR="00F721FA" w:rsidRPr="00870EE5">
        <w:rPr>
          <w:rFonts w:ascii="Times New Roman" w:hAnsi="Times New Roman"/>
        </w:rPr>
        <w:t xml:space="preserve"> in OFDM system.</w:t>
      </w:r>
      <w:r w:rsidRPr="00962DA3">
        <w:rPr>
          <w:rFonts w:ascii="Times New Roman" w:hAnsi="Times New Roman"/>
        </w:rPr>
        <w:t xml:space="preserve"> </w:t>
      </w:r>
      <w:r w:rsidR="00F721FA" w:rsidRPr="00870EE5">
        <w:rPr>
          <w:rFonts w:ascii="Times New Roman" w:hAnsi="Times New Roman"/>
        </w:rPr>
        <w:t>At first, we analysis the effect to syste</w:t>
      </w:r>
      <w:r w:rsidR="00F721FA">
        <w:rPr>
          <w:rFonts w:ascii="Times New Roman" w:hAnsi="Times New Roman"/>
        </w:rPr>
        <w:t>m by multipath fading character</w:t>
      </w:r>
      <w:r w:rsidRPr="00962DA3">
        <w:rPr>
          <w:rFonts w:ascii="Times New Roman" w:hAnsi="Times New Roman"/>
        </w:rPr>
        <w:t>s</w:t>
      </w:r>
      <w:r w:rsidR="00F721FA" w:rsidRPr="00870EE5">
        <w:rPr>
          <w:rFonts w:ascii="Times New Roman" w:hAnsi="Times New Roman"/>
        </w:rPr>
        <w:t xml:space="preserve"> </w:t>
      </w:r>
      <w:r w:rsidRPr="00962DA3">
        <w:rPr>
          <w:rFonts w:ascii="Times New Roman" w:hAnsi="Times New Roman"/>
        </w:rPr>
        <w:t xml:space="preserve">including </w:t>
      </w:r>
      <w:r w:rsidR="00F721FA" w:rsidRPr="00870EE5">
        <w:rPr>
          <w:rFonts w:ascii="Times New Roman" w:hAnsi="Times New Roman"/>
        </w:rPr>
        <w:t xml:space="preserve">time spreading and frequency spreading in mobile channel. And </w:t>
      </w:r>
      <w:r w:rsidRPr="00962DA3">
        <w:rPr>
          <w:rFonts w:ascii="Times New Roman" w:hAnsi="Times New Roman"/>
        </w:rPr>
        <w:t>then we will analysis the theory of OFDM system, including the OFDM base-band model, DFT method and the protection of layout and the characteristics of CP,</w:t>
      </w:r>
      <w:r w:rsidR="00F721FA" w:rsidRPr="001F6EAE">
        <w:rPr>
          <w:rFonts w:ascii="Times New Roman" w:hAnsi="Times New Roman"/>
        </w:rPr>
        <w:t xml:space="preserve"> based on the channel</w:t>
      </w:r>
      <w:r w:rsidR="00F721FA" w:rsidRPr="00870EE5">
        <w:rPr>
          <w:rFonts w:ascii="Times New Roman" w:hAnsi="Times New Roman"/>
        </w:rPr>
        <w:t xml:space="preserve"> character</w:t>
      </w:r>
      <w:r w:rsidRPr="00962DA3">
        <w:rPr>
          <w:rFonts w:ascii="Times New Roman" w:hAnsi="Times New Roman"/>
        </w:rPr>
        <w:t>.</w:t>
      </w:r>
      <w:r w:rsidR="00F721FA" w:rsidRPr="00870EE5">
        <w:rPr>
          <w:rFonts w:ascii="Times New Roman" w:hAnsi="Times New Roman"/>
        </w:rPr>
        <w:t xml:space="preserve"> </w:t>
      </w:r>
      <w:r w:rsidR="00F721FA" w:rsidRPr="00842C82">
        <w:rPr>
          <w:rFonts w:ascii="Times New Roman" w:hAnsi="Times New Roman"/>
        </w:rPr>
        <w:t xml:space="preserve">Then according to the theory of OFDM system channel estimation, we introduce the training-sequence-based, block-based and </w:t>
      </w:r>
      <w:r w:rsidR="00F721FA" w:rsidRPr="00842C82">
        <w:rPr>
          <w:rFonts w:ascii="Times New Roman" w:hAnsi="Times New Roman"/>
        </w:rPr>
        <w:lastRenderedPageBreak/>
        <w:t xml:space="preserve">comb-based pilot insert method of the OFDM channel estimation. Afterwards, we analysis deeply about </w:t>
      </w:r>
      <w:r w:rsidRPr="00962DA3">
        <w:rPr>
          <w:rFonts w:ascii="Times New Roman" w:hAnsi="Times New Roman"/>
        </w:rPr>
        <w:t>several Channel estimation algorithm</w:t>
      </w:r>
      <w:r w:rsidR="002030DD">
        <w:rPr>
          <w:rFonts w:ascii="Times New Roman" w:eastAsia="PMingLiU" w:hAnsi="Times New Roman" w:hint="eastAsia"/>
          <w:lang w:eastAsia="zh-TW"/>
        </w:rPr>
        <w:t xml:space="preserve">: </w:t>
      </w:r>
      <w:r w:rsidRPr="00962DA3">
        <w:rPr>
          <w:rFonts w:ascii="Times New Roman" w:hAnsi="Times New Roman"/>
        </w:rPr>
        <w:t xml:space="preserve">LS-based, (L)MMSE-based and SVD-based algorithm. Finally, based on the simulation of </w:t>
      </w:r>
      <w:r w:rsidR="00F721FA">
        <w:rPr>
          <w:rFonts w:ascii="Times New Roman" w:hAnsi="Times New Roman"/>
        </w:rPr>
        <w:t>MATLAB</w:t>
      </w:r>
      <w:r w:rsidRPr="00962DA3">
        <w:rPr>
          <w:rFonts w:ascii="Times New Roman" w:hAnsi="Times New Roman"/>
        </w:rPr>
        <w:t>, we simulate OFDM system in different modulations, arithmetic and pilot insert method and compare the result and analyzing the performance.</w:t>
      </w:r>
    </w:p>
    <w:p w:rsidR="005C596F" w:rsidRDefault="005C596F" w:rsidP="00D44091">
      <w:pPr>
        <w:pStyle w:val="21"/>
        <w:spacing w:line="360" w:lineRule="auto"/>
        <w:ind w:firstLine="361"/>
        <w:rPr>
          <w:rFonts w:ascii="Times New Roman" w:eastAsia="PMingLiU"/>
          <w:kern w:val="0"/>
          <w:szCs w:val="24"/>
          <w:lang w:eastAsia="zh-TW"/>
        </w:rPr>
      </w:pPr>
    </w:p>
    <w:p w:rsidR="00D44091" w:rsidRPr="00850B47" w:rsidRDefault="00962DA3" w:rsidP="00D44091">
      <w:pPr>
        <w:pStyle w:val="21"/>
        <w:spacing w:line="360" w:lineRule="auto"/>
        <w:ind w:firstLine="361"/>
        <w:rPr>
          <w:rFonts w:ascii="Times New Roman"/>
          <w:color w:val="000000"/>
          <w:kern w:val="0"/>
          <w:szCs w:val="24"/>
        </w:rPr>
      </w:pPr>
      <w:r w:rsidRPr="00962DA3">
        <w:rPr>
          <w:rFonts w:ascii="Times New Roman"/>
          <w:b/>
          <w:color w:val="000000"/>
          <w:kern w:val="0"/>
          <w:szCs w:val="24"/>
        </w:rPr>
        <w:t>Keywords</w:t>
      </w:r>
      <w:r w:rsidR="002030DD">
        <w:rPr>
          <w:rFonts w:ascii="Times New Roman" w:eastAsia="PMingLiU" w:hint="eastAsia"/>
          <w:color w:val="000000"/>
          <w:kern w:val="0"/>
          <w:szCs w:val="24"/>
          <w:lang w:eastAsia="zh-TW"/>
        </w:rPr>
        <w:t xml:space="preserve">: </w:t>
      </w:r>
      <w:r w:rsidRPr="00962DA3">
        <w:rPr>
          <w:rFonts w:ascii="Times New Roman"/>
        </w:rPr>
        <w:t>M</w:t>
      </w:r>
      <w:r w:rsidR="00F721FA" w:rsidRPr="00270F94">
        <w:rPr>
          <w:rFonts w:ascii="Times New Roman"/>
        </w:rPr>
        <w:t>obile communication</w:t>
      </w:r>
      <w:r w:rsidRPr="00962DA3">
        <w:rPr>
          <w:rFonts w:ascii="Times New Roman"/>
        </w:rPr>
        <w:t>;</w:t>
      </w:r>
      <w:r w:rsidR="00F721FA" w:rsidRPr="00270F94">
        <w:rPr>
          <w:rFonts w:ascii="Times New Roman"/>
          <w:color w:val="000000"/>
          <w:kern w:val="0"/>
          <w:szCs w:val="24"/>
        </w:rPr>
        <w:t xml:space="preserve"> OFDM;</w:t>
      </w:r>
      <w:r w:rsidR="00F721FA" w:rsidRPr="00870EE5">
        <w:rPr>
          <w:rFonts w:ascii="Times New Roman"/>
          <w:color w:val="000000"/>
          <w:kern w:val="0"/>
          <w:szCs w:val="24"/>
        </w:rPr>
        <w:t xml:space="preserve"> </w:t>
      </w:r>
      <w:r w:rsidRPr="00962DA3">
        <w:rPr>
          <w:rFonts w:ascii="Times New Roman"/>
          <w:color w:val="000000"/>
          <w:kern w:val="0"/>
          <w:szCs w:val="24"/>
        </w:rPr>
        <w:t xml:space="preserve">Multipath fading; </w:t>
      </w:r>
      <w:r w:rsidR="00F721FA" w:rsidRPr="00270F94">
        <w:rPr>
          <w:rFonts w:ascii="Times New Roman"/>
          <w:color w:val="000000"/>
          <w:kern w:val="0"/>
          <w:szCs w:val="24"/>
        </w:rPr>
        <w:t>Channel estimation</w:t>
      </w:r>
      <w:r w:rsidR="00F721FA" w:rsidRPr="00870EE5">
        <w:rPr>
          <w:rFonts w:ascii="Times New Roman"/>
          <w:color w:val="000000"/>
          <w:kern w:val="0"/>
          <w:szCs w:val="24"/>
        </w:rPr>
        <w:t xml:space="preserve">; </w:t>
      </w:r>
      <w:r w:rsidRPr="00962DA3">
        <w:rPr>
          <w:rFonts w:ascii="Times New Roman"/>
          <w:color w:val="000000"/>
          <w:kern w:val="0"/>
          <w:szCs w:val="24"/>
        </w:rPr>
        <w:t xml:space="preserve">Pilot </w:t>
      </w:r>
    </w:p>
    <w:p w:rsidR="00D44091" w:rsidRPr="00DD5F1E" w:rsidRDefault="00D44091" w:rsidP="00D44091">
      <w:pPr>
        <w:pStyle w:val="21"/>
        <w:spacing w:line="360" w:lineRule="auto"/>
        <w:ind w:firstLine="361"/>
        <w:rPr>
          <w:rFonts w:ascii="Times New Roman" w:eastAsia="PMingLiU"/>
          <w:color w:val="000000"/>
          <w:kern w:val="0"/>
          <w:szCs w:val="24"/>
          <w:lang w:eastAsia="zh-TW"/>
        </w:rPr>
      </w:pPr>
    </w:p>
    <w:p w:rsidR="00D44091" w:rsidRDefault="00D44091" w:rsidP="00D44091">
      <w:pPr>
        <w:pStyle w:val="21"/>
        <w:spacing w:line="360" w:lineRule="auto"/>
        <w:ind w:firstLine="361"/>
        <w:rPr>
          <w:rFonts w:ascii="Times New Roman" w:eastAsia="PMingLiU"/>
          <w:color w:val="000000"/>
          <w:kern w:val="0"/>
          <w:szCs w:val="24"/>
          <w:lang w:eastAsia="zh-TW"/>
        </w:rPr>
      </w:pPr>
    </w:p>
    <w:p w:rsidR="001E264B" w:rsidRDefault="001E264B" w:rsidP="00D44091">
      <w:pPr>
        <w:pStyle w:val="21"/>
        <w:spacing w:line="360" w:lineRule="auto"/>
        <w:ind w:firstLine="361"/>
        <w:rPr>
          <w:rFonts w:ascii="Times New Roman" w:eastAsia="PMingLiU"/>
          <w:color w:val="000000"/>
          <w:kern w:val="0"/>
          <w:szCs w:val="24"/>
          <w:lang w:eastAsia="zh-TW"/>
        </w:rPr>
      </w:pPr>
    </w:p>
    <w:p w:rsidR="001E264B" w:rsidRPr="001E264B" w:rsidRDefault="001E264B" w:rsidP="00D44091">
      <w:pPr>
        <w:pStyle w:val="21"/>
        <w:spacing w:line="360" w:lineRule="auto"/>
        <w:ind w:firstLine="361"/>
        <w:rPr>
          <w:rFonts w:ascii="Times New Roman" w:eastAsia="PMingLiU"/>
          <w:color w:val="000000"/>
          <w:kern w:val="0"/>
          <w:szCs w:val="24"/>
          <w:lang w:eastAsia="zh-TW"/>
        </w:rPr>
      </w:pPr>
    </w:p>
    <w:p w:rsidR="00D44091" w:rsidRDefault="00D44091" w:rsidP="00D44091">
      <w:pPr>
        <w:pStyle w:val="21"/>
        <w:spacing w:line="360" w:lineRule="auto"/>
        <w:ind w:firstLine="361"/>
        <w:rPr>
          <w:rFonts w:ascii="Times New Roman" w:eastAsia="PMingLiU"/>
          <w:color w:val="000000"/>
          <w:kern w:val="0"/>
          <w:szCs w:val="24"/>
          <w:lang w:eastAsia="zh-TW"/>
        </w:rPr>
      </w:pPr>
    </w:p>
    <w:p w:rsidR="005C596F" w:rsidRDefault="005C596F" w:rsidP="00D44091">
      <w:pPr>
        <w:pStyle w:val="21"/>
        <w:spacing w:line="360" w:lineRule="auto"/>
        <w:ind w:firstLine="361"/>
        <w:rPr>
          <w:rFonts w:ascii="Times New Roman" w:eastAsia="PMingLiU"/>
          <w:color w:val="000000"/>
          <w:kern w:val="0"/>
          <w:szCs w:val="24"/>
          <w:lang w:eastAsia="zh-TW"/>
        </w:rPr>
      </w:pPr>
    </w:p>
    <w:p w:rsidR="005C596F" w:rsidRDefault="005C596F" w:rsidP="00D44091">
      <w:pPr>
        <w:pStyle w:val="21"/>
        <w:spacing w:line="360" w:lineRule="auto"/>
        <w:ind w:firstLine="361"/>
        <w:rPr>
          <w:rFonts w:ascii="Times New Roman" w:eastAsia="PMingLiU"/>
          <w:color w:val="000000"/>
          <w:kern w:val="0"/>
          <w:szCs w:val="24"/>
          <w:lang w:eastAsia="zh-TW"/>
        </w:rPr>
      </w:pPr>
    </w:p>
    <w:p w:rsidR="005C596F" w:rsidRDefault="005C596F">
      <w:pPr>
        <w:widowControl/>
        <w:spacing w:line="240" w:lineRule="auto"/>
        <w:ind w:firstLineChars="0" w:firstLine="0"/>
        <w:jc w:val="left"/>
        <w:rPr>
          <w:rFonts w:ascii="Times New Roman" w:eastAsia="PMingLiU" w:hAnsi="Times New Roman"/>
          <w:kern w:val="0"/>
          <w:szCs w:val="24"/>
          <w:lang w:eastAsia="zh-TW"/>
        </w:rPr>
      </w:pPr>
      <w:r>
        <w:rPr>
          <w:rFonts w:ascii="Times New Roman" w:eastAsia="PMingLiU"/>
          <w:kern w:val="0"/>
          <w:szCs w:val="24"/>
          <w:lang w:eastAsia="zh-TW"/>
        </w:rPr>
        <w:br w:type="page"/>
      </w:r>
    </w:p>
    <w:p w:rsidR="00FD0A82" w:rsidRPr="00392CD9" w:rsidRDefault="00962DA3" w:rsidP="00D44091">
      <w:pPr>
        <w:pStyle w:val="21"/>
        <w:spacing w:line="360" w:lineRule="auto"/>
        <w:ind w:firstLine="361"/>
        <w:jc w:val="center"/>
        <w:rPr>
          <w:b/>
          <w:sz w:val="28"/>
        </w:rPr>
      </w:pPr>
      <w:r w:rsidRPr="00962DA3">
        <w:rPr>
          <w:rFonts w:hint="eastAsia"/>
          <w:b/>
          <w:sz w:val="28"/>
          <w:lang w:val="zh-CN"/>
        </w:rPr>
        <w:lastRenderedPageBreak/>
        <w:t>目录</w:t>
      </w:r>
    </w:p>
    <w:p w:rsidR="00BC23F5" w:rsidRDefault="007B7666">
      <w:pPr>
        <w:pStyle w:val="10"/>
        <w:tabs>
          <w:tab w:val="left" w:pos="1470"/>
        </w:tabs>
        <w:rPr>
          <w:b w:val="0"/>
        </w:rPr>
      </w:pPr>
      <w:r w:rsidRPr="00962DA3">
        <w:rPr>
          <w:rFonts w:asciiTheme="minorEastAsia" w:hAnsiTheme="minorEastAsia"/>
          <w:kern w:val="0"/>
          <w:szCs w:val="21"/>
        </w:rPr>
        <w:fldChar w:fldCharType="begin"/>
      </w:r>
      <w:r w:rsidR="00962DA3" w:rsidRPr="00962DA3">
        <w:rPr>
          <w:rFonts w:asciiTheme="minorEastAsia" w:hAnsiTheme="minorEastAsia"/>
          <w:szCs w:val="21"/>
        </w:rPr>
        <w:instrText xml:space="preserve"> TOC \o "1-3" \h \z \u </w:instrText>
      </w:r>
      <w:r w:rsidRPr="00962DA3">
        <w:rPr>
          <w:rFonts w:asciiTheme="minorEastAsia" w:hAnsiTheme="minorEastAsia"/>
          <w:kern w:val="0"/>
          <w:szCs w:val="21"/>
        </w:rPr>
        <w:fldChar w:fldCharType="separate"/>
      </w:r>
      <w:hyperlink w:anchor="_Toc229481144" w:history="1">
        <w:r w:rsidR="00BC23F5" w:rsidRPr="009F7C1F">
          <w:rPr>
            <w:rStyle w:val="ab"/>
            <w:rFonts w:hint="eastAsia"/>
          </w:rPr>
          <w:t>第一章</w:t>
        </w:r>
        <w:r w:rsidR="00BC23F5">
          <w:rPr>
            <w:b w:val="0"/>
          </w:rPr>
          <w:tab/>
        </w:r>
        <w:r w:rsidR="00BC23F5" w:rsidRPr="009F7C1F">
          <w:rPr>
            <w:rStyle w:val="ab"/>
            <w:rFonts w:hint="eastAsia"/>
          </w:rPr>
          <w:t>绪论</w:t>
        </w:r>
        <w:r w:rsidR="00BC23F5">
          <w:rPr>
            <w:webHidden/>
          </w:rPr>
          <w:tab/>
        </w:r>
        <w:r w:rsidR="00BC23F5">
          <w:rPr>
            <w:webHidden/>
          </w:rPr>
          <w:fldChar w:fldCharType="begin"/>
        </w:r>
        <w:r w:rsidR="00BC23F5">
          <w:rPr>
            <w:webHidden/>
          </w:rPr>
          <w:instrText xml:space="preserve"> PAGEREF _Toc229481144 \h </w:instrText>
        </w:r>
        <w:r w:rsidR="00BC23F5">
          <w:rPr>
            <w:webHidden/>
          </w:rPr>
        </w:r>
        <w:r w:rsidR="00BC23F5">
          <w:rPr>
            <w:webHidden/>
          </w:rPr>
          <w:fldChar w:fldCharType="separate"/>
        </w:r>
        <w:r w:rsidR="00BC23F5">
          <w:rPr>
            <w:webHidden/>
          </w:rPr>
          <w:t>1</w:t>
        </w:r>
        <w:r w:rsidR="00BC23F5">
          <w:rPr>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45" w:history="1">
        <w:r w:rsidR="00BC23F5" w:rsidRPr="009F7C1F">
          <w:rPr>
            <w:rStyle w:val="ab"/>
            <w:noProof/>
          </w:rPr>
          <w:t>1.1</w:t>
        </w:r>
        <w:r w:rsidR="00BC23F5" w:rsidRPr="009F7C1F">
          <w:rPr>
            <w:rStyle w:val="ab"/>
            <w:rFonts w:hint="eastAsia"/>
            <w:noProof/>
          </w:rPr>
          <w:t xml:space="preserve"> </w:t>
        </w:r>
        <w:r w:rsidR="00BC23F5" w:rsidRPr="009F7C1F">
          <w:rPr>
            <w:rStyle w:val="ab"/>
            <w:rFonts w:hint="eastAsia"/>
            <w:noProof/>
          </w:rPr>
          <w:t>论文背景</w:t>
        </w:r>
        <w:r w:rsidR="00BC23F5">
          <w:rPr>
            <w:noProof/>
            <w:webHidden/>
          </w:rPr>
          <w:tab/>
        </w:r>
        <w:r w:rsidR="00BC23F5">
          <w:rPr>
            <w:noProof/>
            <w:webHidden/>
          </w:rPr>
          <w:fldChar w:fldCharType="begin"/>
        </w:r>
        <w:r w:rsidR="00BC23F5">
          <w:rPr>
            <w:noProof/>
            <w:webHidden/>
          </w:rPr>
          <w:instrText xml:space="preserve"> PAGEREF _Toc229481145 \h </w:instrText>
        </w:r>
        <w:r w:rsidR="00BC23F5">
          <w:rPr>
            <w:noProof/>
            <w:webHidden/>
          </w:rPr>
        </w:r>
        <w:r w:rsidR="00BC23F5">
          <w:rPr>
            <w:noProof/>
            <w:webHidden/>
          </w:rPr>
          <w:fldChar w:fldCharType="separate"/>
        </w:r>
        <w:r w:rsidR="00BC23F5">
          <w:rPr>
            <w:noProof/>
            <w:webHidden/>
          </w:rPr>
          <w:t>1</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46" w:history="1">
        <w:r w:rsidR="00BC23F5" w:rsidRPr="009F7C1F">
          <w:rPr>
            <w:rStyle w:val="ab"/>
            <w:noProof/>
          </w:rPr>
          <w:t>1.2 OFDM</w:t>
        </w:r>
        <w:r w:rsidR="00BC23F5" w:rsidRPr="009F7C1F">
          <w:rPr>
            <w:rStyle w:val="ab"/>
            <w:rFonts w:hint="eastAsia"/>
            <w:noProof/>
          </w:rPr>
          <w:t>系统的研究历史及现状</w:t>
        </w:r>
        <w:r w:rsidR="00BC23F5">
          <w:rPr>
            <w:noProof/>
            <w:webHidden/>
          </w:rPr>
          <w:tab/>
        </w:r>
        <w:r w:rsidR="00BC23F5">
          <w:rPr>
            <w:noProof/>
            <w:webHidden/>
          </w:rPr>
          <w:fldChar w:fldCharType="begin"/>
        </w:r>
        <w:r w:rsidR="00BC23F5">
          <w:rPr>
            <w:noProof/>
            <w:webHidden/>
          </w:rPr>
          <w:instrText xml:space="preserve"> PAGEREF _Toc229481146 \h </w:instrText>
        </w:r>
        <w:r w:rsidR="00BC23F5">
          <w:rPr>
            <w:noProof/>
            <w:webHidden/>
          </w:rPr>
        </w:r>
        <w:r w:rsidR="00BC23F5">
          <w:rPr>
            <w:noProof/>
            <w:webHidden/>
          </w:rPr>
          <w:fldChar w:fldCharType="separate"/>
        </w:r>
        <w:r w:rsidR="00BC23F5">
          <w:rPr>
            <w:noProof/>
            <w:webHidden/>
          </w:rPr>
          <w:t>1</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47" w:history="1">
        <w:r w:rsidR="00BC23F5" w:rsidRPr="009F7C1F">
          <w:rPr>
            <w:rStyle w:val="ab"/>
            <w:noProof/>
          </w:rPr>
          <w:t>1.3</w:t>
        </w:r>
        <w:r w:rsidR="00BC23F5" w:rsidRPr="009F7C1F">
          <w:rPr>
            <w:rStyle w:val="ab"/>
            <w:rFonts w:hint="eastAsia"/>
            <w:noProof/>
          </w:rPr>
          <w:t xml:space="preserve"> </w:t>
        </w:r>
        <w:r w:rsidR="00BC23F5" w:rsidRPr="009F7C1F">
          <w:rPr>
            <w:rStyle w:val="ab"/>
            <w:rFonts w:hint="eastAsia"/>
            <w:noProof/>
          </w:rPr>
          <w:t>论文的研究范围及内容安排</w:t>
        </w:r>
        <w:r w:rsidR="00BC23F5">
          <w:rPr>
            <w:noProof/>
            <w:webHidden/>
          </w:rPr>
          <w:tab/>
        </w:r>
        <w:r w:rsidR="00BC23F5">
          <w:rPr>
            <w:noProof/>
            <w:webHidden/>
          </w:rPr>
          <w:fldChar w:fldCharType="begin"/>
        </w:r>
        <w:r w:rsidR="00BC23F5">
          <w:rPr>
            <w:noProof/>
            <w:webHidden/>
          </w:rPr>
          <w:instrText xml:space="preserve"> PAGEREF _Toc229481147 \h </w:instrText>
        </w:r>
        <w:r w:rsidR="00BC23F5">
          <w:rPr>
            <w:noProof/>
            <w:webHidden/>
          </w:rPr>
        </w:r>
        <w:r w:rsidR="00BC23F5">
          <w:rPr>
            <w:noProof/>
            <w:webHidden/>
          </w:rPr>
          <w:fldChar w:fldCharType="separate"/>
        </w:r>
        <w:r w:rsidR="00BC23F5">
          <w:rPr>
            <w:noProof/>
            <w:webHidden/>
          </w:rPr>
          <w:t>4</w:t>
        </w:r>
        <w:r w:rsidR="00BC23F5">
          <w:rPr>
            <w:noProof/>
            <w:webHidden/>
          </w:rPr>
          <w:fldChar w:fldCharType="end"/>
        </w:r>
      </w:hyperlink>
    </w:p>
    <w:p w:rsidR="00BC23F5" w:rsidRDefault="00803B0D">
      <w:pPr>
        <w:pStyle w:val="10"/>
        <w:tabs>
          <w:tab w:val="left" w:pos="1470"/>
        </w:tabs>
        <w:rPr>
          <w:b w:val="0"/>
        </w:rPr>
      </w:pPr>
      <w:hyperlink w:anchor="_Toc229481148" w:history="1">
        <w:r w:rsidR="00BC23F5" w:rsidRPr="009F7C1F">
          <w:rPr>
            <w:rStyle w:val="ab"/>
            <w:rFonts w:hint="eastAsia"/>
          </w:rPr>
          <w:t>第二章</w:t>
        </w:r>
        <w:r w:rsidR="00BC23F5">
          <w:rPr>
            <w:b w:val="0"/>
          </w:rPr>
          <w:tab/>
        </w:r>
        <w:r w:rsidR="00BC23F5" w:rsidRPr="009F7C1F">
          <w:rPr>
            <w:rStyle w:val="ab"/>
          </w:rPr>
          <w:t>OFDM</w:t>
        </w:r>
        <w:r w:rsidR="00BC23F5" w:rsidRPr="009F7C1F">
          <w:rPr>
            <w:rStyle w:val="ab"/>
            <w:rFonts w:hint="eastAsia"/>
          </w:rPr>
          <w:t>技术原理</w:t>
        </w:r>
        <w:r w:rsidR="00BC23F5">
          <w:rPr>
            <w:webHidden/>
          </w:rPr>
          <w:tab/>
        </w:r>
        <w:r w:rsidR="00BC23F5">
          <w:rPr>
            <w:webHidden/>
          </w:rPr>
          <w:fldChar w:fldCharType="begin"/>
        </w:r>
        <w:r w:rsidR="00BC23F5">
          <w:rPr>
            <w:webHidden/>
          </w:rPr>
          <w:instrText xml:space="preserve"> PAGEREF _Toc229481148 \h </w:instrText>
        </w:r>
        <w:r w:rsidR="00BC23F5">
          <w:rPr>
            <w:webHidden/>
          </w:rPr>
        </w:r>
        <w:r w:rsidR="00BC23F5">
          <w:rPr>
            <w:webHidden/>
          </w:rPr>
          <w:fldChar w:fldCharType="separate"/>
        </w:r>
        <w:r w:rsidR="00BC23F5">
          <w:rPr>
            <w:webHidden/>
          </w:rPr>
          <w:t>6</w:t>
        </w:r>
        <w:r w:rsidR="00BC23F5">
          <w:rPr>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49" w:history="1">
        <w:r w:rsidR="00BC23F5" w:rsidRPr="009F7C1F">
          <w:rPr>
            <w:rStyle w:val="ab"/>
            <w:noProof/>
          </w:rPr>
          <w:t>2.1</w:t>
        </w:r>
        <w:r w:rsidR="00BC23F5" w:rsidRPr="009F7C1F">
          <w:rPr>
            <w:rStyle w:val="ab"/>
            <w:rFonts w:hint="eastAsia"/>
            <w:noProof/>
          </w:rPr>
          <w:t xml:space="preserve"> </w:t>
        </w:r>
        <w:r w:rsidR="00BC23F5" w:rsidRPr="009F7C1F">
          <w:rPr>
            <w:rStyle w:val="ab"/>
            <w:rFonts w:hint="eastAsia"/>
            <w:noProof/>
          </w:rPr>
          <w:t>无线多径信道的特性</w:t>
        </w:r>
        <w:r w:rsidR="00BC23F5">
          <w:rPr>
            <w:noProof/>
            <w:webHidden/>
          </w:rPr>
          <w:tab/>
        </w:r>
        <w:r w:rsidR="00BC23F5">
          <w:rPr>
            <w:noProof/>
            <w:webHidden/>
          </w:rPr>
          <w:fldChar w:fldCharType="begin"/>
        </w:r>
        <w:r w:rsidR="00BC23F5">
          <w:rPr>
            <w:noProof/>
            <w:webHidden/>
          </w:rPr>
          <w:instrText xml:space="preserve"> PAGEREF _Toc229481149 \h </w:instrText>
        </w:r>
        <w:r w:rsidR="00BC23F5">
          <w:rPr>
            <w:noProof/>
            <w:webHidden/>
          </w:rPr>
        </w:r>
        <w:r w:rsidR="00BC23F5">
          <w:rPr>
            <w:noProof/>
            <w:webHidden/>
          </w:rPr>
          <w:fldChar w:fldCharType="separate"/>
        </w:r>
        <w:r w:rsidR="00BC23F5">
          <w:rPr>
            <w:noProof/>
            <w:webHidden/>
          </w:rPr>
          <w:t>6</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50" w:history="1">
        <w:r w:rsidR="00BC23F5" w:rsidRPr="009F7C1F">
          <w:rPr>
            <w:rStyle w:val="ab"/>
            <w:noProof/>
            <w:snapToGrid w:val="0"/>
            <w:w w:val="0"/>
          </w:rPr>
          <w:t>2.1.1</w:t>
        </w:r>
        <w:r w:rsidR="00BC23F5" w:rsidRPr="009F7C1F">
          <w:rPr>
            <w:rStyle w:val="ab"/>
            <w:rFonts w:hint="eastAsia"/>
            <w:noProof/>
          </w:rPr>
          <w:t xml:space="preserve"> </w:t>
        </w:r>
        <w:r w:rsidR="00BC23F5" w:rsidRPr="009F7C1F">
          <w:rPr>
            <w:rStyle w:val="ab"/>
            <w:rFonts w:hint="eastAsia"/>
            <w:noProof/>
          </w:rPr>
          <w:t>时间色散特性</w:t>
        </w:r>
        <w:r w:rsidR="00BC23F5">
          <w:rPr>
            <w:noProof/>
            <w:webHidden/>
          </w:rPr>
          <w:tab/>
        </w:r>
        <w:r w:rsidR="00BC23F5">
          <w:rPr>
            <w:noProof/>
            <w:webHidden/>
          </w:rPr>
          <w:fldChar w:fldCharType="begin"/>
        </w:r>
        <w:r w:rsidR="00BC23F5">
          <w:rPr>
            <w:noProof/>
            <w:webHidden/>
          </w:rPr>
          <w:instrText xml:space="preserve"> PAGEREF _Toc229481150 \h </w:instrText>
        </w:r>
        <w:r w:rsidR="00BC23F5">
          <w:rPr>
            <w:noProof/>
            <w:webHidden/>
          </w:rPr>
        </w:r>
        <w:r w:rsidR="00BC23F5">
          <w:rPr>
            <w:noProof/>
            <w:webHidden/>
          </w:rPr>
          <w:fldChar w:fldCharType="separate"/>
        </w:r>
        <w:r w:rsidR="00BC23F5">
          <w:rPr>
            <w:noProof/>
            <w:webHidden/>
          </w:rPr>
          <w:t>7</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51" w:history="1">
        <w:r w:rsidR="00BC23F5" w:rsidRPr="009F7C1F">
          <w:rPr>
            <w:rStyle w:val="ab"/>
            <w:noProof/>
            <w:snapToGrid w:val="0"/>
            <w:w w:val="0"/>
          </w:rPr>
          <w:t>2.1.2</w:t>
        </w:r>
        <w:r w:rsidR="00BC23F5" w:rsidRPr="009F7C1F">
          <w:rPr>
            <w:rStyle w:val="ab"/>
            <w:rFonts w:hint="eastAsia"/>
            <w:noProof/>
          </w:rPr>
          <w:t xml:space="preserve"> </w:t>
        </w:r>
        <w:r w:rsidR="00BC23F5" w:rsidRPr="009F7C1F">
          <w:rPr>
            <w:rStyle w:val="ab"/>
            <w:rFonts w:hint="eastAsia"/>
            <w:noProof/>
          </w:rPr>
          <w:t>频率色散特性</w:t>
        </w:r>
        <w:r w:rsidR="00BC23F5">
          <w:rPr>
            <w:noProof/>
            <w:webHidden/>
          </w:rPr>
          <w:tab/>
        </w:r>
        <w:r w:rsidR="00BC23F5">
          <w:rPr>
            <w:noProof/>
            <w:webHidden/>
          </w:rPr>
          <w:fldChar w:fldCharType="begin"/>
        </w:r>
        <w:r w:rsidR="00BC23F5">
          <w:rPr>
            <w:noProof/>
            <w:webHidden/>
          </w:rPr>
          <w:instrText xml:space="preserve"> PAGEREF _Toc229481151 \h </w:instrText>
        </w:r>
        <w:r w:rsidR="00BC23F5">
          <w:rPr>
            <w:noProof/>
            <w:webHidden/>
          </w:rPr>
        </w:r>
        <w:r w:rsidR="00BC23F5">
          <w:rPr>
            <w:noProof/>
            <w:webHidden/>
          </w:rPr>
          <w:fldChar w:fldCharType="separate"/>
        </w:r>
        <w:r w:rsidR="00BC23F5">
          <w:rPr>
            <w:noProof/>
            <w:webHidden/>
          </w:rPr>
          <w:t>8</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52" w:history="1">
        <w:r w:rsidR="00BC23F5" w:rsidRPr="009F7C1F">
          <w:rPr>
            <w:rStyle w:val="ab"/>
            <w:noProof/>
            <w:snapToGrid w:val="0"/>
            <w:w w:val="0"/>
          </w:rPr>
          <w:t>2.1.3</w:t>
        </w:r>
        <w:r w:rsidR="00BC23F5" w:rsidRPr="009F7C1F">
          <w:rPr>
            <w:rStyle w:val="ab"/>
            <w:rFonts w:hint="eastAsia"/>
            <w:noProof/>
          </w:rPr>
          <w:t xml:space="preserve"> </w:t>
        </w:r>
        <w:r w:rsidR="00BC23F5" w:rsidRPr="009F7C1F">
          <w:rPr>
            <w:rStyle w:val="ab"/>
            <w:rFonts w:hint="eastAsia"/>
            <w:noProof/>
          </w:rPr>
          <w:t>角度色散特性</w:t>
        </w:r>
        <w:r w:rsidR="00BC23F5">
          <w:rPr>
            <w:noProof/>
            <w:webHidden/>
          </w:rPr>
          <w:tab/>
        </w:r>
        <w:r w:rsidR="00BC23F5">
          <w:rPr>
            <w:noProof/>
            <w:webHidden/>
          </w:rPr>
          <w:fldChar w:fldCharType="begin"/>
        </w:r>
        <w:r w:rsidR="00BC23F5">
          <w:rPr>
            <w:noProof/>
            <w:webHidden/>
          </w:rPr>
          <w:instrText xml:space="preserve"> PAGEREF _Toc229481152 \h </w:instrText>
        </w:r>
        <w:r w:rsidR="00BC23F5">
          <w:rPr>
            <w:noProof/>
            <w:webHidden/>
          </w:rPr>
        </w:r>
        <w:r w:rsidR="00BC23F5">
          <w:rPr>
            <w:noProof/>
            <w:webHidden/>
          </w:rPr>
          <w:fldChar w:fldCharType="separate"/>
        </w:r>
        <w:r w:rsidR="00BC23F5">
          <w:rPr>
            <w:noProof/>
            <w:webHidden/>
          </w:rPr>
          <w:t>9</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53" w:history="1">
        <w:r w:rsidR="00BC23F5" w:rsidRPr="009F7C1F">
          <w:rPr>
            <w:rStyle w:val="ab"/>
            <w:noProof/>
          </w:rPr>
          <w:t>2.2 OFDM</w:t>
        </w:r>
        <w:r w:rsidR="00BC23F5" w:rsidRPr="009F7C1F">
          <w:rPr>
            <w:rStyle w:val="ab"/>
            <w:rFonts w:hint="eastAsia"/>
            <w:noProof/>
          </w:rPr>
          <w:t>系统的基本原理</w:t>
        </w:r>
        <w:r w:rsidR="00BC23F5">
          <w:rPr>
            <w:noProof/>
            <w:webHidden/>
          </w:rPr>
          <w:tab/>
        </w:r>
        <w:r w:rsidR="00BC23F5">
          <w:rPr>
            <w:noProof/>
            <w:webHidden/>
          </w:rPr>
          <w:fldChar w:fldCharType="begin"/>
        </w:r>
        <w:r w:rsidR="00BC23F5">
          <w:rPr>
            <w:noProof/>
            <w:webHidden/>
          </w:rPr>
          <w:instrText xml:space="preserve"> PAGEREF _Toc229481153 \h </w:instrText>
        </w:r>
        <w:r w:rsidR="00BC23F5">
          <w:rPr>
            <w:noProof/>
            <w:webHidden/>
          </w:rPr>
        </w:r>
        <w:r w:rsidR="00BC23F5">
          <w:rPr>
            <w:noProof/>
            <w:webHidden/>
          </w:rPr>
          <w:fldChar w:fldCharType="separate"/>
        </w:r>
        <w:r w:rsidR="00BC23F5">
          <w:rPr>
            <w:noProof/>
            <w:webHidden/>
          </w:rPr>
          <w:t>9</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54" w:history="1">
        <w:r w:rsidR="00BC23F5" w:rsidRPr="009F7C1F">
          <w:rPr>
            <w:rStyle w:val="ab"/>
            <w:noProof/>
            <w:snapToGrid w:val="0"/>
            <w:w w:val="0"/>
          </w:rPr>
          <w:t>2.2.1</w:t>
        </w:r>
        <w:r w:rsidR="00BC23F5" w:rsidRPr="009F7C1F">
          <w:rPr>
            <w:rStyle w:val="ab"/>
            <w:noProof/>
          </w:rPr>
          <w:t xml:space="preserve"> OFDM</w:t>
        </w:r>
        <w:r w:rsidR="00BC23F5" w:rsidRPr="009F7C1F">
          <w:rPr>
            <w:rStyle w:val="ab"/>
            <w:rFonts w:hint="eastAsia"/>
            <w:noProof/>
          </w:rPr>
          <w:t>基带模型</w:t>
        </w:r>
        <w:r w:rsidR="00BC23F5">
          <w:rPr>
            <w:noProof/>
            <w:webHidden/>
          </w:rPr>
          <w:tab/>
        </w:r>
        <w:r w:rsidR="00BC23F5">
          <w:rPr>
            <w:noProof/>
            <w:webHidden/>
          </w:rPr>
          <w:fldChar w:fldCharType="begin"/>
        </w:r>
        <w:r w:rsidR="00BC23F5">
          <w:rPr>
            <w:noProof/>
            <w:webHidden/>
          </w:rPr>
          <w:instrText xml:space="preserve"> PAGEREF _Toc229481154 \h </w:instrText>
        </w:r>
        <w:r w:rsidR="00BC23F5">
          <w:rPr>
            <w:noProof/>
            <w:webHidden/>
          </w:rPr>
        </w:r>
        <w:r w:rsidR="00BC23F5">
          <w:rPr>
            <w:noProof/>
            <w:webHidden/>
          </w:rPr>
          <w:fldChar w:fldCharType="separate"/>
        </w:r>
        <w:r w:rsidR="00BC23F5">
          <w:rPr>
            <w:noProof/>
            <w:webHidden/>
          </w:rPr>
          <w:t>10</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55" w:history="1">
        <w:r w:rsidR="00BC23F5" w:rsidRPr="009F7C1F">
          <w:rPr>
            <w:rStyle w:val="ab"/>
            <w:noProof/>
            <w:snapToGrid w:val="0"/>
            <w:w w:val="0"/>
          </w:rPr>
          <w:t>2.2.2</w:t>
        </w:r>
        <w:r w:rsidR="00BC23F5" w:rsidRPr="009F7C1F">
          <w:rPr>
            <w:rStyle w:val="ab"/>
            <w:noProof/>
          </w:rPr>
          <w:t xml:space="preserve"> DFT</w:t>
        </w:r>
        <w:r w:rsidR="00BC23F5" w:rsidRPr="009F7C1F">
          <w:rPr>
            <w:rStyle w:val="ab"/>
            <w:rFonts w:hint="eastAsia"/>
            <w:noProof/>
          </w:rPr>
          <w:t>实现方法</w:t>
        </w:r>
        <w:r w:rsidR="00BC23F5">
          <w:rPr>
            <w:noProof/>
            <w:webHidden/>
          </w:rPr>
          <w:tab/>
        </w:r>
        <w:r w:rsidR="00BC23F5">
          <w:rPr>
            <w:noProof/>
            <w:webHidden/>
          </w:rPr>
          <w:fldChar w:fldCharType="begin"/>
        </w:r>
        <w:r w:rsidR="00BC23F5">
          <w:rPr>
            <w:noProof/>
            <w:webHidden/>
          </w:rPr>
          <w:instrText xml:space="preserve"> PAGEREF _Toc229481155 \h </w:instrText>
        </w:r>
        <w:r w:rsidR="00BC23F5">
          <w:rPr>
            <w:noProof/>
            <w:webHidden/>
          </w:rPr>
        </w:r>
        <w:r w:rsidR="00BC23F5">
          <w:rPr>
            <w:noProof/>
            <w:webHidden/>
          </w:rPr>
          <w:fldChar w:fldCharType="separate"/>
        </w:r>
        <w:r w:rsidR="00BC23F5">
          <w:rPr>
            <w:noProof/>
            <w:webHidden/>
          </w:rPr>
          <w:t>12</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56" w:history="1">
        <w:r w:rsidR="00BC23F5" w:rsidRPr="009F7C1F">
          <w:rPr>
            <w:rStyle w:val="ab"/>
            <w:noProof/>
            <w:snapToGrid w:val="0"/>
            <w:w w:val="0"/>
          </w:rPr>
          <w:t>2.2.3</w:t>
        </w:r>
        <w:r w:rsidR="00BC23F5" w:rsidRPr="009F7C1F">
          <w:rPr>
            <w:rStyle w:val="ab"/>
            <w:rFonts w:hint="eastAsia"/>
            <w:noProof/>
          </w:rPr>
          <w:t xml:space="preserve"> </w:t>
        </w:r>
        <w:r w:rsidR="00BC23F5" w:rsidRPr="009F7C1F">
          <w:rPr>
            <w:rStyle w:val="ab"/>
            <w:rFonts w:hint="eastAsia"/>
            <w:noProof/>
          </w:rPr>
          <w:t>保护间隔和循环前缀</w:t>
        </w:r>
        <w:r w:rsidR="00BC23F5">
          <w:rPr>
            <w:noProof/>
            <w:webHidden/>
          </w:rPr>
          <w:tab/>
        </w:r>
        <w:r w:rsidR="00BC23F5">
          <w:rPr>
            <w:noProof/>
            <w:webHidden/>
          </w:rPr>
          <w:fldChar w:fldCharType="begin"/>
        </w:r>
        <w:r w:rsidR="00BC23F5">
          <w:rPr>
            <w:noProof/>
            <w:webHidden/>
          </w:rPr>
          <w:instrText xml:space="preserve"> PAGEREF _Toc229481156 \h </w:instrText>
        </w:r>
        <w:r w:rsidR="00BC23F5">
          <w:rPr>
            <w:noProof/>
            <w:webHidden/>
          </w:rPr>
        </w:r>
        <w:r w:rsidR="00BC23F5">
          <w:rPr>
            <w:noProof/>
            <w:webHidden/>
          </w:rPr>
          <w:fldChar w:fldCharType="separate"/>
        </w:r>
        <w:r w:rsidR="00BC23F5">
          <w:rPr>
            <w:noProof/>
            <w:webHidden/>
          </w:rPr>
          <w:t>13</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57" w:history="1">
        <w:r w:rsidR="00BC23F5" w:rsidRPr="009F7C1F">
          <w:rPr>
            <w:rStyle w:val="ab"/>
            <w:noProof/>
          </w:rPr>
          <w:t>2.3 OFDM</w:t>
        </w:r>
        <w:r w:rsidR="00BC23F5" w:rsidRPr="009F7C1F">
          <w:rPr>
            <w:rStyle w:val="ab"/>
            <w:rFonts w:hint="eastAsia"/>
            <w:noProof/>
          </w:rPr>
          <w:t>系统主要技术</w:t>
        </w:r>
        <w:r w:rsidR="00BC23F5">
          <w:rPr>
            <w:noProof/>
            <w:webHidden/>
          </w:rPr>
          <w:tab/>
        </w:r>
        <w:r w:rsidR="00BC23F5">
          <w:rPr>
            <w:noProof/>
            <w:webHidden/>
          </w:rPr>
          <w:fldChar w:fldCharType="begin"/>
        </w:r>
        <w:r w:rsidR="00BC23F5">
          <w:rPr>
            <w:noProof/>
            <w:webHidden/>
          </w:rPr>
          <w:instrText xml:space="preserve"> PAGEREF _Toc229481157 \h </w:instrText>
        </w:r>
        <w:r w:rsidR="00BC23F5">
          <w:rPr>
            <w:noProof/>
            <w:webHidden/>
          </w:rPr>
        </w:r>
        <w:r w:rsidR="00BC23F5">
          <w:rPr>
            <w:noProof/>
            <w:webHidden/>
          </w:rPr>
          <w:fldChar w:fldCharType="separate"/>
        </w:r>
        <w:r w:rsidR="00BC23F5">
          <w:rPr>
            <w:noProof/>
            <w:webHidden/>
          </w:rPr>
          <w:t>14</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58" w:history="1">
        <w:r w:rsidR="00BC23F5" w:rsidRPr="009F7C1F">
          <w:rPr>
            <w:rStyle w:val="ab"/>
            <w:noProof/>
            <w:snapToGrid w:val="0"/>
            <w:w w:val="0"/>
          </w:rPr>
          <w:t>2.3.1</w:t>
        </w:r>
        <w:r w:rsidR="00BC23F5" w:rsidRPr="009F7C1F">
          <w:rPr>
            <w:rStyle w:val="ab"/>
            <w:noProof/>
          </w:rPr>
          <w:t xml:space="preserve"> OFDM</w:t>
        </w:r>
        <w:r w:rsidR="00BC23F5" w:rsidRPr="009F7C1F">
          <w:rPr>
            <w:rStyle w:val="ab"/>
            <w:rFonts w:hint="eastAsia"/>
            <w:noProof/>
          </w:rPr>
          <w:t>同步技朮</w:t>
        </w:r>
        <w:r w:rsidR="00BC23F5">
          <w:rPr>
            <w:noProof/>
            <w:webHidden/>
          </w:rPr>
          <w:tab/>
        </w:r>
        <w:r w:rsidR="00BC23F5">
          <w:rPr>
            <w:noProof/>
            <w:webHidden/>
          </w:rPr>
          <w:fldChar w:fldCharType="begin"/>
        </w:r>
        <w:r w:rsidR="00BC23F5">
          <w:rPr>
            <w:noProof/>
            <w:webHidden/>
          </w:rPr>
          <w:instrText xml:space="preserve"> PAGEREF _Toc229481158 \h </w:instrText>
        </w:r>
        <w:r w:rsidR="00BC23F5">
          <w:rPr>
            <w:noProof/>
            <w:webHidden/>
          </w:rPr>
        </w:r>
        <w:r w:rsidR="00BC23F5">
          <w:rPr>
            <w:noProof/>
            <w:webHidden/>
          </w:rPr>
          <w:fldChar w:fldCharType="separate"/>
        </w:r>
        <w:r w:rsidR="00BC23F5">
          <w:rPr>
            <w:noProof/>
            <w:webHidden/>
          </w:rPr>
          <w:t>14</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59" w:history="1">
        <w:r w:rsidR="00BC23F5" w:rsidRPr="009F7C1F">
          <w:rPr>
            <w:rStyle w:val="ab"/>
            <w:noProof/>
            <w:snapToGrid w:val="0"/>
            <w:w w:val="0"/>
          </w:rPr>
          <w:t>2.3.2</w:t>
        </w:r>
        <w:r w:rsidR="00BC23F5" w:rsidRPr="009F7C1F">
          <w:rPr>
            <w:rStyle w:val="ab"/>
            <w:rFonts w:hint="eastAsia"/>
            <w:noProof/>
          </w:rPr>
          <w:t xml:space="preserve"> </w:t>
        </w:r>
        <w:r w:rsidR="00BC23F5" w:rsidRPr="009F7C1F">
          <w:rPr>
            <w:rStyle w:val="ab"/>
            <w:rFonts w:hint="eastAsia"/>
            <w:noProof/>
          </w:rPr>
          <w:t>信道估计</w:t>
        </w:r>
        <w:r w:rsidR="00BC23F5">
          <w:rPr>
            <w:noProof/>
            <w:webHidden/>
          </w:rPr>
          <w:tab/>
        </w:r>
        <w:r w:rsidR="00BC23F5">
          <w:rPr>
            <w:noProof/>
            <w:webHidden/>
          </w:rPr>
          <w:fldChar w:fldCharType="begin"/>
        </w:r>
        <w:r w:rsidR="00BC23F5">
          <w:rPr>
            <w:noProof/>
            <w:webHidden/>
          </w:rPr>
          <w:instrText xml:space="preserve"> PAGEREF _Toc229481159 \h </w:instrText>
        </w:r>
        <w:r w:rsidR="00BC23F5">
          <w:rPr>
            <w:noProof/>
            <w:webHidden/>
          </w:rPr>
        </w:r>
        <w:r w:rsidR="00BC23F5">
          <w:rPr>
            <w:noProof/>
            <w:webHidden/>
          </w:rPr>
          <w:fldChar w:fldCharType="separate"/>
        </w:r>
        <w:r w:rsidR="00BC23F5">
          <w:rPr>
            <w:noProof/>
            <w:webHidden/>
          </w:rPr>
          <w:t>14</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60" w:history="1">
        <w:r w:rsidR="00BC23F5" w:rsidRPr="009F7C1F">
          <w:rPr>
            <w:rStyle w:val="ab"/>
            <w:noProof/>
            <w:snapToGrid w:val="0"/>
            <w:w w:val="0"/>
          </w:rPr>
          <w:t>2.3.3</w:t>
        </w:r>
        <w:r w:rsidR="00BC23F5" w:rsidRPr="009F7C1F">
          <w:rPr>
            <w:rStyle w:val="ab"/>
            <w:rFonts w:hint="eastAsia"/>
            <w:noProof/>
          </w:rPr>
          <w:t xml:space="preserve"> </w:t>
        </w:r>
        <w:r w:rsidR="00BC23F5" w:rsidRPr="009F7C1F">
          <w:rPr>
            <w:rStyle w:val="ab"/>
            <w:rFonts w:hint="eastAsia"/>
            <w:noProof/>
          </w:rPr>
          <w:t>均衡</w:t>
        </w:r>
        <w:r w:rsidR="00BC23F5">
          <w:rPr>
            <w:noProof/>
            <w:webHidden/>
          </w:rPr>
          <w:tab/>
        </w:r>
        <w:r w:rsidR="00BC23F5">
          <w:rPr>
            <w:noProof/>
            <w:webHidden/>
          </w:rPr>
          <w:fldChar w:fldCharType="begin"/>
        </w:r>
        <w:r w:rsidR="00BC23F5">
          <w:rPr>
            <w:noProof/>
            <w:webHidden/>
          </w:rPr>
          <w:instrText xml:space="preserve"> PAGEREF _Toc229481160 \h </w:instrText>
        </w:r>
        <w:r w:rsidR="00BC23F5">
          <w:rPr>
            <w:noProof/>
            <w:webHidden/>
          </w:rPr>
        </w:r>
        <w:r w:rsidR="00BC23F5">
          <w:rPr>
            <w:noProof/>
            <w:webHidden/>
          </w:rPr>
          <w:fldChar w:fldCharType="separate"/>
        </w:r>
        <w:r w:rsidR="00BC23F5">
          <w:rPr>
            <w:noProof/>
            <w:webHidden/>
          </w:rPr>
          <w:t>14</w:t>
        </w:r>
        <w:r w:rsidR="00BC23F5">
          <w:rPr>
            <w:noProof/>
            <w:webHidden/>
          </w:rPr>
          <w:fldChar w:fldCharType="end"/>
        </w:r>
      </w:hyperlink>
    </w:p>
    <w:p w:rsidR="00BC23F5" w:rsidRDefault="00803B0D" w:rsidP="009F7C1F">
      <w:pPr>
        <w:pStyle w:val="31"/>
        <w:tabs>
          <w:tab w:val="right" w:leader="dot" w:pos="8296"/>
        </w:tabs>
        <w:ind w:firstLine="440"/>
        <w:rPr>
          <w:rFonts w:asciiTheme="minorHAnsi" w:eastAsiaTheme="minorEastAsia" w:hAnsiTheme="minorHAnsi" w:cstheme="minorBidi"/>
          <w:noProof/>
          <w:color w:val="auto"/>
          <w:kern w:val="2"/>
          <w:sz w:val="21"/>
        </w:rPr>
      </w:pPr>
      <w:hyperlink w:anchor="_Toc229481161" w:history="1">
        <w:r w:rsidR="00BC23F5" w:rsidRPr="009F7C1F">
          <w:rPr>
            <w:rStyle w:val="ab"/>
            <w:noProof/>
            <w:snapToGrid w:val="0"/>
            <w:w w:val="0"/>
          </w:rPr>
          <w:t>2.3.4</w:t>
        </w:r>
        <w:r w:rsidR="00BC23F5" w:rsidRPr="009F7C1F">
          <w:rPr>
            <w:rStyle w:val="ab"/>
            <w:rFonts w:hint="eastAsia"/>
            <w:noProof/>
          </w:rPr>
          <w:t xml:space="preserve"> </w:t>
        </w:r>
        <w:r w:rsidR="00BC23F5" w:rsidRPr="009F7C1F">
          <w:rPr>
            <w:rStyle w:val="ab"/>
            <w:rFonts w:hint="eastAsia"/>
            <w:noProof/>
          </w:rPr>
          <w:t>降低峰值平均功率比</w:t>
        </w:r>
        <w:r w:rsidR="00BC23F5">
          <w:rPr>
            <w:noProof/>
            <w:webHidden/>
          </w:rPr>
          <w:tab/>
        </w:r>
        <w:r w:rsidR="00BC23F5">
          <w:rPr>
            <w:noProof/>
            <w:webHidden/>
          </w:rPr>
          <w:fldChar w:fldCharType="begin"/>
        </w:r>
        <w:r w:rsidR="00BC23F5">
          <w:rPr>
            <w:noProof/>
            <w:webHidden/>
          </w:rPr>
          <w:instrText xml:space="preserve"> PAGEREF _Toc229481161 \h </w:instrText>
        </w:r>
        <w:r w:rsidR="00BC23F5">
          <w:rPr>
            <w:noProof/>
            <w:webHidden/>
          </w:rPr>
        </w:r>
        <w:r w:rsidR="00BC23F5">
          <w:rPr>
            <w:noProof/>
            <w:webHidden/>
          </w:rPr>
          <w:fldChar w:fldCharType="separate"/>
        </w:r>
        <w:r w:rsidR="00BC23F5">
          <w:rPr>
            <w:noProof/>
            <w:webHidden/>
          </w:rPr>
          <w:t>15</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62" w:history="1">
        <w:r w:rsidR="00BC23F5" w:rsidRPr="009F7C1F">
          <w:rPr>
            <w:rStyle w:val="ab"/>
            <w:noProof/>
          </w:rPr>
          <w:t>2.4</w:t>
        </w:r>
        <w:r w:rsidR="00BC23F5" w:rsidRPr="009F7C1F">
          <w:rPr>
            <w:rStyle w:val="ab"/>
            <w:rFonts w:hint="eastAsia"/>
            <w:noProof/>
          </w:rPr>
          <w:t xml:space="preserve"> </w:t>
        </w:r>
        <w:r w:rsidR="00BC23F5" w:rsidRPr="009F7C1F">
          <w:rPr>
            <w:rStyle w:val="ab"/>
            <w:rFonts w:hint="eastAsia"/>
            <w:noProof/>
          </w:rPr>
          <w:t>本章小结</w:t>
        </w:r>
        <w:r w:rsidR="00BC23F5">
          <w:rPr>
            <w:noProof/>
            <w:webHidden/>
          </w:rPr>
          <w:tab/>
        </w:r>
        <w:r w:rsidR="00BC23F5">
          <w:rPr>
            <w:noProof/>
            <w:webHidden/>
          </w:rPr>
          <w:fldChar w:fldCharType="begin"/>
        </w:r>
        <w:r w:rsidR="00BC23F5">
          <w:rPr>
            <w:noProof/>
            <w:webHidden/>
          </w:rPr>
          <w:instrText xml:space="preserve"> PAGEREF _Toc229481162 \h </w:instrText>
        </w:r>
        <w:r w:rsidR="00BC23F5">
          <w:rPr>
            <w:noProof/>
            <w:webHidden/>
          </w:rPr>
        </w:r>
        <w:r w:rsidR="00BC23F5">
          <w:rPr>
            <w:noProof/>
            <w:webHidden/>
          </w:rPr>
          <w:fldChar w:fldCharType="separate"/>
        </w:r>
        <w:r w:rsidR="00BC23F5">
          <w:rPr>
            <w:noProof/>
            <w:webHidden/>
          </w:rPr>
          <w:t>15</w:t>
        </w:r>
        <w:r w:rsidR="00BC23F5">
          <w:rPr>
            <w:noProof/>
            <w:webHidden/>
          </w:rPr>
          <w:fldChar w:fldCharType="end"/>
        </w:r>
      </w:hyperlink>
    </w:p>
    <w:p w:rsidR="00BC23F5" w:rsidRDefault="00803B0D">
      <w:pPr>
        <w:pStyle w:val="10"/>
        <w:tabs>
          <w:tab w:val="left" w:pos="1470"/>
        </w:tabs>
        <w:rPr>
          <w:b w:val="0"/>
        </w:rPr>
      </w:pPr>
      <w:hyperlink w:anchor="_Toc229481163" w:history="1">
        <w:r w:rsidR="00BC23F5" w:rsidRPr="009F7C1F">
          <w:rPr>
            <w:rStyle w:val="ab"/>
            <w:rFonts w:hint="eastAsia"/>
          </w:rPr>
          <w:t>第三章</w:t>
        </w:r>
        <w:r w:rsidR="00BC23F5">
          <w:rPr>
            <w:b w:val="0"/>
          </w:rPr>
          <w:tab/>
        </w:r>
        <w:r w:rsidR="00BC23F5" w:rsidRPr="009F7C1F">
          <w:rPr>
            <w:rStyle w:val="ab"/>
          </w:rPr>
          <w:t>OFDM</w:t>
        </w:r>
        <w:r w:rsidR="00BC23F5" w:rsidRPr="009F7C1F">
          <w:rPr>
            <w:rStyle w:val="ab"/>
            <w:rFonts w:hint="eastAsia"/>
          </w:rPr>
          <w:t>系统的信道估计技术</w:t>
        </w:r>
        <w:r w:rsidR="00BC23F5">
          <w:rPr>
            <w:webHidden/>
          </w:rPr>
          <w:tab/>
        </w:r>
        <w:r w:rsidR="00BC23F5">
          <w:rPr>
            <w:webHidden/>
          </w:rPr>
          <w:fldChar w:fldCharType="begin"/>
        </w:r>
        <w:r w:rsidR="00BC23F5">
          <w:rPr>
            <w:webHidden/>
          </w:rPr>
          <w:instrText xml:space="preserve"> PAGEREF _Toc229481163 \h </w:instrText>
        </w:r>
        <w:r w:rsidR="00BC23F5">
          <w:rPr>
            <w:webHidden/>
          </w:rPr>
        </w:r>
        <w:r w:rsidR="00BC23F5">
          <w:rPr>
            <w:webHidden/>
          </w:rPr>
          <w:fldChar w:fldCharType="separate"/>
        </w:r>
        <w:r w:rsidR="00BC23F5">
          <w:rPr>
            <w:webHidden/>
          </w:rPr>
          <w:t>16</w:t>
        </w:r>
        <w:r w:rsidR="00BC23F5">
          <w:rPr>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64" w:history="1">
        <w:r w:rsidR="00BC23F5" w:rsidRPr="009F7C1F">
          <w:rPr>
            <w:rStyle w:val="ab"/>
            <w:noProof/>
          </w:rPr>
          <w:t>3.1 OFDM</w:t>
        </w:r>
        <w:r w:rsidR="00BC23F5" w:rsidRPr="009F7C1F">
          <w:rPr>
            <w:rStyle w:val="ab"/>
            <w:rFonts w:hint="eastAsia"/>
            <w:noProof/>
          </w:rPr>
          <w:t>系统的信道估计技术</w:t>
        </w:r>
        <w:r w:rsidR="00BC23F5">
          <w:rPr>
            <w:noProof/>
            <w:webHidden/>
          </w:rPr>
          <w:tab/>
        </w:r>
        <w:r w:rsidR="00BC23F5">
          <w:rPr>
            <w:noProof/>
            <w:webHidden/>
          </w:rPr>
          <w:fldChar w:fldCharType="begin"/>
        </w:r>
        <w:r w:rsidR="00BC23F5">
          <w:rPr>
            <w:noProof/>
            <w:webHidden/>
          </w:rPr>
          <w:instrText xml:space="preserve"> PAGEREF _Toc229481164 \h </w:instrText>
        </w:r>
        <w:r w:rsidR="00BC23F5">
          <w:rPr>
            <w:noProof/>
            <w:webHidden/>
          </w:rPr>
        </w:r>
        <w:r w:rsidR="00BC23F5">
          <w:rPr>
            <w:noProof/>
            <w:webHidden/>
          </w:rPr>
          <w:fldChar w:fldCharType="separate"/>
        </w:r>
        <w:r w:rsidR="00BC23F5">
          <w:rPr>
            <w:noProof/>
            <w:webHidden/>
          </w:rPr>
          <w:t>16</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65" w:history="1">
        <w:r w:rsidR="00BC23F5" w:rsidRPr="009F7C1F">
          <w:rPr>
            <w:rStyle w:val="ab"/>
            <w:noProof/>
            <w:snapToGrid w:val="0"/>
            <w:w w:val="0"/>
          </w:rPr>
          <w:t>3.1.1</w:t>
        </w:r>
        <w:r w:rsidR="00BC23F5" w:rsidRPr="009F7C1F">
          <w:rPr>
            <w:rStyle w:val="ab"/>
            <w:rFonts w:hint="eastAsia"/>
            <w:noProof/>
          </w:rPr>
          <w:t xml:space="preserve"> </w:t>
        </w:r>
        <w:r w:rsidR="00BC23F5" w:rsidRPr="009F7C1F">
          <w:rPr>
            <w:rStyle w:val="ab"/>
            <w:rFonts w:hint="eastAsia"/>
            <w:noProof/>
          </w:rPr>
          <w:t>基于训练序列的信道估计技术</w:t>
        </w:r>
        <w:r w:rsidR="00BC23F5">
          <w:rPr>
            <w:noProof/>
            <w:webHidden/>
          </w:rPr>
          <w:tab/>
        </w:r>
        <w:r w:rsidR="00BC23F5">
          <w:rPr>
            <w:noProof/>
            <w:webHidden/>
          </w:rPr>
          <w:fldChar w:fldCharType="begin"/>
        </w:r>
        <w:r w:rsidR="00BC23F5">
          <w:rPr>
            <w:noProof/>
            <w:webHidden/>
          </w:rPr>
          <w:instrText xml:space="preserve"> PAGEREF _Toc229481165 \h </w:instrText>
        </w:r>
        <w:r w:rsidR="00BC23F5">
          <w:rPr>
            <w:noProof/>
            <w:webHidden/>
          </w:rPr>
        </w:r>
        <w:r w:rsidR="00BC23F5">
          <w:rPr>
            <w:noProof/>
            <w:webHidden/>
          </w:rPr>
          <w:fldChar w:fldCharType="separate"/>
        </w:r>
        <w:r w:rsidR="00BC23F5">
          <w:rPr>
            <w:noProof/>
            <w:webHidden/>
          </w:rPr>
          <w:t>16</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66" w:history="1">
        <w:r w:rsidR="00BC23F5" w:rsidRPr="009F7C1F">
          <w:rPr>
            <w:rStyle w:val="ab"/>
            <w:noProof/>
            <w:snapToGrid w:val="0"/>
            <w:w w:val="0"/>
          </w:rPr>
          <w:t>3.1.2</w:t>
        </w:r>
        <w:r w:rsidR="00BC23F5" w:rsidRPr="009F7C1F">
          <w:rPr>
            <w:rStyle w:val="ab"/>
            <w:rFonts w:hint="eastAsia"/>
            <w:noProof/>
          </w:rPr>
          <w:t xml:space="preserve"> </w:t>
        </w:r>
        <w:r w:rsidR="00BC23F5" w:rsidRPr="009F7C1F">
          <w:rPr>
            <w:rStyle w:val="ab"/>
            <w:rFonts w:hint="eastAsia"/>
            <w:noProof/>
          </w:rPr>
          <w:t>盲和半盲信道估计技术</w:t>
        </w:r>
        <w:r w:rsidR="00BC23F5">
          <w:rPr>
            <w:noProof/>
            <w:webHidden/>
          </w:rPr>
          <w:tab/>
        </w:r>
        <w:r w:rsidR="00BC23F5">
          <w:rPr>
            <w:noProof/>
            <w:webHidden/>
          </w:rPr>
          <w:fldChar w:fldCharType="begin"/>
        </w:r>
        <w:r w:rsidR="00BC23F5">
          <w:rPr>
            <w:noProof/>
            <w:webHidden/>
          </w:rPr>
          <w:instrText xml:space="preserve"> PAGEREF _Toc229481166 \h </w:instrText>
        </w:r>
        <w:r w:rsidR="00BC23F5">
          <w:rPr>
            <w:noProof/>
            <w:webHidden/>
          </w:rPr>
        </w:r>
        <w:r w:rsidR="00BC23F5">
          <w:rPr>
            <w:noProof/>
            <w:webHidden/>
          </w:rPr>
          <w:fldChar w:fldCharType="separate"/>
        </w:r>
        <w:r w:rsidR="00BC23F5">
          <w:rPr>
            <w:noProof/>
            <w:webHidden/>
          </w:rPr>
          <w:t>17</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67" w:history="1">
        <w:r w:rsidR="00BC23F5" w:rsidRPr="009F7C1F">
          <w:rPr>
            <w:rStyle w:val="ab"/>
            <w:noProof/>
            <w:snapToGrid w:val="0"/>
            <w:w w:val="0"/>
          </w:rPr>
          <w:t>3.1.3</w:t>
        </w:r>
        <w:r w:rsidR="00BC23F5" w:rsidRPr="009F7C1F">
          <w:rPr>
            <w:rStyle w:val="ab"/>
            <w:rFonts w:hint="eastAsia"/>
            <w:noProof/>
          </w:rPr>
          <w:t xml:space="preserve"> </w:t>
        </w:r>
        <w:r w:rsidR="00BC23F5" w:rsidRPr="009F7C1F">
          <w:rPr>
            <w:rStyle w:val="ab"/>
            <w:rFonts w:hint="eastAsia"/>
            <w:noProof/>
          </w:rPr>
          <w:t>基于导频符号的信道估计</w:t>
        </w:r>
        <w:r w:rsidR="00BC23F5">
          <w:rPr>
            <w:noProof/>
            <w:webHidden/>
          </w:rPr>
          <w:tab/>
        </w:r>
        <w:r w:rsidR="00BC23F5">
          <w:rPr>
            <w:noProof/>
            <w:webHidden/>
          </w:rPr>
          <w:fldChar w:fldCharType="begin"/>
        </w:r>
        <w:r w:rsidR="00BC23F5">
          <w:rPr>
            <w:noProof/>
            <w:webHidden/>
          </w:rPr>
          <w:instrText xml:space="preserve"> PAGEREF _Toc229481167 \h </w:instrText>
        </w:r>
        <w:r w:rsidR="00BC23F5">
          <w:rPr>
            <w:noProof/>
            <w:webHidden/>
          </w:rPr>
        </w:r>
        <w:r w:rsidR="00BC23F5">
          <w:rPr>
            <w:noProof/>
            <w:webHidden/>
          </w:rPr>
          <w:fldChar w:fldCharType="separate"/>
        </w:r>
        <w:r w:rsidR="00BC23F5">
          <w:rPr>
            <w:noProof/>
            <w:webHidden/>
          </w:rPr>
          <w:t>18</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68" w:history="1">
        <w:r w:rsidR="00BC23F5" w:rsidRPr="009F7C1F">
          <w:rPr>
            <w:rStyle w:val="ab"/>
            <w:noProof/>
          </w:rPr>
          <w:t>3.2</w:t>
        </w:r>
        <w:r w:rsidR="00BC23F5" w:rsidRPr="009F7C1F">
          <w:rPr>
            <w:rStyle w:val="ab"/>
            <w:rFonts w:hint="eastAsia"/>
            <w:noProof/>
          </w:rPr>
          <w:t xml:space="preserve"> </w:t>
        </w:r>
        <w:r w:rsidR="00BC23F5" w:rsidRPr="009F7C1F">
          <w:rPr>
            <w:rStyle w:val="ab"/>
            <w:rFonts w:hint="eastAsia"/>
            <w:noProof/>
          </w:rPr>
          <w:t>导频符号估计的插入方式</w:t>
        </w:r>
        <w:r w:rsidR="00BC23F5">
          <w:rPr>
            <w:noProof/>
            <w:webHidden/>
          </w:rPr>
          <w:tab/>
        </w:r>
        <w:r w:rsidR="00BC23F5">
          <w:rPr>
            <w:noProof/>
            <w:webHidden/>
          </w:rPr>
          <w:fldChar w:fldCharType="begin"/>
        </w:r>
        <w:r w:rsidR="00BC23F5">
          <w:rPr>
            <w:noProof/>
            <w:webHidden/>
          </w:rPr>
          <w:instrText xml:space="preserve"> PAGEREF _Toc229481168 \h </w:instrText>
        </w:r>
        <w:r w:rsidR="00BC23F5">
          <w:rPr>
            <w:noProof/>
            <w:webHidden/>
          </w:rPr>
        </w:r>
        <w:r w:rsidR="00BC23F5">
          <w:rPr>
            <w:noProof/>
            <w:webHidden/>
          </w:rPr>
          <w:fldChar w:fldCharType="separate"/>
        </w:r>
        <w:r w:rsidR="00BC23F5">
          <w:rPr>
            <w:noProof/>
            <w:webHidden/>
          </w:rPr>
          <w:t>18</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69" w:history="1">
        <w:r w:rsidR="00BC23F5" w:rsidRPr="009F7C1F">
          <w:rPr>
            <w:rStyle w:val="ab"/>
            <w:noProof/>
          </w:rPr>
          <w:t>3.3</w:t>
        </w:r>
        <w:r w:rsidR="00BC23F5" w:rsidRPr="009F7C1F">
          <w:rPr>
            <w:rStyle w:val="ab"/>
            <w:rFonts w:hint="eastAsia"/>
            <w:noProof/>
          </w:rPr>
          <w:t xml:space="preserve"> </w:t>
        </w:r>
        <w:r w:rsidR="00BC23F5" w:rsidRPr="009F7C1F">
          <w:rPr>
            <w:rStyle w:val="ab"/>
            <w:rFonts w:hint="eastAsia"/>
            <w:noProof/>
          </w:rPr>
          <w:t>基于导频辅助的信道估计方法</w:t>
        </w:r>
        <w:r w:rsidR="00BC23F5">
          <w:rPr>
            <w:noProof/>
            <w:webHidden/>
          </w:rPr>
          <w:tab/>
        </w:r>
        <w:r w:rsidR="00BC23F5">
          <w:rPr>
            <w:noProof/>
            <w:webHidden/>
          </w:rPr>
          <w:fldChar w:fldCharType="begin"/>
        </w:r>
        <w:r w:rsidR="00BC23F5">
          <w:rPr>
            <w:noProof/>
            <w:webHidden/>
          </w:rPr>
          <w:instrText xml:space="preserve"> PAGEREF _Toc229481169 \h </w:instrText>
        </w:r>
        <w:r w:rsidR="00BC23F5">
          <w:rPr>
            <w:noProof/>
            <w:webHidden/>
          </w:rPr>
        </w:r>
        <w:r w:rsidR="00BC23F5">
          <w:rPr>
            <w:noProof/>
            <w:webHidden/>
          </w:rPr>
          <w:fldChar w:fldCharType="separate"/>
        </w:r>
        <w:r w:rsidR="00BC23F5">
          <w:rPr>
            <w:noProof/>
            <w:webHidden/>
          </w:rPr>
          <w:t>19</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70" w:history="1">
        <w:r w:rsidR="00BC23F5" w:rsidRPr="009F7C1F">
          <w:rPr>
            <w:rStyle w:val="ab"/>
            <w:noProof/>
            <w:snapToGrid w:val="0"/>
            <w:w w:val="0"/>
          </w:rPr>
          <w:t>3.3.1</w:t>
        </w:r>
        <w:r w:rsidR="00BC23F5" w:rsidRPr="009F7C1F">
          <w:rPr>
            <w:rStyle w:val="ab"/>
            <w:rFonts w:hint="eastAsia"/>
            <w:noProof/>
          </w:rPr>
          <w:t xml:space="preserve"> </w:t>
        </w:r>
        <w:r w:rsidR="00BC23F5" w:rsidRPr="009F7C1F">
          <w:rPr>
            <w:rStyle w:val="ab"/>
            <w:rFonts w:hint="eastAsia"/>
            <w:noProof/>
          </w:rPr>
          <w:t>基于</w:t>
        </w:r>
        <w:r w:rsidR="00BC23F5" w:rsidRPr="009F7C1F">
          <w:rPr>
            <w:rStyle w:val="ab"/>
            <w:noProof/>
          </w:rPr>
          <w:t>LS</w:t>
        </w:r>
        <w:r w:rsidR="00BC23F5" w:rsidRPr="009F7C1F">
          <w:rPr>
            <w:rStyle w:val="ab"/>
            <w:rFonts w:hint="eastAsia"/>
            <w:noProof/>
          </w:rPr>
          <w:t>准则的信道估计算法</w:t>
        </w:r>
        <w:r w:rsidR="00BC23F5">
          <w:rPr>
            <w:noProof/>
            <w:webHidden/>
          </w:rPr>
          <w:tab/>
        </w:r>
        <w:r w:rsidR="00BC23F5">
          <w:rPr>
            <w:noProof/>
            <w:webHidden/>
          </w:rPr>
          <w:fldChar w:fldCharType="begin"/>
        </w:r>
        <w:r w:rsidR="00BC23F5">
          <w:rPr>
            <w:noProof/>
            <w:webHidden/>
          </w:rPr>
          <w:instrText xml:space="preserve"> PAGEREF _Toc229481170 \h </w:instrText>
        </w:r>
        <w:r w:rsidR="00BC23F5">
          <w:rPr>
            <w:noProof/>
            <w:webHidden/>
          </w:rPr>
        </w:r>
        <w:r w:rsidR="00BC23F5">
          <w:rPr>
            <w:noProof/>
            <w:webHidden/>
          </w:rPr>
          <w:fldChar w:fldCharType="separate"/>
        </w:r>
        <w:r w:rsidR="00BC23F5">
          <w:rPr>
            <w:noProof/>
            <w:webHidden/>
          </w:rPr>
          <w:t>19</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71" w:history="1">
        <w:r w:rsidR="00BC23F5" w:rsidRPr="009F7C1F">
          <w:rPr>
            <w:rStyle w:val="ab"/>
            <w:noProof/>
            <w:snapToGrid w:val="0"/>
            <w:w w:val="0"/>
          </w:rPr>
          <w:t>3.3.2</w:t>
        </w:r>
        <w:r w:rsidR="00BC23F5" w:rsidRPr="009F7C1F">
          <w:rPr>
            <w:rStyle w:val="ab"/>
            <w:rFonts w:hint="eastAsia"/>
            <w:noProof/>
          </w:rPr>
          <w:t xml:space="preserve"> </w:t>
        </w:r>
        <w:r w:rsidR="00BC23F5" w:rsidRPr="009F7C1F">
          <w:rPr>
            <w:rStyle w:val="ab"/>
            <w:rFonts w:hint="eastAsia"/>
            <w:noProof/>
          </w:rPr>
          <w:t>基于</w:t>
        </w:r>
        <w:r w:rsidR="00BC23F5" w:rsidRPr="009F7C1F">
          <w:rPr>
            <w:rStyle w:val="ab"/>
            <w:noProof/>
          </w:rPr>
          <w:t>MMSE</w:t>
        </w:r>
        <w:r w:rsidR="00BC23F5" w:rsidRPr="009F7C1F">
          <w:rPr>
            <w:rStyle w:val="ab"/>
            <w:rFonts w:hint="eastAsia"/>
            <w:noProof/>
          </w:rPr>
          <w:t>准则的信道估计</w:t>
        </w:r>
        <w:r w:rsidR="00BC23F5">
          <w:rPr>
            <w:noProof/>
            <w:webHidden/>
          </w:rPr>
          <w:tab/>
        </w:r>
        <w:r w:rsidR="00BC23F5">
          <w:rPr>
            <w:noProof/>
            <w:webHidden/>
          </w:rPr>
          <w:fldChar w:fldCharType="begin"/>
        </w:r>
        <w:r w:rsidR="00BC23F5">
          <w:rPr>
            <w:noProof/>
            <w:webHidden/>
          </w:rPr>
          <w:instrText xml:space="preserve"> PAGEREF _Toc229481171 \h </w:instrText>
        </w:r>
        <w:r w:rsidR="00BC23F5">
          <w:rPr>
            <w:noProof/>
            <w:webHidden/>
          </w:rPr>
        </w:r>
        <w:r w:rsidR="00BC23F5">
          <w:rPr>
            <w:noProof/>
            <w:webHidden/>
          </w:rPr>
          <w:fldChar w:fldCharType="separate"/>
        </w:r>
        <w:r w:rsidR="00BC23F5">
          <w:rPr>
            <w:noProof/>
            <w:webHidden/>
          </w:rPr>
          <w:t>20</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72" w:history="1">
        <w:r w:rsidR="00BC23F5" w:rsidRPr="009F7C1F">
          <w:rPr>
            <w:rStyle w:val="ab"/>
            <w:noProof/>
            <w:snapToGrid w:val="0"/>
            <w:w w:val="0"/>
          </w:rPr>
          <w:t>3.3.3</w:t>
        </w:r>
        <w:r w:rsidR="00BC23F5" w:rsidRPr="009F7C1F">
          <w:rPr>
            <w:rStyle w:val="ab"/>
            <w:rFonts w:hint="eastAsia"/>
            <w:noProof/>
          </w:rPr>
          <w:t xml:space="preserve"> </w:t>
        </w:r>
        <w:r w:rsidR="00BC23F5" w:rsidRPr="009F7C1F">
          <w:rPr>
            <w:rStyle w:val="ab"/>
            <w:rFonts w:hint="eastAsia"/>
            <w:noProof/>
          </w:rPr>
          <w:t>基于</w:t>
        </w:r>
        <w:r w:rsidR="00BC23F5" w:rsidRPr="009F7C1F">
          <w:rPr>
            <w:rStyle w:val="ab"/>
            <w:noProof/>
          </w:rPr>
          <w:t>LMMSE</w:t>
        </w:r>
        <w:r w:rsidR="00BC23F5" w:rsidRPr="009F7C1F">
          <w:rPr>
            <w:rStyle w:val="ab"/>
            <w:rFonts w:hint="eastAsia"/>
            <w:noProof/>
          </w:rPr>
          <w:t>准则的信道估计</w:t>
        </w:r>
        <w:r w:rsidR="00BC23F5">
          <w:rPr>
            <w:noProof/>
            <w:webHidden/>
          </w:rPr>
          <w:tab/>
        </w:r>
        <w:r w:rsidR="00BC23F5">
          <w:rPr>
            <w:noProof/>
            <w:webHidden/>
          </w:rPr>
          <w:fldChar w:fldCharType="begin"/>
        </w:r>
        <w:r w:rsidR="00BC23F5">
          <w:rPr>
            <w:noProof/>
            <w:webHidden/>
          </w:rPr>
          <w:instrText xml:space="preserve"> PAGEREF _Toc229481172 \h </w:instrText>
        </w:r>
        <w:r w:rsidR="00BC23F5">
          <w:rPr>
            <w:noProof/>
            <w:webHidden/>
          </w:rPr>
        </w:r>
        <w:r w:rsidR="00BC23F5">
          <w:rPr>
            <w:noProof/>
            <w:webHidden/>
          </w:rPr>
          <w:fldChar w:fldCharType="separate"/>
        </w:r>
        <w:r w:rsidR="00BC23F5">
          <w:rPr>
            <w:noProof/>
            <w:webHidden/>
          </w:rPr>
          <w:t>21</w:t>
        </w:r>
        <w:r w:rsidR="00BC23F5">
          <w:rPr>
            <w:noProof/>
            <w:webHidden/>
          </w:rPr>
          <w:fldChar w:fldCharType="end"/>
        </w:r>
      </w:hyperlink>
    </w:p>
    <w:p w:rsidR="00BC23F5" w:rsidRDefault="00803B0D" w:rsidP="009F7C1F">
      <w:pPr>
        <w:pStyle w:val="31"/>
        <w:tabs>
          <w:tab w:val="right" w:leader="dot" w:pos="8296"/>
        </w:tabs>
        <w:ind w:firstLine="440"/>
        <w:rPr>
          <w:rFonts w:asciiTheme="minorHAnsi" w:eastAsiaTheme="minorEastAsia" w:hAnsiTheme="minorHAnsi" w:cstheme="minorBidi"/>
          <w:noProof/>
          <w:color w:val="auto"/>
          <w:kern w:val="2"/>
          <w:sz w:val="21"/>
        </w:rPr>
      </w:pPr>
      <w:hyperlink w:anchor="_Toc229481173" w:history="1">
        <w:r w:rsidR="00BC23F5" w:rsidRPr="009F7C1F">
          <w:rPr>
            <w:rStyle w:val="ab"/>
            <w:noProof/>
            <w:snapToGrid w:val="0"/>
            <w:w w:val="0"/>
          </w:rPr>
          <w:t>3.3.4</w:t>
        </w:r>
        <w:r w:rsidR="00BC23F5" w:rsidRPr="009F7C1F">
          <w:rPr>
            <w:rStyle w:val="ab"/>
            <w:rFonts w:ascii="宋体" w:hAnsi="宋体" w:cs="宋体" w:hint="eastAsia"/>
            <w:noProof/>
          </w:rPr>
          <w:t xml:space="preserve"> 基于</w:t>
        </w:r>
        <w:r w:rsidR="00BC23F5" w:rsidRPr="009F7C1F">
          <w:rPr>
            <w:rStyle w:val="ab"/>
            <w:noProof/>
          </w:rPr>
          <w:t>SVD</w:t>
        </w:r>
        <w:r w:rsidR="00BC23F5" w:rsidRPr="009F7C1F">
          <w:rPr>
            <w:rStyle w:val="ab"/>
            <w:rFonts w:ascii="宋体" w:hAnsi="宋体" w:cs="宋体" w:hint="eastAsia"/>
            <w:noProof/>
          </w:rPr>
          <w:t>分解的信道估计</w:t>
        </w:r>
        <w:r w:rsidR="00BC23F5">
          <w:rPr>
            <w:noProof/>
            <w:webHidden/>
          </w:rPr>
          <w:tab/>
        </w:r>
        <w:r w:rsidR="00BC23F5">
          <w:rPr>
            <w:noProof/>
            <w:webHidden/>
          </w:rPr>
          <w:fldChar w:fldCharType="begin"/>
        </w:r>
        <w:r w:rsidR="00BC23F5">
          <w:rPr>
            <w:noProof/>
            <w:webHidden/>
          </w:rPr>
          <w:instrText xml:space="preserve"> PAGEREF _Toc229481173 \h </w:instrText>
        </w:r>
        <w:r w:rsidR="00BC23F5">
          <w:rPr>
            <w:noProof/>
            <w:webHidden/>
          </w:rPr>
        </w:r>
        <w:r w:rsidR="00BC23F5">
          <w:rPr>
            <w:noProof/>
            <w:webHidden/>
          </w:rPr>
          <w:fldChar w:fldCharType="separate"/>
        </w:r>
        <w:r w:rsidR="00BC23F5">
          <w:rPr>
            <w:noProof/>
            <w:webHidden/>
          </w:rPr>
          <w:t>21</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74" w:history="1">
        <w:r w:rsidR="00BC23F5" w:rsidRPr="009F7C1F">
          <w:rPr>
            <w:rStyle w:val="ab"/>
            <w:noProof/>
          </w:rPr>
          <w:t>3.4</w:t>
        </w:r>
        <w:r w:rsidR="00BC23F5" w:rsidRPr="009F7C1F">
          <w:rPr>
            <w:rStyle w:val="ab"/>
            <w:rFonts w:hint="eastAsia"/>
            <w:noProof/>
          </w:rPr>
          <w:t xml:space="preserve"> </w:t>
        </w:r>
        <w:r w:rsidR="00BC23F5" w:rsidRPr="009F7C1F">
          <w:rPr>
            <w:rStyle w:val="ab"/>
            <w:rFonts w:hint="eastAsia"/>
            <w:noProof/>
          </w:rPr>
          <w:t>本章小结</w:t>
        </w:r>
        <w:r w:rsidR="00BC23F5">
          <w:rPr>
            <w:noProof/>
            <w:webHidden/>
          </w:rPr>
          <w:tab/>
        </w:r>
        <w:r w:rsidR="00BC23F5">
          <w:rPr>
            <w:noProof/>
            <w:webHidden/>
          </w:rPr>
          <w:fldChar w:fldCharType="begin"/>
        </w:r>
        <w:r w:rsidR="00BC23F5">
          <w:rPr>
            <w:noProof/>
            <w:webHidden/>
          </w:rPr>
          <w:instrText xml:space="preserve"> PAGEREF _Toc229481174 \h </w:instrText>
        </w:r>
        <w:r w:rsidR="00BC23F5">
          <w:rPr>
            <w:noProof/>
            <w:webHidden/>
          </w:rPr>
        </w:r>
        <w:r w:rsidR="00BC23F5">
          <w:rPr>
            <w:noProof/>
            <w:webHidden/>
          </w:rPr>
          <w:fldChar w:fldCharType="separate"/>
        </w:r>
        <w:r w:rsidR="00BC23F5">
          <w:rPr>
            <w:noProof/>
            <w:webHidden/>
          </w:rPr>
          <w:t>22</w:t>
        </w:r>
        <w:r w:rsidR="00BC23F5">
          <w:rPr>
            <w:noProof/>
            <w:webHidden/>
          </w:rPr>
          <w:fldChar w:fldCharType="end"/>
        </w:r>
      </w:hyperlink>
    </w:p>
    <w:p w:rsidR="00BC23F5" w:rsidRDefault="00803B0D">
      <w:pPr>
        <w:pStyle w:val="10"/>
        <w:tabs>
          <w:tab w:val="left" w:pos="1470"/>
        </w:tabs>
        <w:rPr>
          <w:b w:val="0"/>
        </w:rPr>
      </w:pPr>
      <w:hyperlink w:anchor="_Toc229481175" w:history="1">
        <w:r w:rsidR="00BC23F5" w:rsidRPr="009F7C1F">
          <w:rPr>
            <w:rStyle w:val="ab"/>
            <w:rFonts w:hint="eastAsia"/>
          </w:rPr>
          <w:t>第四章</w:t>
        </w:r>
        <w:r w:rsidR="00BC23F5">
          <w:rPr>
            <w:b w:val="0"/>
          </w:rPr>
          <w:tab/>
        </w:r>
        <w:r w:rsidR="00BC23F5" w:rsidRPr="009F7C1F">
          <w:rPr>
            <w:rStyle w:val="ab"/>
          </w:rPr>
          <w:t>OFDM</w:t>
        </w:r>
        <w:r w:rsidR="00BC23F5" w:rsidRPr="009F7C1F">
          <w:rPr>
            <w:rStyle w:val="ab"/>
            <w:rFonts w:hint="eastAsia"/>
          </w:rPr>
          <w:t>系统信道估计仿真</w:t>
        </w:r>
        <w:r w:rsidR="00BC23F5">
          <w:rPr>
            <w:webHidden/>
          </w:rPr>
          <w:tab/>
        </w:r>
        <w:r w:rsidR="00BC23F5">
          <w:rPr>
            <w:webHidden/>
          </w:rPr>
          <w:fldChar w:fldCharType="begin"/>
        </w:r>
        <w:r w:rsidR="00BC23F5">
          <w:rPr>
            <w:webHidden/>
          </w:rPr>
          <w:instrText xml:space="preserve"> PAGEREF _Toc229481175 \h </w:instrText>
        </w:r>
        <w:r w:rsidR="00BC23F5">
          <w:rPr>
            <w:webHidden/>
          </w:rPr>
        </w:r>
        <w:r w:rsidR="00BC23F5">
          <w:rPr>
            <w:webHidden/>
          </w:rPr>
          <w:fldChar w:fldCharType="separate"/>
        </w:r>
        <w:r w:rsidR="00BC23F5">
          <w:rPr>
            <w:webHidden/>
          </w:rPr>
          <w:t>23</w:t>
        </w:r>
        <w:r w:rsidR="00BC23F5">
          <w:rPr>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76" w:history="1">
        <w:r w:rsidR="00BC23F5" w:rsidRPr="009F7C1F">
          <w:rPr>
            <w:rStyle w:val="ab"/>
            <w:noProof/>
          </w:rPr>
          <w:t>4.1</w:t>
        </w:r>
        <w:r w:rsidR="00BC23F5" w:rsidRPr="009F7C1F">
          <w:rPr>
            <w:rStyle w:val="ab"/>
            <w:rFonts w:hint="eastAsia"/>
            <w:noProof/>
          </w:rPr>
          <w:t xml:space="preserve"> </w:t>
        </w:r>
        <w:r w:rsidR="00BC23F5" w:rsidRPr="009F7C1F">
          <w:rPr>
            <w:rStyle w:val="ab"/>
            <w:rFonts w:hint="eastAsia"/>
            <w:noProof/>
          </w:rPr>
          <w:t>不同情况下的各种信道估计方法比较</w:t>
        </w:r>
        <w:r w:rsidR="00BC23F5">
          <w:rPr>
            <w:noProof/>
            <w:webHidden/>
          </w:rPr>
          <w:tab/>
        </w:r>
        <w:r w:rsidR="00BC23F5">
          <w:rPr>
            <w:noProof/>
            <w:webHidden/>
          </w:rPr>
          <w:fldChar w:fldCharType="begin"/>
        </w:r>
        <w:r w:rsidR="00BC23F5">
          <w:rPr>
            <w:noProof/>
            <w:webHidden/>
          </w:rPr>
          <w:instrText xml:space="preserve"> PAGEREF _Toc229481176 \h </w:instrText>
        </w:r>
        <w:r w:rsidR="00BC23F5">
          <w:rPr>
            <w:noProof/>
            <w:webHidden/>
          </w:rPr>
        </w:r>
        <w:r w:rsidR="00BC23F5">
          <w:rPr>
            <w:noProof/>
            <w:webHidden/>
          </w:rPr>
          <w:fldChar w:fldCharType="separate"/>
        </w:r>
        <w:r w:rsidR="00BC23F5">
          <w:rPr>
            <w:noProof/>
            <w:webHidden/>
          </w:rPr>
          <w:t>24</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77" w:history="1">
        <w:r w:rsidR="00BC23F5" w:rsidRPr="009F7C1F">
          <w:rPr>
            <w:rStyle w:val="ab"/>
            <w:noProof/>
          </w:rPr>
          <w:t>4.2</w:t>
        </w:r>
        <w:r w:rsidR="00BC23F5" w:rsidRPr="009F7C1F">
          <w:rPr>
            <w:rStyle w:val="ab"/>
            <w:rFonts w:hint="eastAsia"/>
            <w:noProof/>
          </w:rPr>
          <w:t xml:space="preserve"> </w:t>
        </w:r>
        <w:r w:rsidR="00BC23F5" w:rsidRPr="009F7C1F">
          <w:rPr>
            <w:rStyle w:val="ab"/>
            <w:rFonts w:hint="eastAsia"/>
            <w:noProof/>
          </w:rPr>
          <w:t>基于导频符号的信道估计仿真</w:t>
        </w:r>
        <w:r w:rsidR="00BC23F5">
          <w:rPr>
            <w:noProof/>
            <w:webHidden/>
          </w:rPr>
          <w:tab/>
        </w:r>
        <w:r w:rsidR="00BC23F5">
          <w:rPr>
            <w:noProof/>
            <w:webHidden/>
          </w:rPr>
          <w:fldChar w:fldCharType="begin"/>
        </w:r>
        <w:r w:rsidR="00BC23F5">
          <w:rPr>
            <w:noProof/>
            <w:webHidden/>
          </w:rPr>
          <w:instrText xml:space="preserve"> PAGEREF _Toc229481177 \h </w:instrText>
        </w:r>
        <w:r w:rsidR="00BC23F5">
          <w:rPr>
            <w:noProof/>
            <w:webHidden/>
          </w:rPr>
        </w:r>
        <w:r w:rsidR="00BC23F5">
          <w:rPr>
            <w:noProof/>
            <w:webHidden/>
          </w:rPr>
          <w:fldChar w:fldCharType="separate"/>
        </w:r>
        <w:r w:rsidR="00BC23F5">
          <w:rPr>
            <w:noProof/>
            <w:webHidden/>
          </w:rPr>
          <w:t>25</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78" w:history="1">
        <w:r w:rsidR="00BC23F5" w:rsidRPr="009F7C1F">
          <w:rPr>
            <w:rStyle w:val="ab"/>
            <w:noProof/>
            <w:snapToGrid w:val="0"/>
            <w:w w:val="0"/>
          </w:rPr>
          <w:t>4.2.1</w:t>
        </w:r>
        <w:r w:rsidR="00BC23F5" w:rsidRPr="009F7C1F">
          <w:rPr>
            <w:rStyle w:val="ab"/>
            <w:rFonts w:hint="eastAsia"/>
            <w:noProof/>
          </w:rPr>
          <w:t xml:space="preserve"> </w:t>
        </w:r>
        <w:r w:rsidR="00BC23F5" w:rsidRPr="009F7C1F">
          <w:rPr>
            <w:rStyle w:val="ab"/>
            <w:rFonts w:hint="eastAsia"/>
            <w:noProof/>
          </w:rPr>
          <w:t>不同调制方式下的信道估计仿真</w:t>
        </w:r>
        <w:r w:rsidR="00BC23F5">
          <w:rPr>
            <w:noProof/>
            <w:webHidden/>
          </w:rPr>
          <w:tab/>
        </w:r>
        <w:r w:rsidR="00BC23F5">
          <w:rPr>
            <w:noProof/>
            <w:webHidden/>
          </w:rPr>
          <w:fldChar w:fldCharType="begin"/>
        </w:r>
        <w:r w:rsidR="00BC23F5">
          <w:rPr>
            <w:noProof/>
            <w:webHidden/>
          </w:rPr>
          <w:instrText xml:space="preserve"> PAGEREF _Toc229481178 \h </w:instrText>
        </w:r>
        <w:r w:rsidR="00BC23F5">
          <w:rPr>
            <w:noProof/>
            <w:webHidden/>
          </w:rPr>
        </w:r>
        <w:r w:rsidR="00BC23F5">
          <w:rPr>
            <w:noProof/>
            <w:webHidden/>
          </w:rPr>
          <w:fldChar w:fldCharType="separate"/>
        </w:r>
        <w:r w:rsidR="00BC23F5">
          <w:rPr>
            <w:noProof/>
            <w:webHidden/>
          </w:rPr>
          <w:t>25</w:t>
        </w:r>
        <w:r w:rsidR="00BC23F5">
          <w:rPr>
            <w:noProof/>
            <w:webHidden/>
          </w:rPr>
          <w:fldChar w:fldCharType="end"/>
        </w:r>
      </w:hyperlink>
    </w:p>
    <w:p w:rsidR="00BC23F5" w:rsidRDefault="00803B0D" w:rsidP="00BC23F5">
      <w:pPr>
        <w:pStyle w:val="31"/>
        <w:tabs>
          <w:tab w:val="right" w:leader="dot" w:pos="8296"/>
        </w:tabs>
        <w:ind w:firstLine="440"/>
        <w:rPr>
          <w:rFonts w:asciiTheme="minorHAnsi" w:eastAsiaTheme="minorEastAsia" w:hAnsiTheme="minorHAnsi" w:cstheme="minorBidi"/>
          <w:noProof/>
          <w:color w:val="auto"/>
          <w:kern w:val="2"/>
          <w:sz w:val="21"/>
        </w:rPr>
      </w:pPr>
      <w:hyperlink w:anchor="_Toc229481179" w:history="1">
        <w:r w:rsidR="00BC23F5" w:rsidRPr="009F7C1F">
          <w:rPr>
            <w:rStyle w:val="ab"/>
            <w:noProof/>
            <w:snapToGrid w:val="0"/>
            <w:w w:val="0"/>
          </w:rPr>
          <w:t>4.2.2</w:t>
        </w:r>
        <w:r w:rsidR="00BC23F5" w:rsidRPr="009F7C1F">
          <w:rPr>
            <w:rStyle w:val="ab"/>
            <w:rFonts w:hint="eastAsia"/>
            <w:noProof/>
          </w:rPr>
          <w:t xml:space="preserve"> </w:t>
        </w:r>
        <w:r w:rsidR="00BC23F5" w:rsidRPr="009F7C1F">
          <w:rPr>
            <w:rStyle w:val="ab"/>
            <w:rFonts w:hint="eastAsia"/>
            <w:noProof/>
          </w:rPr>
          <w:t>块状和梳状的导频插入方式的比较</w:t>
        </w:r>
        <w:r w:rsidR="00BC23F5">
          <w:rPr>
            <w:noProof/>
            <w:webHidden/>
          </w:rPr>
          <w:tab/>
        </w:r>
        <w:r w:rsidR="00BC23F5">
          <w:rPr>
            <w:noProof/>
            <w:webHidden/>
          </w:rPr>
          <w:fldChar w:fldCharType="begin"/>
        </w:r>
        <w:r w:rsidR="00BC23F5">
          <w:rPr>
            <w:noProof/>
            <w:webHidden/>
          </w:rPr>
          <w:instrText xml:space="preserve"> PAGEREF _Toc229481179 \h </w:instrText>
        </w:r>
        <w:r w:rsidR="00BC23F5">
          <w:rPr>
            <w:noProof/>
            <w:webHidden/>
          </w:rPr>
        </w:r>
        <w:r w:rsidR="00BC23F5">
          <w:rPr>
            <w:noProof/>
            <w:webHidden/>
          </w:rPr>
          <w:fldChar w:fldCharType="separate"/>
        </w:r>
        <w:r w:rsidR="00BC23F5">
          <w:rPr>
            <w:noProof/>
            <w:webHidden/>
          </w:rPr>
          <w:t>26</w:t>
        </w:r>
        <w:r w:rsidR="00BC23F5">
          <w:rPr>
            <w:noProof/>
            <w:webHidden/>
          </w:rPr>
          <w:fldChar w:fldCharType="end"/>
        </w:r>
      </w:hyperlink>
    </w:p>
    <w:p w:rsidR="00BC23F5" w:rsidRDefault="00803B0D" w:rsidP="009F7C1F">
      <w:pPr>
        <w:pStyle w:val="31"/>
        <w:tabs>
          <w:tab w:val="right" w:leader="dot" w:pos="8296"/>
        </w:tabs>
        <w:ind w:firstLine="440"/>
        <w:rPr>
          <w:rFonts w:asciiTheme="minorHAnsi" w:eastAsiaTheme="minorEastAsia" w:hAnsiTheme="minorHAnsi" w:cstheme="minorBidi"/>
          <w:noProof/>
          <w:color w:val="auto"/>
          <w:kern w:val="2"/>
          <w:sz w:val="21"/>
        </w:rPr>
      </w:pPr>
      <w:hyperlink w:anchor="_Toc229481180" w:history="1">
        <w:r w:rsidR="00BC23F5" w:rsidRPr="009F7C1F">
          <w:rPr>
            <w:rStyle w:val="ab"/>
            <w:noProof/>
            <w:snapToGrid w:val="0"/>
            <w:w w:val="0"/>
          </w:rPr>
          <w:t>4.2.3</w:t>
        </w:r>
        <w:r w:rsidR="00BC23F5" w:rsidRPr="009F7C1F">
          <w:rPr>
            <w:rStyle w:val="ab"/>
            <w:rFonts w:hint="eastAsia"/>
            <w:noProof/>
          </w:rPr>
          <w:t xml:space="preserve"> </w:t>
        </w:r>
        <w:r w:rsidR="00BC23F5" w:rsidRPr="009F7C1F">
          <w:rPr>
            <w:rStyle w:val="ab"/>
            <w:rFonts w:hint="eastAsia"/>
            <w:noProof/>
          </w:rPr>
          <w:t>不同准则的信道估计算法的比较</w:t>
        </w:r>
        <w:r w:rsidR="00BC23F5">
          <w:rPr>
            <w:noProof/>
            <w:webHidden/>
          </w:rPr>
          <w:tab/>
        </w:r>
        <w:r w:rsidR="00BC23F5">
          <w:rPr>
            <w:noProof/>
            <w:webHidden/>
          </w:rPr>
          <w:fldChar w:fldCharType="begin"/>
        </w:r>
        <w:r w:rsidR="00BC23F5">
          <w:rPr>
            <w:noProof/>
            <w:webHidden/>
          </w:rPr>
          <w:instrText xml:space="preserve"> PAGEREF _Toc229481180 \h </w:instrText>
        </w:r>
        <w:r w:rsidR="00BC23F5">
          <w:rPr>
            <w:noProof/>
            <w:webHidden/>
          </w:rPr>
        </w:r>
        <w:r w:rsidR="00BC23F5">
          <w:rPr>
            <w:noProof/>
            <w:webHidden/>
          </w:rPr>
          <w:fldChar w:fldCharType="separate"/>
        </w:r>
        <w:r w:rsidR="00BC23F5">
          <w:rPr>
            <w:noProof/>
            <w:webHidden/>
          </w:rPr>
          <w:t>28</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81" w:history="1">
        <w:r w:rsidR="00BC23F5" w:rsidRPr="009F7C1F">
          <w:rPr>
            <w:rStyle w:val="ab"/>
            <w:noProof/>
          </w:rPr>
          <w:t>4.3</w:t>
        </w:r>
        <w:r w:rsidR="00BC23F5" w:rsidRPr="009F7C1F">
          <w:rPr>
            <w:rStyle w:val="ab"/>
            <w:rFonts w:hint="eastAsia"/>
            <w:noProof/>
          </w:rPr>
          <w:t xml:space="preserve"> </w:t>
        </w:r>
        <w:r w:rsidR="00BC23F5" w:rsidRPr="009F7C1F">
          <w:rPr>
            <w:rStyle w:val="ab"/>
            <w:rFonts w:hint="eastAsia"/>
            <w:noProof/>
          </w:rPr>
          <w:t>本章小结</w:t>
        </w:r>
        <w:r w:rsidR="00BC23F5">
          <w:rPr>
            <w:noProof/>
            <w:webHidden/>
          </w:rPr>
          <w:tab/>
        </w:r>
        <w:r w:rsidR="00BC23F5">
          <w:rPr>
            <w:noProof/>
            <w:webHidden/>
          </w:rPr>
          <w:fldChar w:fldCharType="begin"/>
        </w:r>
        <w:r w:rsidR="00BC23F5">
          <w:rPr>
            <w:noProof/>
            <w:webHidden/>
          </w:rPr>
          <w:instrText xml:space="preserve"> PAGEREF _Toc229481181 \h </w:instrText>
        </w:r>
        <w:r w:rsidR="00BC23F5">
          <w:rPr>
            <w:noProof/>
            <w:webHidden/>
          </w:rPr>
        </w:r>
        <w:r w:rsidR="00BC23F5">
          <w:rPr>
            <w:noProof/>
            <w:webHidden/>
          </w:rPr>
          <w:fldChar w:fldCharType="separate"/>
        </w:r>
        <w:r w:rsidR="00BC23F5">
          <w:rPr>
            <w:noProof/>
            <w:webHidden/>
          </w:rPr>
          <w:t>29</w:t>
        </w:r>
        <w:r w:rsidR="00BC23F5">
          <w:rPr>
            <w:noProof/>
            <w:webHidden/>
          </w:rPr>
          <w:fldChar w:fldCharType="end"/>
        </w:r>
      </w:hyperlink>
    </w:p>
    <w:p w:rsidR="00BC23F5" w:rsidRDefault="00803B0D">
      <w:pPr>
        <w:pStyle w:val="10"/>
        <w:tabs>
          <w:tab w:val="left" w:pos="1470"/>
        </w:tabs>
        <w:rPr>
          <w:b w:val="0"/>
        </w:rPr>
      </w:pPr>
      <w:hyperlink w:anchor="_Toc229481182" w:history="1">
        <w:r w:rsidR="00BC23F5" w:rsidRPr="009F7C1F">
          <w:rPr>
            <w:rStyle w:val="ab"/>
            <w:rFonts w:hint="eastAsia"/>
          </w:rPr>
          <w:t>第五章</w:t>
        </w:r>
        <w:r w:rsidR="00BC23F5">
          <w:rPr>
            <w:b w:val="0"/>
          </w:rPr>
          <w:tab/>
        </w:r>
        <w:r w:rsidR="00BC23F5" w:rsidRPr="009F7C1F">
          <w:rPr>
            <w:rStyle w:val="ab"/>
            <w:rFonts w:hint="eastAsia"/>
          </w:rPr>
          <w:t>结论</w:t>
        </w:r>
        <w:r w:rsidR="00BC23F5">
          <w:rPr>
            <w:webHidden/>
          </w:rPr>
          <w:tab/>
        </w:r>
        <w:r w:rsidR="00BC23F5">
          <w:rPr>
            <w:webHidden/>
          </w:rPr>
          <w:fldChar w:fldCharType="begin"/>
        </w:r>
        <w:r w:rsidR="00BC23F5">
          <w:rPr>
            <w:webHidden/>
          </w:rPr>
          <w:instrText xml:space="preserve"> PAGEREF _Toc229481182 \h </w:instrText>
        </w:r>
        <w:r w:rsidR="00BC23F5">
          <w:rPr>
            <w:webHidden/>
          </w:rPr>
        </w:r>
        <w:r w:rsidR="00BC23F5">
          <w:rPr>
            <w:webHidden/>
          </w:rPr>
          <w:fldChar w:fldCharType="separate"/>
        </w:r>
        <w:r w:rsidR="00BC23F5">
          <w:rPr>
            <w:webHidden/>
          </w:rPr>
          <w:t>30</w:t>
        </w:r>
        <w:r w:rsidR="00BC23F5">
          <w:rPr>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83" w:history="1">
        <w:r w:rsidR="00BC23F5" w:rsidRPr="009F7C1F">
          <w:rPr>
            <w:rStyle w:val="ab"/>
            <w:noProof/>
          </w:rPr>
          <w:t>5.1</w:t>
        </w:r>
        <w:r w:rsidR="00BC23F5" w:rsidRPr="009F7C1F">
          <w:rPr>
            <w:rStyle w:val="ab"/>
            <w:rFonts w:hint="eastAsia"/>
            <w:noProof/>
          </w:rPr>
          <w:t xml:space="preserve"> </w:t>
        </w:r>
        <w:r w:rsidR="00BC23F5" w:rsidRPr="009F7C1F">
          <w:rPr>
            <w:rStyle w:val="ab"/>
            <w:rFonts w:hint="eastAsia"/>
            <w:noProof/>
          </w:rPr>
          <w:t>总结</w:t>
        </w:r>
        <w:r w:rsidR="00BC23F5">
          <w:rPr>
            <w:noProof/>
            <w:webHidden/>
          </w:rPr>
          <w:tab/>
        </w:r>
        <w:r w:rsidR="00BC23F5">
          <w:rPr>
            <w:noProof/>
            <w:webHidden/>
          </w:rPr>
          <w:fldChar w:fldCharType="begin"/>
        </w:r>
        <w:r w:rsidR="00BC23F5">
          <w:rPr>
            <w:noProof/>
            <w:webHidden/>
          </w:rPr>
          <w:instrText xml:space="preserve"> PAGEREF _Toc229481183 \h </w:instrText>
        </w:r>
        <w:r w:rsidR="00BC23F5">
          <w:rPr>
            <w:noProof/>
            <w:webHidden/>
          </w:rPr>
        </w:r>
        <w:r w:rsidR="00BC23F5">
          <w:rPr>
            <w:noProof/>
            <w:webHidden/>
          </w:rPr>
          <w:fldChar w:fldCharType="separate"/>
        </w:r>
        <w:r w:rsidR="00BC23F5">
          <w:rPr>
            <w:noProof/>
            <w:webHidden/>
          </w:rPr>
          <w:t>30</w:t>
        </w:r>
        <w:r w:rsidR="00BC23F5">
          <w:rPr>
            <w:noProof/>
            <w:webHidden/>
          </w:rPr>
          <w:fldChar w:fldCharType="end"/>
        </w:r>
      </w:hyperlink>
    </w:p>
    <w:p w:rsidR="00BC23F5" w:rsidRDefault="00803B0D">
      <w:pPr>
        <w:pStyle w:val="20"/>
        <w:rPr>
          <w:rFonts w:asciiTheme="minorHAnsi" w:eastAsiaTheme="minorEastAsia" w:hAnsiTheme="minorHAnsi" w:cstheme="minorBidi"/>
          <w:noProof/>
          <w:color w:val="auto"/>
          <w:kern w:val="2"/>
          <w:sz w:val="21"/>
        </w:rPr>
      </w:pPr>
      <w:hyperlink w:anchor="_Toc229481184" w:history="1">
        <w:r w:rsidR="00BC23F5" w:rsidRPr="009F7C1F">
          <w:rPr>
            <w:rStyle w:val="ab"/>
            <w:noProof/>
          </w:rPr>
          <w:t>5.2</w:t>
        </w:r>
        <w:r w:rsidR="00BC23F5" w:rsidRPr="009F7C1F">
          <w:rPr>
            <w:rStyle w:val="ab"/>
            <w:rFonts w:hint="eastAsia"/>
            <w:noProof/>
          </w:rPr>
          <w:t xml:space="preserve"> </w:t>
        </w:r>
        <w:r w:rsidR="00BC23F5" w:rsidRPr="009F7C1F">
          <w:rPr>
            <w:rStyle w:val="ab"/>
            <w:rFonts w:hint="eastAsia"/>
            <w:noProof/>
          </w:rPr>
          <w:t>展望</w:t>
        </w:r>
        <w:r w:rsidR="00BC23F5">
          <w:rPr>
            <w:noProof/>
            <w:webHidden/>
          </w:rPr>
          <w:tab/>
        </w:r>
        <w:r w:rsidR="00BC23F5">
          <w:rPr>
            <w:noProof/>
            <w:webHidden/>
          </w:rPr>
          <w:fldChar w:fldCharType="begin"/>
        </w:r>
        <w:r w:rsidR="00BC23F5">
          <w:rPr>
            <w:noProof/>
            <w:webHidden/>
          </w:rPr>
          <w:instrText xml:space="preserve"> PAGEREF _Toc229481184 \h </w:instrText>
        </w:r>
        <w:r w:rsidR="00BC23F5">
          <w:rPr>
            <w:noProof/>
            <w:webHidden/>
          </w:rPr>
        </w:r>
        <w:r w:rsidR="00BC23F5">
          <w:rPr>
            <w:noProof/>
            <w:webHidden/>
          </w:rPr>
          <w:fldChar w:fldCharType="separate"/>
        </w:r>
        <w:r w:rsidR="00BC23F5">
          <w:rPr>
            <w:noProof/>
            <w:webHidden/>
          </w:rPr>
          <w:t>30</w:t>
        </w:r>
        <w:r w:rsidR="00BC23F5">
          <w:rPr>
            <w:noProof/>
            <w:webHidden/>
          </w:rPr>
          <w:fldChar w:fldCharType="end"/>
        </w:r>
      </w:hyperlink>
    </w:p>
    <w:p w:rsidR="00BC23F5" w:rsidRDefault="00803B0D">
      <w:pPr>
        <w:pStyle w:val="10"/>
        <w:rPr>
          <w:b w:val="0"/>
        </w:rPr>
      </w:pPr>
      <w:hyperlink w:anchor="_Toc229481185" w:history="1">
        <w:r w:rsidR="00BC23F5" w:rsidRPr="009F7C1F">
          <w:rPr>
            <w:rStyle w:val="ab"/>
            <w:rFonts w:hint="eastAsia"/>
          </w:rPr>
          <w:t>参考文献</w:t>
        </w:r>
        <w:r w:rsidR="00BC23F5">
          <w:rPr>
            <w:webHidden/>
          </w:rPr>
          <w:tab/>
        </w:r>
        <w:r w:rsidR="00BC23F5">
          <w:rPr>
            <w:webHidden/>
          </w:rPr>
          <w:fldChar w:fldCharType="begin"/>
        </w:r>
        <w:r w:rsidR="00BC23F5">
          <w:rPr>
            <w:webHidden/>
          </w:rPr>
          <w:instrText xml:space="preserve"> PAGEREF _Toc229481185 \h </w:instrText>
        </w:r>
        <w:r w:rsidR="00BC23F5">
          <w:rPr>
            <w:webHidden/>
          </w:rPr>
        </w:r>
        <w:r w:rsidR="00BC23F5">
          <w:rPr>
            <w:webHidden/>
          </w:rPr>
          <w:fldChar w:fldCharType="separate"/>
        </w:r>
        <w:r w:rsidR="00BC23F5">
          <w:rPr>
            <w:webHidden/>
          </w:rPr>
          <w:t>32</w:t>
        </w:r>
        <w:r w:rsidR="00BC23F5">
          <w:rPr>
            <w:webHidden/>
          </w:rPr>
          <w:fldChar w:fldCharType="end"/>
        </w:r>
      </w:hyperlink>
    </w:p>
    <w:p w:rsidR="00BC23F5" w:rsidRDefault="00803B0D">
      <w:pPr>
        <w:pStyle w:val="10"/>
        <w:rPr>
          <w:b w:val="0"/>
        </w:rPr>
      </w:pPr>
      <w:hyperlink w:anchor="_Toc229481186" w:history="1">
        <w:r w:rsidR="00BC23F5" w:rsidRPr="009F7C1F">
          <w:rPr>
            <w:rStyle w:val="ab"/>
            <w:rFonts w:hint="eastAsia"/>
          </w:rPr>
          <w:t>致</w:t>
        </w:r>
        <w:r w:rsidR="00BC23F5" w:rsidRPr="009F7C1F">
          <w:rPr>
            <w:rStyle w:val="ab"/>
          </w:rPr>
          <w:t xml:space="preserve">  </w:t>
        </w:r>
        <w:r w:rsidR="00BC23F5" w:rsidRPr="009F7C1F">
          <w:rPr>
            <w:rStyle w:val="ab"/>
            <w:rFonts w:hint="eastAsia"/>
          </w:rPr>
          <w:t>谢</w:t>
        </w:r>
        <w:r w:rsidR="00BC23F5">
          <w:rPr>
            <w:webHidden/>
          </w:rPr>
          <w:tab/>
        </w:r>
        <w:r w:rsidR="00BC23F5">
          <w:rPr>
            <w:webHidden/>
          </w:rPr>
          <w:fldChar w:fldCharType="begin"/>
        </w:r>
        <w:r w:rsidR="00BC23F5">
          <w:rPr>
            <w:webHidden/>
          </w:rPr>
          <w:instrText xml:space="preserve"> PAGEREF _Toc229481186 \h </w:instrText>
        </w:r>
        <w:r w:rsidR="00BC23F5">
          <w:rPr>
            <w:webHidden/>
          </w:rPr>
        </w:r>
        <w:r w:rsidR="00BC23F5">
          <w:rPr>
            <w:webHidden/>
          </w:rPr>
          <w:fldChar w:fldCharType="separate"/>
        </w:r>
        <w:r w:rsidR="00BC23F5">
          <w:rPr>
            <w:webHidden/>
          </w:rPr>
          <w:t>34</w:t>
        </w:r>
        <w:r w:rsidR="00BC23F5">
          <w:rPr>
            <w:webHidden/>
          </w:rPr>
          <w:fldChar w:fldCharType="end"/>
        </w:r>
      </w:hyperlink>
    </w:p>
    <w:p w:rsidR="00BC23F5" w:rsidRDefault="00803B0D">
      <w:pPr>
        <w:pStyle w:val="10"/>
        <w:rPr>
          <w:b w:val="0"/>
        </w:rPr>
      </w:pPr>
      <w:hyperlink w:anchor="_Toc229481187" w:history="1">
        <w:r w:rsidR="00BC23F5" w:rsidRPr="009F7C1F">
          <w:rPr>
            <w:rStyle w:val="ab"/>
            <w:rFonts w:hint="eastAsia"/>
          </w:rPr>
          <w:t>附</w:t>
        </w:r>
        <w:r w:rsidR="00BC23F5" w:rsidRPr="009F7C1F">
          <w:rPr>
            <w:rStyle w:val="ab"/>
          </w:rPr>
          <w:t xml:space="preserve">  </w:t>
        </w:r>
        <w:r w:rsidR="00BC23F5" w:rsidRPr="009F7C1F">
          <w:rPr>
            <w:rStyle w:val="ab"/>
            <w:rFonts w:hint="eastAsia"/>
          </w:rPr>
          <w:t>录</w:t>
        </w:r>
        <w:r w:rsidR="00BC23F5">
          <w:rPr>
            <w:webHidden/>
          </w:rPr>
          <w:tab/>
        </w:r>
        <w:r w:rsidR="00BC23F5">
          <w:rPr>
            <w:webHidden/>
          </w:rPr>
          <w:fldChar w:fldCharType="begin"/>
        </w:r>
        <w:r w:rsidR="00BC23F5">
          <w:rPr>
            <w:webHidden/>
          </w:rPr>
          <w:instrText xml:space="preserve"> PAGEREF _Toc229481187 \h </w:instrText>
        </w:r>
        <w:r w:rsidR="00BC23F5">
          <w:rPr>
            <w:webHidden/>
          </w:rPr>
        </w:r>
        <w:r w:rsidR="00BC23F5">
          <w:rPr>
            <w:webHidden/>
          </w:rPr>
          <w:fldChar w:fldCharType="separate"/>
        </w:r>
        <w:r w:rsidR="00BC23F5">
          <w:rPr>
            <w:webHidden/>
          </w:rPr>
          <w:t>35</w:t>
        </w:r>
        <w:r w:rsidR="00BC23F5">
          <w:rPr>
            <w:webHidden/>
          </w:rPr>
          <w:fldChar w:fldCharType="end"/>
        </w:r>
      </w:hyperlink>
    </w:p>
    <w:p w:rsidR="007C5412" w:rsidRDefault="007B7666" w:rsidP="00BC23F5">
      <w:pPr>
        <w:spacing w:line="280" w:lineRule="exact"/>
        <w:ind w:firstLine="420"/>
      </w:pPr>
      <w:r w:rsidRPr="00962DA3">
        <w:rPr>
          <w:rFonts w:asciiTheme="minorEastAsia" w:eastAsiaTheme="minorEastAsia" w:hAnsiTheme="minorEastAsia"/>
          <w:sz w:val="21"/>
          <w:szCs w:val="21"/>
        </w:rPr>
        <w:fldChar w:fldCharType="end"/>
      </w:r>
    </w:p>
    <w:p w:rsidR="007F6432" w:rsidRDefault="007F6432" w:rsidP="007F6432">
      <w:pPr>
        <w:rPr>
          <w:rFonts w:eastAsia="PMingLiU"/>
        </w:rPr>
      </w:pPr>
    </w:p>
    <w:p w:rsidR="00E4565F" w:rsidRDefault="00E4565F" w:rsidP="00D12D56">
      <w:pPr>
        <w:rPr>
          <w:rFonts w:eastAsia="PMingLiU"/>
          <w:lang w:eastAsia="zh-TW"/>
        </w:rPr>
      </w:pPr>
    </w:p>
    <w:p w:rsidR="00D44091" w:rsidRDefault="00D44091" w:rsidP="001A6814">
      <w:pPr>
        <w:ind w:firstLineChars="0" w:firstLine="0"/>
        <w:rPr>
          <w:rFonts w:eastAsia="PMingLiU"/>
          <w:lang w:eastAsia="zh-TW"/>
        </w:rPr>
        <w:sectPr w:rsidR="00D44091" w:rsidSect="003840B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lowerRoman" w:start="1"/>
          <w:cols w:space="425"/>
          <w:titlePg/>
          <w:docGrid w:type="lines" w:linePitch="326"/>
        </w:sectPr>
      </w:pPr>
    </w:p>
    <w:p w:rsidR="00754909" w:rsidRPr="00C66C20" w:rsidRDefault="00754909" w:rsidP="007C5412">
      <w:pPr>
        <w:pStyle w:val="1"/>
        <w:ind w:firstLine="643"/>
      </w:pPr>
      <w:bookmarkStart w:id="0" w:name="_Toc228439792"/>
      <w:bookmarkStart w:id="1" w:name="_Toc228439933"/>
      <w:bookmarkStart w:id="2" w:name="_Toc228439934"/>
      <w:bookmarkStart w:id="3" w:name="_Toc229405929"/>
      <w:bookmarkStart w:id="4" w:name="_Toc229406073"/>
      <w:bookmarkStart w:id="5" w:name="_Toc229417437"/>
      <w:bookmarkStart w:id="6" w:name="_Toc229481144"/>
      <w:bookmarkEnd w:id="0"/>
      <w:bookmarkEnd w:id="1"/>
      <w:r w:rsidRPr="00C66C20">
        <w:rPr>
          <w:rFonts w:hint="eastAsia"/>
        </w:rPr>
        <w:lastRenderedPageBreak/>
        <w:t>绪论</w:t>
      </w:r>
      <w:bookmarkEnd w:id="2"/>
      <w:bookmarkEnd w:id="3"/>
      <w:bookmarkEnd w:id="4"/>
      <w:bookmarkEnd w:id="5"/>
      <w:bookmarkEnd w:id="6"/>
    </w:p>
    <w:p w:rsidR="00754909" w:rsidRPr="00D06430" w:rsidRDefault="00754909" w:rsidP="00D06430">
      <w:pPr>
        <w:pStyle w:val="2"/>
        <w:ind w:left="-120" w:right="240"/>
      </w:pPr>
      <w:bookmarkStart w:id="7" w:name="_Toc228439935"/>
      <w:bookmarkStart w:id="8" w:name="_Toc229481145"/>
      <w:r w:rsidRPr="00D06430">
        <w:rPr>
          <w:rFonts w:hint="eastAsia"/>
        </w:rPr>
        <w:t>论文背景</w:t>
      </w:r>
      <w:bookmarkEnd w:id="7"/>
      <w:bookmarkEnd w:id="8"/>
    </w:p>
    <w:p w:rsidR="009C6EEC" w:rsidRDefault="009C6EEC" w:rsidP="009C6EEC">
      <w:pPr>
        <w:ind w:firstLineChars="0"/>
        <w:rPr>
          <w:rFonts w:eastAsia="PMingLiU"/>
        </w:rPr>
      </w:pPr>
      <w:r>
        <w:rPr>
          <w:rFonts w:hint="eastAsia"/>
        </w:rPr>
        <w:t>近</w:t>
      </w:r>
      <w:r w:rsidRPr="00D12D56">
        <w:rPr>
          <w:rFonts w:hint="eastAsia"/>
        </w:rPr>
        <w:t>年来，从第一代移动通信系统到第三代移动通信系统，技术的更新换代越来越快，人们对信息量的需求越来越多，宽带化已成为当今通信技术领域的主要发展方向。目前，第三代</w:t>
      </w:r>
      <w:r w:rsidRPr="00D12D56">
        <w:t>(3G)</w:t>
      </w:r>
      <w:r>
        <w:rPr>
          <w:rFonts w:hint="eastAsia"/>
        </w:rPr>
        <w:t>移动通信系统已经在世界的许多国家开始了商业应用，</w:t>
      </w:r>
      <w:r w:rsidRPr="00D12D56">
        <w:rPr>
          <w:rFonts w:hint="eastAsia"/>
        </w:rPr>
        <w:t>至</w:t>
      </w:r>
      <w:r w:rsidRPr="00D12D56">
        <w:t>09</w:t>
      </w:r>
      <w:r w:rsidRPr="00D12D56">
        <w:rPr>
          <w:rFonts w:hint="eastAsia"/>
        </w:rPr>
        <w:t>年</w:t>
      </w:r>
      <w:r w:rsidRPr="00D12D56">
        <w:t>1</w:t>
      </w:r>
      <w:r w:rsidRPr="00D12D56">
        <w:rPr>
          <w:rFonts w:hint="eastAsia"/>
        </w:rPr>
        <w:t>月</w:t>
      </w:r>
      <w:r w:rsidRPr="00D12D56">
        <w:t>7</w:t>
      </w:r>
      <w:r w:rsidRPr="00D12D56">
        <w:rPr>
          <w:rFonts w:hint="eastAsia"/>
        </w:rPr>
        <w:t>日</w:t>
      </w:r>
      <w:r w:rsidRPr="00D12D56">
        <w:t>3G</w:t>
      </w:r>
      <w:r w:rsidRPr="00D12D56">
        <w:rPr>
          <w:rFonts w:hint="eastAsia"/>
        </w:rPr>
        <w:t>牌照亦正式于中国发放</w:t>
      </w:r>
      <w:r w:rsidRPr="00D12D56">
        <w:t>3</w:t>
      </w:r>
      <w:r w:rsidRPr="00D12D56">
        <w:rPr>
          <w:rFonts w:hint="eastAsia"/>
        </w:rPr>
        <w:t>家电信运营商各自开始了</w:t>
      </w:r>
      <w:r w:rsidRPr="00D12D56">
        <w:t>3G</w:t>
      </w:r>
      <w:r w:rsidRPr="00D12D56">
        <w:rPr>
          <w:rFonts w:hint="eastAsia"/>
        </w:rPr>
        <w:t>征程。但由于</w:t>
      </w:r>
      <w:r w:rsidRPr="00D12D56">
        <w:t>3G</w:t>
      </w:r>
      <w:r w:rsidRPr="00D12D56">
        <w:rPr>
          <w:rFonts w:hint="eastAsia"/>
        </w:rPr>
        <w:t>系统的核心网还没有完全脱离第二代移动通信系统的核心网结构，所以普遍认为第三代系统仅仅是从窄带向未来宽带移动通信系统的过渡。因此，人们把目光更多集中在后第四代移动通信系统上，开始研究和开发多媒体无线通信系统。随着多媒体无线通信的发展，频谱数量的需求与供给的矛盾越来越尖锐。第四代移动通信系统将能够提供更大的频宽，把无线通信与互联网、多媒体通信相结合必定是大势所趋。</w:t>
      </w:r>
    </w:p>
    <w:p w:rsidR="009C6EEC" w:rsidRPr="00673147" w:rsidRDefault="009C6EEC" w:rsidP="009C6EEC">
      <w:pPr>
        <w:ind w:firstLineChars="0"/>
        <w:rPr>
          <w:rFonts w:eastAsia="PMingLiU"/>
        </w:rPr>
      </w:pPr>
      <w:r w:rsidRPr="000C18A2">
        <w:t>4G</w:t>
      </w:r>
      <w:r w:rsidRPr="000C18A2">
        <w:rPr>
          <w:rFonts w:hint="eastAsia"/>
        </w:rPr>
        <w:t>无线通信系统需要克服许多技术挑战</w:t>
      </w:r>
      <w:r w:rsidRPr="000C18A2">
        <w:rPr>
          <w:vertAlign w:val="superscript"/>
        </w:rPr>
        <w:t>[</w:t>
      </w:r>
      <w:r w:rsidR="00241258">
        <w:rPr>
          <w:rFonts w:hint="eastAsia"/>
          <w:vertAlign w:val="superscript"/>
        </w:rPr>
        <w:t>1</w:t>
      </w:r>
      <w:r w:rsidR="005312B3">
        <w:rPr>
          <w:vertAlign w:val="superscript"/>
        </w:rPr>
        <w:t>，</w:t>
      </w:r>
      <w:r w:rsidRPr="000C18A2">
        <w:rPr>
          <w:vertAlign w:val="superscript"/>
        </w:rPr>
        <w:t>3</w:t>
      </w:r>
      <w:r>
        <w:rPr>
          <w:vertAlign w:val="superscript"/>
        </w:rPr>
        <w:t>，</w:t>
      </w:r>
      <w:r w:rsidRPr="000C18A2">
        <w:rPr>
          <w:vertAlign w:val="superscript"/>
        </w:rPr>
        <w:t>4]</w:t>
      </w:r>
      <w:r w:rsidRPr="000C18A2">
        <w:rPr>
          <w:rFonts w:hint="eastAsia"/>
        </w:rPr>
        <w:t>。其中衰落和多径现象是高速率无线数据传输需要克服的重点问题之一。为了解决这些问题，满足未来多媒体通信的要求</w:t>
      </w:r>
      <w:r>
        <w:t>，</w:t>
      </w:r>
      <w:r w:rsidRPr="000C18A2">
        <w:rPr>
          <w:rFonts w:hint="eastAsia"/>
        </w:rPr>
        <w:t>国际上提出了多载波正交频分复用</w:t>
      </w:r>
      <w:r w:rsidRPr="000C18A2">
        <w:t>(OFDM)</w:t>
      </w:r>
      <w:r w:rsidRPr="000C18A2">
        <w:rPr>
          <w:rFonts w:hint="eastAsia"/>
        </w:rPr>
        <w:t>的技术作为一种解决方案。采用多种新技术的</w:t>
      </w:r>
      <w:r w:rsidRPr="000C18A2">
        <w:t>OFDM</w:t>
      </w:r>
      <w:r w:rsidRPr="000C18A2">
        <w:rPr>
          <w:rFonts w:hint="eastAsia"/>
        </w:rPr>
        <w:t>具有更高的频谱利用率和良好的抗多径干扰能力，它不仅仅可以增加系统容量，更重要的是它能更好地满足多媒体通信要求，将</w:t>
      </w:r>
      <w:r w:rsidRPr="008E50A1">
        <w:rPr>
          <w:rFonts w:ascii="Times New Roman" w:hint="eastAsia"/>
          <w:szCs w:val="24"/>
        </w:rPr>
        <w:t>包括数据、语音、图片甚至是视频</w:t>
      </w:r>
      <w:r w:rsidRPr="000C18A2">
        <w:rPr>
          <w:rFonts w:hint="eastAsia"/>
        </w:rPr>
        <w:t>等大量信息的多媒体业务通过宽频信道高品质地传送出去。</w:t>
      </w:r>
    </w:p>
    <w:p w:rsidR="009C6EEC" w:rsidRPr="00655E79" w:rsidRDefault="009C6EEC" w:rsidP="009C6EEC">
      <w:pPr>
        <w:ind w:firstLineChars="0"/>
        <w:rPr>
          <w:rFonts w:eastAsia="PMingLiU"/>
        </w:rPr>
      </w:pPr>
      <w:r w:rsidRPr="000C18A2">
        <w:t>OFDM</w:t>
      </w:r>
      <w:r w:rsidRPr="000C18A2">
        <w:rPr>
          <w:rFonts w:hint="eastAsia"/>
        </w:rPr>
        <w:t>系统的主要缺陷之一就在于它对</w:t>
      </w:r>
      <w:r w:rsidRPr="00C66C20">
        <w:rPr>
          <w:rFonts w:hint="eastAsia"/>
        </w:rPr>
        <w:t>信道估计误差</w:t>
      </w:r>
      <w:r w:rsidRPr="000C18A2">
        <w:rPr>
          <w:rFonts w:hint="eastAsia"/>
        </w:rPr>
        <w:t>十分敏感，本文针对这一关键性问题，深入研究</w:t>
      </w:r>
      <w:r w:rsidRPr="000C18A2">
        <w:t>OFDM</w:t>
      </w:r>
      <w:r w:rsidRPr="000C18A2">
        <w:rPr>
          <w:rFonts w:hint="eastAsia"/>
        </w:rPr>
        <w:t>系统中的</w:t>
      </w:r>
      <w:r w:rsidRPr="00C66C20">
        <w:rPr>
          <w:rFonts w:hint="eastAsia"/>
        </w:rPr>
        <w:t>信道估计</w:t>
      </w:r>
      <w:r w:rsidRPr="000C18A2">
        <w:rPr>
          <w:rFonts w:hint="eastAsia"/>
        </w:rPr>
        <w:t>问题。</w:t>
      </w:r>
    </w:p>
    <w:p w:rsidR="009C6EEC" w:rsidRPr="00D06430" w:rsidRDefault="009C6EEC" w:rsidP="00D06430">
      <w:pPr>
        <w:pStyle w:val="2"/>
        <w:ind w:left="-120" w:right="240"/>
      </w:pPr>
      <w:bookmarkStart w:id="9" w:name="_Toc229481146"/>
      <w:r w:rsidRPr="00D06430">
        <w:t>OFDM</w:t>
      </w:r>
      <w:r w:rsidRPr="00D06430">
        <w:rPr>
          <w:rFonts w:hint="eastAsia"/>
        </w:rPr>
        <w:t>系统的研究历史及现状</w:t>
      </w:r>
      <w:bookmarkEnd w:id="9"/>
    </w:p>
    <w:p w:rsidR="009C6EEC" w:rsidRDefault="009C6EEC" w:rsidP="009C6EEC">
      <w:pPr>
        <w:rPr>
          <w:rFonts w:eastAsia="PMingLiU"/>
        </w:rPr>
      </w:pPr>
      <w:r w:rsidRPr="000C18A2">
        <w:rPr>
          <w:rFonts w:hint="eastAsia"/>
        </w:rPr>
        <w:t>纵观移动通信的发展史，第一代模拟系统仅提供语音服务，不能传输数据</w:t>
      </w:r>
      <w:r>
        <w:t>，</w:t>
      </w:r>
      <w:r w:rsidRPr="000C18A2">
        <w:rPr>
          <w:rFonts w:hint="eastAsia"/>
        </w:rPr>
        <w:lastRenderedPageBreak/>
        <w:t>第二代数字移动通信系统的数据传输速率也只有</w:t>
      </w:r>
      <w:r w:rsidRPr="000C18A2">
        <w:t>9.6bit/s</w:t>
      </w:r>
      <w:r>
        <w:rPr>
          <w:rFonts w:hint="eastAsia"/>
        </w:rPr>
        <w:t>，</w:t>
      </w:r>
      <w:r w:rsidRPr="000C18A2">
        <w:rPr>
          <w:rFonts w:hint="eastAsia"/>
        </w:rPr>
        <w:t>最高可达</w:t>
      </w:r>
      <w:r w:rsidRPr="000C18A2">
        <w:t>32kbit/s;</w:t>
      </w:r>
      <w:r w:rsidRPr="000C18A2">
        <w:rPr>
          <w:rFonts w:hint="eastAsia"/>
        </w:rPr>
        <w:t>第三代移动通信系统数据传输速率可达到</w:t>
      </w:r>
      <w:r w:rsidRPr="000C18A2">
        <w:t>2Mbit/s;</w:t>
      </w:r>
      <w:r w:rsidRPr="000C18A2">
        <w:rPr>
          <w:rFonts w:hint="eastAsia"/>
        </w:rPr>
        <w:t>而人们目前所致力研究的第四代移动通信系统可以达到</w:t>
      </w:r>
      <w:r w:rsidRPr="000C18A2">
        <w:t>10Mbit/s</w:t>
      </w:r>
      <w:r w:rsidRPr="000C18A2">
        <w:rPr>
          <w:rFonts w:hint="eastAsia"/>
        </w:rPr>
        <w:t>至</w:t>
      </w:r>
      <w:r w:rsidRPr="000C18A2">
        <w:t>20Mbit/s</w:t>
      </w:r>
      <w:r w:rsidRPr="000C18A2">
        <w:rPr>
          <w:vertAlign w:val="superscript"/>
        </w:rPr>
        <w:t>[2]</w:t>
      </w:r>
      <w:r>
        <w:rPr>
          <w:rFonts w:hint="eastAsia"/>
        </w:rPr>
        <w:t>，</w:t>
      </w:r>
      <w:r w:rsidRPr="00D614CA">
        <w:rPr>
          <w:rFonts w:hint="eastAsia"/>
        </w:rPr>
        <w:t>甚</w:t>
      </w:r>
      <w:r w:rsidRPr="000C18A2">
        <w:rPr>
          <w:rFonts w:hint="eastAsia"/>
        </w:rPr>
        <w:t>至更高。虽然第三代移动通信可以比现有传输仍有发展的空间，甚至令最大数据传输速率达到</w:t>
      </w:r>
      <w:r w:rsidRPr="000C18A2">
        <w:t xml:space="preserve"> 10Mbit/s</w:t>
      </w:r>
      <w:r>
        <w:rPr>
          <w:rFonts w:hint="eastAsia"/>
        </w:rPr>
        <w:t>，</w:t>
      </w:r>
      <w:r w:rsidRPr="000C18A2">
        <w:rPr>
          <w:rFonts w:hint="eastAsia"/>
        </w:rPr>
        <w:t>但是仍无法满足未来多媒体通信的要求，第四代移动通信系统的提出便是希望能满足提供更大的频宽需求。</w:t>
      </w:r>
    </w:p>
    <w:p w:rsidR="009C6EEC" w:rsidRDefault="009C6EEC" w:rsidP="009C6EEC">
      <w:pPr>
        <w:rPr>
          <w:rFonts w:eastAsia="PMingLiU"/>
        </w:rPr>
      </w:pPr>
      <w:r w:rsidRPr="008E50A1">
        <w:rPr>
          <w:rFonts w:hint="eastAsia"/>
          <w:szCs w:val="24"/>
        </w:rPr>
        <w:t>正交频分复用</w:t>
      </w:r>
      <w:r w:rsidRPr="008E50A1">
        <w:rPr>
          <w:szCs w:val="24"/>
        </w:rPr>
        <w:t>(OFDM)</w:t>
      </w:r>
      <w:r w:rsidRPr="008E50A1">
        <w:rPr>
          <w:rFonts w:hint="eastAsia"/>
          <w:szCs w:val="24"/>
        </w:rPr>
        <w:t>技术已被证明是抵抗多径衰落和提高系统容量的有效手段，并</w:t>
      </w:r>
      <w:r>
        <w:rPr>
          <w:rFonts w:hint="eastAsia"/>
          <w:szCs w:val="24"/>
        </w:rPr>
        <w:t>被多种无线协议采用</w:t>
      </w:r>
      <w:r w:rsidRPr="00D614CA">
        <w:rPr>
          <w:rFonts w:ascii="Times New Roman" w:hint="eastAsia"/>
          <w:szCs w:val="24"/>
        </w:rPr>
        <w:t>。</w:t>
      </w:r>
      <w:r w:rsidRPr="00D614CA">
        <w:rPr>
          <w:rFonts w:asciiTheme="minorEastAsia" w:eastAsiaTheme="minorEastAsia" w:hAnsiTheme="minorEastAsia"/>
          <w:szCs w:val="24"/>
        </w:rPr>
        <w:t>OFDM</w:t>
      </w:r>
      <w:r w:rsidRPr="008E50A1">
        <w:rPr>
          <w:rFonts w:ascii="Times New Roman" w:hint="eastAsia"/>
          <w:szCs w:val="24"/>
        </w:rPr>
        <w:t>技术</w:t>
      </w:r>
      <w:r w:rsidRPr="000C18A2">
        <w:rPr>
          <w:rFonts w:ascii="Times New Roman" w:hint="eastAsia"/>
          <w:szCs w:val="24"/>
        </w:rPr>
        <w:t>亦</w:t>
      </w:r>
      <w:r w:rsidRPr="008E50A1">
        <w:rPr>
          <w:rFonts w:ascii="Times New Roman" w:hint="eastAsia"/>
          <w:szCs w:val="24"/>
        </w:rPr>
        <w:t>成为</w:t>
      </w:r>
      <w:r w:rsidRPr="000C18A2">
        <w:rPr>
          <w:rFonts w:hint="eastAsia"/>
        </w:rPr>
        <w:t>第四代移动</w:t>
      </w:r>
      <w:r w:rsidRPr="008E50A1">
        <w:rPr>
          <w:rFonts w:ascii="Times New Roman" w:hint="eastAsia"/>
          <w:szCs w:val="24"/>
        </w:rPr>
        <w:t>通信的核心技术。</w:t>
      </w:r>
    </w:p>
    <w:p w:rsidR="009C6EEC" w:rsidRDefault="009C6EEC" w:rsidP="009C6EEC">
      <w:pPr>
        <w:rPr>
          <w:rFonts w:eastAsia="PMingLiU"/>
          <w:szCs w:val="24"/>
        </w:rPr>
      </w:pPr>
      <w:r w:rsidRPr="000C18A2">
        <w:t>OFDM</w:t>
      </w:r>
      <w:r w:rsidRPr="000C18A2">
        <w:rPr>
          <w:rFonts w:hint="eastAsia"/>
        </w:rPr>
        <w:t>技术最初是由</w:t>
      </w:r>
      <w:r w:rsidRPr="000C18A2">
        <w:t>R.W.Chan</w:t>
      </w:r>
      <w:r w:rsidRPr="000C18A2">
        <w:rPr>
          <w:rFonts w:hint="eastAsia"/>
        </w:rPr>
        <w:t>在</w:t>
      </w:r>
      <w:r w:rsidRPr="000C18A2">
        <w:t>20</w:t>
      </w:r>
      <w:r w:rsidRPr="000C18A2">
        <w:rPr>
          <w:rFonts w:hint="eastAsia"/>
        </w:rPr>
        <w:t>世纪</w:t>
      </w:r>
      <w:r w:rsidRPr="000C18A2">
        <w:t>60</w:t>
      </w:r>
      <w:r w:rsidRPr="000C18A2">
        <w:rPr>
          <w:rFonts w:hint="eastAsia"/>
        </w:rPr>
        <w:t>年代中期提出，他指出了带限信道中并行数据源利用正交子载波同时发送的基本原理，与传统的频分复用相比</w:t>
      </w:r>
      <w:r>
        <w:rPr>
          <w:rFonts w:hint="eastAsia"/>
        </w:rPr>
        <w:t>，</w:t>
      </w:r>
      <w:r w:rsidRPr="000C18A2">
        <w:rPr>
          <w:rFonts w:hint="eastAsia"/>
        </w:rPr>
        <w:t>免除了陡峭的带通滤波器，大大提高了频谱利用率</w:t>
      </w:r>
      <w:r w:rsidRPr="000C18A2">
        <w:rPr>
          <w:vertAlign w:val="superscript"/>
        </w:rPr>
        <w:t>[1]</w:t>
      </w:r>
      <w:r w:rsidRPr="000C18A2">
        <w:rPr>
          <w:rFonts w:hint="eastAsia"/>
        </w:rPr>
        <w:t>。</w:t>
      </w:r>
      <w:r w:rsidRPr="008E50A1">
        <w:rPr>
          <w:rFonts w:hint="eastAsia"/>
          <w:szCs w:val="24"/>
        </w:rPr>
        <w:t>但因其结构复杂限制了其进一步的推广，直到七十年代，人们提出了采用离散傅氏变换（</w:t>
      </w:r>
      <w:r w:rsidRPr="008E50A1">
        <w:rPr>
          <w:szCs w:val="24"/>
        </w:rPr>
        <w:t>DFT</w:t>
      </w:r>
      <w:r w:rsidRPr="008E50A1">
        <w:rPr>
          <w:rFonts w:hint="eastAsia"/>
          <w:szCs w:val="24"/>
        </w:rPr>
        <w:t>）来实现多载波调制（</w:t>
      </w:r>
      <w:r w:rsidRPr="008E50A1">
        <w:rPr>
          <w:szCs w:val="24"/>
        </w:rPr>
        <w:t>MC</w:t>
      </w:r>
      <w:r w:rsidRPr="008E50A1">
        <w:rPr>
          <w:rFonts w:hint="eastAsia"/>
          <w:szCs w:val="24"/>
        </w:rPr>
        <w:t>）</w:t>
      </w:r>
      <w:r>
        <w:rPr>
          <w:rFonts w:hint="eastAsia"/>
          <w:szCs w:val="24"/>
        </w:rPr>
        <w:t>，</w:t>
      </w:r>
      <w:r w:rsidRPr="008E50A1">
        <w:rPr>
          <w:rFonts w:hint="eastAsia"/>
          <w:szCs w:val="24"/>
        </w:rPr>
        <w:t>简化了系统的结构，才使得</w:t>
      </w:r>
      <w:r w:rsidRPr="008E50A1">
        <w:rPr>
          <w:szCs w:val="24"/>
        </w:rPr>
        <w:t>OFDM</w:t>
      </w:r>
      <w:r w:rsidRPr="008E50A1">
        <w:rPr>
          <w:rFonts w:hint="eastAsia"/>
          <w:szCs w:val="24"/>
        </w:rPr>
        <w:t>技术开始走向实用化；</w:t>
      </w:r>
      <w:r w:rsidRPr="00D614CA">
        <w:rPr>
          <w:szCs w:val="24"/>
        </w:rPr>
        <w:t>Wei</w:t>
      </w:r>
      <w:r w:rsidRPr="00CE1C11">
        <w:rPr>
          <w:szCs w:val="24"/>
        </w:rPr>
        <w:t>nstein</w:t>
      </w:r>
      <w:r w:rsidRPr="00CE1C11">
        <w:rPr>
          <w:rFonts w:hint="eastAsia"/>
          <w:szCs w:val="24"/>
        </w:rPr>
        <w:t>等</w:t>
      </w:r>
      <w:r w:rsidR="00A81549">
        <w:rPr>
          <w:szCs w:val="24"/>
          <w:vertAlign w:val="superscript"/>
        </w:rPr>
        <w:t>[</w:t>
      </w:r>
      <w:r w:rsidR="00A81549">
        <w:rPr>
          <w:rFonts w:eastAsia="PMingLiU" w:hint="eastAsia"/>
          <w:szCs w:val="24"/>
          <w:vertAlign w:val="superscript"/>
        </w:rPr>
        <w:t>1</w:t>
      </w:r>
      <w:r w:rsidRPr="00D614CA">
        <w:rPr>
          <w:szCs w:val="24"/>
          <w:vertAlign w:val="superscript"/>
        </w:rPr>
        <w:t>]</w:t>
      </w:r>
      <w:r w:rsidRPr="00CE1C11">
        <w:rPr>
          <w:rFonts w:hint="eastAsia"/>
          <w:szCs w:val="24"/>
        </w:rPr>
        <w:t>还提出了通过插入一段空白区作为保护间隔来消除符号间干扰，但是这种办法的缺点是不能保证信号经过色散信道后各个子载波间仍然保持正交性</w:t>
      </w:r>
      <w:r>
        <w:rPr>
          <w:rFonts w:hint="eastAsia"/>
          <w:szCs w:val="24"/>
        </w:rPr>
        <w:t>。</w:t>
      </w:r>
      <w:r w:rsidRPr="00CE1C11">
        <w:rPr>
          <w:rFonts w:hint="eastAsia"/>
          <w:szCs w:val="24"/>
        </w:rPr>
        <w:t>因此另一个较大的突破是在</w:t>
      </w:r>
      <w:r w:rsidRPr="00CE1C11">
        <w:rPr>
          <w:szCs w:val="24"/>
        </w:rPr>
        <w:t>1980</w:t>
      </w:r>
      <w:r w:rsidRPr="00CE1C11">
        <w:rPr>
          <w:rFonts w:hint="eastAsia"/>
          <w:szCs w:val="24"/>
        </w:rPr>
        <w:t>年</w:t>
      </w:r>
      <w:r w:rsidRPr="00CE1C11">
        <w:rPr>
          <w:szCs w:val="24"/>
        </w:rPr>
        <w:t>Peled</w:t>
      </w:r>
      <w:r w:rsidRPr="00CE1C11">
        <w:rPr>
          <w:rFonts w:hint="eastAsia"/>
          <w:szCs w:val="24"/>
        </w:rPr>
        <w:t>和</w:t>
      </w:r>
      <w:r w:rsidRPr="00CE1C11">
        <w:rPr>
          <w:szCs w:val="24"/>
        </w:rPr>
        <w:t>Ruiz</w:t>
      </w:r>
      <w:r w:rsidR="006B7CAF">
        <w:rPr>
          <w:rFonts w:eastAsia="PMingLiU" w:hint="eastAsia"/>
          <w:szCs w:val="24"/>
          <w:vertAlign w:val="superscript"/>
        </w:rPr>
        <w:t>[</w:t>
      </w:r>
      <w:r w:rsidR="00A81549">
        <w:rPr>
          <w:rFonts w:eastAsia="PMingLiU" w:hint="eastAsia"/>
          <w:szCs w:val="24"/>
          <w:vertAlign w:val="superscript"/>
        </w:rPr>
        <w:t>1</w:t>
      </w:r>
      <w:r w:rsidR="006B7CAF">
        <w:rPr>
          <w:rFonts w:eastAsia="PMingLiU"/>
          <w:szCs w:val="24"/>
          <w:vertAlign w:val="superscript"/>
        </w:rPr>
        <w:t>}</w:t>
      </w:r>
      <w:r w:rsidRPr="00CE1C11">
        <w:rPr>
          <w:rFonts w:hint="eastAsia"/>
          <w:szCs w:val="24"/>
        </w:rPr>
        <w:t>提出了采用循环前缀</w:t>
      </w:r>
      <w:r w:rsidRPr="00CE1C11">
        <w:rPr>
          <w:szCs w:val="24"/>
        </w:rPr>
        <w:t>(CP)</w:t>
      </w:r>
      <w:r w:rsidRPr="00CE1C11">
        <w:rPr>
          <w:rFonts w:hint="eastAsia"/>
          <w:szCs w:val="24"/>
        </w:rPr>
        <w:t>的方法来保证信号经过色散信道后仍然保持各子载波间的正</w:t>
      </w:r>
      <w:r>
        <w:rPr>
          <w:rFonts w:hint="eastAsia"/>
          <w:szCs w:val="24"/>
        </w:rPr>
        <w:t>交性，</w:t>
      </w:r>
      <w:r w:rsidRPr="00CE1C11">
        <w:rPr>
          <w:rFonts w:hint="eastAsia"/>
          <w:szCs w:val="24"/>
        </w:rPr>
        <w:t>这种方法能有效的降低符号</w:t>
      </w:r>
      <w:r w:rsidRPr="00D614CA">
        <w:rPr>
          <w:rFonts w:hint="eastAsia"/>
          <w:szCs w:val="24"/>
        </w:rPr>
        <w:t>间</w:t>
      </w:r>
      <w:r w:rsidRPr="00CE1C11">
        <w:rPr>
          <w:rFonts w:hint="eastAsia"/>
          <w:szCs w:val="24"/>
        </w:rPr>
        <w:t>干扰</w:t>
      </w:r>
      <w:r w:rsidRPr="00CE1C11">
        <w:rPr>
          <w:szCs w:val="24"/>
        </w:rPr>
        <w:t>(</w:t>
      </w:r>
      <w:r w:rsidRPr="00D614CA">
        <w:rPr>
          <w:szCs w:val="24"/>
        </w:rPr>
        <w:t>ISI</w:t>
      </w:r>
      <w:r w:rsidRPr="00CE1C11">
        <w:rPr>
          <w:szCs w:val="24"/>
        </w:rPr>
        <w:t>)</w:t>
      </w:r>
      <w:r w:rsidRPr="00CE1C11">
        <w:rPr>
          <w:rFonts w:hint="eastAsia"/>
          <w:szCs w:val="24"/>
        </w:rPr>
        <w:t>和子载波间干扰</w:t>
      </w:r>
      <w:r w:rsidRPr="00CE1C11">
        <w:rPr>
          <w:szCs w:val="24"/>
        </w:rPr>
        <w:t>(I</w:t>
      </w:r>
      <w:r w:rsidRPr="00D614CA">
        <w:rPr>
          <w:szCs w:val="24"/>
        </w:rPr>
        <w:t>CI</w:t>
      </w:r>
      <w:r w:rsidRPr="00CE1C11">
        <w:rPr>
          <w:szCs w:val="24"/>
        </w:rPr>
        <w:t>)</w:t>
      </w:r>
      <w:r w:rsidRPr="00CE1C11">
        <w:rPr>
          <w:rFonts w:hint="eastAsia"/>
          <w:szCs w:val="24"/>
        </w:rPr>
        <w:t>。</w:t>
      </w:r>
    </w:p>
    <w:p w:rsidR="009C6EEC" w:rsidRDefault="009C6EEC" w:rsidP="009C6EEC">
      <w:pPr>
        <w:rPr>
          <w:rFonts w:eastAsia="PMingLiU"/>
          <w:szCs w:val="24"/>
        </w:rPr>
      </w:pPr>
      <w:r w:rsidRPr="00CE1C11">
        <w:rPr>
          <w:rFonts w:hint="eastAsia"/>
          <w:szCs w:val="24"/>
        </w:rPr>
        <w:t>正是由于前人杰出贡献以及数字信号处理技术快速发展，到上世纪九十年代中期</w:t>
      </w:r>
      <w:r w:rsidRPr="00CE1C11">
        <w:rPr>
          <w:szCs w:val="24"/>
        </w:rPr>
        <w:t>OFDM</w:t>
      </w:r>
      <w:r w:rsidRPr="00CE1C11">
        <w:rPr>
          <w:rFonts w:hint="eastAsia"/>
          <w:szCs w:val="24"/>
        </w:rPr>
        <w:t>技术真正地引起学术界和工业界的重视。它具有对抗多径、频带利用率高、很容易通过频域灌水手段最大化信道容量、均衡器为低复杂度的频域单抽头均衡器等等诸多优点，使其同单载波调制</w:t>
      </w:r>
      <w:r w:rsidRPr="00CE1C11">
        <w:rPr>
          <w:szCs w:val="24"/>
        </w:rPr>
        <w:t>(SCM</w:t>
      </w:r>
      <w:r w:rsidRPr="00CE1C11">
        <w:rPr>
          <w:rFonts w:hint="eastAsia"/>
          <w:szCs w:val="24"/>
        </w:rPr>
        <w:t>，</w:t>
      </w:r>
      <w:r w:rsidRPr="00CE1C11">
        <w:rPr>
          <w:szCs w:val="24"/>
        </w:rPr>
        <w:t>Single</w:t>
      </w:r>
      <w:r w:rsidRPr="00D614CA">
        <w:rPr>
          <w:szCs w:val="24"/>
        </w:rPr>
        <w:t xml:space="preserve"> </w:t>
      </w:r>
      <w:r w:rsidRPr="00CE1C11">
        <w:rPr>
          <w:szCs w:val="24"/>
        </w:rPr>
        <w:t>C</w:t>
      </w:r>
      <w:r w:rsidRPr="00D614CA">
        <w:rPr>
          <w:szCs w:val="24"/>
        </w:rPr>
        <w:t>arri</w:t>
      </w:r>
      <w:r w:rsidRPr="00CE1C11">
        <w:rPr>
          <w:szCs w:val="24"/>
        </w:rPr>
        <w:t>er</w:t>
      </w:r>
      <w:r w:rsidRPr="00D614CA">
        <w:rPr>
          <w:szCs w:val="24"/>
        </w:rPr>
        <w:t xml:space="preserve"> </w:t>
      </w:r>
      <w:r w:rsidRPr="00CE1C11">
        <w:rPr>
          <w:szCs w:val="24"/>
        </w:rPr>
        <w:t>Modulation)</w:t>
      </w:r>
      <w:r w:rsidRPr="00CE1C11">
        <w:rPr>
          <w:rFonts w:hint="eastAsia"/>
          <w:szCs w:val="24"/>
        </w:rPr>
        <w:t>相比在宽带无线接入方面具有无与伦比的优越性。</w:t>
      </w:r>
    </w:p>
    <w:p w:rsidR="009C6EEC" w:rsidRPr="00525074" w:rsidRDefault="009C6EEC" w:rsidP="009C6EEC">
      <w:r w:rsidRPr="008E50A1">
        <w:rPr>
          <w:rFonts w:hint="eastAsia"/>
          <w:szCs w:val="24"/>
        </w:rPr>
        <w:t>进入九十年代以来，对</w:t>
      </w:r>
      <w:r w:rsidRPr="008E50A1">
        <w:rPr>
          <w:szCs w:val="24"/>
        </w:rPr>
        <w:t>OFDM</w:t>
      </w:r>
      <w:r w:rsidRPr="008E50A1">
        <w:rPr>
          <w:rFonts w:hint="eastAsia"/>
          <w:szCs w:val="24"/>
        </w:rPr>
        <w:t>技术的研究逐渐深入到无线调频信道上的宽带数据传输。</w:t>
      </w:r>
      <w:r w:rsidRPr="000C18A2">
        <w:rPr>
          <w:rFonts w:hint="eastAsia"/>
          <w:szCs w:val="24"/>
        </w:rPr>
        <w:t>而近年来</w:t>
      </w:r>
      <w:r w:rsidRPr="00D614CA">
        <w:rPr>
          <w:szCs w:val="24"/>
        </w:rPr>
        <w:t>OFDM</w:t>
      </w:r>
      <w:r w:rsidRPr="00D614CA">
        <w:rPr>
          <w:rFonts w:hint="eastAsia"/>
          <w:szCs w:val="24"/>
        </w:rPr>
        <w:t>技术</w:t>
      </w:r>
      <w:r w:rsidRPr="000C18A2">
        <w:rPr>
          <w:rFonts w:hint="eastAsia"/>
          <w:szCs w:val="24"/>
        </w:rPr>
        <w:t>引起了众多专家学者的关注，</w:t>
      </w:r>
      <w:r w:rsidRPr="00744219">
        <w:rPr>
          <w:rFonts w:hint="eastAsia"/>
          <w:szCs w:val="24"/>
        </w:rPr>
        <w:t>国内外对</w:t>
      </w:r>
      <w:r w:rsidRPr="00744219">
        <w:rPr>
          <w:szCs w:val="24"/>
        </w:rPr>
        <w:t>OFDM</w:t>
      </w:r>
      <w:r w:rsidRPr="00744219">
        <w:rPr>
          <w:rFonts w:hint="eastAsia"/>
          <w:szCs w:val="24"/>
        </w:rPr>
        <w:t>技术的研究主要集中在如下几个方向</w:t>
      </w:r>
      <w:r>
        <w:rPr>
          <w:szCs w:val="24"/>
        </w:rPr>
        <w:t>：</w:t>
      </w:r>
      <w:r w:rsidRPr="00744219">
        <w:rPr>
          <w:rFonts w:hint="eastAsia"/>
          <w:szCs w:val="24"/>
        </w:rPr>
        <w:t>信道估计和均衡技术，信道容量分析，降低峰值平均功率比，同步算法和性能分析，包括同步误差分析、时间同步、频偏估计和</w:t>
      </w:r>
      <w:r w:rsidRPr="00744219">
        <w:rPr>
          <w:szCs w:val="24"/>
        </w:rPr>
        <w:t>ICI</w:t>
      </w:r>
      <w:r w:rsidRPr="00744219">
        <w:rPr>
          <w:rFonts w:hint="eastAsia"/>
          <w:szCs w:val="24"/>
        </w:rPr>
        <w:t>分析等等。</w:t>
      </w:r>
      <w:r w:rsidRPr="00D614CA">
        <w:rPr>
          <w:rFonts w:hint="eastAsia"/>
          <w:szCs w:val="24"/>
        </w:rPr>
        <w:t>近年来随着人们对于通信数据化、宽带化、个人化和移动化</w:t>
      </w:r>
      <w:r w:rsidRPr="00D614CA">
        <w:rPr>
          <w:rFonts w:hint="eastAsia"/>
        </w:rPr>
        <w:t>的</w:t>
      </w:r>
      <w:r w:rsidRPr="00D614CA">
        <w:rPr>
          <w:rFonts w:hint="eastAsia"/>
        </w:rPr>
        <w:lastRenderedPageBreak/>
        <w:t>需求，</w:t>
      </w:r>
      <w:r w:rsidRPr="00D614CA">
        <w:t>OFDM</w:t>
      </w:r>
      <w:r w:rsidRPr="00D614CA">
        <w:rPr>
          <w:rFonts w:hint="eastAsia"/>
        </w:rPr>
        <w:t>技术在固定无线接入领域和移动接入领域得到了越来越广泛的应用，并已经成为第四代移动通信系统和无线宽带接入网的候选技术标准。</w:t>
      </w:r>
    </w:p>
    <w:p w:rsidR="009C6EEC" w:rsidRDefault="009C6EEC" w:rsidP="009C6EEC">
      <w:pPr>
        <w:rPr>
          <w:rFonts w:eastAsiaTheme="minorEastAsia"/>
        </w:rPr>
      </w:pPr>
      <w:r w:rsidRPr="00FD0A82">
        <w:t>OFDM</w:t>
      </w:r>
      <w:r w:rsidRPr="00FD0A82">
        <w:rPr>
          <w:rFonts w:hint="eastAsia"/>
        </w:rPr>
        <w:t>的</w:t>
      </w:r>
      <w:r w:rsidRPr="008E50A1">
        <w:rPr>
          <w:rFonts w:ascii="Times New Roman" w:hAnsi="Times New Roman" w:hint="eastAsia"/>
          <w:bCs/>
          <w:szCs w:val="24"/>
        </w:rPr>
        <w:t>主要特点</w:t>
      </w:r>
      <w:r>
        <w:rPr>
          <w:rFonts w:asciiTheme="minorEastAsia" w:eastAsiaTheme="minorEastAsia" w:hAnsiTheme="minorEastAsia" w:hint="eastAsia"/>
          <w:bCs/>
          <w:szCs w:val="24"/>
        </w:rPr>
        <w:t>：</w:t>
      </w:r>
    </w:p>
    <w:p w:rsidR="009C6EEC" w:rsidRDefault="009C6EEC" w:rsidP="009C6EEC">
      <w:pPr>
        <w:rPr>
          <w:rFonts w:eastAsia="PMingLiU"/>
        </w:rPr>
      </w:pPr>
      <w:r w:rsidRPr="000C18A2">
        <w:rPr>
          <w:rFonts w:hint="eastAsia"/>
        </w:rPr>
        <w:t>传统的</w:t>
      </w:r>
      <w:r w:rsidRPr="000C18A2">
        <w:t>FDM</w:t>
      </w:r>
      <w:r w:rsidRPr="000C18A2">
        <w:rPr>
          <w:rFonts w:hint="eastAsia"/>
        </w:rPr>
        <w:t>将带宽分成几个子信道进行信息传输，中间用保护频带来降低干扰。频分复用技术的特点是所有子信道传输的信号以并行的方式工作，每一路信号传输时可不考虑传输时延。传统的</w:t>
      </w:r>
      <w:r w:rsidRPr="000C18A2">
        <w:t>FDM</w:t>
      </w:r>
      <w:r w:rsidRPr="000C18A2">
        <w:rPr>
          <w:rFonts w:hint="eastAsia"/>
        </w:rPr>
        <w:t>的优点是简单、直接。但是频谱的利用率低，子信道之间要留有保护频带，而且在频分路数</w:t>
      </w:r>
      <w:r w:rsidRPr="000C18A2">
        <w:t>N</w:t>
      </w:r>
      <w:r w:rsidRPr="000C18A2">
        <w:rPr>
          <w:rFonts w:hint="eastAsia"/>
        </w:rPr>
        <w:t>较大时多个滤波器的实现使系统复杂化。</w:t>
      </w:r>
      <w:r w:rsidRPr="00E87433">
        <w:rPr>
          <w:rFonts w:eastAsia="PMingLiU"/>
        </w:rPr>
        <w:t xml:space="preserve"> </w:t>
      </w:r>
    </w:p>
    <w:p w:rsidR="009C6EEC" w:rsidRDefault="00803B0D" w:rsidP="009C6EEC">
      <w:pPr>
        <w:rPr>
          <w:rFonts w:eastAsia="PMingLiU"/>
        </w:rPr>
      </w:pPr>
      <w:r>
        <w:rPr>
          <w:rFonts w:eastAsia="PMingLiU"/>
          <w:noProof/>
        </w:rPr>
        <w:pict>
          <v:group id="_x0000_s1093" style="position:absolute;left:0;text-align:left;margin-left:248.25pt;margin-top:11.9pt;width:174pt;height:63.2pt;z-index:251670528" coordorigin="6765,10814" coordsize="3480,1264">
            <v:shapetype id="_x0000_t32" coordsize="21600,21600" o:spt="32" o:oned="t" path="m,l21600,21600e" filled="f">
              <v:path arrowok="t" fillok="f" o:connecttype="none"/>
              <o:lock v:ext="edit" shapetype="t"/>
            </v:shapetype>
            <v:shape id="_x0000_s1094" type="#_x0000_t32" style="position:absolute;left:6765;top:12045;width:3480;height:1" o:connectortype="straight">
              <v:stroke endarrow="block"/>
            </v:shape>
            <v:shape id="_x0000_s1095" style="position:absolute;left:6765;top:10830;width:480;height:1215" coordsize="555,1215" path="m,1215c89,607,178,,270,v92,,238,1013,285,1215e" filled="f">
              <v:path arrowok="t"/>
            </v:shape>
            <v:shape id="_x0000_s1096" style="position:absolute;left:7320;top:10830;width:555;height:1215" coordsize="555,1215" path="m,1215c89,607,178,,270,v92,,238,1013,285,1215e" filled="f">
              <v:path arrowok="t"/>
            </v:shape>
            <v:shape id="_x0000_s1097" style="position:absolute;left:7560;top:10830;width:630;height:1215" coordsize="555,1215" path="m,1215c89,607,178,,270,v92,,238,1013,285,1215e" filled="f">
              <v:path arrowok="t"/>
            </v:shape>
            <v:shape id="_x0000_s1098" style="position:absolute;left:7005;top:10830;width:555;height:1216" coordsize="555,1215" path="m,1215c89,607,178,,270,v92,,238,1013,285,1215e" filled="f">
              <v:path arrowok="t"/>
            </v:shape>
            <v:shape id="_x0000_s1099" style="position:absolute;left:7875;top:10831;width:555;height:1215" coordsize="555,1215" path="m,1215c89,607,178,,270,v92,,238,1013,285,1215e" filled="f">
              <v:path arrowok="t"/>
            </v:shape>
            <v:shape id="_x0000_s1100" style="position:absolute;left:8190;top:10831;width:555;height:1215" coordsize="555,1215" path="m,1215c89,607,178,,270,v92,,238,1013,285,1215e" filled="f">
              <v:path arrowok="t"/>
            </v:shape>
            <v:shape id="_x0000_s1101" style="position:absolute;left:8430;top:10831;width:465;height:1215" coordsize="555,1215" path="m,1215c89,607,178,,270,v92,,238,1013,285,1215e" filled="f">
              <v:path arrowok="t"/>
            </v:shape>
            <v:shape id="_x0000_s1102" type="#_x0000_t32" style="position:absolute;left:7005;top:10831;width:0;height:1214;flip:y" o:connectortype="straight">
              <v:stroke endarrow="block"/>
            </v:shape>
            <v:shape id="_x0000_s1103" type="#_x0000_t32" style="position:absolute;left:7560;top:10830;width:0;height:1216;flip:y" o:connectortype="straight">
              <v:stroke endarrow="block"/>
            </v:shape>
            <v:shape id="_x0000_s1104" type="#_x0000_t32" style="position:absolute;left:7245;top:10847;width:0;height:1214;flip:y" o:connectortype="straight">
              <v:stroke endarrow="block"/>
            </v:shape>
            <v:shape id="_x0000_s1105" type="#_x0000_t32" style="position:absolute;left:7875;top:10830;width:0;height:1231;flip:y" o:connectortype="straight">
              <v:stroke endarrow="block"/>
            </v:shape>
            <v:shape id="_x0000_s1106" type="#_x0000_t32" style="position:absolute;left:8101;top:10814;width:89;height:1247;flip:x y" o:connectortype="straight">
              <v:stroke endarrow="block"/>
            </v:shape>
            <v:shape id="_x0000_s1107" type="#_x0000_t32" style="position:absolute;left:8430;top:10847;width:0;height:1231;flip:y" o:connectortype="straight">
              <v:stroke endarrow="block"/>
            </v:shape>
            <v:shape id="_x0000_s1108" type="#_x0000_t32" style="position:absolute;left:8656;top:10847;width:89;height:1231;flip:x y" o:connectortype="straight">
              <v:stroke endarrow="block"/>
            </v:shape>
          </v:group>
        </w:pict>
      </w:r>
      <w:r>
        <w:rPr>
          <w:rFonts w:eastAsia="PMingLiU"/>
          <w:noProof/>
        </w:rPr>
        <w:pict>
          <v:group id="_x0000_s1082" style="position:absolute;left:0;text-align:left;margin-left:23.25pt;margin-top:12.7pt;width:198pt;height:60.8pt;z-index:251669504" coordorigin="2265,10830" coordsize="3960,1216">
            <v:shape id="_x0000_s1083" type="#_x0000_t32" style="position:absolute;left:3090;top:12045;width:3135;height:1" o:connectortype="straight">
              <v:stroke endarrow="block"/>
            </v:shape>
            <v:shape id="_x0000_s1084" style="position:absolute;left:3090;top:10830;width:825;height:1215" coordsize="825,1215" path="m,1215c141,607,283,,420,,557,,758,1013,825,1215e" filled="f">
              <v:path arrowok="t"/>
            </v:shape>
            <v:shape id="_x0000_s1085" style="position:absolute;left:3915;top:10831;width:825;height:1215" coordsize="825,1215" path="m,1215c141,607,283,,420,,557,,758,1013,825,1215e" filled="f">
              <v:path arrowok="t"/>
            </v:shape>
            <v:shape id="_x0000_s1086" style="position:absolute;left:4740;top:10830;width:825;height:1215" coordsize="825,1215" path="m,1215c141,607,283,,420,,557,,758,1013,825,1215e" filled="f">
              <v:path arrowok="t"/>
            </v:shape>
            <v:shape id="_x0000_s1087" style="position:absolute;left:2265;top:10831;width:825;height:1215" coordsize="825,1215" path="m,1215c141,607,283,,420,,557,,758,1013,825,1215e" filled="f">
              <v:path arrowok="t"/>
            </v:shape>
            <v:shape id="_x0000_s1088" type="#_x0000_t32" style="position:absolute;left:2265;top:12045;width:915;height:0" o:connectortype="straight"/>
            <v:shape id="_x0000_s1089" type="#_x0000_t32" style="position:absolute;left:2670;top:10830;width:0;height:1215;flip:y" o:connectortype="straight">
              <v:stroke endarrow="block"/>
            </v:shape>
            <v:shape id="_x0000_s1090" type="#_x0000_t32" style="position:absolute;left:3510;top:10831;width:0;height:1215;flip:y" o:connectortype="straight">
              <v:stroke endarrow="block"/>
            </v:shape>
            <v:shape id="_x0000_s1091" type="#_x0000_t32" style="position:absolute;left:4320;top:10831;width:0;height:1215;flip:y" o:connectortype="straight">
              <v:stroke endarrow="block"/>
            </v:shape>
            <v:shape id="_x0000_s1092" type="#_x0000_t32" style="position:absolute;left:5130;top:10830;width:0;height:1215;flip:y" o:connectortype="straight">
              <v:stroke endarrow="block"/>
            </v:shape>
          </v:group>
        </w:pict>
      </w:r>
    </w:p>
    <w:p w:rsidR="009C6EEC" w:rsidRDefault="009C6EEC" w:rsidP="009C6EEC">
      <w:pPr>
        <w:rPr>
          <w:rFonts w:eastAsia="PMingLiU"/>
        </w:rPr>
      </w:pPr>
    </w:p>
    <w:p w:rsidR="009C6EEC" w:rsidRDefault="009C6EEC" w:rsidP="009C6EEC">
      <w:pPr>
        <w:rPr>
          <w:rFonts w:eastAsia="PMingLiU"/>
        </w:rPr>
      </w:pPr>
    </w:p>
    <w:p w:rsidR="009C6EEC" w:rsidRDefault="009C6EEC" w:rsidP="009C6EEC">
      <w:pPr>
        <w:ind w:firstLineChars="500" w:firstLine="1200"/>
      </w:pPr>
      <w:r w:rsidRPr="000C18A2">
        <w:rPr>
          <w:rFonts w:hint="eastAsia"/>
        </w:rPr>
        <w:t>传统的</w:t>
      </w:r>
      <w:r w:rsidRPr="000C18A2">
        <w:t>FDM</w:t>
      </w:r>
      <w:r w:rsidRPr="000C18A2">
        <w:rPr>
          <w:rFonts w:hint="eastAsia"/>
        </w:rPr>
        <w:t>频谱</w:t>
      </w:r>
      <w:r w:rsidRPr="000C18A2">
        <w:t xml:space="preserve">                       OFDM</w:t>
      </w:r>
      <w:r w:rsidRPr="000C18A2">
        <w:rPr>
          <w:rFonts w:hint="eastAsia"/>
        </w:rPr>
        <w:t>频谱</w:t>
      </w:r>
    </w:p>
    <w:p w:rsidR="009C6EEC" w:rsidRDefault="009C6EEC" w:rsidP="009C6EEC">
      <w:pPr>
        <w:jc w:val="center"/>
      </w:pPr>
      <w:r w:rsidRPr="00D614CA">
        <w:rPr>
          <w:rFonts w:hint="eastAsia"/>
        </w:rPr>
        <w:t>图</w:t>
      </w:r>
      <w:r w:rsidRPr="00D614CA">
        <w:t>1</w:t>
      </w:r>
      <w:r>
        <w:t>-</w:t>
      </w:r>
      <w:r w:rsidRPr="00D614CA">
        <w:t>1</w:t>
      </w:r>
      <w:r w:rsidR="00AD6FED">
        <w:rPr>
          <w:rFonts w:eastAsiaTheme="minorEastAsia" w:hint="eastAsia"/>
        </w:rPr>
        <w:t>：</w:t>
      </w:r>
      <w:r w:rsidRPr="00D614CA">
        <w:rPr>
          <w:rFonts w:hint="eastAsia"/>
        </w:rPr>
        <w:t>传统的</w:t>
      </w:r>
      <w:r w:rsidRPr="00D614CA">
        <w:t>FDM</w:t>
      </w:r>
      <w:r w:rsidRPr="00D614CA">
        <w:rPr>
          <w:rFonts w:hint="eastAsia"/>
        </w:rPr>
        <w:t>频谱</w:t>
      </w:r>
      <w:r w:rsidRPr="00D614CA">
        <w:t>OFDM</w:t>
      </w:r>
      <w:r w:rsidRPr="00D614CA">
        <w:rPr>
          <w:rFonts w:hint="eastAsia"/>
        </w:rPr>
        <w:t>与</w:t>
      </w:r>
      <w:r w:rsidRPr="00D614CA">
        <w:t>OFDM</w:t>
      </w:r>
      <w:r w:rsidRPr="00D614CA">
        <w:rPr>
          <w:rFonts w:hint="eastAsia"/>
        </w:rPr>
        <w:t>频谱的区别</w:t>
      </w:r>
    </w:p>
    <w:p w:rsidR="009C6EEC" w:rsidRDefault="009C6EEC" w:rsidP="009C6EEC">
      <w:pPr>
        <w:rPr>
          <w:rFonts w:eastAsia="PMingLiU"/>
        </w:rPr>
      </w:pPr>
      <w:r w:rsidRPr="000C18A2">
        <w:t>OFDM</w:t>
      </w:r>
      <w:r w:rsidRPr="000C18A2">
        <w:rPr>
          <w:rFonts w:hint="eastAsia"/>
        </w:rPr>
        <w:t>是一种无线环境下的多载波传输技术，也可以被看作是一种多载波数字调制技术或多载波数字复用技术。</w:t>
      </w:r>
      <w:r w:rsidRPr="000C18A2">
        <w:t>OFDM</w:t>
      </w:r>
      <w:r w:rsidRPr="000C18A2">
        <w:rPr>
          <w:rFonts w:hint="eastAsia"/>
        </w:rPr>
        <w:t>系统由于使用无干扰正交载波技术，单个载波间无需保护频带，比传统的</w:t>
      </w:r>
      <w:r w:rsidRPr="000C18A2">
        <w:t>FDM</w:t>
      </w:r>
      <w:r w:rsidRPr="000C18A2">
        <w:rPr>
          <w:rFonts w:hint="eastAsia"/>
        </w:rPr>
        <w:t>系统要求的带宽要小得多，因而，带宽利用率较高。</w:t>
      </w:r>
    </w:p>
    <w:p w:rsidR="009C6EEC" w:rsidRPr="001F1663" w:rsidRDefault="009C6EEC" w:rsidP="009C6EEC">
      <w:pPr>
        <w:pStyle w:val="a7"/>
        <w:ind w:firstLine="480"/>
        <w:rPr>
          <w:rFonts w:eastAsia="PMingLiU"/>
        </w:rPr>
      </w:pPr>
      <w:r w:rsidRPr="000C18A2">
        <w:rPr>
          <w:rFonts w:hint="eastAsia"/>
        </w:rPr>
        <w:t>近些年来，</w:t>
      </w:r>
      <w:r w:rsidRPr="000C18A2">
        <w:t>OFDM</w:t>
      </w:r>
      <w:r w:rsidRPr="000C18A2">
        <w:rPr>
          <w:rFonts w:hint="eastAsia"/>
        </w:rPr>
        <w:t>技术日益普及并引起了广泛的研究热潮，这主要是基于</w:t>
      </w:r>
      <w:r w:rsidRPr="000C18A2">
        <w:t>OFDM</w:t>
      </w:r>
      <w:r w:rsidRPr="000C18A2">
        <w:rPr>
          <w:rFonts w:hint="eastAsia"/>
        </w:rPr>
        <w:t>技术同目前的其他通信技术相比而言的众多优势：</w:t>
      </w:r>
    </w:p>
    <w:p w:rsidR="009C6EEC" w:rsidRDefault="009C6EEC" w:rsidP="009C6EEC">
      <w:pPr>
        <w:ind w:firstLineChars="0" w:firstLine="0"/>
        <w:rPr>
          <w:rFonts w:eastAsia="PMingLiU"/>
        </w:rPr>
      </w:pPr>
      <w:r w:rsidRPr="000C18A2">
        <w:t>1.</w:t>
      </w:r>
      <w:r w:rsidRPr="000C18A2">
        <w:rPr>
          <w:rFonts w:hint="eastAsia"/>
        </w:rPr>
        <w:t>抗衰落能力强</w:t>
      </w:r>
    </w:p>
    <w:p w:rsidR="009C6EEC" w:rsidRPr="001F1663" w:rsidRDefault="009C6EEC" w:rsidP="009C6EEC">
      <w:pPr>
        <w:ind w:firstLineChars="0"/>
        <w:rPr>
          <w:rFonts w:eastAsia="PMingLiU"/>
        </w:rPr>
      </w:pPr>
      <w:r w:rsidRPr="000C18A2">
        <w:t>OFDM</w:t>
      </w:r>
      <w:r w:rsidRPr="000C18A2">
        <w:rPr>
          <w:rFonts w:hint="eastAsia"/>
        </w:rPr>
        <w:t>把用户信息通过多个子载波传输，在每个子载波上的信号时间就相应地比同速率的单载波系统上的信号时间长很多倍，使</w:t>
      </w:r>
      <w:r w:rsidRPr="000C18A2">
        <w:t>OFDM</w:t>
      </w:r>
      <w:r w:rsidRPr="000C18A2">
        <w:rPr>
          <w:rFonts w:hint="eastAsia"/>
        </w:rPr>
        <w:t>对脉冲噪声和信道快衰落的抵抗力更强</w:t>
      </w:r>
      <w:r>
        <w:rPr>
          <w:rFonts w:hint="eastAsia"/>
        </w:rPr>
        <w:t>。</w:t>
      </w:r>
      <w:r w:rsidRPr="000C18A2">
        <w:rPr>
          <w:rFonts w:hint="eastAsia"/>
        </w:rPr>
        <w:t>更能有效地减少了由于无线信道的时间弥散所带来的符号间干扰</w:t>
      </w:r>
      <w:r w:rsidRPr="000C18A2">
        <w:t>(ISI)</w:t>
      </w:r>
      <w:r w:rsidRPr="000C18A2">
        <w:rPr>
          <w:rFonts w:hint="eastAsia"/>
        </w:rPr>
        <w:t>。</w:t>
      </w:r>
    </w:p>
    <w:p w:rsidR="009C6EEC" w:rsidRDefault="009C6EEC" w:rsidP="009C6EEC">
      <w:pPr>
        <w:ind w:firstLineChars="0" w:firstLine="0"/>
        <w:rPr>
          <w:rFonts w:eastAsia="PMingLiU"/>
        </w:rPr>
      </w:pPr>
      <w:r w:rsidRPr="000C18A2">
        <w:t>2.</w:t>
      </w:r>
      <w:hyperlink r:id="rId15" w:tgtFrame="_blank" w:history="1">
        <w:r w:rsidRPr="000C18A2">
          <w:rPr>
            <w:rFonts w:hint="eastAsia"/>
          </w:rPr>
          <w:t>频谱利用率</w:t>
        </w:r>
      </w:hyperlink>
      <w:r w:rsidRPr="000C18A2">
        <w:rPr>
          <w:rFonts w:hint="eastAsia"/>
        </w:rPr>
        <w:t>很高</w:t>
      </w:r>
    </w:p>
    <w:p w:rsidR="009C6EEC" w:rsidRDefault="009C6EEC" w:rsidP="009C6EEC">
      <w:pPr>
        <w:ind w:firstLineChars="0"/>
        <w:rPr>
          <w:rFonts w:eastAsia="PMingLiU"/>
        </w:rPr>
      </w:pPr>
      <w:r w:rsidRPr="000C18A2">
        <w:t>OFDM</w:t>
      </w:r>
      <w:r w:rsidRPr="000C18A2">
        <w:rPr>
          <w:rFonts w:hint="eastAsia"/>
        </w:rPr>
        <w:t>的频谱效率比串行系统几乎高一倍，这在频谱资源有限的无线环境中尤为重要。</w:t>
      </w:r>
      <w:r w:rsidRPr="000C18A2">
        <w:t>OFDM</w:t>
      </w:r>
      <w:r w:rsidRPr="000C18A2">
        <w:rPr>
          <w:rFonts w:hint="eastAsia"/>
        </w:rPr>
        <w:t>信号的相邻子载波相互重叠，从理论上讲其频谱利用率可以接近奎斯特极限。</w:t>
      </w:r>
    </w:p>
    <w:p w:rsidR="009C6EEC" w:rsidRPr="00F75C95" w:rsidRDefault="009C6EEC" w:rsidP="009C6EEC">
      <w:pPr>
        <w:ind w:firstLineChars="0" w:firstLine="0"/>
        <w:rPr>
          <w:rFonts w:eastAsia="PMingLiU"/>
        </w:rPr>
      </w:pPr>
      <w:r w:rsidRPr="000C18A2">
        <w:lastRenderedPageBreak/>
        <w:t>3.</w:t>
      </w:r>
      <w:r w:rsidRPr="000C18A2">
        <w:rPr>
          <w:rFonts w:hint="eastAsia"/>
        </w:rPr>
        <w:t>容易实现</w:t>
      </w:r>
    </w:p>
    <w:p w:rsidR="009C6EEC" w:rsidRPr="00F75C95" w:rsidRDefault="009C6EEC" w:rsidP="009C6EEC">
      <w:pPr>
        <w:ind w:firstLineChars="0"/>
        <w:rPr>
          <w:rFonts w:eastAsia="PMingLiU"/>
        </w:rPr>
      </w:pPr>
      <w:r w:rsidRPr="000C18A2">
        <w:rPr>
          <w:rFonts w:hint="eastAsia"/>
        </w:rPr>
        <w:t>各个子信道的正交调制和解调可以采用快速傅</w:t>
      </w:r>
      <w:r w:rsidRPr="00D614CA">
        <w:rPr>
          <w:rFonts w:hint="eastAsia"/>
        </w:rPr>
        <w:t>里</w:t>
      </w:r>
      <w:r w:rsidRPr="000C18A2">
        <w:rPr>
          <w:rFonts w:hint="eastAsia"/>
        </w:rPr>
        <w:t>叶反变换和快速傅里叶变换来实现。随着大规模集成电路技术和</w:t>
      </w:r>
      <w:r w:rsidRPr="000C18A2">
        <w:t>DSP</w:t>
      </w:r>
      <w:r w:rsidRPr="000C18A2">
        <w:rPr>
          <w:rFonts w:hint="eastAsia"/>
        </w:rPr>
        <w:t>技术的发展，</w:t>
      </w:r>
      <w:r w:rsidRPr="000C18A2">
        <w:t>IFFT</w:t>
      </w:r>
      <w:r w:rsidRPr="000C18A2">
        <w:rPr>
          <w:rFonts w:hint="eastAsia"/>
        </w:rPr>
        <w:t>与</w:t>
      </w:r>
      <w:r w:rsidRPr="000C18A2">
        <w:t>FFT</w:t>
      </w:r>
      <w:r w:rsidRPr="000C18A2">
        <w:rPr>
          <w:rFonts w:hint="eastAsia"/>
        </w:rPr>
        <w:t>都是非常容易实现的。</w:t>
      </w:r>
    </w:p>
    <w:p w:rsidR="009C6EEC" w:rsidRPr="00F75C95" w:rsidRDefault="009C6EEC" w:rsidP="009C6EEC">
      <w:pPr>
        <w:ind w:firstLineChars="0" w:firstLine="0"/>
        <w:rPr>
          <w:rFonts w:eastAsia="PMingLiU"/>
        </w:rPr>
      </w:pPr>
      <w:r w:rsidRPr="000C18A2">
        <w:t>4.</w:t>
      </w:r>
      <w:r w:rsidRPr="000C18A2">
        <w:rPr>
          <w:rFonts w:hint="eastAsia"/>
        </w:rPr>
        <w:t>非对称高速率数据传输</w:t>
      </w:r>
    </w:p>
    <w:p w:rsidR="009C6EEC" w:rsidRPr="001F1663" w:rsidRDefault="009C6EEC" w:rsidP="009C6EEC">
      <w:pPr>
        <w:ind w:firstLineChars="0"/>
        <w:rPr>
          <w:rFonts w:eastAsia="PMingLiU"/>
        </w:rPr>
      </w:pPr>
      <w:r w:rsidRPr="000C18A2">
        <w:rPr>
          <w:rFonts w:hint="eastAsia"/>
        </w:rPr>
        <w:t>无线数据业务一般存在着非对称性，即下行链路中的数据传输量要大于上行链路中的数据传输量，这就要求物理层支持非对称高速率数据传输，</w:t>
      </w:r>
      <w:r w:rsidRPr="000C18A2">
        <w:t>OFDM</w:t>
      </w:r>
      <w:r w:rsidRPr="000C18A2">
        <w:rPr>
          <w:rFonts w:hint="eastAsia"/>
        </w:rPr>
        <w:t>系统可以通过使用不同数量的子信道来实现上行和下行链路中不同的传输速率。</w:t>
      </w:r>
    </w:p>
    <w:p w:rsidR="009C6EEC" w:rsidRPr="001F1663" w:rsidRDefault="009C6EEC" w:rsidP="009C6EEC">
      <w:pPr>
        <w:ind w:firstLineChars="0"/>
        <w:rPr>
          <w:rFonts w:eastAsia="PMingLiU"/>
        </w:rPr>
      </w:pPr>
      <w:r w:rsidRPr="000C18A2">
        <w:t>OFDM</w:t>
      </w:r>
      <w:r w:rsidRPr="000C18A2">
        <w:rPr>
          <w:rFonts w:hint="eastAsia"/>
        </w:rPr>
        <w:t>也有其缺点。例如对频偏和相位噪声比较敏感；功率峰值与均值比</w:t>
      </w:r>
      <w:r w:rsidRPr="000C18A2">
        <w:t>(PAPR)</w:t>
      </w:r>
      <w:r w:rsidRPr="000C18A2">
        <w:rPr>
          <w:rFonts w:hint="eastAsia"/>
        </w:rPr>
        <w:t>大，导致</w:t>
      </w:r>
      <w:hyperlink r:id="rId16" w:tgtFrame="_blank" w:history="1">
        <w:r w:rsidRPr="000C18A2">
          <w:rPr>
            <w:rFonts w:hint="eastAsia"/>
          </w:rPr>
          <w:t>射频</w:t>
        </w:r>
      </w:hyperlink>
      <w:hyperlink r:id="rId17" w:tgtFrame="_blank" w:history="1">
        <w:r w:rsidRPr="000C18A2">
          <w:rPr>
            <w:rFonts w:hint="eastAsia"/>
          </w:rPr>
          <w:t>放大器</w:t>
        </w:r>
      </w:hyperlink>
      <w:r w:rsidRPr="000C18A2">
        <w:rPr>
          <w:rFonts w:hint="eastAsia"/>
        </w:rPr>
        <w:t>的功率效率较低；负载算法和自适应调制技术会增加系统复杂度等。</w:t>
      </w:r>
    </w:p>
    <w:p w:rsidR="009C6EEC" w:rsidRPr="00D06430" w:rsidRDefault="009C6EEC" w:rsidP="00D06430">
      <w:pPr>
        <w:pStyle w:val="2"/>
        <w:ind w:left="-120" w:right="240"/>
      </w:pPr>
      <w:bookmarkStart w:id="10" w:name="_Toc229481147"/>
      <w:r w:rsidRPr="00D06430">
        <w:rPr>
          <w:rFonts w:hint="eastAsia"/>
        </w:rPr>
        <w:t>论文的研究范围及内容安排</w:t>
      </w:r>
      <w:bookmarkEnd w:id="10"/>
    </w:p>
    <w:p w:rsidR="009C6EEC" w:rsidRPr="00F75C95" w:rsidRDefault="009C6EEC" w:rsidP="009C6EEC">
      <w:pPr>
        <w:pStyle w:val="11"/>
        <w:rPr>
          <w:rFonts w:eastAsia="PMingLiU"/>
        </w:rPr>
      </w:pPr>
      <w:r w:rsidRPr="00403F2D">
        <w:rPr>
          <w:rFonts w:hint="eastAsia"/>
        </w:rPr>
        <w:t>本论文主要针对宽带无线通信系统，研究高性能的同步和信道估计方法。本文的具体内容安排如下</w:t>
      </w:r>
      <w:r>
        <w:t>：</w:t>
      </w:r>
    </w:p>
    <w:p w:rsidR="009C6EEC" w:rsidRPr="00F75C95" w:rsidRDefault="009C6EEC" w:rsidP="009C6EEC">
      <w:pPr>
        <w:pStyle w:val="11"/>
        <w:rPr>
          <w:rFonts w:eastAsia="PMingLiU"/>
        </w:rPr>
      </w:pPr>
      <w:r w:rsidRPr="00403F2D">
        <w:rPr>
          <w:rFonts w:hint="eastAsia"/>
        </w:rPr>
        <w:t>第</w:t>
      </w:r>
      <w:r w:rsidRPr="00403F2D">
        <w:t>1</w:t>
      </w:r>
      <w:r w:rsidRPr="00403F2D">
        <w:rPr>
          <w:rFonts w:hint="eastAsia"/>
        </w:rPr>
        <w:t>章</w:t>
      </w:r>
      <w:r w:rsidRPr="00403F2D">
        <w:t xml:space="preserve"> </w:t>
      </w:r>
      <w:r w:rsidRPr="00403F2D">
        <w:rPr>
          <w:rFonts w:hint="eastAsia"/>
        </w:rPr>
        <w:t>主</w:t>
      </w:r>
      <w:r w:rsidRPr="000C18A2">
        <w:rPr>
          <w:rFonts w:hint="eastAsia"/>
        </w:rPr>
        <w:t>点</w:t>
      </w:r>
      <w:r w:rsidRPr="00403F2D">
        <w:rPr>
          <w:rFonts w:hint="eastAsia"/>
        </w:rPr>
        <w:t>介绍论文的选题背景和选题意义信道</w:t>
      </w:r>
      <w:r>
        <w:t>，</w:t>
      </w:r>
      <w:r w:rsidRPr="00403F2D">
        <w:t>OFDM</w:t>
      </w:r>
      <w:r w:rsidRPr="00403F2D">
        <w:rPr>
          <w:rFonts w:hint="eastAsia"/>
        </w:rPr>
        <w:t>技术的要点和估计技术的发展。</w:t>
      </w:r>
    </w:p>
    <w:p w:rsidR="009C6EEC" w:rsidRPr="00F75C95" w:rsidRDefault="009C6EEC" w:rsidP="009C6EEC">
      <w:pPr>
        <w:pStyle w:val="11"/>
      </w:pPr>
      <w:r w:rsidRPr="00403F2D">
        <w:rPr>
          <w:rFonts w:hint="eastAsia"/>
        </w:rPr>
        <w:t>第</w:t>
      </w:r>
      <w:r w:rsidRPr="00403F2D">
        <w:t>2</w:t>
      </w:r>
      <w:r w:rsidRPr="00403F2D">
        <w:rPr>
          <w:rFonts w:hint="eastAsia"/>
        </w:rPr>
        <w:t>章</w:t>
      </w:r>
      <w:r w:rsidRPr="00403F2D">
        <w:t xml:space="preserve"> </w:t>
      </w:r>
      <w:r w:rsidRPr="00403F2D">
        <w:rPr>
          <w:rFonts w:hint="eastAsia"/>
        </w:rPr>
        <w:t>主要对</w:t>
      </w:r>
      <w:r w:rsidRPr="00403F2D">
        <w:t>OFDM</w:t>
      </w:r>
      <w:r w:rsidRPr="00403F2D">
        <w:rPr>
          <w:rFonts w:hint="eastAsia"/>
        </w:rPr>
        <w:t>系统和无线信道的一些基础知识进行介绍</w:t>
      </w:r>
      <w:r>
        <w:t>，</w:t>
      </w:r>
      <w:r w:rsidRPr="00403F2D">
        <w:rPr>
          <w:rFonts w:hint="eastAsia"/>
        </w:rPr>
        <w:t>首先介绍了无线信道的衰落信道。然后对无线多径信道做出分析</w:t>
      </w:r>
      <w:r>
        <w:t>，</w:t>
      </w:r>
      <w:r w:rsidRPr="00403F2D">
        <w:rPr>
          <w:rFonts w:hint="eastAsia"/>
        </w:rPr>
        <w:t>之后再重要研究</w:t>
      </w:r>
      <w:r w:rsidRPr="00403F2D">
        <w:t>OFDM</w:t>
      </w:r>
      <w:r w:rsidRPr="00403F2D">
        <w:rPr>
          <w:rFonts w:hint="eastAsia"/>
        </w:rPr>
        <w:t>的基本原理</w:t>
      </w:r>
      <w:r>
        <w:t>，</w:t>
      </w:r>
      <w:r w:rsidRPr="00403F2D">
        <w:rPr>
          <w:rFonts w:hint="eastAsia"/>
        </w:rPr>
        <w:t>其中包括分析</w:t>
      </w:r>
      <w:r w:rsidRPr="00403F2D">
        <w:t>OFDM</w:t>
      </w:r>
      <w:r w:rsidRPr="00403F2D">
        <w:rPr>
          <w:rFonts w:hint="eastAsia"/>
        </w:rPr>
        <w:t>基带模型</w:t>
      </w:r>
      <w:r>
        <w:t>，</w:t>
      </w:r>
      <w:r w:rsidRPr="00403F2D">
        <w:t>DFT</w:t>
      </w:r>
      <w:r w:rsidRPr="00403F2D">
        <w:rPr>
          <w:rFonts w:hint="eastAsia"/>
        </w:rPr>
        <w:t>实现方法及插入保护间隔等</w:t>
      </w:r>
      <w:r>
        <w:t>，</w:t>
      </w:r>
      <w:r w:rsidRPr="00403F2D">
        <w:rPr>
          <w:rFonts w:hint="eastAsia"/>
        </w:rPr>
        <w:t>为往后的章节提供理论性的基础。最后论及</w:t>
      </w:r>
      <w:r w:rsidRPr="00403F2D">
        <w:t>OFDM</w:t>
      </w:r>
      <w:r w:rsidRPr="00403F2D">
        <w:rPr>
          <w:rFonts w:hint="eastAsia"/>
        </w:rPr>
        <w:t>系统的关键技术</w:t>
      </w:r>
      <w:r>
        <w:t>，</w:t>
      </w:r>
      <w:r w:rsidRPr="00403F2D">
        <w:rPr>
          <w:rFonts w:hint="eastAsia"/>
        </w:rPr>
        <w:t>对各种关键技术进行简单的介绍。</w:t>
      </w:r>
    </w:p>
    <w:p w:rsidR="009C6EEC" w:rsidRPr="00F75C95" w:rsidRDefault="009C6EEC" w:rsidP="009C6EEC">
      <w:pPr>
        <w:pStyle w:val="11"/>
      </w:pPr>
      <w:r w:rsidRPr="00403F2D">
        <w:rPr>
          <w:rFonts w:hint="eastAsia"/>
        </w:rPr>
        <w:t>第</w:t>
      </w:r>
      <w:r w:rsidRPr="00403F2D">
        <w:t>3</w:t>
      </w:r>
      <w:r w:rsidRPr="00403F2D">
        <w:rPr>
          <w:rFonts w:hint="eastAsia"/>
        </w:rPr>
        <w:t>章</w:t>
      </w:r>
      <w:r w:rsidRPr="00403F2D">
        <w:t xml:space="preserve"> </w:t>
      </w:r>
      <w:r w:rsidRPr="00403F2D">
        <w:rPr>
          <w:rFonts w:hint="eastAsia"/>
        </w:rPr>
        <w:t>主要研究</w:t>
      </w:r>
      <w:r w:rsidRPr="00403F2D">
        <w:t>OFDM</w:t>
      </w:r>
      <w:r w:rsidRPr="00403F2D">
        <w:rPr>
          <w:rFonts w:hint="eastAsia"/>
        </w:rPr>
        <w:t>信道估计技术</w:t>
      </w:r>
      <w:r>
        <w:t>，</w:t>
      </w:r>
      <w:r w:rsidRPr="00403F2D">
        <w:rPr>
          <w:rFonts w:hint="eastAsia"/>
        </w:rPr>
        <w:t>对</w:t>
      </w:r>
      <w:r w:rsidRPr="00403F2D">
        <w:t>OFDM</w:t>
      </w:r>
      <w:r w:rsidRPr="00403F2D">
        <w:rPr>
          <w:rFonts w:hint="eastAsia"/>
        </w:rPr>
        <w:t>信道估计做出介绍后即对不同的估计方法做出介绍。之后重点研究基于导频符号的信道估计</w:t>
      </w:r>
      <w:r>
        <w:t>，</w:t>
      </w:r>
      <w:r w:rsidRPr="00403F2D">
        <w:rPr>
          <w:rFonts w:hint="eastAsia"/>
        </w:rPr>
        <w:t>深入分析其中的不同的插入导频方式</w:t>
      </w:r>
      <w:r>
        <w:t>，</w:t>
      </w:r>
      <w:r w:rsidRPr="00403F2D">
        <w:rPr>
          <w:rFonts w:hint="eastAsia"/>
        </w:rPr>
        <w:t>再对基于</w:t>
      </w:r>
      <w:r w:rsidRPr="00403F2D">
        <w:t>LS</w:t>
      </w:r>
      <w:r>
        <w:t>，</w:t>
      </w:r>
      <w:r w:rsidRPr="00403F2D">
        <w:t>MMSE</w:t>
      </w:r>
      <w:r w:rsidRPr="00403F2D">
        <w:rPr>
          <w:rFonts w:hint="eastAsia"/>
        </w:rPr>
        <w:t>和</w:t>
      </w:r>
      <w:r w:rsidRPr="00403F2D">
        <w:t>SVD</w:t>
      </w:r>
      <w:r w:rsidRPr="00403F2D">
        <w:rPr>
          <w:rFonts w:hint="eastAsia"/>
        </w:rPr>
        <w:t>分解三种算法深入研究。</w:t>
      </w:r>
    </w:p>
    <w:p w:rsidR="009C6EEC" w:rsidRDefault="009C6EEC" w:rsidP="009C6EEC">
      <w:pPr>
        <w:pStyle w:val="11"/>
        <w:rPr>
          <w:rFonts w:eastAsia="PMingLiU"/>
        </w:rPr>
      </w:pPr>
      <w:r w:rsidRPr="00403F2D">
        <w:rPr>
          <w:rFonts w:hint="eastAsia"/>
        </w:rPr>
        <w:t>第</w:t>
      </w:r>
      <w:r w:rsidRPr="00403F2D">
        <w:t>4</w:t>
      </w:r>
      <w:r w:rsidRPr="00403F2D">
        <w:rPr>
          <w:rFonts w:hint="eastAsia"/>
        </w:rPr>
        <w:t>章</w:t>
      </w:r>
      <w:r w:rsidRPr="00403F2D">
        <w:t xml:space="preserve"> </w:t>
      </w:r>
      <w:r w:rsidRPr="00403F2D">
        <w:rPr>
          <w:rFonts w:hint="eastAsia"/>
        </w:rPr>
        <w:t>利用</w:t>
      </w:r>
      <w:r w:rsidRPr="00403F2D">
        <w:t>MATLAB</w:t>
      </w:r>
      <w:r w:rsidRPr="00403F2D">
        <w:rPr>
          <w:rFonts w:hint="eastAsia"/>
        </w:rPr>
        <w:t>进行了计算机仿真各种比较分析</w:t>
      </w:r>
      <w:r>
        <w:t>，</w:t>
      </w:r>
      <w:r w:rsidRPr="00403F2D">
        <w:rPr>
          <w:rFonts w:hint="eastAsia"/>
        </w:rPr>
        <w:t>包括不同调制方式下的性能比较</w:t>
      </w:r>
      <w:r>
        <w:t>，</w:t>
      </w:r>
      <w:r w:rsidRPr="00403F2D">
        <w:rPr>
          <w:rFonts w:hint="eastAsia"/>
        </w:rPr>
        <w:t>基于导频估计时梳状和块状插入方式的性能比较</w:t>
      </w:r>
      <w:r>
        <w:t>，</w:t>
      </w:r>
      <w:r w:rsidRPr="00403F2D">
        <w:rPr>
          <w:rFonts w:hint="eastAsia"/>
        </w:rPr>
        <w:t>以及不同算法下</w:t>
      </w:r>
      <w:r w:rsidRPr="00403F2D">
        <w:rPr>
          <w:rFonts w:hint="eastAsia"/>
        </w:rPr>
        <w:lastRenderedPageBreak/>
        <w:t>的性能比较</w:t>
      </w:r>
      <w:r>
        <w:t>，</w:t>
      </w:r>
      <w:r w:rsidRPr="00403F2D">
        <w:rPr>
          <w:rFonts w:hint="eastAsia"/>
        </w:rPr>
        <w:t>验证理论准确性。</w:t>
      </w:r>
    </w:p>
    <w:p w:rsidR="007C5412" w:rsidRDefault="009C6EEC">
      <w:pPr>
        <w:widowControl/>
        <w:spacing w:line="240" w:lineRule="auto"/>
        <w:ind w:firstLineChars="0" w:firstLine="0"/>
        <w:jc w:val="left"/>
        <w:rPr>
          <w:rFonts w:eastAsiaTheme="minorEastAsia"/>
        </w:rPr>
      </w:pPr>
      <w:r>
        <w:rPr>
          <w:rFonts w:eastAsia="PMingLiU"/>
        </w:rPr>
        <w:br w:type="page"/>
      </w:r>
    </w:p>
    <w:p w:rsidR="00754909" w:rsidRPr="00007578" w:rsidRDefault="00754909" w:rsidP="00007578">
      <w:pPr>
        <w:pStyle w:val="1"/>
      </w:pPr>
      <w:bookmarkStart w:id="11" w:name="_Toc228439946"/>
      <w:bookmarkStart w:id="12" w:name="_Toc229481148"/>
      <w:r w:rsidRPr="00007578">
        <w:lastRenderedPageBreak/>
        <w:t>OFDM</w:t>
      </w:r>
      <w:r w:rsidRPr="00007578">
        <w:rPr>
          <w:rFonts w:hint="eastAsia"/>
        </w:rPr>
        <w:t>技术原理</w:t>
      </w:r>
      <w:bookmarkEnd w:id="11"/>
      <w:bookmarkEnd w:id="12"/>
    </w:p>
    <w:p w:rsidR="0056449A" w:rsidRPr="0056449A" w:rsidRDefault="00F721FA" w:rsidP="0056449A">
      <w:pPr>
        <w:pStyle w:val="11"/>
        <w:rPr>
          <w:rFonts w:eastAsia="PMingLiU"/>
        </w:rPr>
      </w:pPr>
      <w:bookmarkStart w:id="13" w:name="_Toc228439797"/>
      <w:bookmarkStart w:id="14" w:name="_Toc228439938"/>
      <w:bookmarkStart w:id="15" w:name="_Toc229393183"/>
      <w:bookmarkStart w:id="16" w:name="_Toc229403850"/>
      <w:bookmarkStart w:id="17" w:name="_Toc229403931"/>
      <w:bookmarkStart w:id="18" w:name="_Toc229404154"/>
      <w:bookmarkStart w:id="19" w:name="_Toc228439798"/>
      <w:bookmarkStart w:id="20" w:name="_Toc228439939"/>
      <w:bookmarkStart w:id="21" w:name="_Toc229393184"/>
      <w:bookmarkStart w:id="22" w:name="_Toc229403851"/>
      <w:bookmarkStart w:id="23" w:name="_Toc229403932"/>
      <w:bookmarkStart w:id="24" w:name="_Toc229404155"/>
      <w:bookmarkStart w:id="25" w:name="_Toc228439799"/>
      <w:bookmarkStart w:id="26" w:name="_Toc228439940"/>
      <w:bookmarkStart w:id="27" w:name="_Toc229393185"/>
      <w:bookmarkStart w:id="28" w:name="_Toc229403852"/>
      <w:bookmarkStart w:id="29" w:name="_Toc229403933"/>
      <w:bookmarkStart w:id="30" w:name="_Toc229404156"/>
      <w:bookmarkStart w:id="31" w:name="_Toc228439800"/>
      <w:bookmarkStart w:id="32" w:name="_Toc228439941"/>
      <w:bookmarkStart w:id="33" w:name="_Toc229393186"/>
      <w:bookmarkStart w:id="34" w:name="_Toc229403853"/>
      <w:bookmarkStart w:id="35" w:name="_Toc229403934"/>
      <w:bookmarkStart w:id="36" w:name="_Toc229404157"/>
      <w:bookmarkStart w:id="37" w:name="_Toc228439801"/>
      <w:bookmarkStart w:id="38" w:name="_Toc228439942"/>
      <w:bookmarkStart w:id="39" w:name="_Toc229393187"/>
      <w:bookmarkStart w:id="40" w:name="_Toc229403854"/>
      <w:bookmarkStart w:id="41" w:name="_Toc229403935"/>
      <w:bookmarkStart w:id="42" w:name="_Toc229404158"/>
      <w:bookmarkStart w:id="43" w:name="_Toc228439802"/>
      <w:bookmarkStart w:id="44" w:name="_Toc228439943"/>
      <w:bookmarkStart w:id="45" w:name="_Toc229393188"/>
      <w:bookmarkStart w:id="46" w:name="_Toc229403855"/>
      <w:bookmarkStart w:id="47" w:name="_Toc229403936"/>
      <w:bookmarkStart w:id="48" w:name="_Toc229404159"/>
      <w:bookmarkStart w:id="49" w:name="_Toc228439803"/>
      <w:bookmarkStart w:id="50" w:name="_Toc228439944"/>
      <w:bookmarkStart w:id="51" w:name="_Toc229393189"/>
      <w:bookmarkStart w:id="52" w:name="_Toc229403856"/>
      <w:bookmarkStart w:id="53" w:name="_Toc229403937"/>
      <w:bookmarkStart w:id="54" w:name="_Toc229404160"/>
      <w:bookmarkStart w:id="55" w:name="_Toc228439804"/>
      <w:bookmarkStart w:id="56" w:name="_Toc228439945"/>
      <w:bookmarkStart w:id="57" w:name="_Toc229393190"/>
      <w:bookmarkStart w:id="58" w:name="_Toc229403857"/>
      <w:bookmarkStart w:id="59" w:name="_Toc229403938"/>
      <w:bookmarkStart w:id="60" w:name="_Toc22940416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rFonts w:hint="eastAsia"/>
        </w:rPr>
        <w:t>本章对</w:t>
      </w:r>
      <w:r>
        <w:t>OFDM</w:t>
      </w:r>
      <w:r>
        <w:rPr>
          <w:rFonts w:hint="eastAsia"/>
        </w:rPr>
        <w:t>技术的原理进行简单介绍，重点是</w:t>
      </w:r>
      <w:r>
        <w:t>OFDM</w:t>
      </w:r>
      <w:r>
        <w:rPr>
          <w:rFonts w:hint="eastAsia"/>
        </w:rPr>
        <w:t>中关键的基本概念和基本数学模型进行阐述，给出</w:t>
      </w:r>
      <w:r>
        <w:t>OFDM</w:t>
      </w:r>
      <w:r>
        <w:rPr>
          <w:rFonts w:hint="eastAsia"/>
        </w:rPr>
        <w:t>系统</w:t>
      </w:r>
      <w:r w:rsidRPr="000C18A2">
        <w:rPr>
          <w:rFonts w:hint="eastAsia"/>
        </w:rPr>
        <w:t>相关</w:t>
      </w:r>
      <w:r>
        <w:rPr>
          <w:rFonts w:hint="eastAsia"/>
        </w:rPr>
        <w:t>数学描述</w:t>
      </w:r>
      <w:r w:rsidRPr="000C18A2">
        <w:rPr>
          <w:rFonts w:hint="eastAsia"/>
        </w:rPr>
        <w:t>的</w:t>
      </w:r>
      <w:r>
        <w:rPr>
          <w:rFonts w:hint="eastAsia"/>
        </w:rPr>
        <w:t>方程。通过对</w:t>
      </w:r>
      <w:r>
        <w:t>OFDM</w:t>
      </w:r>
      <w:r>
        <w:rPr>
          <w:rFonts w:hint="eastAsia"/>
        </w:rPr>
        <w:t>系统的数学描述方程的分析，为</w:t>
      </w:r>
      <w:r w:rsidRPr="000C18A2">
        <w:rPr>
          <w:rFonts w:hint="eastAsia"/>
        </w:rPr>
        <w:t>下章中</w:t>
      </w:r>
      <w:r>
        <w:rPr>
          <w:rFonts w:hint="eastAsia"/>
        </w:rPr>
        <w:t>提出的各种信道估计算法提供理论基础。</w:t>
      </w:r>
      <w:r w:rsidRPr="000C18A2">
        <w:rPr>
          <w:rFonts w:hint="eastAsia"/>
        </w:rPr>
        <w:t>最后介绍</w:t>
      </w:r>
      <w:r w:rsidRPr="000C18A2">
        <w:t>OFDM</w:t>
      </w:r>
      <w:r w:rsidRPr="000C18A2">
        <w:rPr>
          <w:rFonts w:hint="eastAsia"/>
        </w:rPr>
        <w:t>中的关键技术</w:t>
      </w:r>
      <w:r w:rsidR="00C90182">
        <w:t>，</w:t>
      </w:r>
      <w:r w:rsidRPr="000C18A2">
        <w:rPr>
          <w:rFonts w:hint="eastAsia"/>
        </w:rPr>
        <w:t>为</w:t>
      </w:r>
      <w:r w:rsidRPr="000C18A2">
        <w:t>OFDM</w:t>
      </w:r>
      <w:r w:rsidRPr="000C18A2">
        <w:rPr>
          <w:rFonts w:hint="eastAsia"/>
        </w:rPr>
        <w:t>系统作全面的描述</w:t>
      </w:r>
      <w:r>
        <w:rPr>
          <w:rFonts w:hint="eastAsia"/>
        </w:rPr>
        <w:t>。</w:t>
      </w:r>
    </w:p>
    <w:p w:rsidR="00754909" w:rsidRPr="00D06430" w:rsidRDefault="00754909" w:rsidP="00D06430">
      <w:pPr>
        <w:pStyle w:val="2"/>
        <w:ind w:left="-120" w:right="240"/>
      </w:pPr>
      <w:bookmarkStart w:id="61" w:name="_Toc229481149"/>
      <w:r w:rsidRPr="00D06430">
        <w:rPr>
          <w:rFonts w:hint="eastAsia"/>
        </w:rPr>
        <w:t>无线多径信道的特性</w:t>
      </w:r>
      <w:bookmarkEnd w:id="61"/>
    </w:p>
    <w:p w:rsidR="00312577" w:rsidRPr="00312577" w:rsidRDefault="00F721FA" w:rsidP="00403F2D">
      <w:pPr>
        <w:pStyle w:val="11"/>
        <w:rPr>
          <w:rFonts w:eastAsia="PMingLiU"/>
        </w:rPr>
      </w:pPr>
      <w:bookmarkStart w:id="62" w:name="_Toc228439947"/>
      <w:bookmarkStart w:id="63" w:name="_Toc229393192"/>
      <w:bookmarkStart w:id="64" w:name="_Toc229403859"/>
      <w:bookmarkStart w:id="65" w:name="_Toc229403940"/>
      <w:bookmarkStart w:id="66" w:name="_Toc229404163"/>
      <w:bookmarkStart w:id="67" w:name="_Toc229405934"/>
      <w:bookmarkStart w:id="68" w:name="_Toc229406006"/>
      <w:bookmarkStart w:id="69" w:name="_Toc229406078"/>
      <w:bookmarkEnd w:id="62"/>
      <w:bookmarkEnd w:id="63"/>
      <w:bookmarkEnd w:id="64"/>
      <w:bookmarkEnd w:id="65"/>
      <w:bookmarkEnd w:id="66"/>
      <w:bookmarkEnd w:id="67"/>
      <w:bookmarkEnd w:id="68"/>
      <w:bookmarkEnd w:id="69"/>
      <w:r w:rsidRPr="002D4DF8">
        <w:rPr>
          <w:rFonts w:hint="eastAsia"/>
        </w:rPr>
        <w:t>与有线信道相比，无线信道中的信号传输所经历的环境要复杂的多，其传输过程中受到发射端和接收端间的复杂地形、移动物体和空气温度湿度以及它们的变化特性的影响，呈现出许多不稳定的传输损伤。无线信道的传播模型可分为大尺度</w:t>
      </w:r>
      <w:r w:rsidRPr="002D4DF8">
        <w:t xml:space="preserve"> (Large</w:t>
      </w:r>
      <w:r w:rsidR="00962DA3" w:rsidRPr="00962DA3">
        <w:t>-</w:t>
      </w:r>
      <w:r w:rsidRPr="002D4DF8">
        <w:t>scale)</w:t>
      </w:r>
      <w:r w:rsidRPr="002D4DF8">
        <w:rPr>
          <w:rFonts w:hint="eastAsia"/>
        </w:rPr>
        <w:t>传播模型和小尺度</w:t>
      </w:r>
      <w:r w:rsidRPr="002D4DF8">
        <w:t xml:space="preserve"> (Small</w:t>
      </w:r>
      <w:r w:rsidR="00962DA3" w:rsidRPr="00962DA3">
        <w:t>-</w:t>
      </w:r>
      <w:r w:rsidRPr="002D4DF8">
        <w:t>scale)</w:t>
      </w:r>
      <w:r w:rsidRPr="002D4DF8">
        <w:rPr>
          <w:rFonts w:hint="eastAsia"/>
        </w:rPr>
        <w:t>传播模型</w:t>
      </w:r>
      <w:r w:rsidRPr="00403F2D">
        <w:rPr>
          <w:vertAlign w:val="superscript"/>
        </w:rPr>
        <w:t>[5]</w:t>
      </w:r>
      <w:r w:rsidRPr="0054288A">
        <w:t xml:space="preserve"> </w:t>
      </w:r>
      <w:r w:rsidR="00C90182">
        <w:t>，</w:t>
      </w:r>
      <w:r w:rsidRPr="002D4DF8">
        <w:rPr>
          <w:rFonts w:hint="eastAsia"/>
        </w:rPr>
        <w:t>大尺度传播模型</w:t>
      </w:r>
      <w:r w:rsidRPr="00403F2D">
        <w:rPr>
          <w:rFonts w:hint="eastAsia"/>
        </w:rPr>
        <w:t>包括</w:t>
      </w:r>
      <w:r w:rsidR="002030DD">
        <w:t>：</w:t>
      </w:r>
      <w:r w:rsidRPr="00403F2D">
        <w:t>1.</w:t>
      </w:r>
      <w:r w:rsidRPr="002D4DF8">
        <w:rPr>
          <w:rFonts w:hint="eastAsia"/>
        </w:rPr>
        <w:t>表现在大范围</w:t>
      </w:r>
      <w:r w:rsidRPr="002D4DF8">
        <w:t>(</w:t>
      </w:r>
      <w:r w:rsidRPr="002D4DF8">
        <w:rPr>
          <w:rFonts w:hint="eastAsia"/>
        </w:rPr>
        <w:t>数百或数千米</w:t>
      </w:r>
      <w:r w:rsidRPr="002D4DF8">
        <w:t>)</w:t>
      </w:r>
      <w:r w:rsidRPr="002D4DF8">
        <w:rPr>
          <w:rFonts w:hint="eastAsia"/>
        </w:rPr>
        <w:t>内信号强度随距离变化的特征</w:t>
      </w:r>
      <w:r w:rsidRPr="002D4DF8">
        <w:t>;</w:t>
      </w:r>
      <w:r w:rsidRPr="00403F2D">
        <w:t xml:space="preserve">2. </w:t>
      </w:r>
      <w:r w:rsidRPr="002D4DF8">
        <w:rPr>
          <w:rFonts w:hint="eastAsia"/>
        </w:rPr>
        <w:t>阴影衰落，主要是由于传播环境的地形起伏、建筑等障碍物对电波的阻塞或遮蔽作用引起的，表现为在中等范围</w:t>
      </w:r>
      <w:r w:rsidRPr="002D4DF8">
        <w:t>(</w:t>
      </w:r>
      <w:r w:rsidRPr="002D4DF8">
        <w:rPr>
          <w:rFonts w:hint="eastAsia"/>
        </w:rPr>
        <w:t>数百波长</w:t>
      </w:r>
      <w:r w:rsidRPr="002D4DF8">
        <w:t>)</w:t>
      </w:r>
      <w:r w:rsidRPr="002D4DF8">
        <w:rPr>
          <w:rFonts w:hint="eastAsia"/>
        </w:rPr>
        <w:t>内信号电平的中值的慢变特性，又称为慢衰落</w:t>
      </w:r>
      <w:r w:rsidRPr="002D4DF8">
        <w:t>;</w:t>
      </w:r>
      <w:r w:rsidRPr="0054288A">
        <w:t xml:space="preserve"> </w:t>
      </w:r>
      <w:r w:rsidRPr="002D4DF8">
        <w:rPr>
          <w:rFonts w:hint="eastAsia"/>
        </w:rPr>
        <w:t>小尺度传播模型</w:t>
      </w:r>
      <w:r w:rsidRPr="00403F2D">
        <w:rPr>
          <w:rFonts w:hint="eastAsia"/>
        </w:rPr>
        <w:t>主要指</w:t>
      </w:r>
      <w:r w:rsidRPr="002D4DF8">
        <w:rPr>
          <w:rFonts w:hint="eastAsia"/>
        </w:rPr>
        <w:t>多径衰落，它是由于传输环境的多径传输引起的衰落，表现为在小范围</w:t>
      </w:r>
      <w:r w:rsidRPr="002D4DF8">
        <w:t>(</w:t>
      </w:r>
      <w:r w:rsidRPr="002D4DF8">
        <w:rPr>
          <w:rFonts w:hint="eastAsia"/>
        </w:rPr>
        <w:t>数个波长或数十个波长</w:t>
      </w:r>
      <w:r w:rsidRPr="002D4DF8">
        <w:t>)</w:t>
      </w:r>
      <w:r w:rsidRPr="002D4DF8">
        <w:rPr>
          <w:rFonts w:hint="eastAsia"/>
        </w:rPr>
        <w:t>内接收信号场强瞬时值的变化特性。</w:t>
      </w:r>
      <w:r w:rsidRPr="0054288A">
        <w:rPr>
          <w:rFonts w:hint="eastAsia"/>
        </w:rPr>
        <w:t>一般而言，大尺度衰落表征了接收信号在一定时间内的均值随传播距离和环境的变化而呈现的缓慢变化。而小尺度衰落表征了接收信号在经过短时间或短距离传播后其幅度快速的波动，以致大尺度衰落的影响可以忽略不计</w:t>
      </w:r>
      <w:r w:rsidRPr="002D4DF8">
        <w:rPr>
          <w:rFonts w:hint="eastAsia"/>
        </w:rPr>
        <w:t>。</w:t>
      </w:r>
      <w:r w:rsidRPr="00403F2D">
        <w:rPr>
          <w:rFonts w:hint="eastAsia"/>
        </w:rPr>
        <w:t>因为</w:t>
      </w:r>
      <w:r w:rsidR="00C90182">
        <w:t>，</w:t>
      </w:r>
      <w:r w:rsidRPr="00403F2D">
        <w:rPr>
          <w:rFonts w:hint="eastAsia"/>
        </w:rPr>
        <w:t>本文将重点介绍小尺度衰落信道的概念</w:t>
      </w:r>
      <w:r w:rsidR="00C90182">
        <w:t>，</w:t>
      </w:r>
      <w:r w:rsidRPr="00403F2D">
        <w:rPr>
          <w:rFonts w:hint="eastAsia"/>
        </w:rPr>
        <w:t>以及三种信道扩展</w:t>
      </w:r>
      <w:r w:rsidRPr="002D4DF8">
        <w:rPr>
          <w:rFonts w:hint="eastAsia"/>
        </w:rPr>
        <w:t>。</w:t>
      </w:r>
    </w:p>
    <w:p w:rsidR="00B70C67" w:rsidRDefault="00F721FA" w:rsidP="00403F2D">
      <w:pPr>
        <w:pStyle w:val="11"/>
        <w:rPr>
          <w:rFonts w:eastAsia="PMingLiU"/>
        </w:rPr>
      </w:pPr>
      <w:r w:rsidRPr="000E1633">
        <w:rPr>
          <w:rFonts w:hint="eastAsia"/>
        </w:rPr>
        <w:t>无线信道的多径性导致小尺度衰落的产生，它的主要表现为</w:t>
      </w:r>
      <w:r w:rsidRPr="000C18A2">
        <w:rPr>
          <w:vertAlign w:val="superscript"/>
        </w:rPr>
        <w:t>[6]</w:t>
      </w:r>
      <w:r w:rsidR="002030DD">
        <w:t>：</w:t>
      </w:r>
      <w:r w:rsidRPr="000C18A2">
        <w:t>1.</w:t>
      </w:r>
      <w:r w:rsidRPr="000E1633">
        <w:rPr>
          <w:rFonts w:hint="eastAsia"/>
        </w:rPr>
        <w:t>令发射信号在短距离或短时间传播后得到接收信号的强度急剧地变化。</w:t>
      </w:r>
      <w:r w:rsidRPr="000C18A2">
        <w:t>2.</w:t>
      </w:r>
      <w:r w:rsidRPr="000E1633">
        <w:rPr>
          <w:rFonts w:hint="eastAsia"/>
        </w:rPr>
        <w:t>令在不同多径信号上，存在着时变的多普勒频移引起的随机频率调制。</w:t>
      </w:r>
      <w:r w:rsidRPr="000C18A2">
        <w:t>3.</w:t>
      </w:r>
      <w:r w:rsidRPr="000E1633">
        <w:rPr>
          <w:rFonts w:hint="eastAsia"/>
        </w:rPr>
        <w:t>令多径传播时引起的时延扩展</w:t>
      </w:r>
      <w:r w:rsidRPr="000E1633">
        <w:t>(</w:t>
      </w:r>
      <w:r w:rsidRPr="000E1633">
        <w:rPr>
          <w:rFonts w:hint="eastAsia"/>
        </w:rPr>
        <w:t>回音</w:t>
      </w:r>
      <w:r w:rsidRPr="000E1633">
        <w:t>)</w:t>
      </w:r>
      <w:r w:rsidRPr="000E1633">
        <w:rPr>
          <w:rFonts w:hint="eastAsia"/>
        </w:rPr>
        <w:t>。</w:t>
      </w:r>
    </w:p>
    <w:p w:rsidR="00B70C67" w:rsidRDefault="00F721FA" w:rsidP="00403F2D">
      <w:pPr>
        <w:pStyle w:val="11"/>
        <w:rPr>
          <w:rFonts w:eastAsia="PMingLiU"/>
        </w:rPr>
      </w:pPr>
      <w:r w:rsidRPr="00B70C67">
        <w:rPr>
          <w:rFonts w:hint="eastAsia"/>
        </w:rPr>
        <w:t>影响小尺度衰落的因素有很多，其中包括</w:t>
      </w:r>
      <w:r w:rsidR="002030DD">
        <w:t>：</w:t>
      </w:r>
    </w:p>
    <w:p w:rsidR="00B70C67" w:rsidRDefault="00F721FA" w:rsidP="00403F2D">
      <w:pPr>
        <w:pStyle w:val="11"/>
        <w:rPr>
          <w:rFonts w:eastAsia="PMingLiU"/>
        </w:rPr>
      </w:pPr>
      <w:r w:rsidRPr="000C18A2">
        <w:t>1.</w:t>
      </w:r>
      <w:r w:rsidRPr="00B70C67">
        <w:rPr>
          <w:rFonts w:hint="eastAsia"/>
        </w:rPr>
        <w:t>多径传播由于无线信道中反射和反射物的存在，使得发射信号到达接收机</w:t>
      </w:r>
      <w:r w:rsidRPr="00B70C67">
        <w:rPr>
          <w:rFonts w:hint="eastAsia"/>
        </w:rPr>
        <w:lastRenderedPageBreak/>
        <w:t>时形成在时间、空间上相互区别的多个无线电波。</w:t>
      </w:r>
    </w:p>
    <w:p w:rsidR="00B70C67" w:rsidRDefault="00F721FA" w:rsidP="00403F2D">
      <w:pPr>
        <w:pStyle w:val="11"/>
        <w:rPr>
          <w:rFonts w:eastAsia="PMingLiU"/>
        </w:rPr>
      </w:pPr>
      <w:r w:rsidRPr="000C18A2">
        <w:t>2.</w:t>
      </w:r>
      <w:r w:rsidRPr="00B70C67">
        <w:t xml:space="preserve"> </w:t>
      </w:r>
      <w:r w:rsidRPr="000C18A2">
        <w:rPr>
          <w:rFonts w:hint="eastAsia"/>
        </w:rPr>
        <w:t>移动台的运动速度基站与移动台的相对运动会导致接收信号发生多普勒频移，从而使接收信号的合成信号产生非线性失真。</w:t>
      </w:r>
    </w:p>
    <w:p w:rsidR="00B70C67" w:rsidRDefault="00F721FA" w:rsidP="00403F2D">
      <w:pPr>
        <w:pStyle w:val="11"/>
        <w:rPr>
          <w:rFonts w:eastAsia="PMingLiU"/>
        </w:rPr>
      </w:pPr>
      <w:r w:rsidRPr="000C18A2">
        <w:t>3.</w:t>
      </w:r>
      <w:r w:rsidRPr="000C18A2">
        <w:rPr>
          <w:rFonts w:hint="eastAsia"/>
        </w:rPr>
        <w:t>传播环境物体的运动如果无线信道中存在高速的物体，这时会引起时变的多普勒频移。</w:t>
      </w:r>
    </w:p>
    <w:p w:rsidR="00B70C67" w:rsidRPr="00B70C67" w:rsidRDefault="00F721FA" w:rsidP="00403F2D">
      <w:pPr>
        <w:pStyle w:val="11"/>
        <w:rPr>
          <w:rFonts w:eastAsia="PMingLiU"/>
        </w:rPr>
      </w:pPr>
      <w:r w:rsidRPr="000C18A2">
        <w:t>4.</w:t>
      </w:r>
      <w:r w:rsidRPr="000C18A2">
        <w:rPr>
          <w:rFonts w:hint="eastAsia"/>
        </w:rPr>
        <w:t>信号的传输带宽如果发射信号的传输带宽比信道的带宽更宽，那么接收信号就会产生失真，但本地接收机信号强度不会衰落很多</w:t>
      </w:r>
      <w:r w:rsidRPr="000C18A2">
        <w:t>(</w:t>
      </w:r>
      <w:r w:rsidRPr="000C18A2">
        <w:rPr>
          <w:rFonts w:hint="eastAsia"/>
        </w:rPr>
        <w:t>即小尺度衰落不占主导地位</w:t>
      </w:r>
      <w:r w:rsidRPr="000C18A2">
        <w:t xml:space="preserve">) </w:t>
      </w:r>
      <w:r w:rsidRPr="000C18A2">
        <w:rPr>
          <w:rFonts w:hint="eastAsia"/>
        </w:rPr>
        <w:t>。</w:t>
      </w:r>
    </w:p>
    <w:p w:rsidR="003B16BF" w:rsidRPr="003B16BF" w:rsidRDefault="00F721FA" w:rsidP="00403F2D">
      <w:pPr>
        <w:pStyle w:val="11"/>
      </w:pPr>
      <w:r w:rsidRPr="003B16BF">
        <w:rPr>
          <w:rFonts w:hint="eastAsia"/>
        </w:rPr>
        <w:t>无线信号经过无线信道后分别形成了频率选择性衰落、时间选择性衰落和空间选择性衰落，也分别产生了时延扩展、多普勒扩展和角度扩展。这三种扩展分别对应三组相关参数</w:t>
      </w:r>
      <w:r w:rsidR="002030DD">
        <w:t>：</w:t>
      </w:r>
      <w:r w:rsidRPr="003B16BF">
        <w:rPr>
          <w:rFonts w:hint="eastAsia"/>
        </w:rPr>
        <w:t>相干带宽、相干时间和相干距离。</w:t>
      </w:r>
    </w:p>
    <w:p w:rsidR="00754909" w:rsidRPr="00D06430" w:rsidRDefault="00754909" w:rsidP="00D06430">
      <w:pPr>
        <w:pStyle w:val="3"/>
      </w:pPr>
      <w:bookmarkStart w:id="70" w:name="_Toc229481150"/>
      <w:r w:rsidRPr="00D06430">
        <w:rPr>
          <w:rFonts w:hint="eastAsia"/>
        </w:rPr>
        <w:t>时间色散特性</w:t>
      </w:r>
      <w:bookmarkEnd w:id="70"/>
    </w:p>
    <w:p w:rsidR="003C2FE0" w:rsidRPr="003C2FE0" w:rsidRDefault="00F721FA" w:rsidP="00403F2D">
      <w:pPr>
        <w:pStyle w:val="11"/>
        <w:ind w:firstLineChars="0" w:firstLine="0"/>
      </w:pPr>
      <w:r w:rsidRPr="003C2FE0">
        <w:t>1.</w:t>
      </w:r>
      <w:r w:rsidRPr="003C2FE0">
        <w:rPr>
          <w:rFonts w:hint="eastAsia"/>
        </w:rPr>
        <w:t>瑞利</w:t>
      </w:r>
      <w:r w:rsidRPr="003C2FE0">
        <w:t>(Ra</w:t>
      </w:r>
      <w:r w:rsidRPr="000C18A2">
        <w:t>y</w:t>
      </w:r>
      <w:r w:rsidRPr="003C2FE0">
        <w:t>leigh)</w:t>
      </w:r>
      <w:r w:rsidRPr="003C2FE0">
        <w:rPr>
          <w:rFonts w:hint="eastAsia"/>
        </w:rPr>
        <w:t>衰落</w:t>
      </w:r>
    </w:p>
    <w:p w:rsidR="00403F2D" w:rsidRPr="00403F2D" w:rsidRDefault="00F721FA" w:rsidP="00655E79">
      <w:pPr>
        <w:pStyle w:val="11"/>
        <w:rPr>
          <w:rFonts w:eastAsia="PMingLiU"/>
        </w:rPr>
      </w:pPr>
      <w:r w:rsidRPr="003C2FE0">
        <w:rPr>
          <w:rFonts w:hint="eastAsia"/>
        </w:rPr>
        <w:t>一般的讲，对于移动通信环境，来自发射机的射频信号经过多径信道的传播到达接收端的信号是由不同传播路径的信号的叠加。如果各径信号的幅值和到达接收天线的方位角随机且独立，则接收信号的包络就服从瑞利分布。这是描述平坦衰落或独立多径分量情况下的包络统计特性。</w:t>
      </w:r>
    </w:p>
    <w:p w:rsidR="003C2FE0" w:rsidRPr="003C2FE0" w:rsidRDefault="00F721FA" w:rsidP="00403F2D">
      <w:pPr>
        <w:pStyle w:val="11"/>
        <w:ind w:firstLineChars="0" w:firstLine="0"/>
      </w:pPr>
      <w:r w:rsidRPr="003C2FE0">
        <w:t>2.</w:t>
      </w:r>
      <w:r w:rsidRPr="003C2FE0">
        <w:rPr>
          <w:rFonts w:hint="eastAsia"/>
        </w:rPr>
        <w:t>时延扩展</w:t>
      </w:r>
      <w:r w:rsidRPr="003C2FE0">
        <w:t>(Delay</w:t>
      </w:r>
      <w:r w:rsidRPr="000C18A2">
        <w:t xml:space="preserve"> </w:t>
      </w:r>
      <w:r w:rsidRPr="003C2FE0">
        <w:t>s</w:t>
      </w:r>
      <w:r w:rsidRPr="000C18A2">
        <w:t>p</w:t>
      </w:r>
      <w:r w:rsidRPr="003C2FE0">
        <w:t>read)</w:t>
      </w:r>
    </w:p>
    <w:p w:rsidR="00403F2D" w:rsidRPr="00403F2D" w:rsidRDefault="00F721FA" w:rsidP="00655E79">
      <w:pPr>
        <w:pStyle w:val="11"/>
        <w:rPr>
          <w:rFonts w:eastAsia="PMingLiU"/>
        </w:rPr>
      </w:pPr>
      <w:r w:rsidRPr="003C2FE0">
        <w:rPr>
          <w:rFonts w:hint="eastAsia"/>
        </w:rPr>
        <w:t>多径传播对信号的影响可以从时延扩展的角度来考虑。因每条路径长度不同，信号到达时间也就不同，这使得接收端收到的信号轮廓被扩展，这种现象被称为时延扩展。最大时延扩展是指第一个到达接收天线的信号分量与最后到达的信号分量之间的时间差。时延扩展是描述多径信道特性的重要参数之一，它会引起符号间干扰</w:t>
      </w:r>
      <w:r>
        <w:t>(</w:t>
      </w:r>
      <w:r w:rsidRPr="000C18A2">
        <w:t>ISI</w:t>
      </w:r>
      <w:r w:rsidRPr="003C2FE0">
        <w:t>)</w:t>
      </w:r>
      <w:r w:rsidRPr="003C2FE0">
        <w:rPr>
          <w:rFonts w:hint="eastAsia"/>
        </w:rPr>
        <w:t>。在窄带系统中，传播损害和衰落是影响系统的主要原因</w:t>
      </w:r>
      <w:r w:rsidRPr="003C2FE0">
        <w:t>;</w:t>
      </w:r>
      <w:r w:rsidRPr="003C2FE0">
        <w:rPr>
          <w:rFonts w:hint="eastAsia"/>
        </w:rPr>
        <w:t>而在宽带系统中，由时延扩展引起的</w:t>
      </w:r>
      <w:r w:rsidRPr="000C18A2">
        <w:t>ISI</w:t>
      </w:r>
      <w:r w:rsidRPr="003C2FE0">
        <w:rPr>
          <w:rFonts w:hint="eastAsia"/>
        </w:rPr>
        <w:t>则是影响系统的主要原因。</w:t>
      </w:r>
    </w:p>
    <w:p w:rsidR="003C2FE0" w:rsidRPr="008663EC" w:rsidRDefault="00F721FA" w:rsidP="00403F2D">
      <w:pPr>
        <w:pStyle w:val="11"/>
        <w:ind w:firstLineChars="0" w:firstLine="0"/>
        <w:rPr>
          <w:rFonts w:eastAsia="PMingLiU"/>
          <w:vertAlign w:val="superscript"/>
        </w:rPr>
      </w:pPr>
      <w:r w:rsidRPr="003C2FE0">
        <w:t>3.</w:t>
      </w:r>
      <w:r w:rsidRPr="003C2FE0">
        <w:rPr>
          <w:rFonts w:hint="eastAsia"/>
        </w:rPr>
        <w:t>相干带宽</w:t>
      </w:r>
      <w:r w:rsidRPr="003C2FE0">
        <w:t>(</w:t>
      </w:r>
      <w:r w:rsidRPr="000C18A2">
        <w:t>C</w:t>
      </w:r>
      <w:r w:rsidRPr="003C2FE0">
        <w:t>oheren</w:t>
      </w:r>
      <w:r w:rsidRPr="000C18A2">
        <w:t>c</w:t>
      </w:r>
      <w:r w:rsidRPr="003C2FE0">
        <w:t>e</w:t>
      </w:r>
      <w:r w:rsidRPr="000C18A2">
        <w:t xml:space="preserve"> </w:t>
      </w:r>
      <w:r w:rsidRPr="003C2FE0">
        <w:t>Bandwidth)</w:t>
      </w:r>
      <w:r w:rsidRPr="000C18A2">
        <w:rPr>
          <w:vertAlign w:val="superscript"/>
        </w:rPr>
        <w:t>[8]</w:t>
      </w:r>
    </w:p>
    <w:p w:rsidR="00404686" w:rsidRDefault="00F721FA" w:rsidP="00403F2D">
      <w:pPr>
        <w:pStyle w:val="11"/>
        <w:rPr>
          <w:rFonts w:eastAsia="PMingLiU"/>
        </w:rPr>
      </w:pPr>
      <w:r w:rsidRPr="00FE41BB">
        <w:rPr>
          <w:rFonts w:hint="eastAsia"/>
        </w:rPr>
        <w:t>在频域内，与时延扩展相关的另一个重要概念是相干带宽，实际应用中通常</w:t>
      </w:r>
      <w:r w:rsidRPr="00FE41BB">
        <w:rPr>
          <w:rFonts w:hint="eastAsia"/>
        </w:rPr>
        <w:lastRenderedPageBreak/>
        <w:t>用最大时延扩展的倒数来定义相干带宽，即：</w:t>
      </w:r>
    </w:p>
    <w:p w:rsidR="00C62DA5" w:rsidRPr="00DB2073" w:rsidRDefault="00F721FA" w:rsidP="00C62DA5">
      <w:pPr>
        <w:pStyle w:val="11"/>
      </w:pPr>
      <w:r w:rsidRPr="000C18A2">
        <w:rPr>
          <w:szCs w:val="24"/>
          <w:vertAlign w:val="subscript"/>
        </w:rPr>
        <w:t xml:space="preserve"> </w:t>
      </w:r>
      <m:oMath>
        <m:r>
          <m:rPr>
            <m:sty m:val="p"/>
          </m:rPr>
          <w:rPr>
            <w:rFonts w:ascii="Cambria Math" w:eastAsia="PMingLiU" w:hAnsi="Cambria Math"/>
            <w:szCs w:val="24"/>
            <w:vertAlign w:val="subscript"/>
          </w:rPr>
          <m:t>(∆B)</m:t>
        </m:r>
        <m:r>
          <m:rPr>
            <m:sty m:val="p"/>
          </m:rPr>
          <w:rPr>
            <w:rFonts w:ascii="Cambria Math" w:hAnsi="Cambria Math" w:cs="宋体" w:hint="eastAsia"/>
            <w:szCs w:val="24"/>
            <w:vertAlign w:val="subscript"/>
          </w:rPr>
          <m:t>≈</m:t>
        </m:r>
        <m:f>
          <m:fPr>
            <m:ctrlPr>
              <w:rPr>
                <w:rFonts w:ascii="Cambria Math" w:eastAsia="PMingLiU" w:hAnsi="Cambria Math"/>
                <w:kern w:val="28"/>
                <w:szCs w:val="24"/>
                <w:vertAlign w:val="subscript"/>
                <w:lang w:eastAsia="zh-TW"/>
              </w:rPr>
            </m:ctrlPr>
          </m:fPr>
          <m:num>
            <m:r>
              <m:rPr>
                <m:sty m:val="p"/>
              </m:rPr>
              <w:rPr>
                <w:rFonts w:ascii="Cambria Math" w:eastAsia="PMingLiU" w:hAnsi="Cambria Math"/>
                <w:szCs w:val="24"/>
                <w:vertAlign w:val="subscript"/>
              </w:rPr>
              <m:t>1</m:t>
            </m:r>
          </m:num>
          <m:den>
            <m:sSub>
              <m:sSubPr>
                <m:ctrlPr>
                  <w:rPr>
                    <w:rFonts w:ascii="Cambria Math" w:eastAsia="PMingLiU" w:hAnsi="Cambria Math"/>
                    <w:kern w:val="28"/>
                    <w:szCs w:val="24"/>
                    <w:vertAlign w:val="subscript"/>
                    <w:lang w:eastAsia="zh-TW"/>
                  </w:rPr>
                </m:ctrlPr>
              </m:sSubPr>
              <m:e>
                <m:r>
                  <m:rPr>
                    <m:sty m:val="p"/>
                  </m:rPr>
                  <w:rPr>
                    <w:rFonts w:ascii="Cambria Math" w:eastAsia="PMingLiU" w:hAnsi="Cambria Math"/>
                    <w:szCs w:val="24"/>
                    <w:vertAlign w:val="subscript"/>
                    <w:lang w:eastAsia="zh-TW"/>
                  </w:rPr>
                  <m:t>γ</m:t>
                </m:r>
              </m:e>
              <m:sub>
                <m:r>
                  <m:rPr>
                    <m:sty m:val="p"/>
                  </m:rPr>
                  <w:rPr>
                    <w:rFonts w:ascii="Cambria Math" w:eastAsia="PMingLiU" w:hAnsi="Cambria Math"/>
                    <w:szCs w:val="24"/>
                    <w:vertAlign w:val="subscript"/>
                  </w:rPr>
                  <m:t>max</m:t>
                </m:r>
              </m:sub>
            </m:sSub>
          </m:den>
        </m:f>
      </m:oMath>
      <w:r w:rsidR="00870EE5" w:rsidRPr="000C18A2" w:rsidDel="005C596F">
        <w:rPr>
          <w:kern w:val="28"/>
          <w:szCs w:val="24"/>
          <w:vertAlign w:val="subscript"/>
        </w:rPr>
        <w:t xml:space="preserve">                                                     </w:t>
      </w:r>
      <w:r w:rsidR="00C62DA5">
        <w:rPr>
          <w:rFonts w:eastAsia="PMingLiU" w:hint="eastAsia"/>
          <w:kern w:val="28"/>
          <w:szCs w:val="24"/>
          <w:vertAlign w:val="subscript"/>
        </w:rPr>
        <w:t xml:space="preserve">                                         </w:t>
      </w:r>
      <w:r w:rsidR="00870EE5" w:rsidRPr="000C18A2" w:rsidDel="005C596F">
        <w:rPr>
          <w:kern w:val="28"/>
          <w:szCs w:val="24"/>
          <w:vertAlign w:val="subscript"/>
        </w:rPr>
        <w:t xml:space="preserve"> </w:t>
      </w:r>
      <w:r w:rsidR="00C62DA5">
        <w:rPr>
          <w:rFonts w:eastAsia="PMingLiU" w:hint="eastAsia"/>
          <w:kern w:val="28"/>
          <w:szCs w:val="24"/>
          <w:vertAlign w:val="subscript"/>
        </w:rPr>
        <w:t xml:space="preserve">    </w:t>
      </w:r>
      <w:r w:rsidR="00C62DA5" w:rsidRPr="00DB2073">
        <w:t>(2.1)</w:t>
      </w:r>
    </w:p>
    <w:p w:rsidR="007C5412" w:rsidRDefault="00C62DA5">
      <w:pPr>
        <w:pStyle w:val="11"/>
        <w:ind w:firstLineChars="0" w:firstLine="0"/>
        <w:rPr>
          <w:rFonts w:eastAsia="PMingLiU"/>
        </w:rPr>
      </w:pPr>
      <w:r>
        <w:rPr>
          <w:rFonts w:eastAsia="PMingLiU" w:hint="eastAsia"/>
        </w:rPr>
        <w:tab/>
      </w:r>
      <w:r w:rsidR="00F721FA" w:rsidRPr="00404686">
        <w:rPr>
          <w:rFonts w:hint="eastAsia"/>
        </w:rPr>
        <w:t>从频域角度观察，多径信号的时延扩展可以导致频率选择性衰落，即针对信号中不同的频率成分，无线传输信道会呈现不同的随机响应，由于信号中不同频率分量的衰落是不一致的，所以经过衰落之后，信号波形就会发生畸变。</w:t>
      </w:r>
    </w:p>
    <w:p w:rsidR="00B36442" w:rsidRPr="00D06430" w:rsidRDefault="00F721FA" w:rsidP="00D06430">
      <w:pPr>
        <w:pStyle w:val="3"/>
      </w:pPr>
      <w:bookmarkStart w:id="71" w:name="_Toc229481151"/>
      <w:r w:rsidRPr="00D06430">
        <w:rPr>
          <w:rFonts w:hint="eastAsia"/>
        </w:rPr>
        <w:t>频率色散特性</w:t>
      </w:r>
      <w:bookmarkEnd w:id="71"/>
    </w:p>
    <w:p w:rsidR="00404686" w:rsidRDefault="00F721FA" w:rsidP="00403F2D">
      <w:pPr>
        <w:pStyle w:val="11"/>
        <w:ind w:firstLineChars="0" w:firstLine="0"/>
        <w:rPr>
          <w:lang w:eastAsia="zh-TW"/>
        </w:rPr>
      </w:pPr>
      <w:r>
        <w:t>1.</w:t>
      </w:r>
      <w:r w:rsidRPr="00404686">
        <w:rPr>
          <w:rFonts w:hint="eastAsia"/>
        </w:rPr>
        <w:t>多普勒频移</w:t>
      </w:r>
      <w:r>
        <w:t>(Doppler Shift)</w:t>
      </w:r>
    </w:p>
    <w:p w:rsidR="00403F2D" w:rsidRPr="00403F2D" w:rsidRDefault="00F721FA" w:rsidP="00655E79">
      <w:pPr>
        <w:pStyle w:val="11"/>
        <w:rPr>
          <w:rFonts w:eastAsia="PMingLiU"/>
        </w:rPr>
      </w:pPr>
      <w:r w:rsidRPr="00404686">
        <w:rPr>
          <w:rFonts w:hint="eastAsia"/>
        </w:rPr>
        <w:t>当发送端与接收端作相对运动时，接收信号的频率将会发生偏移。具体而言，两者作相向运动时，接收信号的频率将高于发射频率两者作反向运动时，接收信号的频率将低于发射频率，这种现象被称为多普勒效应。多普勒效应会产生多普勒频移，它由两个参数决定，即发送端相对于接收端作的运动方向和运动速度。</w:t>
      </w:r>
    </w:p>
    <w:p w:rsidR="00C7136A" w:rsidRDefault="00F721FA" w:rsidP="00403F2D">
      <w:pPr>
        <w:pStyle w:val="11"/>
        <w:ind w:firstLineChars="0" w:firstLine="0"/>
      </w:pPr>
      <w:r>
        <w:t>2.</w:t>
      </w:r>
      <w:r w:rsidRPr="00404686">
        <w:rPr>
          <w:rFonts w:hint="eastAsia"/>
        </w:rPr>
        <w:t>多普勒扩展</w:t>
      </w:r>
      <w:r w:rsidRPr="00C7136A">
        <w:t>(Doppler Spread)</w:t>
      </w:r>
      <w:r w:rsidRPr="008663EC">
        <w:rPr>
          <w:vertAlign w:val="superscript"/>
        </w:rPr>
        <w:t xml:space="preserve"> </w:t>
      </w:r>
      <w:r>
        <w:rPr>
          <w:vertAlign w:val="superscript"/>
        </w:rPr>
        <w:t>[8]</w:t>
      </w:r>
    </w:p>
    <w:p w:rsidR="00403F2D" w:rsidRPr="00403F2D" w:rsidRDefault="00F721FA" w:rsidP="00655E79">
      <w:pPr>
        <w:pStyle w:val="11"/>
        <w:rPr>
          <w:rFonts w:eastAsia="PMingLiU"/>
        </w:rPr>
      </w:pPr>
      <w:r w:rsidRPr="00C7136A">
        <w:rPr>
          <w:rFonts w:hint="eastAsia"/>
        </w:rPr>
        <w:t>当移动台向入射波方向移动时，多普勒频移为正，即移动台接收到的信号频率会增加；如果背向入射波方向运动，则多普勒频移为负，即移动台接收到的信号频率会减小。由于存在多普勒频移，所以当单一频率信号</w:t>
      </w:r>
      <m:oMath>
        <m:r>
          <m:rPr>
            <m:sty m:val="p"/>
          </m:rPr>
          <w:rPr>
            <w:rFonts w:ascii="Cambria Math" w:hAnsi="Cambria Math"/>
          </w:rPr>
          <m:t>(</m:t>
        </m:r>
        <m:sSub>
          <m:sSubPr>
            <m:ctrlPr>
              <w:rPr>
                <w:rFonts w:ascii="Cambria Math" w:hAnsi="Cambria Math"/>
                <w:kern w:val="28"/>
              </w:rPr>
            </m:ctrlPr>
          </m:sSubPr>
          <m:e>
            <m:r>
              <m:rPr>
                <m:sty m:val="p"/>
              </m:rPr>
              <w:rPr>
                <w:rFonts w:ascii="Cambria Math" w:hAnsi="Cambria Math"/>
              </w:rPr>
              <m:t>f</m:t>
            </m:r>
          </m:e>
          <m:sub>
            <m:r>
              <m:rPr>
                <m:sty m:val="p"/>
              </m:rPr>
              <w:rPr>
                <w:rFonts w:ascii="Cambria Math" w:hAnsi="Cambria Math"/>
              </w:rPr>
              <m:t>0</m:t>
            </m:r>
          </m:sub>
        </m:sSub>
        <m:r>
          <m:rPr>
            <m:sty m:val="p"/>
          </m:rPr>
          <w:rPr>
            <w:rFonts w:ascii="Cambria Math" w:hAnsi="Cambria Math"/>
          </w:rPr>
          <m:t>)</m:t>
        </m:r>
      </m:oMath>
      <w:r w:rsidR="00870EE5" w:rsidRPr="00C7136A" w:rsidDel="005C596F">
        <w:rPr>
          <w:rFonts w:hint="eastAsia"/>
        </w:rPr>
        <w:t>到达接收端的时候，其频谱不再是位于频率轴±</w:t>
      </w:r>
      <w:r w:rsidRPr="00C7136A">
        <w:rPr>
          <w:rFonts w:hint="eastAsia"/>
        </w:rPr>
        <w:t>到达接收端的时候，其频谱不再是位于频率轴±</w:t>
      </w:r>
      <m:oMath>
        <m:sSub>
          <m:sSubPr>
            <m:ctrlPr>
              <w:rPr>
                <w:rFonts w:ascii="Cambria Math" w:hAnsi="Cambria Math"/>
                <w:kern w:val="28"/>
              </w:rPr>
            </m:ctrlPr>
          </m:sSubPr>
          <m:e>
            <m:r>
              <m:rPr>
                <m:sty m:val="p"/>
              </m:rPr>
              <w:rPr>
                <w:rFonts w:ascii="Cambria Math" w:hAnsi="Cambria Math"/>
              </w:rPr>
              <m:t>f</m:t>
            </m:r>
          </m:e>
          <m:sub>
            <m:r>
              <m:rPr>
                <m:sty m:val="p"/>
              </m:rPr>
              <w:rPr>
                <w:rFonts w:ascii="Cambria Math" w:hAnsi="Cambria Math"/>
              </w:rPr>
              <m:t>0</m:t>
            </m:r>
          </m:sub>
        </m:sSub>
      </m:oMath>
      <w:r w:rsidR="00870EE5" w:rsidRPr="00C7136A" w:rsidDel="005C596F">
        <w:rPr>
          <w:rFonts w:hint="eastAsia"/>
        </w:rPr>
        <w:t>处的单纯δ函数，而是分布在</w:t>
      </w:r>
      <w:r w:rsidRPr="00C7136A">
        <w:rPr>
          <w:rFonts w:hint="eastAsia"/>
        </w:rPr>
        <w:t>处的单纯δ函数，而是分布在</w:t>
      </w:r>
      <m:oMath>
        <m:r>
          <m:rPr>
            <m:sty m:val="p"/>
          </m:rPr>
          <w:rPr>
            <w:rFonts w:ascii="Cambria Math" w:hAnsi="Cambria Math"/>
          </w:rPr>
          <m:t xml:space="preserve"> (</m:t>
        </m:r>
        <m:sSub>
          <m:sSubPr>
            <m:ctrlPr>
              <w:rPr>
                <w:rFonts w:ascii="Cambria Math" w:hAnsi="Cambria Math"/>
                <w:kern w:val="28"/>
              </w:rPr>
            </m:ctrlPr>
          </m:sSubPr>
          <m:e>
            <m:r>
              <m:rPr>
                <m:sty m:val="p"/>
              </m:rP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kern w:val="28"/>
              </w:rPr>
            </m:ctrlPr>
          </m:sSubPr>
          <m:e>
            <m:r>
              <m:rPr>
                <m:sty m:val="p"/>
              </m:rPr>
              <w:rPr>
                <w:rFonts w:ascii="Cambria Math" w:hAnsi="Cambria Math"/>
              </w:rPr>
              <m:t>f</m:t>
            </m:r>
          </m:e>
          <m:sub>
            <m:r>
              <m:rPr>
                <m:sty m:val="p"/>
              </m:rPr>
              <w:rPr>
                <w:rFonts w:ascii="Cambria Math" w:hAnsi="Cambria Math"/>
              </w:rPr>
              <m:t>m</m:t>
            </m:r>
          </m:sub>
        </m:sSub>
        <m:r>
          <m:rPr>
            <m:sty m:val="p"/>
          </m:rPr>
          <w:rPr>
            <w:rFonts w:ascii="Cambria Math" w:hAnsi="Cambria Math"/>
          </w:rPr>
          <m:t xml:space="preserve"> , </m:t>
        </m:r>
        <m:sSub>
          <m:sSubPr>
            <m:ctrlPr>
              <w:rPr>
                <w:rFonts w:ascii="Cambria Math" w:hAnsi="Cambria Math"/>
                <w:kern w:val="28"/>
              </w:rPr>
            </m:ctrlPr>
          </m:sSubPr>
          <m:e>
            <m:r>
              <m:rPr>
                <m:sty m:val="p"/>
              </m:rP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kern w:val="28"/>
              </w:rPr>
            </m:ctrlPr>
          </m:sSubPr>
          <m:e>
            <m:r>
              <m:rPr>
                <m:sty m:val="p"/>
              </m:rPr>
              <w:rPr>
                <w:rFonts w:ascii="Cambria Math" w:hAnsi="Cambria Math"/>
              </w:rPr>
              <m:t>f</m:t>
            </m:r>
          </m:e>
          <m:sub>
            <m:r>
              <m:rPr>
                <m:sty m:val="p"/>
              </m:rPr>
              <w:rPr>
                <w:rFonts w:ascii="Cambria Math" w:hAnsi="Cambria Math"/>
              </w:rPr>
              <m:t>m</m:t>
            </m:r>
          </m:sub>
        </m:sSub>
        <m:r>
          <m:rPr>
            <m:sty m:val="p"/>
          </m:rPr>
          <w:rPr>
            <w:rFonts w:ascii="Cambria Math" w:hAnsi="Cambria Math"/>
          </w:rPr>
          <m:t>)</m:t>
        </m:r>
      </m:oMath>
      <w:r w:rsidR="00870EE5" w:rsidRPr="00C7136A" w:rsidDel="005C596F">
        <w:rPr>
          <w:rFonts w:hint="eastAsia"/>
        </w:rPr>
        <w:t>内的、存在一定宽度的频谱。</w:t>
      </w:r>
      <w:r w:rsidRPr="00C7136A">
        <w:rPr>
          <w:rFonts w:hint="eastAsia"/>
        </w:rPr>
        <w:t>内的、存在一定宽度的频谱。其中</w:t>
      </w:r>
      <w:r w:rsidRPr="00C7136A">
        <w:t>f0</w:t>
      </w:r>
      <w:r w:rsidRPr="00C7136A">
        <w:rPr>
          <w:rFonts w:hint="eastAsia"/>
        </w:rPr>
        <w:t>为发送端发射时的频率，</w:t>
      </w:r>
      <m:oMath>
        <m:sSub>
          <m:sSubPr>
            <m:ctrlPr>
              <w:rPr>
                <w:rFonts w:ascii="Cambria Math" w:hAnsi="Cambria Math"/>
                <w:kern w:val="28"/>
              </w:rPr>
            </m:ctrlPr>
          </m:sSubPr>
          <m:e>
            <m:r>
              <m:rPr>
                <m:sty m:val="p"/>
              </m:rPr>
              <w:rPr>
                <w:rFonts w:ascii="Cambria Math" w:hAnsi="Cambria Math"/>
              </w:rPr>
              <m:t>f</m:t>
            </m:r>
          </m:e>
          <m:sub>
            <m:r>
              <m:rPr>
                <m:sty m:val="p"/>
              </m:rPr>
              <w:rPr>
                <w:rFonts w:ascii="Cambria Math" w:hAnsi="Cambria Math"/>
              </w:rPr>
              <m:t>m</m:t>
            </m:r>
          </m:sub>
        </m:sSub>
      </m:oMath>
      <w:r w:rsidR="00870EE5" w:rsidRPr="00C7136A" w:rsidDel="005C596F">
        <w:rPr>
          <w:rFonts w:hint="eastAsia"/>
        </w:rPr>
        <w:t>为多普勒频移</w:t>
      </w:r>
      <w:r w:rsidRPr="00404686">
        <w:rPr>
          <w:rFonts w:hint="eastAsia"/>
        </w:rPr>
        <w:t>。</w:t>
      </w:r>
    </w:p>
    <w:p w:rsidR="00C7136A" w:rsidRPr="00C7136A" w:rsidRDefault="00F721FA" w:rsidP="00403F2D">
      <w:pPr>
        <w:pStyle w:val="11"/>
        <w:ind w:firstLineChars="0" w:firstLine="0"/>
      </w:pPr>
      <w:r>
        <w:t>3.</w:t>
      </w:r>
      <w:r w:rsidRPr="00C7136A">
        <w:rPr>
          <w:rFonts w:hint="eastAsia"/>
        </w:rPr>
        <w:t>相干时间</w:t>
      </w:r>
      <w:r>
        <w:t xml:space="preserve">   </w:t>
      </w:r>
      <w:r w:rsidRPr="003C2FE0">
        <w:t>(</w:t>
      </w:r>
      <w:r w:rsidRPr="000C18A2">
        <w:t>C</w:t>
      </w:r>
      <w:r w:rsidRPr="003C2FE0">
        <w:t>oheren</w:t>
      </w:r>
      <w:r w:rsidRPr="000C18A2">
        <w:t>c</w:t>
      </w:r>
      <w:r w:rsidRPr="003C2FE0">
        <w:t>e</w:t>
      </w:r>
      <w:r w:rsidRPr="000C18A2">
        <w:t xml:space="preserve"> </w:t>
      </w:r>
      <w:r w:rsidRPr="00870EE5">
        <w:t>Time</w:t>
      </w:r>
      <w:r w:rsidRPr="003C2FE0">
        <w:t>)</w:t>
      </w:r>
    </w:p>
    <w:p w:rsidR="007047C0" w:rsidRDefault="00F721FA" w:rsidP="00403F2D">
      <w:pPr>
        <w:pStyle w:val="11"/>
      </w:pPr>
      <w:r w:rsidRPr="00404686">
        <w:rPr>
          <w:rFonts w:hint="eastAsia"/>
        </w:rPr>
        <w:t>从时域来看，与多普勒频移相关的另一个概念就是相干时间，即：</w:t>
      </w:r>
    </w:p>
    <w:p w:rsidR="00A20CD7" w:rsidRPr="00DB2073" w:rsidRDefault="00F721FA" w:rsidP="00A20CD7">
      <w:pPr>
        <w:pStyle w:val="11"/>
        <w:ind w:firstLine="600"/>
        <w:rPr>
          <w:rFonts w:eastAsia="PMingLiU"/>
          <w:sz w:val="30"/>
          <w:szCs w:val="30"/>
          <w:vertAlign w:val="subscript"/>
        </w:rPr>
      </w:pPr>
      <w:r>
        <w:rPr>
          <w:sz w:val="30"/>
          <w:szCs w:val="30"/>
          <w:vertAlign w:val="subscript"/>
        </w:rPr>
        <w:t xml:space="preserve"> </w:t>
      </w:r>
      <m:oMath>
        <m:sSub>
          <m:sSubPr>
            <m:ctrlPr>
              <w:rPr>
                <w:rFonts w:ascii="Cambria Math" w:hAnsi="Cambria Math"/>
                <w:kern w:val="28"/>
                <w:sz w:val="30"/>
                <w:szCs w:val="30"/>
                <w:vertAlign w:val="subscript"/>
                <w:lang w:eastAsia="zh-TW"/>
              </w:rPr>
            </m:ctrlPr>
          </m:sSubPr>
          <m:e>
            <m:r>
              <m:rPr>
                <m:sty m:val="p"/>
              </m:rPr>
              <w:rPr>
                <w:rFonts w:ascii="Cambria Math" w:hAnsi="Cambria Math"/>
                <w:sz w:val="30"/>
                <w:szCs w:val="30"/>
                <w:vertAlign w:val="subscript"/>
              </w:rPr>
              <m:t>(∆T)</m:t>
            </m:r>
          </m:e>
          <m:sub>
            <m:r>
              <m:rPr>
                <m:sty m:val="p"/>
              </m:rPr>
              <w:rPr>
                <w:rFonts w:ascii="Cambria Math" w:hAnsi="Cambria Math"/>
                <w:sz w:val="30"/>
                <w:szCs w:val="30"/>
                <w:vertAlign w:val="subscript"/>
              </w:rPr>
              <m:t>c</m:t>
            </m:r>
          </m:sub>
        </m:sSub>
        <m:r>
          <m:rPr>
            <m:sty m:val="p"/>
          </m:rPr>
          <w:rPr>
            <w:rFonts w:ascii="Cambria Math" w:hAnsi="Cambria Math"/>
            <w:sz w:val="30"/>
            <w:szCs w:val="30"/>
            <w:vertAlign w:val="subscript"/>
          </w:rPr>
          <m:t>≈</m:t>
        </m:r>
        <m:f>
          <m:fPr>
            <m:ctrlPr>
              <w:rPr>
                <w:rFonts w:ascii="Cambria Math" w:hAnsi="Cambria Math"/>
                <w:kern w:val="28"/>
                <w:sz w:val="30"/>
                <w:szCs w:val="30"/>
                <w:vertAlign w:val="subscript"/>
                <w:lang w:eastAsia="zh-TW"/>
              </w:rPr>
            </m:ctrlPr>
          </m:fPr>
          <m:num>
            <m:r>
              <m:rPr>
                <m:sty m:val="p"/>
              </m:rPr>
              <w:rPr>
                <w:rFonts w:ascii="Cambria Math" w:hAnsi="Cambria Math"/>
                <w:sz w:val="30"/>
                <w:szCs w:val="30"/>
                <w:vertAlign w:val="subscript"/>
              </w:rPr>
              <m:t>1</m:t>
            </m:r>
          </m:num>
          <m:den>
            <m:sSub>
              <m:sSubPr>
                <m:ctrlPr>
                  <w:rPr>
                    <w:rFonts w:ascii="Cambria Math" w:hAnsi="Cambria Math"/>
                    <w:kern w:val="28"/>
                    <w:sz w:val="30"/>
                    <w:szCs w:val="30"/>
                    <w:vertAlign w:val="subscript"/>
                    <w:lang w:eastAsia="zh-TW"/>
                  </w:rPr>
                </m:ctrlPr>
              </m:sSubPr>
              <m:e>
                <m:r>
                  <m:rPr>
                    <m:sty m:val="p"/>
                  </m:rPr>
                  <w:rPr>
                    <w:rFonts w:ascii="Cambria Math" w:hAnsi="Cambria Math"/>
                    <w:sz w:val="30"/>
                    <w:szCs w:val="30"/>
                    <w:vertAlign w:val="subscript"/>
                  </w:rPr>
                  <m:t>f</m:t>
                </m:r>
              </m:e>
              <m:sub>
                <m:r>
                  <m:rPr>
                    <m:sty m:val="p"/>
                  </m:rPr>
                  <w:rPr>
                    <w:rFonts w:ascii="Cambria Math" w:hAnsi="Cambria Math"/>
                    <w:sz w:val="30"/>
                    <w:szCs w:val="30"/>
                    <w:vertAlign w:val="subscript"/>
                  </w:rPr>
                  <m:t>m</m:t>
                </m:r>
              </m:sub>
            </m:sSub>
          </m:den>
        </m:f>
      </m:oMath>
      <w:r w:rsidR="00870EE5" w:rsidRPr="000C18A2" w:rsidDel="005C596F">
        <w:rPr>
          <w:kern w:val="28"/>
          <w:sz w:val="30"/>
          <w:szCs w:val="30"/>
          <w:vertAlign w:val="subscript"/>
        </w:rPr>
        <w:t xml:space="preserve">                                                         </w:t>
      </w:r>
      <w:r w:rsidRPr="000C18A2">
        <w:rPr>
          <w:kern w:val="28"/>
          <w:sz w:val="30"/>
          <w:szCs w:val="30"/>
          <w:vertAlign w:val="subscript"/>
        </w:rPr>
        <w:t xml:space="preserve">            </w:t>
      </w:r>
      <w:r w:rsidR="00A20CD7">
        <w:rPr>
          <w:rFonts w:eastAsia="PMingLiU" w:hint="eastAsia"/>
          <w:kern w:val="28"/>
          <w:sz w:val="30"/>
          <w:szCs w:val="30"/>
          <w:vertAlign w:val="subscript"/>
          <w:lang w:eastAsia="zh-TW"/>
        </w:rPr>
        <w:t xml:space="preserve">   </w:t>
      </w:r>
      <w:r w:rsidRPr="000C18A2">
        <w:rPr>
          <w:kern w:val="28"/>
          <w:sz w:val="30"/>
          <w:szCs w:val="30"/>
          <w:vertAlign w:val="subscript"/>
        </w:rPr>
        <w:t xml:space="preserve">   </w:t>
      </w:r>
      <w:r w:rsidR="00A20CD7" w:rsidRPr="00DB2073">
        <w:t>(2.</w:t>
      </w:r>
      <w:r w:rsidR="00A20CD7" w:rsidRPr="000C18A2">
        <w:t>2</w:t>
      </w:r>
      <w:r w:rsidR="00A20CD7" w:rsidRPr="00DB2073">
        <w:t>)</w:t>
      </w:r>
    </w:p>
    <w:p w:rsidR="007047C0" w:rsidRDefault="00F721FA" w:rsidP="00403F2D">
      <w:pPr>
        <w:pStyle w:val="11"/>
      </w:pPr>
      <w:r w:rsidRPr="007047C0">
        <w:rPr>
          <w:rFonts w:hint="eastAsia"/>
        </w:rPr>
        <w:t>相干时间是信道冲激响应维持不变的时间间隔的统计平均值。如果基带信号带宽的倒数，一般指符号宽度大于无线信道的相干时间，那么信号的波形就可能会发生变化，造成信号的畸变，产生时间选择性衰落，也成为快衰落；反之，如果符号的宽度小于相干时间，则认为是非时间选择性衰落，即慢衰落。</w:t>
      </w:r>
    </w:p>
    <w:p w:rsidR="00B36442" w:rsidRPr="00D06430" w:rsidRDefault="00F721FA" w:rsidP="00D06430">
      <w:pPr>
        <w:pStyle w:val="3"/>
      </w:pPr>
      <w:bookmarkStart w:id="72" w:name="_Toc229481152"/>
      <w:r w:rsidRPr="00D06430">
        <w:rPr>
          <w:rFonts w:hint="eastAsia"/>
        </w:rPr>
        <w:lastRenderedPageBreak/>
        <w:t>角度色散特性</w:t>
      </w:r>
      <w:bookmarkEnd w:id="72"/>
    </w:p>
    <w:p w:rsidR="004009D9" w:rsidRPr="004009D9" w:rsidRDefault="00F721FA" w:rsidP="00655E79">
      <w:pPr>
        <w:pStyle w:val="11"/>
        <w:rPr>
          <w:rFonts w:eastAsia="PMingLiU"/>
        </w:rPr>
      </w:pPr>
      <w:r w:rsidRPr="00B36442">
        <w:rPr>
          <w:rFonts w:hint="eastAsia"/>
        </w:rPr>
        <w:t>由于无线通信中的移动台和基站周围的环境不同，使得多天线系统中不同位置的天线经历的衰落不同，从而产生角度色散，即空间选择性衰落。角度扩展和相干距离是描述空间选择性衰落的两个主要参数。</w:t>
      </w:r>
    </w:p>
    <w:p w:rsidR="00B36442" w:rsidRPr="007E6909" w:rsidRDefault="00F721FA" w:rsidP="00403F2D">
      <w:pPr>
        <w:pStyle w:val="11"/>
        <w:ind w:firstLineChars="0" w:firstLine="0"/>
        <w:rPr>
          <w:rFonts w:eastAsia="PMingLiU"/>
        </w:rPr>
      </w:pPr>
      <w:r w:rsidRPr="000C18A2">
        <w:t>1.</w:t>
      </w:r>
      <w:r w:rsidRPr="00B36442">
        <w:rPr>
          <w:rFonts w:hint="eastAsia"/>
        </w:rPr>
        <w:t>角度扩展</w:t>
      </w:r>
      <w:r w:rsidRPr="00870EE5">
        <w:t>(</w:t>
      </w:r>
      <w:r w:rsidRPr="00870EE5">
        <w:rPr>
          <w:rStyle w:val="trans"/>
        </w:rPr>
        <w:t>A</w:t>
      </w:r>
      <w:r>
        <w:rPr>
          <w:rStyle w:val="trans"/>
        </w:rPr>
        <w:t>ngle</w:t>
      </w:r>
      <w:r w:rsidRPr="00870EE5">
        <w:rPr>
          <w:rStyle w:val="trans"/>
        </w:rPr>
        <w:t xml:space="preserve"> </w:t>
      </w:r>
      <w:r w:rsidRPr="00870EE5">
        <w:t>S</w:t>
      </w:r>
      <w:r w:rsidRPr="000C18A2">
        <w:t>p</w:t>
      </w:r>
      <w:r w:rsidRPr="003C2FE0">
        <w:t>read</w:t>
      </w:r>
      <w:r w:rsidRPr="00870EE5">
        <w:t>)</w:t>
      </w:r>
    </w:p>
    <w:p w:rsidR="004009D9" w:rsidRPr="004009D9" w:rsidRDefault="00F721FA" w:rsidP="00655E79">
      <w:pPr>
        <w:pStyle w:val="11"/>
        <w:rPr>
          <w:rFonts w:eastAsia="PMingLiU"/>
        </w:rPr>
      </w:pPr>
      <w:r>
        <w:rPr>
          <w:rFonts w:hint="eastAsia"/>
        </w:rPr>
        <w:t>角度扩展</w:t>
      </w:r>
      <w:r w:rsidRPr="00B36442">
        <w:rPr>
          <w:rFonts w:hint="eastAsia"/>
        </w:rPr>
        <w:t>是用来描述空间选择性衰落的重要参数，它是由移动台或基站周围</w:t>
      </w:r>
      <w:r w:rsidRPr="00870EE5">
        <w:rPr>
          <w:rFonts w:hint="eastAsia"/>
        </w:rPr>
        <w:t>的本地散射体以及远端散射体引起的，它与角度功率谱有关。角度功率谱是信号功率谱密度在角度上的分布。研究表明，角度功率谱一般为均匀分布、截短高斯分布和截短拉普拉斯分布</w:t>
      </w:r>
      <w:r w:rsidRPr="004009D9">
        <w:rPr>
          <w:vertAlign w:val="superscript"/>
        </w:rPr>
        <w:t>[7]</w:t>
      </w:r>
      <w:r w:rsidRPr="00870EE5">
        <w:rPr>
          <w:rFonts w:hint="eastAsia"/>
        </w:rPr>
        <w:t>。</w:t>
      </w:r>
    </w:p>
    <w:p w:rsidR="00B36442" w:rsidRPr="00870EE5" w:rsidRDefault="00F721FA" w:rsidP="00870EE5">
      <w:pPr>
        <w:pStyle w:val="11"/>
        <w:ind w:firstLineChars="0" w:firstLine="0"/>
      </w:pPr>
      <w:r w:rsidRPr="00870EE5">
        <w:t>2.</w:t>
      </w:r>
      <w:r w:rsidRPr="00870EE5">
        <w:rPr>
          <w:rFonts w:hint="eastAsia"/>
        </w:rPr>
        <w:t>相干距离</w:t>
      </w:r>
      <w:r w:rsidRPr="00870EE5">
        <w:t xml:space="preserve"> (Coherence direct)</w:t>
      </w:r>
      <w:r w:rsidR="007E6909" w:rsidRPr="00870EE5">
        <w:rPr>
          <w:rFonts w:hint="eastAsia"/>
        </w:rPr>
        <w:t xml:space="preserve"> </w:t>
      </w:r>
    </w:p>
    <w:p w:rsidR="00F75C95" w:rsidRPr="00870EE5" w:rsidRDefault="00F721FA" w:rsidP="00870EE5">
      <w:pPr>
        <w:pStyle w:val="11"/>
      </w:pPr>
      <w:r w:rsidRPr="00870EE5">
        <w:rPr>
          <w:rFonts w:hint="eastAsia"/>
        </w:rPr>
        <w:t>相干距离是信道冲激响应保证一定相关度的空间间隔。在相干距离内，信号经历的衰落具有很大的相关性。相干距离除了与角度扩展有关外</w:t>
      </w:r>
      <w:r w:rsidR="00C90182">
        <w:t>，</w:t>
      </w:r>
      <w:r w:rsidRPr="00870EE5">
        <w:t xml:space="preserve"> </w:t>
      </w:r>
      <w:r w:rsidRPr="00870EE5">
        <w:rPr>
          <w:rFonts w:hint="eastAsia"/>
        </w:rPr>
        <w:t>与接收波到达的角度也有关系。当天线的到达角相同的情况下，角度扩展越大，不同的天线接收到的信号之间的相关性就越小，信号的空间选择性衰落越严重。</w:t>
      </w:r>
    </w:p>
    <w:p w:rsidR="00F75C95" w:rsidRDefault="00F721FA" w:rsidP="00870EE5">
      <w:pPr>
        <w:pStyle w:val="11"/>
      </w:pPr>
      <w:r w:rsidRPr="00870EE5">
        <w:rPr>
          <w:rFonts w:hint="eastAsia"/>
        </w:rPr>
        <w:t>表</w:t>
      </w:r>
      <w:r w:rsidRPr="00870EE5">
        <w:t>2</w:t>
      </w:r>
      <w:r w:rsidR="00962DA3" w:rsidRPr="00962DA3">
        <w:t>-</w:t>
      </w:r>
      <w:r w:rsidRPr="00870EE5">
        <w:t>1</w:t>
      </w:r>
      <w:r w:rsidRPr="00870EE5">
        <w:rPr>
          <w:rFonts w:hint="eastAsia"/>
        </w:rPr>
        <w:t>对无线信道的频率选择性衰落、时间选择性衰落和空间选择性衰落进行了总结。</w:t>
      </w:r>
    </w:p>
    <w:p w:rsidR="007C5412" w:rsidRPr="00116AD5" w:rsidRDefault="00F721FA" w:rsidP="00116AD5">
      <w:pPr>
        <w:pStyle w:val="11"/>
        <w:ind w:firstLine="482"/>
        <w:jc w:val="center"/>
        <w:rPr>
          <w:rFonts w:eastAsia="PMingLiU"/>
          <w:b/>
          <w:szCs w:val="21"/>
          <w:lang w:eastAsia="zh-TW"/>
        </w:rPr>
      </w:pPr>
      <w:r w:rsidRPr="00ED6945">
        <w:rPr>
          <w:rFonts w:hint="eastAsia"/>
          <w:b/>
          <w:szCs w:val="21"/>
        </w:rPr>
        <w:t>表</w:t>
      </w:r>
      <w:r w:rsidRPr="00ED6945">
        <w:rPr>
          <w:b/>
          <w:szCs w:val="21"/>
        </w:rPr>
        <w:t>2-1</w:t>
      </w:r>
      <w:r w:rsidR="00ED6945" w:rsidRPr="00ED6945">
        <w:rPr>
          <w:rFonts w:eastAsia="PMingLiU" w:hint="eastAsia"/>
          <w:b/>
          <w:szCs w:val="21"/>
          <w:lang w:eastAsia="zh-TW"/>
        </w:rPr>
        <w:t>:</w:t>
      </w:r>
      <w:r w:rsidRPr="00ED6945">
        <w:rPr>
          <w:rFonts w:hint="eastAsia"/>
          <w:b/>
          <w:szCs w:val="21"/>
        </w:rPr>
        <w:t>无线信道特征</w:t>
      </w:r>
    </w:p>
    <w:tbl>
      <w:tblPr>
        <w:tblStyle w:val="a4"/>
        <w:tblW w:w="7337" w:type="dxa"/>
        <w:tblInd w:w="1003" w:type="dxa"/>
        <w:tblLook w:val="04A0" w:firstRow="1" w:lastRow="0" w:firstColumn="1" w:lastColumn="0" w:noHBand="0" w:noVBand="1"/>
      </w:tblPr>
      <w:tblGrid>
        <w:gridCol w:w="2445"/>
        <w:gridCol w:w="2446"/>
        <w:gridCol w:w="2446"/>
      </w:tblGrid>
      <w:tr w:rsidR="00F75C95" w:rsidRPr="00870EE5" w:rsidTr="00F75C95">
        <w:trPr>
          <w:trHeight w:val="619"/>
        </w:trPr>
        <w:tc>
          <w:tcPr>
            <w:tcW w:w="2445" w:type="dxa"/>
          </w:tcPr>
          <w:p w:rsidR="00F75C95" w:rsidRPr="003904D4" w:rsidRDefault="00F721FA" w:rsidP="00870EE5">
            <w:pPr>
              <w:pStyle w:val="11"/>
              <w:rPr>
                <w:rFonts w:eastAsia="PMingLiU"/>
                <w:szCs w:val="21"/>
                <w:lang w:eastAsia="zh-TW"/>
              </w:rPr>
            </w:pPr>
            <w:r w:rsidRPr="00870EE5">
              <w:rPr>
                <w:rFonts w:hint="eastAsia"/>
                <w:szCs w:val="21"/>
              </w:rPr>
              <w:t>信道选择性</w:t>
            </w:r>
          </w:p>
        </w:tc>
        <w:tc>
          <w:tcPr>
            <w:tcW w:w="2446" w:type="dxa"/>
          </w:tcPr>
          <w:p w:rsidR="00F75C95" w:rsidRPr="00870EE5" w:rsidRDefault="00F721FA" w:rsidP="00870EE5">
            <w:pPr>
              <w:pStyle w:val="11"/>
              <w:rPr>
                <w:szCs w:val="21"/>
              </w:rPr>
            </w:pPr>
            <w:r w:rsidRPr="00870EE5">
              <w:rPr>
                <w:rFonts w:hint="eastAsia"/>
                <w:szCs w:val="21"/>
              </w:rPr>
              <w:t>信道扩展</w:t>
            </w:r>
          </w:p>
        </w:tc>
        <w:tc>
          <w:tcPr>
            <w:tcW w:w="2446" w:type="dxa"/>
          </w:tcPr>
          <w:p w:rsidR="00F75C95" w:rsidRPr="003904D4" w:rsidRDefault="00F721FA" w:rsidP="00870EE5">
            <w:pPr>
              <w:pStyle w:val="11"/>
              <w:rPr>
                <w:rFonts w:eastAsia="PMingLiU"/>
                <w:szCs w:val="21"/>
                <w:lang w:eastAsia="zh-TW"/>
              </w:rPr>
            </w:pPr>
            <w:r w:rsidRPr="00870EE5">
              <w:rPr>
                <w:rFonts w:hint="eastAsia"/>
                <w:szCs w:val="21"/>
              </w:rPr>
              <w:t>相关度量参数</w:t>
            </w:r>
          </w:p>
        </w:tc>
      </w:tr>
      <w:tr w:rsidR="00F75C95" w:rsidRPr="00870EE5" w:rsidTr="00F75C95">
        <w:trPr>
          <w:trHeight w:val="619"/>
        </w:trPr>
        <w:tc>
          <w:tcPr>
            <w:tcW w:w="2445" w:type="dxa"/>
          </w:tcPr>
          <w:p w:rsidR="00F75C95" w:rsidRPr="003904D4" w:rsidRDefault="00F721FA" w:rsidP="00870EE5">
            <w:pPr>
              <w:pStyle w:val="11"/>
              <w:rPr>
                <w:rFonts w:eastAsia="PMingLiU"/>
                <w:szCs w:val="21"/>
                <w:lang w:eastAsia="zh-TW"/>
              </w:rPr>
            </w:pPr>
            <w:r w:rsidRPr="00870EE5">
              <w:rPr>
                <w:rFonts w:hint="eastAsia"/>
                <w:szCs w:val="21"/>
              </w:rPr>
              <w:t>频率选择性</w:t>
            </w:r>
          </w:p>
        </w:tc>
        <w:tc>
          <w:tcPr>
            <w:tcW w:w="2446" w:type="dxa"/>
          </w:tcPr>
          <w:p w:rsidR="00F75C95" w:rsidRPr="00870EE5" w:rsidRDefault="00F721FA" w:rsidP="00870EE5">
            <w:pPr>
              <w:pStyle w:val="11"/>
              <w:rPr>
                <w:szCs w:val="21"/>
              </w:rPr>
            </w:pPr>
            <w:r w:rsidRPr="00870EE5">
              <w:rPr>
                <w:rFonts w:hint="eastAsia"/>
                <w:szCs w:val="21"/>
              </w:rPr>
              <w:t>时延扩展</w:t>
            </w:r>
          </w:p>
        </w:tc>
        <w:tc>
          <w:tcPr>
            <w:tcW w:w="2446" w:type="dxa"/>
          </w:tcPr>
          <w:p w:rsidR="00F75C95" w:rsidRPr="00870EE5" w:rsidRDefault="00F721FA" w:rsidP="00870EE5">
            <w:pPr>
              <w:pStyle w:val="11"/>
              <w:rPr>
                <w:szCs w:val="21"/>
              </w:rPr>
            </w:pPr>
            <w:r w:rsidRPr="00870EE5">
              <w:rPr>
                <w:rFonts w:hint="eastAsia"/>
                <w:szCs w:val="21"/>
              </w:rPr>
              <w:t>相关带宽</w:t>
            </w:r>
          </w:p>
        </w:tc>
      </w:tr>
      <w:tr w:rsidR="00F75C95" w:rsidRPr="00870EE5" w:rsidTr="00F75C95">
        <w:trPr>
          <w:trHeight w:val="619"/>
        </w:trPr>
        <w:tc>
          <w:tcPr>
            <w:tcW w:w="2445" w:type="dxa"/>
          </w:tcPr>
          <w:p w:rsidR="00F75C95" w:rsidRPr="003904D4" w:rsidRDefault="00F721FA" w:rsidP="00870EE5">
            <w:pPr>
              <w:pStyle w:val="11"/>
              <w:rPr>
                <w:rFonts w:eastAsia="PMingLiU"/>
                <w:szCs w:val="21"/>
                <w:lang w:eastAsia="zh-TW"/>
              </w:rPr>
            </w:pPr>
            <w:r w:rsidRPr="00870EE5">
              <w:rPr>
                <w:rFonts w:hint="eastAsia"/>
                <w:szCs w:val="21"/>
              </w:rPr>
              <w:t>时间选择性</w:t>
            </w:r>
          </w:p>
        </w:tc>
        <w:tc>
          <w:tcPr>
            <w:tcW w:w="2446" w:type="dxa"/>
          </w:tcPr>
          <w:p w:rsidR="00F75C95" w:rsidRPr="003904D4" w:rsidRDefault="00F721FA" w:rsidP="00870EE5">
            <w:pPr>
              <w:pStyle w:val="11"/>
              <w:rPr>
                <w:rFonts w:eastAsia="PMingLiU"/>
                <w:szCs w:val="21"/>
                <w:lang w:eastAsia="zh-TW"/>
              </w:rPr>
            </w:pPr>
            <w:r w:rsidRPr="00870EE5">
              <w:rPr>
                <w:rFonts w:hint="eastAsia"/>
                <w:szCs w:val="21"/>
              </w:rPr>
              <w:t>多普勒扩展</w:t>
            </w:r>
          </w:p>
        </w:tc>
        <w:tc>
          <w:tcPr>
            <w:tcW w:w="2446" w:type="dxa"/>
          </w:tcPr>
          <w:p w:rsidR="00F75C95" w:rsidRPr="00870EE5" w:rsidRDefault="00F721FA" w:rsidP="00870EE5">
            <w:pPr>
              <w:pStyle w:val="11"/>
              <w:rPr>
                <w:szCs w:val="21"/>
              </w:rPr>
            </w:pPr>
            <w:r w:rsidRPr="00870EE5">
              <w:rPr>
                <w:rFonts w:hint="eastAsia"/>
                <w:szCs w:val="21"/>
              </w:rPr>
              <w:t>相关时间</w:t>
            </w:r>
          </w:p>
        </w:tc>
      </w:tr>
      <w:tr w:rsidR="00F75C95" w:rsidRPr="00870EE5" w:rsidTr="00F75C95">
        <w:trPr>
          <w:trHeight w:val="619"/>
        </w:trPr>
        <w:tc>
          <w:tcPr>
            <w:tcW w:w="2445" w:type="dxa"/>
          </w:tcPr>
          <w:p w:rsidR="00F75C95" w:rsidRPr="003904D4" w:rsidRDefault="00F721FA" w:rsidP="00870EE5">
            <w:pPr>
              <w:pStyle w:val="11"/>
              <w:rPr>
                <w:rFonts w:eastAsia="PMingLiU"/>
                <w:szCs w:val="21"/>
                <w:lang w:eastAsia="zh-TW"/>
              </w:rPr>
            </w:pPr>
            <w:r w:rsidRPr="00870EE5">
              <w:rPr>
                <w:rFonts w:hint="eastAsia"/>
                <w:szCs w:val="21"/>
              </w:rPr>
              <w:t>空间选择性</w:t>
            </w:r>
          </w:p>
        </w:tc>
        <w:tc>
          <w:tcPr>
            <w:tcW w:w="2446" w:type="dxa"/>
          </w:tcPr>
          <w:p w:rsidR="00F75C95" w:rsidRPr="00870EE5" w:rsidRDefault="00F721FA" w:rsidP="00870EE5">
            <w:pPr>
              <w:pStyle w:val="11"/>
              <w:rPr>
                <w:szCs w:val="21"/>
              </w:rPr>
            </w:pPr>
            <w:r w:rsidRPr="00870EE5">
              <w:rPr>
                <w:rFonts w:hint="eastAsia"/>
                <w:szCs w:val="21"/>
              </w:rPr>
              <w:t>角度扩展</w:t>
            </w:r>
          </w:p>
        </w:tc>
        <w:tc>
          <w:tcPr>
            <w:tcW w:w="2446" w:type="dxa"/>
          </w:tcPr>
          <w:p w:rsidR="00F75C95" w:rsidRPr="00870EE5" w:rsidRDefault="00F721FA" w:rsidP="00870EE5">
            <w:pPr>
              <w:pStyle w:val="11"/>
              <w:rPr>
                <w:szCs w:val="21"/>
              </w:rPr>
            </w:pPr>
            <w:r w:rsidRPr="00870EE5">
              <w:rPr>
                <w:rFonts w:hint="eastAsia"/>
                <w:szCs w:val="21"/>
              </w:rPr>
              <w:t>相关距离</w:t>
            </w:r>
          </w:p>
        </w:tc>
      </w:tr>
    </w:tbl>
    <w:p w:rsidR="007C5412" w:rsidRPr="00D06430" w:rsidRDefault="00754909" w:rsidP="00D06430">
      <w:pPr>
        <w:pStyle w:val="2"/>
        <w:ind w:left="-120" w:right="240"/>
      </w:pPr>
      <w:bookmarkStart w:id="73" w:name="_Toc229481153"/>
      <w:r w:rsidRPr="00D06430">
        <w:t>OFDM</w:t>
      </w:r>
      <w:r w:rsidRPr="00D06430">
        <w:rPr>
          <w:rFonts w:hint="eastAsia"/>
        </w:rPr>
        <w:t>系统的基本原理</w:t>
      </w:r>
      <w:bookmarkEnd w:id="73"/>
    </w:p>
    <w:p w:rsidR="007C5412" w:rsidRDefault="00962DA3">
      <w:pPr>
        <w:pStyle w:val="11"/>
      </w:pPr>
      <w:bookmarkStart w:id="74" w:name="_Toc229403865"/>
      <w:bookmarkStart w:id="75" w:name="_Toc229403946"/>
      <w:bookmarkStart w:id="76" w:name="_Toc229404169"/>
      <w:bookmarkStart w:id="77" w:name="_Toc229405940"/>
      <w:bookmarkStart w:id="78" w:name="_Toc229406012"/>
      <w:bookmarkStart w:id="79" w:name="_Toc229406084"/>
      <w:bookmarkEnd w:id="74"/>
      <w:bookmarkEnd w:id="75"/>
      <w:bookmarkEnd w:id="76"/>
      <w:bookmarkEnd w:id="77"/>
      <w:bookmarkEnd w:id="78"/>
      <w:bookmarkEnd w:id="79"/>
      <w:r w:rsidRPr="00962DA3">
        <w:rPr>
          <w:rFonts w:hint="eastAsia"/>
        </w:rPr>
        <w:t>人们采用相干时间或多普勒频移来描述信道的时变特性，采用多径时延扩展或相干带宽来描述信道的多径特性。在小于相干时间的时间范围内，可以将信道</w:t>
      </w:r>
      <w:r w:rsidRPr="00962DA3">
        <w:rPr>
          <w:rFonts w:hint="eastAsia"/>
        </w:rPr>
        <w:lastRenderedPageBreak/>
        <w:t>看成线性时不变的</w:t>
      </w:r>
      <w:r w:rsidRPr="00962DA3">
        <w:t>;</w:t>
      </w:r>
      <w:r w:rsidRPr="00962DA3">
        <w:rPr>
          <w:rFonts w:hint="eastAsia"/>
        </w:rPr>
        <w:t>如果信道带宽小于相干带宽，则可以认为该信道是非频率选择性信道，其所经历的衰落是平滑衰落，即所有的频率成分所经历的衰落情况相同。这样就可以得到一个简单而又较为符合实际系统的研究模型。</w:t>
      </w:r>
    </w:p>
    <w:p w:rsidR="007C5412" w:rsidRDefault="00962DA3">
      <w:pPr>
        <w:pStyle w:val="11"/>
      </w:pPr>
      <w:r w:rsidRPr="00962DA3">
        <w:rPr>
          <w:rFonts w:hint="eastAsia"/>
        </w:rPr>
        <w:t>多载波调制的基本思想</w:t>
      </w:r>
      <w:r w:rsidRPr="008D501B">
        <w:rPr>
          <w:rFonts w:hint="eastAsia"/>
          <w:highlight w:val="yellow"/>
        </w:rPr>
        <w:t>就是采用多个载波信号，将要传输的数据流分解成多个比特流，每个子数据具有低得多的传输比特流，并且用这些数据流去并行调制多个载波。</w:t>
      </w:r>
      <w:r w:rsidRPr="00962DA3">
        <w:t>OFDM</w:t>
      </w:r>
      <w:r w:rsidRPr="00962DA3">
        <w:rPr>
          <w:rFonts w:hint="eastAsia"/>
        </w:rPr>
        <w:t>就是在此基础之上，使不同的子载波相互正交，因此它具有更高的频谱利用率，其实质就是把高速率的数据流</w:t>
      </w:r>
      <w:r w:rsidRPr="008D501B">
        <w:rPr>
          <w:rFonts w:hint="eastAsia"/>
          <w:highlight w:val="yellow"/>
        </w:rPr>
        <w:t>串并变换为低速率的</w:t>
      </w:r>
      <w:r w:rsidRPr="008D501B">
        <w:rPr>
          <w:highlight w:val="yellow"/>
        </w:rPr>
        <w:t>N</w:t>
      </w:r>
      <w:r w:rsidRPr="008D501B">
        <w:rPr>
          <w:rFonts w:hint="eastAsia"/>
          <w:highlight w:val="yellow"/>
        </w:rPr>
        <w:t>路并行数据流</w:t>
      </w:r>
      <w:r w:rsidRPr="00962DA3">
        <w:rPr>
          <w:rFonts w:hint="eastAsia"/>
        </w:rPr>
        <w:t>，然后用它们</w:t>
      </w:r>
      <w:r w:rsidRPr="008D501B">
        <w:rPr>
          <w:rFonts w:hint="eastAsia"/>
          <w:highlight w:val="yellow"/>
        </w:rPr>
        <w:t>分别去调制</w:t>
      </w:r>
      <w:r w:rsidRPr="00962DA3">
        <w:t>N</w:t>
      </w:r>
      <w:r w:rsidRPr="00962DA3">
        <w:rPr>
          <w:rFonts w:hint="eastAsia"/>
        </w:rPr>
        <w:t>路相互正交的子载波，再将调制后的信号相加即得发射信号</w:t>
      </w:r>
      <w:r w:rsidRPr="00962DA3">
        <w:t>.</w:t>
      </w:r>
      <w:r w:rsidRPr="00962DA3">
        <w:rPr>
          <w:rFonts w:hint="eastAsia"/>
        </w:rPr>
        <w:t>由于子数据流的速率是原来的</w:t>
      </w:r>
      <w:r w:rsidRPr="00962DA3">
        <w:t>l/N</w:t>
      </w:r>
      <w:r w:rsidRPr="00962DA3">
        <w:rPr>
          <w:rFonts w:hint="eastAsia"/>
        </w:rPr>
        <w:t>，即符号周期扩大为原来的</w:t>
      </w:r>
      <w:r w:rsidRPr="00962DA3">
        <w:t>N</w:t>
      </w:r>
      <w:r w:rsidRPr="00962DA3">
        <w:rPr>
          <w:rFonts w:hint="eastAsia"/>
        </w:rPr>
        <w:t>倍，远大于信道的最大延时扩展</w:t>
      </w:r>
      <w:r w:rsidRPr="00962DA3">
        <w:t>，</w:t>
      </w:r>
      <w:r w:rsidRPr="00962DA3">
        <w:rPr>
          <w:rFonts w:hint="eastAsia"/>
        </w:rPr>
        <w:t>从而具有很强的抗多径衰落和抗脉冲干扰能力。</w:t>
      </w:r>
      <w:r w:rsidR="009C6EEC" w:rsidRPr="009C6EEC">
        <w:t>OFDM</w:t>
      </w:r>
      <w:r w:rsidR="009C6EEC" w:rsidRPr="009C6EEC">
        <w:rPr>
          <w:rFonts w:hint="eastAsia"/>
        </w:rPr>
        <w:t>系统收发机的框图如图</w:t>
      </w:r>
      <w:r w:rsidR="009C6EEC" w:rsidRPr="009C6EEC">
        <w:t>2-1</w:t>
      </w:r>
      <w:r w:rsidR="009C6EEC" w:rsidRPr="009C6EEC">
        <w:rPr>
          <w:rFonts w:hint="eastAsia"/>
        </w:rPr>
        <w:t>所示</w:t>
      </w:r>
      <w:r w:rsidR="009C6EEC">
        <w:rPr>
          <w:rFonts w:hint="eastAsia"/>
        </w:rPr>
        <w:t>：</w:t>
      </w:r>
    </w:p>
    <w:p w:rsidR="00932974" w:rsidRDefault="00AF0428">
      <w:pPr>
        <w:pStyle w:val="11"/>
        <w:jc w:val="center"/>
        <w:rPr>
          <w:rFonts w:eastAsia="PMingLiU"/>
          <w:b/>
        </w:rPr>
      </w:pPr>
      <w:r>
        <w:rPr>
          <w:rFonts w:eastAsia="PMingLiU" w:hint="eastAsia"/>
          <w:noProof/>
        </w:rPr>
        <w:drawing>
          <wp:inline distT="0" distB="0" distL="0" distR="0">
            <wp:extent cx="7134045" cy="3476445"/>
            <wp:effectExtent l="19050" t="0" r="0" b="0"/>
            <wp:docPr id="5"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9A2181">
        <w:rPr>
          <w:rFonts w:eastAsia="PMingLiU"/>
        </w:rPr>
        <w:cr/>
      </w:r>
      <w:r w:rsidR="00F721FA" w:rsidRPr="00932974">
        <w:rPr>
          <w:rFonts w:hint="eastAsia"/>
          <w:b/>
        </w:rPr>
        <w:t>图</w:t>
      </w:r>
      <w:r w:rsidR="00F721FA" w:rsidRPr="00932974">
        <w:rPr>
          <w:b/>
        </w:rPr>
        <w:t>2-1</w:t>
      </w:r>
      <w:r w:rsidR="00AD6FED" w:rsidRPr="00932974">
        <w:rPr>
          <w:rFonts w:hint="eastAsia"/>
          <w:b/>
        </w:rPr>
        <w:t>：</w:t>
      </w:r>
      <w:r w:rsidR="00F721FA" w:rsidRPr="00932974">
        <w:rPr>
          <w:b/>
        </w:rPr>
        <w:t xml:space="preserve"> OFDM</w:t>
      </w:r>
      <w:r w:rsidR="00F721FA" w:rsidRPr="00932974">
        <w:rPr>
          <w:rFonts w:hint="eastAsia"/>
          <w:b/>
        </w:rPr>
        <w:t>系统收发机的框图</w:t>
      </w:r>
    </w:p>
    <w:p w:rsidR="007C5412" w:rsidRDefault="00F721FA" w:rsidP="00932974">
      <w:pPr>
        <w:pStyle w:val="3"/>
      </w:pPr>
      <w:bookmarkStart w:id="80" w:name="_Toc229481154"/>
      <w:r w:rsidRPr="00C66C20">
        <w:t>OFDM</w:t>
      </w:r>
      <w:r w:rsidRPr="00C66C20">
        <w:rPr>
          <w:rFonts w:hint="eastAsia"/>
        </w:rPr>
        <w:t>基带模型</w:t>
      </w:r>
      <w:bookmarkEnd w:id="80"/>
    </w:p>
    <w:p w:rsidR="00402D9C" w:rsidRDefault="00F721FA" w:rsidP="00402D9C">
      <w:pPr>
        <w:pStyle w:val="11"/>
        <w:rPr>
          <w:rFonts w:eastAsia="PMingLiU"/>
        </w:rPr>
      </w:pPr>
      <w:r w:rsidRPr="00402D9C">
        <w:rPr>
          <w:rFonts w:hint="eastAsia"/>
        </w:rPr>
        <w:t>一个</w:t>
      </w:r>
      <w:r w:rsidRPr="00402D9C">
        <w:t xml:space="preserve"> OFDM </w:t>
      </w:r>
      <w:r w:rsidRPr="00402D9C">
        <w:rPr>
          <w:rFonts w:hint="eastAsia"/>
        </w:rPr>
        <w:t>符号之内包括多个经过调制的子载波的合成信号</w:t>
      </w:r>
      <w:r w:rsidR="00C90182">
        <w:t>，</w:t>
      </w:r>
      <w:r w:rsidRPr="00402D9C">
        <w:rPr>
          <w:rFonts w:hint="eastAsia"/>
        </w:rPr>
        <w:t>其中每个子载波都可以受到相移键控</w:t>
      </w:r>
      <w:r w:rsidRPr="00402D9C">
        <w:t>(PSK)</w:t>
      </w:r>
      <w:r w:rsidRPr="00402D9C">
        <w:rPr>
          <w:rFonts w:hint="eastAsia"/>
        </w:rPr>
        <w:t>或者正交幅度调制</w:t>
      </w:r>
      <w:r w:rsidRPr="00402D9C">
        <w:t>(QAM)</w:t>
      </w:r>
      <w:r w:rsidRPr="00402D9C">
        <w:rPr>
          <w:rFonts w:hint="eastAsia"/>
        </w:rPr>
        <w:t>符号的调制｡如果</w:t>
      </w:r>
      <w:r w:rsidRPr="00402D9C">
        <w:t xml:space="preserve"> N </w:t>
      </w:r>
      <w:r w:rsidRPr="00402D9C">
        <w:rPr>
          <w:rFonts w:hint="eastAsia"/>
        </w:rPr>
        <w:t>表示</w:t>
      </w:r>
      <w:r w:rsidRPr="00402D9C">
        <w:rPr>
          <w:rFonts w:hint="eastAsia"/>
        </w:rPr>
        <w:lastRenderedPageBreak/>
        <w:t>子信道的个数</w:t>
      </w:r>
      <w:r w:rsidR="00C90182">
        <w:t>，</w:t>
      </w:r>
      <w:r w:rsidRPr="00402D9C">
        <w:t xml:space="preserve">T </w:t>
      </w:r>
      <w:r w:rsidRPr="00402D9C">
        <w:rPr>
          <w:rFonts w:hint="eastAsia"/>
        </w:rPr>
        <w:t>表示</w:t>
      </w:r>
      <w:r w:rsidRPr="00402D9C">
        <w:t xml:space="preserve">OFDM </w:t>
      </w:r>
      <w:r w:rsidRPr="00402D9C">
        <w:rPr>
          <w:rFonts w:hint="eastAsia"/>
        </w:rPr>
        <w:t>符号的宽度</w:t>
      </w:r>
      <w:r w:rsidR="00C90182">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sidR="00870EE5" w:rsidRPr="00402D9C" w:rsidDel="005C596F">
        <w:t>(i=0,1,…,N-1)</w:t>
      </w:r>
      <w:r w:rsidRPr="00402D9C">
        <w:t>(i=0</w:t>
      </w:r>
      <w:r w:rsidR="00C90182">
        <w:t>，</w:t>
      </w:r>
      <w:r w:rsidRPr="00402D9C">
        <w:t>1</w:t>
      </w:r>
      <w:r w:rsidR="00C90182">
        <w:t>，</w:t>
      </w:r>
      <w:r w:rsidRPr="00402D9C">
        <w:t>…</w:t>
      </w:r>
      <w:r w:rsidR="00C90182">
        <w:t>，</w:t>
      </w:r>
      <w:r w:rsidRPr="00402D9C">
        <w:t>N-1)</w:t>
      </w:r>
      <w:r w:rsidRPr="00402D9C">
        <w:rPr>
          <w:rFonts w:hint="eastAsia"/>
        </w:rPr>
        <w:t>是分配给每个子信道的数据符号</w:t>
      </w:r>
      <w:r w:rsidR="00C90182">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oMath>
      <w:r w:rsidR="00870EE5" w:rsidRPr="00402D9C" w:rsidDel="005C596F">
        <w:rPr>
          <w:rFonts w:hint="eastAsia"/>
        </w:rPr>
        <w:t>是第</w:t>
      </w:r>
      <w:r w:rsidRPr="00402D9C">
        <w:rPr>
          <w:rFonts w:hint="eastAsia"/>
        </w:rPr>
        <w:t>是第</w:t>
      </w:r>
      <w:r w:rsidRPr="00402D9C">
        <w:t>0</w:t>
      </w:r>
      <w:r w:rsidRPr="00402D9C">
        <w:rPr>
          <w:rFonts w:hint="eastAsia"/>
        </w:rPr>
        <w:t>个子载波的载波频率</w:t>
      </w:r>
      <w:r w:rsidR="00C90182">
        <w:t>，</w:t>
      </w:r>
      <w:r w:rsidRPr="00402D9C">
        <w:t>rect(t)=1</w:t>
      </w:r>
      <w:r w:rsidR="00C90182">
        <w:t>，</w:t>
      </w:r>
      <w:r w:rsidRPr="00402D9C">
        <w:t>|t|≤ T/2</w:t>
      </w:r>
      <w:r w:rsidR="00C90182">
        <w:t>，</w:t>
      </w:r>
      <w:r w:rsidRPr="00402D9C">
        <w:rPr>
          <w:rFonts w:hint="eastAsia"/>
        </w:rPr>
        <w:t>则从</w:t>
      </w:r>
      <w:r w:rsidRPr="00402D9C">
        <w:t>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oMath>
      <w:r w:rsidR="00870EE5" w:rsidRPr="00402D9C" w:rsidDel="005C596F">
        <w:rPr>
          <w:rFonts w:hint="eastAsia"/>
        </w:rPr>
        <w:t>开始的</w:t>
      </w:r>
      <w:r w:rsidRPr="00402D9C">
        <w:t xml:space="preserve">OFDM </w:t>
      </w:r>
      <w:r w:rsidRPr="00402D9C">
        <w:rPr>
          <w:rFonts w:hint="eastAsia"/>
        </w:rPr>
        <w:t>符号可以表示为</w:t>
      </w:r>
      <w:r w:rsidRPr="000C18A2">
        <w:rPr>
          <w:vertAlign w:val="superscript"/>
        </w:rPr>
        <w:t>[8]</w:t>
      </w:r>
      <w:r w:rsidR="002030DD">
        <w:t>：</w:t>
      </w:r>
    </w:p>
    <w:p w:rsidR="00DB2073" w:rsidRDefault="00402D9C" w:rsidP="00DB2073">
      <w:pPr>
        <w:pStyle w:val="11"/>
        <w:ind w:firstLineChars="0" w:firstLine="0"/>
        <w:rPr>
          <w:rFonts w:eastAsia="PMingLiU"/>
          <w:lang w:eastAsia="zh-TW"/>
        </w:rPr>
      </w:pPr>
      <m:oMathPara>
        <m:oMath>
          <m:r>
            <m:rPr>
              <m:sty m:val="p"/>
            </m:rPr>
            <w:rPr>
              <w:rFonts w:ascii="Cambria Math" w:eastAsia="PMingLiU" w:hAnsi="Cambria Math"/>
              <w:lang w:eastAsia="zh-TW"/>
            </w:rPr>
            <m:t>S</m:t>
          </m:r>
          <m:d>
            <m:dPr>
              <m:ctrlPr>
                <w:rPr>
                  <w:rFonts w:ascii="Cambria Math" w:eastAsia="PMingLiU" w:hAnsi="Cambria Math"/>
                  <w:lang w:eastAsia="zh-TW"/>
                </w:rPr>
              </m:ctrlPr>
            </m:dPr>
            <m:e>
              <m:r>
                <m:rPr>
                  <m:sty m:val="p"/>
                </m:rPr>
                <w:rPr>
                  <w:rFonts w:ascii="Cambria Math" w:eastAsia="PMingLiU" w:hAnsi="Cambria Math"/>
                  <w:lang w:eastAsia="zh-TW"/>
                </w:rPr>
                <m:t>t</m:t>
              </m:r>
            </m:e>
          </m:d>
          <m:r>
            <m:rPr>
              <m:sty m:val="p"/>
            </m:rPr>
            <w:rPr>
              <w:rFonts w:ascii="Cambria Math" w:eastAsia="PMingLiU" w:hAnsi="Cambria Math"/>
              <w:lang w:eastAsia="zh-TW"/>
            </w:rPr>
            <m:t>=</m:t>
          </m:r>
          <m:nary>
            <m:naryPr>
              <m:chr m:val="∑"/>
              <m:limLoc m:val="undOvr"/>
              <m:ctrlPr>
                <w:rPr>
                  <w:rFonts w:ascii="Cambria Math" w:eastAsia="PMingLiU" w:hAnsi="Cambria Math"/>
                  <w:lang w:eastAsia="zh-TW"/>
                </w:rPr>
              </m:ctrlPr>
            </m:naryPr>
            <m:sub>
              <m:r>
                <m:rPr>
                  <m:sty m:val="p"/>
                </m:rPr>
                <w:rPr>
                  <w:rFonts w:ascii="Cambria Math" w:eastAsia="PMingLiU" w:hAnsi="Cambria Math"/>
                  <w:lang w:eastAsia="zh-TW"/>
                </w:rPr>
                <m:t>i=0</m:t>
              </m:r>
            </m:sub>
            <m:sup>
              <m:r>
                <m:rPr>
                  <m:sty m:val="p"/>
                </m:rPr>
                <w:rPr>
                  <w:rFonts w:ascii="Cambria Math" w:eastAsia="PMingLiU" w:hAnsi="Cambria Math"/>
                  <w:lang w:eastAsia="zh-TW"/>
                </w:rPr>
                <m:t>N-1</m:t>
              </m:r>
            </m:sup>
            <m:e>
              <m:sSub>
                <m:sSubPr>
                  <m:ctrlPr>
                    <w:rPr>
                      <w:rFonts w:ascii="Cambria Math" w:eastAsia="PMingLiU" w:hAnsi="Cambria Math"/>
                      <w:lang w:eastAsia="zh-TW"/>
                    </w:rPr>
                  </m:ctrlPr>
                </m:sSubPr>
                <m:e>
                  <m:r>
                    <m:rPr>
                      <m:sty m:val="p"/>
                    </m:rPr>
                    <w:rPr>
                      <w:rFonts w:ascii="Cambria Math" w:eastAsia="PMingLiU" w:hAnsi="Cambria Math"/>
                      <w:lang w:eastAsia="zh-TW"/>
                    </w:rPr>
                    <m:t>d</m:t>
                  </m:r>
                </m:e>
                <m:sub>
                  <m:r>
                    <m:rPr>
                      <m:sty m:val="p"/>
                    </m:rPr>
                    <w:rPr>
                      <w:rFonts w:ascii="Cambria Math" w:eastAsia="PMingLiU" w:hAnsi="Cambria Math"/>
                      <w:lang w:eastAsia="zh-TW"/>
                    </w:rPr>
                    <m:t>i</m:t>
                  </m:r>
                </m:sub>
              </m:sSub>
              <m:r>
                <m:rPr>
                  <m:sty m:val="p"/>
                </m:rPr>
                <w:rPr>
                  <w:rFonts w:ascii="Cambria Math" w:eastAsia="PMingLiU" w:hAnsi="Cambria Math"/>
                  <w:lang w:eastAsia="zh-TW"/>
                </w:rPr>
                <m:t>rect</m:t>
              </m:r>
              <m:d>
                <m:dPr>
                  <m:ctrlPr>
                    <w:rPr>
                      <w:rFonts w:ascii="Cambria Math" w:eastAsia="PMingLiU" w:hAnsi="Cambria Math"/>
                      <w:lang w:eastAsia="zh-TW"/>
                    </w:rPr>
                  </m:ctrlPr>
                </m:dPr>
                <m:e>
                  <m:r>
                    <m:rPr>
                      <m:sty m:val="p"/>
                    </m:rPr>
                    <w:rPr>
                      <w:rFonts w:ascii="Cambria Math" w:eastAsia="PMingLiU" w:hAnsi="Cambria Math"/>
                      <w:lang w:eastAsia="zh-TW"/>
                    </w:rPr>
                    <m:t>t-</m:t>
                  </m:r>
                  <m:sSub>
                    <m:sSubPr>
                      <m:ctrlPr>
                        <w:rPr>
                          <w:rFonts w:ascii="Cambria Math" w:eastAsia="PMingLiU" w:hAnsi="Cambria Math"/>
                          <w:lang w:eastAsia="zh-TW"/>
                        </w:rPr>
                      </m:ctrlPr>
                    </m:sSubPr>
                    <m:e>
                      <m:r>
                        <m:rPr>
                          <m:sty m:val="p"/>
                        </m:rPr>
                        <w:rPr>
                          <w:rFonts w:ascii="Cambria Math" w:eastAsia="PMingLiU" w:hAnsi="Cambria Math"/>
                          <w:lang w:eastAsia="zh-TW"/>
                        </w:rPr>
                        <m:t>t</m:t>
                      </m:r>
                    </m:e>
                    <m:sub>
                      <m:r>
                        <m:rPr>
                          <m:sty m:val="p"/>
                        </m:rPr>
                        <w:rPr>
                          <w:rFonts w:ascii="Cambria Math" w:eastAsia="PMingLiU" w:hAnsi="Cambria Math"/>
                          <w:lang w:eastAsia="zh-TW"/>
                        </w:rPr>
                        <m:t>0</m:t>
                      </m:r>
                    </m:sub>
                  </m:sSub>
                  <m:r>
                    <m:rPr>
                      <m:sty m:val="p"/>
                    </m:rPr>
                    <w:rPr>
                      <w:rFonts w:ascii="Cambria Math" w:eastAsia="PMingLiU" w:hAnsi="Cambria Math"/>
                      <w:lang w:eastAsia="zh-TW"/>
                    </w:rPr>
                    <m:t>-</m:t>
                  </m:r>
                  <m:f>
                    <m:fPr>
                      <m:ctrlPr>
                        <w:rPr>
                          <w:rFonts w:ascii="Cambria Math" w:eastAsia="PMingLiU" w:hAnsi="Cambria Math"/>
                          <w:lang w:eastAsia="zh-TW"/>
                        </w:rPr>
                      </m:ctrlPr>
                    </m:fPr>
                    <m:num>
                      <m:r>
                        <m:rPr>
                          <m:sty m:val="p"/>
                        </m:rPr>
                        <w:rPr>
                          <w:rFonts w:ascii="Cambria Math" w:eastAsia="PMingLiU" w:hAnsi="Cambria Math"/>
                          <w:lang w:eastAsia="zh-TW"/>
                        </w:rPr>
                        <m:t>T</m:t>
                      </m:r>
                    </m:num>
                    <m:den>
                      <m:r>
                        <m:rPr>
                          <m:sty m:val="p"/>
                        </m:rPr>
                        <w:rPr>
                          <w:rFonts w:ascii="Cambria Math" w:eastAsia="PMingLiU" w:hAnsi="Cambria Math"/>
                          <w:lang w:eastAsia="zh-TW"/>
                        </w:rPr>
                        <m:t>2</m:t>
                      </m:r>
                    </m:den>
                  </m:f>
                </m:e>
              </m:d>
            </m:e>
          </m:nary>
          <m:func>
            <m:funcPr>
              <m:ctrlPr>
                <w:rPr>
                  <w:rFonts w:ascii="Cambria Math" w:eastAsia="PMingLiU" w:hAnsi="Cambria Math"/>
                  <w:lang w:eastAsia="zh-TW"/>
                </w:rPr>
              </m:ctrlPr>
            </m:funcPr>
            <m:fName>
              <m:r>
                <m:rPr>
                  <m:sty m:val="p"/>
                </m:rPr>
                <w:rPr>
                  <w:rFonts w:ascii="Cambria Math" w:eastAsia="PMingLiU" w:hAnsi="Cambria Math"/>
                  <w:lang w:eastAsia="zh-TW"/>
                </w:rPr>
                <m:t>exp</m:t>
              </m:r>
            </m:fName>
            <m:e>
              <m:d>
                <m:dPr>
                  <m:ctrlPr>
                    <w:rPr>
                      <w:rFonts w:ascii="Cambria Math" w:eastAsia="PMingLiU" w:hAnsi="Cambria Math"/>
                      <w:lang w:eastAsia="zh-TW"/>
                    </w:rPr>
                  </m:ctrlPr>
                </m:dPr>
                <m:e>
                  <m:r>
                    <m:rPr>
                      <m:sty m:val="p"/>
                    </m:rPr>
                    <w:rPr>
                      <w:rFonts w:ascii="Cambria Math" w:eastAsia="PMingLiU" w:hAnsi="Cambria Math"/>
                      <w:lang w:eastAsia="zh-TW"/>
                    </w:rPr>
                    <m:t>j2π</m:t>
                  </m:r>
                  <m:f>
                    <m:fPr>
                      <m:ctrlPr>
                        <w:rPr>
                          <w:rFonts w:ascii="Cambria Math" w:eastAsia="PMingLiU" w:hAnsi="Cambria Math"/>
                          <w:lang w:eastAsia="zh-TW"/>
                        </w:rPr>
                      </m:ctrlPr>
                    </m:fPr>
                    <m:num>
                      <m:r>
                        <m:rPr>
                          <m:sty m:val="p"/>
                        </m:rPr>
                        <w:rPr>
                          <w:rFonts w:ascii="Cambria Math" w:eastAsia="PMingLiU" w:hAnsi="Cambria Math"/>
                          <w:lang w:eastAsia="zh-TW"/>
                        </w:rPr>
                        <m:t>i</m:t>
                      </m:r>
                    </m:num>
                    <m:den>
                      <m:r>
                        <m:rPr>
                          <m:sty m:val="p"/>
                        </m:rPr>
                        <w:rPr>
                          <w:rFonts w:ascii="Cambria Math" w:eastAsia="PMingLiU" w:hAnsi="Cambria Math"/>
                          <w:lang w:eastAsia="zh-TW"/>
                        </w:rPr>
                        <m:t>T</m:t>
                      </m:r>
                    </m:den>
                  </m:f>
                  <m:d>
                    <m:dPr>
                      <m:ctrlPr>
                        <w:rPr>
                          <w:rFonts w:ascii="Cambria Math" w:eastAsia="PMingLiU" w:hAnsi="Cambria Math"/>
                          <w:lang w:eastAsia="zh-TW"/>
                        </w:rPr>
                      </m:ctrlPr>
                    </m:dPr>
                    <m:e>
                      <m:r>
                        <m:rPr>
                          <m:sty m:val="p"/>
                        </m:rPr>
                        <w:rPr>
                          <w:rFonts w:ascii="Cambria Math" w:eastAsia="PMingLiU" w:hAnsi="Cambria Math"/>
                          <w:lang w:eastAsia="zh-TW"/>
                        </w:rPr>
                        <m:t>t-</m:t>
                      </m:r>
                      <m:sSub>
                        <m:sSubPr>
                          <m:ctrlPr>
                            <w:rPr>
                              <w:rFonts w:ascii="Cambria Math" w:eastAsia="PMingLiU" w:hAnsi="Cambria Math"/>
                              <w:lang w:eastAsia="zh-TW"/>
                            </w:rPr>
                          </m:ctrlPr>
                        </m:sSubPr>
                        <m:e>
                          <m:r>
                            <m:rPr>
                              <m:sty m:val="p"/>
                            </m:rPr>
                            <w:rPr>
                              <w:rFonts w:ascii="Cambria Math" w:eastAsia="PMingLiU" w:hAnsi="Cambria Math"/>
                              <w:lang w:eastAsia="zh-TW"/>
                            </w:rPr>
                            <m:t>t</m:t>
                          </m:r>
                        </m:e>
                        <m:sub>
                          <m:r>
                            <m:rPr>
                              <m:sty m:val="p"/>
                            </m:rPr>
                            <w:rPr>
                              <w:rFonts w:ascii="Cambria Math" w:eastAsia="PMingLiU" w:hAnsi="Cambria Math"/>
                              <w:lang w:eastAsia="zh-TW"/>
                            </w:rPr>
                            <m:t>0</m:t>
                          </m:r>
                        </m:sub>
                      </m:sSub>
                    </m:e>
                  </m:d>
                </m:e>
              </m:d>
              <m:ctrlPr>
                <w:rPr>
                  <w:rFonts w:ascii="Cambria Math" w:eastAsia="PMingLiU" w:hAnsi="Cambria Math"/>
                  <w:i/>
                  <w:lang w:eastAsia="zh-TW"/>
                </w:rPr>
              </m:ctrlPr>
            </m:e>
          </m:func>
          <m:r>
            <m:rPr>
              <m:sty m:val="p"/>
            </m:rPr>
            <w:rPr>
              <w:rFonts w:ascii="Cambria Math" w:eastAsia="PMingLiU" w:hAnsi="Cambria Math"/>
              <w:lang w:eastAsia="zh-TW"/>
            </w:rPr>
            <m:t xml:space="preserve">, </m:t>
          </m:r>
          <m:sSub>
            <m:sSubPr>
              <m:ctrlPr>
                <w:rPr>
                  <w:rFonts w:ascii="Cambria Math" w:eastAsia="PMingLiU" w:hAnsi="Cambria Math"/>
                  <w:lang w:eastAsia="zh-TW"/>
                </w:rPr>
              </m:ctrlPr>
            </m:sSubPr>
            <m:e>
              <m:r>
                <m:rPr>
                  <m:sty m:val="p"/>
                </m:rPr>
                <w:rPr>
                  <w:rFonts w:ascii="Cambria Math" w:eastAsia="PMingLiU" w:hAnsi="Cambria Math"/>
                  <w:lang w:eastAsia="zh-TW"/>
                </w:rPr>
                <m:t>t</m:t>
              </m:r>
            </m:e>
            <m:sub>
              <m:r>
                <m:rPr>
                  <m:sty m:val="p"/>
                </m:rPr>
                <w:rPr>
                  <w:rFonts w:ascii="Cambria Math" w:eastAsia="PMingLiU" w:hAnsi="Cambria Math"/>
                  <w:lang w:eastAsia="zh-TW"/>
                </w:rPr>
                <m:t>0</m:t>
              </m:r>
            </m:sub>
          </m:sSub>
          <m:r>
            <m:rPr>
              <m:sty m:val="p"/>
            </m:rPr>
            <w:rPr>
              <w:rFonts w:ascii="Cambria Math" w:eastAsia="PMingLiU" w:hAnsi="Cambria Math"/>
              <w:lang w:eastAsia="zh-TW"/>
            </w:rPr>
            <m:t>≤t≤</m:t>
          </m:r>
          <m:sSub>
            <m:sSubPr>
              <m:ctrlPr>
                <w:rPr>
                  <w:rFonts w:ascii="Cambria Math" w:eastAsia="PMingLiU" w:hAnsi="Cambria Math"/>
                  <w:lang w:eastAsia="zh-TW"/>
                </w:rPr>
              </m:ctrlPr>
            </m:sSubPr>
            <m:e>
              <m:r>
                <m:rPr>
                  <m:sty m:val="p"/>
                </m:rPr>
                <w:rPr>
                  <w:rFonts w:ascii="Cambria Math" w:eastAsia="PMingLiU" w:hAnsi="Cambria Math"/>
                  <w:lang w:eastAsia="zh-TW"/>
                </w:rPr>
                <m:t>t</m:t>
              </m:r>
            </m:e>
            <m:sub>
              <m:r>
                <m:rPr>
                  <m:sty m:val="p"/>
                </m:rPr>
                <w:rPr>
                  <w:rFonts w:ascii="Cambria Math" w:eastAsia="PMingLiU" w:hAnsi="Cambria Math"/>
                  <w:lang w:eastAsia="zh-TW"/>
                </w:rPr>
                <m:t>0</m:t>
              </m:r>
            </m:sub>
          </m:sSub>
          <m:r>
            <m:rPr>
              <m:sty m:val="p"/>
            </m:rPr>
            <w:rPr>
              <w:rFonts w:ascii="Cambria Math" w:eastAsia="PMingLiU" w:hAnsi="Cambria Math"/>
              <w:lang w:eastAsia="zh-TW"/>
            </w:rPr>
            <m:t>+T</m:t>
          </m:r>
          <m:r>
            <m:rPr>
              <m:sty m:val="p"/>
            </m:rPr>
            <w:rPr>
              <w:rFonts w:ascii="Cambria Math" w:eastAsia="PMingLiU" w:hAnsi="Cambria Math"/>
              <w:lang w:eastAsia="zh-TW"/>
            </w:rPr>
            <w:br/>
          </m:r>
        </m:oMath>
      </m:oMathPara>
      <w:r w:rsidR="00F721FA" w:rsidRPr="000C18A2">
        <w:t xml:space="preserve">      </w:t>
      </w:r>
      <m:oMath>
        <m:r>
          <m:rPr>
            <m:sty m:val="p"/>
          </m:rPr>
          <w:rPr>
            <w:rFonts w:ascii="Cambria Math" w:eastAsia="PMingLiU" w:hAnsi="Cambria Math"/>
            <w:lang w:eastAsia="zh-TW"/>
          </w:rPr>
          <m:t xml:space="preserve"> </m:t>
        </m:r>
        <m:r>
          <m:rPr>
            <m:sty m:val="p"/>
          </m:rPr>
          <w:rPr>
            <w:rFonts w:ascii="Cambria Math" w:eastAsia="PMingLiU" w:hAnsi="Cambria Math" w:hint="eastAsia"/>
            <w:lang w:eastAsia="zh-TW"/>
          </w:rPr>
          <m:t xml:space="preserve"> </m:t>
        </m:r>
        <m:r>
          <m:rPr>
            <m:sty m:val="p"/>
          </m:rPr>
          <w:rPr>
            <w:rFonts w:ascii="Cambria Math" w:eastAsia="PMingLiU" w:hAnsi="Cambria Math"/>
            <w:lang w:eastAsia="zh-TW"/>
          </w:rPr>
          <m:t>S</m:t>
        </m:r>
        <m:d>
          <m:dPr>
            <m:ctrlPr>
              <w:rPr>
                <w:rFonts w:ascii="Cambria Math" w:eastAsia="PMingLiU" w:hAnsi="Cambria Math"/>
                <w:lang w:eastAsia="zh-TW"/>
              </w:rPr>
            </m:ctrlPr>
          </m:dPr>
          <m:e>
            <m:r>
              <m:rPr>
                <m:sty m:val="p"/>
              </m:rPr>
              <w:rPr>
                <w:rFonts w:ascii="Cambria Math" w:eastAsia="PMingLiU" w:hAnsi="Cambria Math"/>
                <w:lang w:eastAsia="zh-TW"/>
              </w:rPr>
              <m:t>t</m:t>
            </m:r>
          </m:e>
        </m:d>
        <m:r>
          <m:rPr>
            <m:sty m:val="p"/>
          </m:rPr>
          <w:rPr>
            <w:rFonts w:ascii="Cambria Math" w:eastAsia="PMingLiU" w:hAnsi="Cambria Math"/>
            <w:lang w:eastAsia="zh-TW"/>
          </w:rPr>
          <m:t>=0, t</m:t>
        </m:r>
        <m:r>
          <w:rPr>
            <w:rFonts w:ascii="Cambria Math" w:eastAsia="PMingLiU" w:hAnsi="Cambria Math"/>
            <w:lang w:eastAsia="zh-TW"/>
          </w:rPr>
          <m:t>&lt;t</m:t>
        </m:r>
      </m:oMath>
      <w:r w:rsidR="00870EE5" w:rsidRPr="000C18A2" w:rsidDel="005C596F">
        <w:t xml:space="preserve">        </w:t>
      </w:r>
      <w:r w:rsidR="009C6EEC">
        <w:rPr>
          <w:rFonts w:hint="eastAsia"/>
        </w:rPr>
        <w:t xml:space="preserve">                                     </w:t>
      </w:r>
      <w:r w:rsidR="009C6EEC" w:rsidRPr="000C18A2">
        <w:t>(2.3)</w:t>
      </w:r>
      <w:r w:rsidR="00870EE5" w:rsidRPr="000C18A2" w:rsidDel="005C596F">
        <w:t xml:space="preserve">                 </w:t>
      </w:r>
      <w:r w:rsidR="00F721FA" w:rsidRPr="000C18A2">
        <w:t xml:space="preserve">                         </w:t>
      </w:r>
      <w:r w:rsidR="00962DA3" w:rsidRPr="00962DA3">
        <w:t xml:space="preserve">   </w:t>
      </w:r>
      <w:r w:rsidR="009C6EEC">
        <w:t xml:space="preserve">               </w:t>
      </w:r>
    </w:p>
    <w:p w:rsidR="008D748B" w:rsidRDefault="00F721FA" w:rsidP="00C53E2A">
      <w:pPr>
        <w:pStyle w:val="11"/>
        <w:rPr>
          <w:rFonts w:eastAsia="PMingLiU"/>
        </w:rPr>
      </w:pPr>
      <w:r w:rsidRPr="000C18A2">
        <w:rPr>
          <w:rFonts w:hint="eastAsia"/>
        </w:rPr>
        <w:t>其中，</w:t>
      </w:r>
      <w:r w:rsidRPr="000C18A2">
        <w:t>s(t)</w:t>
      </w:r>
      <w:r w:rsidRPr="000C18A2">
        <w:rPr>
          <w:rFonts w:hint="eastAsia"/>
        </w:rPr>
        <w:t>的实部和虚部分别对应于</w:t>
      </w:r>
      <w:r w:rsidRPr="000C18A2">
        <w:t>OFDM</w:t>
      </w:r>
      <w:r w:rsidRPr="000C18A2">
        <w:rPr>
          <w:rFonts w:hint="eastAsia"/>
        </w:rPr>
        <w:t>符号的同相和正交分量，在实际中可以分别与相应子载波的</w:t>
      </w:r>
      <w:r w:rsidRPr="000C18A2">
        <w:t>cos</w:t>
      </w:r>
      <w:r w:rsidRPr="000C18A2">
        <w:rPr>
          <w:rFonts w:hint="eastAsia"/>
        </w:rPr>
        <w:t>分量和</w:t>
      </w:r>
      <w:r w:rsidRPr="000C18A2">
        <w:t>sin</w:t>
      </w:r>
      <w:r w:rsidRPr="000C18A2">
        <w:rPr>
          <w:rFonts w:hint="eastAsia"/>
        </w:rPr>
        <w:t>分量相乘，构成最终的</w:t>
      </w:r>
      <w:r w:rsidRPr="000C18A2">
        <w:t>OFDM</w:t>
      </w:r>
      <w:r w:rsidRPr="000C18A2">
        <w:rPr>
          <w:rFonts w:hint="eastAsia"/>
        </w:rPr>
        <w:t>符号。</w:t>
      </w:r>
    </w:p>
    <w:p w:rsidR="00C53E2A" w:rsidRDefault="00F721FA" w:rsidP="000A3C0B">
      <w:pPr>
        <w:pStyle w:val="11"/>
        <w:ind w:firstLineChars="0" w:firstLine="0"/>
        <w:rPr>
          <w:rFonts w:eastAsia="PMingLiU"/>
        </w:rPr>
      </w:pPr>
      <w:r w:rsidRPr="000C18A2">
        <w:rPr>
          <w:rFonts w:hint="eastAsia"/>
        </w:rPr>
        <w:t>各相邻子载波的正交性证明如下</w:t>
      </w:r>
      <w:r w:rsidR="002030DD">
        <w:t>：</w:t>
      </w:r>
    </w:p>
    <w:p w:rsidR="00CA746A" w:rsidRDefault="00CA746A" w:rsidP="00CA746A">
      <w:pPr>
        <w:pStyle w:val="11"/>
        <w:ind w:firstLineChars="550" w:firstLine="1320"/>
        <w:rPr>
          <w:rFonts w:eastAsia="PMingLiU"/>
        </w:rPr>
      </w:pPr>
      <w:r>
        <w:rPr>
          <w:rFonts w:eastAsia="PMingLiU" w:hint="eastAsia"/>
          <w:noProof/>
        </w:rPr>
        <w:drawing>
          <wp:inline distT="0" distB="0" distL="0" distR="0">
            <wp:extent cx="3933825" cy="3605530"/>
            <wp:effectExtent l="19050" t="0" r="9525" b="0"/>
            <wp:docPr id="3" name="图片 2" descr="C:\Documents and Settings\Administrator\桌面\OFDM圖\正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OFDM圖\正交.jpg"/>
                    <pic:cNvPicPr>
                      <a:picLocks noChangeAspect="1" noChangeArrowheads="1"/>
                    </pic:cNvPicPr>
                  </pic:nvPicPr>
                  <pic:blipFill>
                    <a:blip r:embed="rId23"/>
                    <a:srcRect/>
                    <a:stretch>
                      <a:fillRect/>
                    </a:stretch>
                  </pic:blipFill>
                  <pic:spPr bwMode="auto">
                    <a:xfrm>
                      <a:off x="0" y="0"/>
                      <a:ext cx="3933825" cy="3605530"/>
                    </a:xfrm>
                    <a:prstGeom prst="rect">
                      <a:avLst/>
                    </a:prstGeom>
                    <a:noFill/>
                    <a:ln w="9525">
                      <a:noFill/>
                      <a:miter lim="800000"/>
                      <a:headEnd/>
                      <a:tailEnd/>
                    </a:ln>
                  </pic:spPr>
                </pic:pic>
              </a:graphicData>
            </a:graphic>
          </wp:inline>
        </w:drawing>
      </w:r>
      <w:r>
        <w:rPr>
          <w:rFonts w:eastAsia="PMingLiU" w:hint="eastAsia"/>
        </w:rPr>
        <w:t xml:space="preserve">   </w:t>
      </w:r>
    </w:p>
    <w:p w:rsidR="00FB532A" w:rsidRPr="00932974" w:rsidRDefault="00F721FA" w:rsidP="00CA746A">
      <w:pPr>
        <w:pStyle w:val="11"/>
        <w:ind w:firstLineChars="0" w:firstLine="0"/>
        <w:jc w:val="center"/>
        <w:rPr>
          <w:rFonts w:eastAsia="PMingLiU"/>
          <w:b/>
        </w:rPr>
      </w:pPr>
      <w:r w:rsidRPr="00932974">
        <w:rPr>
          <w:rFonts w:hint="eastAsia"/>
          <w:b/>
        </w:rPr>
        <w:t>图</w:t>
      </w:r>
      <w:r w:rsidRPr="00932974">
        <w:rPr>
          <w:b/>
        </w:rPr>
        <w:t>2-2</w:t>
      </w:r>
      <w:r w:rsidR="00AD6FED" w:rsidRPr="00932974">
        <w:rPr>
          <w:rFonts w:hint="eastAsia"/>
          <w:b/>
        </w:rPr>
        <w:t>：</w:t>
      </w:r>
      <w:r w:rsidRPr="00932974">
        <w:rPr>
          <w:rFonts w:hint="eastAsia"/>
          <w:b/>
        </w:rPr>
        <w:t>整数倍差周期子载波实例</w:t>
      </w:r>
    </w:p>
    <w:p w:rsidR="00064FF0" w:rsidRPr="00496267" w:rsidRDefault="00F721FA" w:rsidP="00CA746A">
      <w:pPr>
        <w:pStyle w:val="11"/>
        <w:ind w:firstLineChars="0" w:firstLine="420"/>
        <w:rPr>
          <w:rFonts w:eastAsia="PMingLiU"/>
        </w:rPr>
      </w:pPr>
      <w:r w:rsidRPr="000C18A2">
        <w:rPr>
          <w:rFonts w:hint="eastAsia"/>
        </w:rPr>
        <w:t>从图</w:t>
      </w:r>
      <w:r w:rsidRPr="000C18A2">
        <w:t>2</w:t>
      </w:r>
      <w:r w:rsidR="00962DA3" w:rsidRPr="00962DA3">
        <w:t>-</w:t>
      </w:r>
      <w:r w:rsidRPr="000C18A2">
        <w:t>2</w:t>
      </w:r>
      <w:r w:rsidRPr="000C18A2">
        <w:rPr>
          <w:rFonts w:hint="eastAsia"/>
        </w:rPr>
        <w:t>可以看到，每个子载波的周期相差整数倍的时间</w:t>
      </w:r>
      <w:r w:rsidRPr="000C18A2">
        <w:t>,</w:t>
      </w:r>
      <w:r w:rsidRPr="000C18A2">
        <w:rPr>
          <w:rFonts w:hint="eastAsia"/>
        </w:rPr>
        <w:t>各载波函数满足以下正交函数集条件</w:t>
      </w:r>
      <w:r w:rsidRPr="000C18A2">
        <w:rPr>
          <w:vertAlign w:val="superscript"/>
        </w:rPr>
        <w:t>[11]</w:t>
      </w:r>
      <w:r w:rsidR="002030DD">
        <w:t>：</w:t>
      </w:r>
    </w:p>
    <w:p w:rsidR="009C6EEC" w:rsidRDefault="00962DA3" w:rsidP="00064FF0">
      <w:pPr>
        <w:pStyle w:val="11"/>
        <w:ind w:firstLineChars="0" w:firstLine="0"/>
        <w:rPr>
          <w:color w:val="000000" w:themeColor="text1"/>
        </w:rPr>
      </w:pPr>
      <w:r w:rsidRPr="00962DA3">
        <w:rPr>
          <w:rFonts w:hint="eastAsia"/>
          <w:color w:val="000000" w:themeColor="text1"/>
        </w:rPr>
        <w:t>如有</w:t>
      </w:r>
      <w:r w:rsidRPr="00962DA3">
        <w:rPr>
          <w:color w:val="000000" w:themeColor="text1"/>
        </w:rPr>
        <w:t>n</w:t>
      </w:r>
      <w:r w:rsidRPr="00962DA3">
        <w:rPr>
          <w:rFonts w:hint="eastAsia"/>
          <w:color w:val="000000" w:themeColor="text1"/>
        </w:rPr>
        <w:t>个</w:t>
      </w:r>
      <m:oMath>
        <m:sSub>
          <m:sSubPr>
            <m:ctrlPr>
              <w:rPr>
                <w:rFonts w:ascii="Cambria Math" w:eastAsia="PMingLiU" w:hAnsi="Cambria Math"/>
                <w:color w:val="000000" w:themeColor="text1"/>
                <w:lang w:eastAsia="zh-TW"/>
              </w:rPr>
            </m:ctrlPr>
          </m:sSubPr>
          <m:e>
            <m:r>
              <m:rPr>
                <m:sty m:val="p"/>
              </m:rPr>
              <w:rPr>
                <w:rFonts w:ascii="Cambria Math" w:eastAsia="PMingLiU" w:hAnsi="Cambria Math" w:hint="eastAsia"/>
                <w:color w:val="000000" w:themeColor="text1"/>
                <w:lang w:eastAsia="zh-TW"/>
              </w:rPr>
              <m:t>φ</m:t>
            </m:r>
          </m:e>
          <m:sub>
            <m:r>
              <m:rPr>
                <m:sty m:val="p"/>
              </m:rPr>
              <w:rPr>
                <w:rFonts w:ascii="Cambria Math" w:eastAsia="PMingLiU" w:hAnsi="Cambria Math"/>
                <w:color w:val="000000" w:themeColor="text1"/>
              </w:rPr>
              <m:t>1</m:t>
            </m:r>
          </m:sub>
        </m:sSub>
        <m:d>
          <m:dPr>
            <m:ctrlPr>
              <w:rPr>
                <w:rFonts w:ascii="Cambria Math" w:eastAsia="PMingLiU" w:hAnsi="Cambria Math"/>
                <w:color w:val="000000" w:themeColor="text1"/>
                <w:lang w:eastAsia="zh-TW"/>
              </w:rPr>
            </m:ctrlPr>
          </m:dPr>
          <m:e>
            <m:r>
              <m:rPr>
                <m:sty m:val="p"/>
              </m:rPr>
              <w:rPr>
                <w:rFonts w:ascii="Cambria Math" w:eastAsia="PMingLiU" w:hAnsi="Cambria Math"/>
                <w:color w:val="000000" w:themeColor="text1"/>
              </w:rPr>
              <m:t>t</m:t>
            </m:r>
          </m:e>
        </m:d>
        <m:r>
          <m:rPr>
            <m:sty m:val="p"/>
          </m:rPr>
          <w:rPr>
            <w:rFonts w:ascii="Cambria Math" w:eastAsia="PMingLiU" w:hAnsi="Cambria Math"/>
            <w:color w:val="000000" w:themeColor="text1"/>
          </w:rPr>
          <m:t>,</m:t>
        </m:r>
        <m:sSub>
          <m:sSubPr>
            <m:ctrlPr>
              <w:rPr>
                <w:rFonts w:ascii="Cambria Math" w:eastAsia="PMingLiU" w:hAnsi="Cambria Math"/>
                <w:color w:val="000000" w:themeColor="text1"/>
                <w:lang w:eastAsia="zh-TW"/>
              </w:rPr>
            </m:ctrlPr>
          </m:sSubPr>
          <m:e>
            <m:r>
              <m:rPr>
                <m:sty m:val="p"/>
              </m:rPr>
              <w:rPr>
                <w:rFonts w:ascii="Cambria Math" w:eastAsia="PMingLiU" w:hAnsi="Cambria Math" w:hint="eastAsia"/>
                <w:color w:val="000000" w:themeColor="text1"/>
                <w:lang w:eastAsia="zh-TW"/>
              </w:rPr>
              <m:t>φ</m:t>
            </m:r>
          </m:e>
          <m:sub>
            <m:r>
              <m:rPr>
                <m:sty m:val="p"/>
              </m:rPr>
              <w:rPr>
                <w:rFonts w:ascii="Cambria Math" w:eastAsia="PMingLiU" w:hAnsi="Cambria Math"/>
                <w:color w:val="000000" w:themeColor="text1"/>
              </w:rPr>
              <m:t>2</m:t>
            </m:r>
          </m:sub>
        </m:sSub>
        <m:d>
          <m:dPr>
            <m:ctrlPr>
              <w:rPr>
                <w:rFonts w:ascii="Cambria Math" w:eastAsia="PMingLiU" w:hAnsi="Cambria Math"/>
                <w:color w:val="000000" w:themeColor="text1"/>
                <w:lang w:eastAsia="zh-TW"/>
              </w:rPr>
            </m:ctrlPr>
          </m:dPr>
          <m:e>
            <m:r>
              <m:rPr>
                <m:sty m:val="p"/>
              </m:rPr>
              <w:rPr>
                <w:rFonts w:ascii="Cambria Math" w:eastAsia="PMingLiU" w:hAnsi="Cambria Math"/>
                <w:color w:val="000000" w:themeColor="text1"/>
              </w:rPr>
              <m:t>t</m:t>
            </m:r>
          </m:e>
        </m:d>
        <m:r>
          <m:rPr>
            <m:sty m:val="p"/>
          </m:rPr>
          <w:rPr>
            <w:rFonts w:ascii="Cambria Math" w:eastAsia="PMingLiU" w:hAnsi="Cambria Math"/>
            <w:color w:val="000000" w:themeColor="text1"/>
          </w:rPr>
          <m:t>,</m:t>
        </m:r>
        <m:sSub>
          <m:sSubPr>
            <m:ctrlPr>
              <w:rPr>
                <w:rFonts w:ascii="Cambria Math" w:eastAsia="PMingLiU" w:hAnsi="Cambria Math"/>
                <w:color w:val="000000" w:themeColor="text1"/>
                <w:lang w:eastAsia="zh-TW"/>
              </w:rPr>
            </m:ctrlPr>
          </m:sSubPr>
          <m:e>
            <m:r>
              <m:rPr>
                <m:sty m:val="p"/>
              </m:rPr>
              <w:rPr>
                <w:rFonts w:ascii="Cambria Math" w:eastAsia="PMingLiU" w:hAnsi="Cambria Math" w:hint="eastAsia"/>
                <w:color w:val="000000" w:themeColor="text1"/>
                <w:lang w:eastAsia="zh-TW"/>
              </w:rPr>
              <m:t>φ</m:t>
            </m:r>
          </m:e>
          <m:sub>
            <m:r>
              <m:rPr>
                <m:sty m:val="p"/>
              </m:rPr>
              <w:rPr>
                <w:rFonts w:ascii="Cambria Math" w:eastAsia="PMingLiU" w:hAnsi="Cambria Math"/>
                <w:color w:val="000000" w:themeColor="text1"/>
              </w:rPr>
              <m:t>3</m:t>
            </m:r>
          </m:sub>
        </m:sSub>
        <m:d>
          <m:dPr>
            <m:ctrlPr>
              <w:rPr>
                <w:rFonts w:ascii="Cambria Math" w:eastAsia="PMingLiU" w:hAnsi="Cambria Math"/>
                <w:color w:val="000000" w:themeColor="text1"/>
                <w:lang w:eastAsia="zh-TW"/>
              </w:rPr>
            </m:ctrlPr>
          </m:dPr>
          <m:e>
            <m:r>
              <m:rPr>
                <m:sty m:val="p"/>
              </m:rPr>
              <w:rPr>
                <w:rFonts w:ascii="Cambria Math" w:eastAsia="PMingLiU" w:hAnsi="Cambria Math"/>
                <w:color w:val="000000" w:themeColor="text1"/>
              </w:rPr>
              <m:t>t</m:t>
            </m:r>
          </m:e>
        </m:d>
        <m:r>
          <m:rPr>
            <m:sty m:val="p"/>
          </m:rPr>
          <w:rPr>
            <w:rFonts w:ascii="Cambria Math" w:eastAsia="PMingLiU" w:hAnsi="Cambria Math"/>
            <w:color w:val="000000" w:themeColor="text1"/>
          </w:rPr>
          <m:t>,</m:t>
        </m:r>
        <m:r>
          <m:rPr>
            <m:sty m:val="p"/>
          </m:rPr>
          <w:rPr>
            <w:rFonts w:ascii="Cambria Math" w:eastAsia="PMingLiU" w:hAnsi="Cambria Math" w:hint="eastAsia"/>
            <w:color w:val="000000" w:themeColor="text1"/>
          </w:rPr>
          <m:t>…</m:t>
        </m:r>
        <m:r>
          <m:rPr>
            <m:sty m:val="p"/>
          </m:rPr>
          <w:rPr>
            <w:rFonts w:ascii="Cambria Math" w:eastAsia="PMingLiU" w:hAnsi="Cambria Math"/>
            <w:color w:val="000000" w:themeColor="text1"/>
          </w:rPr>
          <m:t>,</m:t>
        </m:r>
        <m:sSub>
          <m:sSubPr>
            <m:ctrlPr>
              <w:rPr>
                <w:rFonts w:ascii="Cambria Math" w:eastAsia="PMingLiU" w:hAnsi="Cambria Math"/>
                <w:color w:val="000000" w:themeColor="text1"/>
                <w:lang w:eastAsia="zh-TW"/>
              </w:rPr>
            </m:ctrlPr>
          </m:sSubPr>
          <m:e>
            <m:r>
              <m:rPr>
                <m:sty m:val="p"/>
              </m:rPr>
              <w:rPr>
                <w:rFonts w:ascii="Cambria Math" w:eastAsia="PMingLiU" w:hAnsi="Cambria Math" w:hint="eastAsia"/>
                <w:color w:val="000000" w:themeColor="text1"/>
                <w:lang w:eastAsia="zh-TW"/>
              </w:rPr>
              <m:t>φ</m:t>
            </m:r>
          </m:e>
          <m:sub>
            <m:r>
              <m:rPr>
                <m:sty m:val="p"/>
              </m:rPr>
              <w:rPr>
                <w:rFonts w:ascii="Cambria Math" w:eastAsia="PMingLiU" w:hAnsi="Cambria Math"/>
                <w:color w:val="000000" w:themeColor="text1"/>
              </w:rPr>
              <m:t>n</m:t>
            </m:r>
          </m:sub>
        </m:sSub>
        <m:d>
          <m:dPr>
            <m:ctrlPr>
              <w:rPr>
                <w:rFonts w:ascii="Cambria Math" w:eastAsia="PMingLiU" w:hAnsi="Cambria Math"/>
                <w:color w:val="000000" w:themeColor="text1"/>
                <w:lang w:eastAsia="zh-TW"/>
              </w:rPr>
            </m:ctrlPr>
          </m:dPr>
          <m:e>
            <m:r>
              <m:rPr>
                <m:sty m:val="p"/>
              </m:rPr>
              <w:rPr>
                <w:rFonts w:ascii="Cambria Math" w:eastAsia="PMingLiU" w:hAnsi="Cambria Math"/>
                <w:color w:val="000000" w:themeColor="text1"/>
              </w:rPr>
              <m:t>t</m:t>
            </m:r>
          </m:e>
        </m:d>
      </m:oMath>
      <w:r w:rsidRPr="00962DA3">
        <w:rPr>
          <w:rFonts w:hint="eastAsia"/>
          <w:color w:val="000000" w:themeColor="text1"/>
        </w:rPr>
        <w:t>函数构成一个函数集函数构成一个函数集</w:t>
      </w:r>
      <w:r w:rsidR="00C90182">
        <w:rPr>
          <w:color w:val="000000" w:themeColor="text1"/>
        </w:rPr>
        <w:t>，</w:t>
      </w:r>
      <w:r w:rsidRPr="00962DA3">
        <w:rPr>
          <w:rFonts w:hint="eastAsia"/>
          <w:color w:val="000000" w:themeColor="text1"/>
        </w:rPr>
        <w:t>当这些函数在区间</w:t>
      </w:r>
      <w:r w:rsidRPr="00962DA3">
        <w:rPr>
          <w:color w:val="000000" w:themeColor="text1"/>
        </w:rPr>
        <w:t>(</w:t>
      </w:r>
      <m:oMath>
        <m:sSub>
          <m:sSubPr>
            <m:ctrlPr>
              <w:rPr>
                <w:rFonts w:ascii="Cambria Math" w:eastAsia="PMingLiU" w:hAnsi="Cambria Math"/>
                <w:color w:val="000000" w:themeColor="text1"/>
                <w:lang w:eastAsia="zh-TW"/>
              </w:rPr>
            </m:ctrlPr>
          </m:sSubPr>
          <m:e>
            <m:r>
              <m:rPr>
                <m:sty m:val="p"/>
              </m:rPr>
              <w:rPr>
                <w:rFonts w:ascii="Cambria Math" w:eastAsia="PMingLiU" w:hAnsi="Cambria Math"/>
                <w:color w:val="000000" w:themeColor="text1"/>
              </w:rPr>
              <m:t>t</m:t>
            </m:r>
          </m:e>
          <m:sub>
            <m:r>
              <m:rPr>
                <m:sty m:val="p"/>
              </m:rPr>
              <w:rPr>
                <w:rFonts w:ascii="Cambria Math" w:eastAsia="PMingLiU" w:hAnsi="Cambria Math"/>
                <w:color w:val="000000" w:themeColor="text1"/>
              </w:rPr>
              <m:t>1</m:t>
            </m:r>
          </m:sub>
        </m:sSub>
        <m:r>
          <m:rPr>
            <m:sty m:val="p"/>
          </m:rPr>
          <w:rPr>
            <w:rFonts w:ascii="Cambria Math" w:eastAsia="PMingLiU" w:hAnsi="Cambria Math"/>
            <w:color w:val="000000" w:themeColor="text1"/>
          </w:rPr>
          <m:t>,</m:t>
        </m:r>
        <m:sSub>
          <m:sSubPr>
            <m:ctrlPr>
              <w:rPr>
                <w:rFonts w:ascii="Cambria Math" w:eastAsia="PMingLiU" w:hAnsi="Cambria Math"/>
                <w:color w:val="000000" w:themeColor="text1"/>
                <w:lang w:eastAsia="zh-TW"/>
              </w:rPr>
            </m:ctrlPr>
          </m:sSubPr>
          <m:e>
            <m:r>
              <m:rPr>
                <m:sty m:val="p"/>
              </m:rPr>
              <w:rPr>
                <w:rFonts w:ascii="Cambria Math" w:eastAsia="PMingLiU" w:hAnsi="Cambria Math"/>
                <w:color w:val="000000" w:themeColor="text1"/>
              </w:rPr>
              <m:t>t</m:t>
            </m:r>
          </m:e>
          <m:sub>
            <m:r>
              <m:rPr>
                <m:sty m:val="p"/>
              </m:rPr>
              <w:rPr>
                <w:rFonts w:ascii="Cambria Math" w:eastAsia="PMingLiU" w:hAnsi="Cambria Math"/>
                <w:color w:val="000000" w:themeColor="text1"/>
              </w:rPr>
              <m:t>2</m:t>
            </m:r>
          </m:sub>
        </m:sSub>
      </m:oMath>
      <w:r w:rsidRPr="00962DA3">
        <w:rPr>
          <w:color w:val="000000" w:themeColor="text1"/>
        </w:rPr>
        <w:t>))</w:t>
      </w:r>
      <w:r w:rsidRPr="00962DA3">
        <w:rPr>
          <w:rFonts w:hint="eastAsia"/>
          <w:color w:val="000000" w:themeColor="text1"/>
        </w:rPr>
        <w:t>内满足</w:t>
      </w:r>
    </w:p>
    <w:p w:rsidR="00CA746A" w:rsidRPr="00D30EC8" w:rsidRDefault="00962DA3" w:rsidP="00064FF0">
      <w:pPr>
        <w:pStyle w:val="11"/>
        <w:ind w:firstLineChars="0" w:firstLine="0"/>
        <w:rPr>
          <w:rFonts w:eastAsia="PMingLiU"/>
          <w:color w:val="000000" w:themeColor="text1"/>
        </w:rPr>
      </w:pPr>
      <w:r w:rsidRPr="00962DA3">
        <w:rPr>
          <w:color w:val="000000" w:themeColor="text1"/>
        </w:rPr>
        <w:t xml:space="preserve"> </w:t>
      </w:r>
      <m:oMath>
        <m:nary>
          <m:naryPr>
            <m:limLoc m:val="subSup"/>
            <m:ctrlPr>
              <w:rPr>
                <w:rFonts w:ascii="Cambria Math" w:eastAsia="PMingLiU" w:hAnsi="Cambria Math"/>
                <w:color w:val="000000" w:themeColor="text1"/>
                <w:lang w:eastAsia="zh-TW"/>
              </w:rPr>
            </m:ctrlPr>
          </m:naryPr>
          <m:sub>
            <m:sSub>
              <m:sSubPr>
                <m:ctrlPr>
                  <w:rPr>
                    <w:rFonts w:ascii="Cambria Math" w:eastAsia="PMingLiU" w:hAnsi="Cambria Math"/>
                    <w:color w:val="000000" w:themeColor="text1"/>
                    <w:lang w:eastAsia="zh-TW"/>
                  </w:rPr>
                </m:ctrlPr>
              </m:sSubPr>
              <m:e>
                <m:r>
                  <m:rPr>
                    <m:sty m:val="p"/>
                  </m:rPr>
                  <w:rPr>
                    <w:rFonts w:ascii="Cambria Math" w:eastAsia="PMingLiU" w:hAnsi="Cambria Math"/>
                    <w:color w:val="000000" w:themeColor="text1"/>
                  </w:rPr>
                  <m:t>t</m:t>
                </m:r>
              </m:e>
              <m:sub>
                <m:r>
                  <m:rPr>
                    <m:sty m:val="p"/>
                  </m:rPr>
                  <w:rPr>
                    <w:rFonts w:ascii="Cambria Math" w:eastAsia="PMingLiU" w:hAnsi="Cambria Math"/>
                    <w:color w:val="000000" w:themeColor="text1"/>
                  </w:rPr>
                  <m:t>1</m:t>
                </m:r>
              </m:sub>
            </m:sSub>
          </m:sub>
          <m:sup>
            <m:sSub>
              <m:sSubPr>
                <m:ctrlPr>
                  <w:rPr>
                    <w:rFonts w:ascii="Cambria Math" w:eastAsia="PMingLiU" w:hAnsi="Cambria Math"/>
                    <w:color w:val="000000" w:themeColor="text1"/>
                    <w:lang w:eastAsia="zh-TW"/>
                  </w:rPr>
                </m:ctrlPr>
              </m:sSubPr>
              <m:e>
                <m:r>
                  <m:rPr>
                    <m:sty m:val="p"/>
                  </m:rPr>
                  <w:rPr>
                    <w:rFonts w:ascii="Cambria Math" w:eastAsia="PMingLiU" w:hAnsi="Cambria Math"/>
                    <w:color w:val="000000" w:themeColor="text1"/>
                  </w:rPr>
                  <m:t>t</m:t>
                </m:r>
              </m:e>
              <m:sub>
                <m:r>
                  <m:rPr>
                    <m:sty m:val="p"/>
                  </m:rPr>
                  <w:rPr>
                    <w:rFonts w:ascii="Cambria Math" w:eastAsia="PMingLiU" w:hAnsi="Cambria Math"/>
                    <w:color w:val="000000" w:themeColor="text1"/>
                  </w:rPr>
                  <m:t>2</m:t>
                </m:r>
              </m:sub>
            </m:sSub>
          </m:sup>
          <m:e>
            <m:sSub>
              <m:sSubPr>
                <m:ctrlPr>
                  <w:rPr>
                    <w:rFonts w:ascii="Cambria Math" w:eastAsia="PMingLiU" w:hAnsi="Cambria Math"/>
                    <w:color w:val="000000" w:themeColor="text1"/>
                    <w:lang w:eastAsia="zh-TW"/>
                  </w:rPr>
                </m:ctrlPr>
              </m:sSubPr>
              <m:e>
                <m:r>
                  <m:rPr>
                    <m:sty m:val="p"/>
                  </m:rPr>
                  <w:rPr>
                    <w:rFonts w:ascii="Cambria Math" w:eastAsia="PMingLiU" w:hAnsi="Cambria Math" w:hint="eastAsia"/>
                    <w:color w:val="000000" w:themeColor="text1"/>
                    <w:lang w:eastAsia="zh-TW"/>
                  </w:rPr>
                  <m:t>φ</m:t>
                </m:r>
              </m:e>
              <m:sub>
                <m:r>
                  <m:rPr>
                    <m:sty m:val="p"/>
                  </m:rPr>
                  <w:rPr>
                    <w:rFonts w:ascii="Cambria Math" w:eastAsia="PMingLiU" w:hAnsi="Cambria Math"/>
                    <w:color w:val="000000" w:themeColor="text1"/>
                  </w:rPr>
                  <m:t>i</m:t>
                </m:r>
              </m:sub>
            </m:sSub>
            <m:d>
              <m:dPr>
                <m:ctrlPr>
                  <w:rPr>
                    <w:rFonts w:ascii="Cambria Math" w:eastAsia="PMingLiU" w:hAnsi="Cambria Math"/>
                    <w:color w:val="000000" w:themeColor="text1"/>
                    <w:lang w:eastAsia="zh-TW"/>
                  </w:rPr>
                </m:ctrlPr>
              </m:dPr>
              <m:e>
                <m:r>
                  <m:rPr>
                    <m:sty m:val="p"/>
                  </m:rPr>
                  <w:rPr>
                    <w:rFonts w:ascii="Cambria Math" w:eastAsia="PMingLiU" w:hAnsi="Cambria Math"/>
                    <w:color w:val="000000" w:themeColor="text1"/>
                  </w:rPr>
                  <m:t>t</m:t>
                </m:r>
              </m:e>
            </m:d>
          </m:e>
        </m:nary>
        <m:sSub>
          <m:sSubPr>
            <m:ctrlPr>
              <w:rPr>
                <w:rFonts w:ascii="Cambria Math" w:eastAsia="PMingLiU" w:hAnsi="Cambria Math"/>
                <w:color w:val="000000" w:themeColor="text1"/>
                <w:lang w:eastAsia="zh-TW"/>
              </w:rPr>
            </m:ctrlPr>
          </m:sSubPr>
          <m:e>
            <m:r>
              <m:rPr>
                <m:sty m:val="p"/>
              </m:rPr>
              <w:rPr>
                <w:rFonts w:ascii="Cambria Math" w:eastAsia="PMingLiU" w:hAnsi="Cambria Math" w:hint="eastAsia"/>
                <w:color w:val="000000" w:themeColor="text1"/>
                <w:lang w:eastAsia="zh-TW"/>
              </w:rPr>
              <m:t>φ</m:t>
            </m:r>
          </m:e>
          <m:sub>
            <m:r>
              <m:rPr>
                <m:sty m:val="p"/>
              </m:rPr>
              <w:rPr>
                <w:rFonts w:ascii="Cambria Math" w:eastAsia="PMingLiU" w:hAnsi="Cambria Math"/>
                <w:color w:val="000000" w:themeColor="text1"/>
              </w:rPr>
              <m:t>j</m:t>
            </m:r>
          </m:sub>
        </m:sSub>
        <m:d>
          <m:dPr>
            <m:ctrlPr>
              <w:rPr>
                <w:rFonts w:ascii="Cambria Math" w:eastAsia="PMingLiU" w:hAnsi="Cambria Math"/>
                <w:color w:val="000000" w:themeColor="text1"/>
                <w:lang w:eastAsia="zh-TW"/>
              </w:rPr>
            </m:ctrlPr>
          </m:dPr>
          <m:e>
            <m:r>
              <m:rPr>
                <m:sty m:val="p"/>
              </m:rPr>
              <w:rPr>
                <w:rFonts w:ascii="Cambria Math" w:eastAsia="PMingLiU" w:hAnsi="Cambria Math"/>
                <w:color w:val="000000" w:themeColor="text1"/>
              </w:rPr>
              <m:t>t</m:t>
            </m:r>
          </m:e>
        </m:d>
        <m:r>
          <m:rPr>
            <m:sty m:val="p"/>
          </m:rPr>
          <w:rPr>
            <w:rFonts w:ascii="Cambria Math" w:eastAsia="PMingLiU" w:hAnsi="Cambria Math"/>
            <w:color w:val="000000" w:themeColor="text1"/>
          </w:rPr>
          <m:t>dt=</m:t>
        </m:r>
        <m:d>
          <m:dPr>
            <m:begChr m:val="{"/>
            <m:endChr m:val=""/>
            <m:ctrlPr>
              <w:rPr>
                <w:rFonts w:ascii="Cambria Math" w:eastAsia="PMingLiU" w:hAnsi="Cambria Math"/>
                <w:color w:val="000000" w:themeColor="text1"/>
                <w:lang w:eastAsia="zh-TW"/>
              </w:rPr>
            </m:ctrlPr>
          </m:dPr>
          <m:e>
            <m:eqArr>
              <m:eqArrPr>
                <m:ctrlPr>
                  <w:rPr>
                    <w:rFonts w:ascii="Cambria Math" w:eastAsia="PMingLiU" w:hAnsi="Cambria Math"/>
                    <w:color w:val="000000" w:themeColor="text1"/>
                    <w:lang w:eastAsia="zh-TW"/>
                  </w:rPr>
                </m:ctrlPr>
              </m:eqArrPr>
              <m:e>
                <m:r>
                  <m:rPr>
                    <m:sty m:val="p"/>
                  </m:rPr>
                  <w:rPr>
                    <w:rFonts w:ascii="Cambria Math" w:eastAsia="PMingLiU" w:hAnsi="Cambria Math"/>
                    <w:color w:val="000000" w:themeColor="text1"/>
                  </w:rPr>
                  <m:t>0,              i</m:t>
                </m:r>
                <m:r>
                  <m:rPr>
                    <m:sty m:val="p"/>
                  </m:rPr>
                  <w:rPr>
                    <w:rFonts w:ascii="Cambria Math" w:eastAsia="PMingLiU" w:hAnsi="Cambria Math" w:hint="eastAsia"/>
                    <w:color w:val="000000" w:themeColor="text1"/>
                  </w:rPr>
                  <m:t>≠</m:t>
                </m:r>
                <m:r>
                  <m:rPr>
                    <m:sty m:val="p"/>
                  </m:rPr>
                  <w:rPr>
                    <w:rFonts w:ascii="Cambria Math" w:eastAsia="PMingLiU" w:hAnsi="Cambria Math"/>
                    <w:color w:val="000000" w:themeColor="text1"/>
                  </w:rPr>
                  <m:t>j</m:t>
                </m:r>
              </m:e>
              <m:e>
                <m:sSub>
                  <m:sSubPr>
                    <m:ctrlPr>
                      <w:rPr>
                        <w:rFonts w:ascii="Cambria Math" w:eastAsia="PMingLiU" w:hAnsi="Cambria Math"/>
                        <w:color w:val="000000" w:themeColor="text1"/>
                        <w:lang w:eastAsia="zh-TW"/>
                      </w:rPr>
                    </m:ctrlPr>
                  </m:sSubPr>
                  <m:e>
                    <m:r>
                      <m:rPr>
                        <m:sty m:val="p"/>
                      </m:rPr>
                      <w:rPr>
                        <w:rFonts w:ascii="Cambria Math" w:eastAsia="PMingLiU" w:hAnsi="Cambria Math"/>
                        <w:color w:val="000000" w:themeColor="text1"/>
                      </w:rPr>
                      <m:t>K</m:t>
                    </m:r>
                  </m:e>
                  <m:sub>
                    <m:r>
                      <m:rPr>
                        <m:sty m:val="p"/>
                      </m:rPr>
                      <w:rPr>
                        <w:rFonts w:ascii="Cambria Math" w:eastAsia="PMingLiU" w:hAnsi="Cambria Math"/>
                        <w:color w:val="000000" w:themeColor="text1"/>
                      </w:rPr>
                      <m:t>i</m:t>
                    </m:r>
                  </m:sub>
                </m:sSub>
                <m:r>
                  <m:rPr>
                    <m:sty m:val="p"/>
                  </m:rPr>
                  <w:rPr>
                    <w:rFonts w:ascii="Cambria Math" w:eastAsia="PMingLiU" w:hAnsi="Cambria Math" w:hint="eastAsia"/>
                    <w:color w:val="000000" w:themeColor="text1"/>
                  </w:rPr>
                  <m:t>≠</m:t>
                </m:r>
                <m:r>
                  <m:rPr>
                    <m:sty m:val="p"/>
                  </m:rPr>
                  <w:rPr>
                    <w:rFonts w:ascii="Cambria Math" w:eastAsia="PMingLiU" w:hAnsi="Cambria Math"/>
                    <w:color w:val="000000" w:themeColor="text1"/>
                  </w:rPr>
                  <m:t xml:space="preserve">0,    </m:t>
                </m:r>
                <m:r>
                  <m:rPr>
                    <m:sty m:val="p"/>
                  </m:rPr>
                  <w:rPr>
                    <w:rFonts w:ascii="Cambria Math" w:eastAsia="PMingLiU" w:hAnsi="Cambria Math" w:hint="eastAsia"/>
                    <w:color w:val="000000" w:themeColor="text1"/>
                  </w:rPr>
                  <m:t>当</m:t>
                </m:r>
                <m:r>
                  <m:rPr>
                    <m:sty m:val="p"/>
                  </m:rPr>
                  <w:rPr>
                    <w:rFonts w:ascii="Cambria Math" w:eastAsia="PMingLiU" w:hAnsi="Cambria Math"/>
                    <w:color w:val="000000" w:themeColor="text1"/>
                  </w:rPr>
                  <m:t>i=j</m:t>
                </m:r>
              </m:e>
            </m:eqArr>
          </m:e>
        </m:d>
      </m:oMath>
      <w:r w:rsidRPr="00962DA3">
        <w:rPr>
          <w:color w:val="000000" w:themeColor="text1"/>
        </w:rPr>
        <w:t xml:space="preserve">                  (2.4)                  </w:t>
      </w:r>
      <w:r w:rsidRPr="00962DA3">
        <w:rPr>
          <w:color w:val="000000" w:themeColor="text1"/>
        </w:rPr>
        <w:lastRenderedPageBreak/>
        <w:t>(2.4)</w:t>
      </w:r>
      <w:r w:rsidRPr="00962DA3">
        <w:rPr>
          <w:rFonts w:hint="eastAsia"/>
          <w:color w:val="000000" w:themeColor="text1"/>
        </w:rPr>
        <w:t>式中</w:t>
      </w:r>
      <m:oMath>
        <m:sSub>
          <m:sSubPr>
            <m:ctrlPr>
              <w:rPr>
                <w:rFonts w:ascii="Cambria Math" w:eastAsia="PMingLiU" w:hAnsi="Cambria Math"/>
                <w:color w:val="000000" w:themeColor="text1"/>
                <w:lang w:eastAsia="zh-TW"/>
              </w:rPr>
            </m:ctrlPr>
          </m:sSubPr>
          <m:e>
            <m:r>
              <m:rPr>
                <m:sty m:val="p"/>
              </m:rPr>
              <w:rPr>
                <w:rFonts w:ascii="Cambria Math" w:eastAsia="PMingLiU" w:hAnsi="Cambria Math"/>
                <w:color w:val="000000" w:themeColor="text1"/>
              </w:rPr>
              <m:t>K</m:t>
            </m:r>
          </m:e>
          <m:sub>
            <m:r>
              <m:rPr>
                <m:sty m:val="p"/>
              </m:rPr>
              <w:rPr>
                <w:rFonts w:ascii="Cambria Math" w:eastAsia="PMingLiU" w:hAnsi="Cambria Math"/>
                <w:color w:val="000000" w:themeColor="text1"/>
              </w:rPr>
              <m:t>i</m:t>
            </m:r>
          </m:sub>
        </m:sSub>
      </m:oMath>
      <w:r w:rsidRPr="00962DA3">
        <w:rPr>
          <w:rFonts w:hint="eastAsia"/>
          <w:color w:val="000000" w:themeColor="text1"/>
        </w:rPr>
        <w:t>为常数</w:t>
      </w:r>
      <w:r w:rsidR="00673147">
        <w:rPr>
          <w:color w:val="000000" w:themeColor="text1"/>
        </w:rPr>
        <w:t>，</w:t>
      </w:r>
      <w:r w:rsidRPr="00962DA3">
        <w:rPr>
          <w:rFonts w:hint="eastAsia"/>
          <w:color w:val="000000" w:themeColor="text1"/>
        </w:rPr>
        <w:t>则称此函数集为在区间</w:t>
      </w:r>
      <w:r w:rsidRPr="00962DA3">
        <w:rPr>
          <w:color w:val="000000" w:themeColor="text1"/>
        </w:rPr>
        <w:t>(</w:t>
      </w:r>
      <m:oMath>
        <m:sSub>
          <m:sSubPr>
            <m:ctrlPr>
              <w:rPr>
                <w:rFonts w:ascii="Cambria Math" w:eastAsia="PMingLiU" w:hAnsi="Cambria Math"/>
                <w:color w:val="000000" w:themeColor="text1"/>
                <w:lang w:eastAsia="zh-TW"/>
              </w:rPr>
            </m:ctrlPr>
          </m:sSubPr>
          <m:e>
            <m:r>
              <m:rPr>
                <m:sty m:val="p"/>
              </m:rPr>
              <w:rPr>
                <w:rFonts w:ascii="Cambria Math" w:eastAsia="PMingLiU" w:hAnsi="Cambria Math"/>
                <w:color w:val="000000" w:themeColor="text1"/>
              </w:rPr>
              <m:t>t</m:t>
            </m:r>
          </m:e>
          <m:sub>
            <m:r>
              <m:rPr>
                <m:sty m:val="p"/>
              </m:rPr>
              <w:rPr>
                <w:rFonts w:ascii="Cambria Math" w:eastAsia="PMingLiU" w:hAnsi="Cambria Math"/>
                <w:color w:val="000000" w:themeColor="text1"/>
              </w:rPr>
              <m:t>1</m:t>
            </m:r>
          </m:sub>
        </m:sSub>
        <m:r>
          <m:rPr>
            <m:sty m:val="p"/>
          </m:rPr>
          <w:rPr>
            <w:rFonts w:ascii="Cambria Math" w:eastAsia="PMingLiU" w:hAnsi="Cambria Math"/>
            <w:color w:val="000000" w:themeColor="text1"/>
          </w:rPr>
          <m:t>,</m:t>
        </m:r>
        <m:sSub>
          <m:sSubPr>
            <m:ctrlPr>
              <w:rPr>
                <w:rFonts w:ascii="Cambria Math" w:eastAsia="PMingLiU" w:hAnsi="Cambria Math"/>
                <w:color w:val="000000" w:themeColor="text1"/>
                <w:lang w:eastAsia="zh-TW"/>
              </w:rPr>
            </m:ctrlPr>
          </m:sSubPr>
          <m:e>
            <m:r>
              <m:rPr>
                <m:sty m:val="p"/>
              </m:rPr>
              <w:rPr>
                <w:rFonts w:ascii="Cambria Math" w:eastAsia="PMingLiU" w:hAnsi="Cambria Math"/>
                <w:color w:val="000000" w:themeColor="text1"/>
              </w:rPr>
              <m:t>t</m:t>
            </m:r>
          </m:e>
          <m:sub>
            <m:r>
              <m:rPr>
                <m:sty m:val="p"/>
              </m:rPr>
              <w:rPr>
                <w:rFonts w:ascii="Cambria Math" w:eastAsia="PMingLiU" w:hAnsi="Cambria Math"/>
                <w:color w:val="000000" w:themeColor="text1"/>
              </w:rPr>
              <m:t>2</m:t>
            </m:r>
          </m:sub>
        </m:sSub>
      </m:oMath>
      <w:r w:rsidRPr="00962DA3">
        <w:rPr>
          <w:color w:val="000000" w:themeColor="text1"/>
        </w:rPr>
        <w:t>))</w:t>
      </w:r>
      <w:r w:rsidRPr="00962DA3">
        <w:rPr>
          <w:rFonts w:hint="eastAsia"/>
          <w:color w:val="000000" w:themeColor="text1"/>
        </w:rPr>
        <w:t>的正交函数集</w:t>
      </w:r>
      <w:r w:rsidRPr="00962DA3">
        <w:rPr>
          <w:rFonts w:ascii="PMingLiU" w:eastAsia="PMingLiU" w:hAnsi="PMingLiU" w:cs="PMingLiU" w:hint="eastAsia"/>
          <w:color w:val="000000" w:themeColor="text1"/>
        </w:rPr>
        <w:t>｡</w:t>
      </w:r>
    </w:p>
    <w:p w:rsidR="000A3C0B" w:rsidRDefault="00F721FA" w:rsidP="00CA746A">
      <w:pPr>
        <w:pStyle w:val="11"/>
        <w:ind w:firstLineChars="0" w:firstLine="420"/>
        <w:rPr>
          <w:rFonts w:eastAsia="PMingLiU"/>
        </w:rPr>
      </w:pPr>
      <w:r w:rsidRPr="000C18A2">
        <w:rPr>
          <w:rFonts w:hint="eastAsia"/>
        </w:rPr>
        <w:t>在一个</w:t>
      </w:r>
      <w:r w:rsidRPr="000C18A2">
        <w:t>OFDM</w:t>
      </w:r>
      <w:r w:rsidRPr="000C18A2">
        <w:rPr>
          <w:rFonts w:hint="eastAsia"/>
        </w:rPr>
        <w:t>符号周期内都包含整数倍个周期，而且各个相邻子载波之间相差</w:t>
      </w:r>
      <w:r w:rsidRPr="000C18A2">
        <w:t>1</w:t>
      </w:r>
      <w:r w:rsidRPr="000C18A2">
        <w:rPr>
          <w:rFonts w:hint="eastAsia"/>
        </w:rPr>
        <w:t>个周期。这一特性可以用来解释子载波之间的正交性</w:t>
      </w:r>
      <w:r w:rsidR="00C90182">
        <w:t>，</w:t>
      </w:r>
      <w:r w:rsidRPr="000C18A2">
        <w:rPr>
          <w:rFonts w:hint="eastAsia"/>
        </w:rPr>
        <w:t>对第</w:t>
      </w:r>
      <w:r w:rsidRPr="000C18A2">
        <w:t>j</w:t>
      </w:r>
      <w:r w:rsidRPr="000C18A2">
        <w:rPr>
          <w:rFonts w:hint="eastAsia"/>
        </w:rPr>
        <w:t>个子载波解调，然后在时间长度</w:t>
      </w:r>
      <w:r w:rsidRPr="000C18A2">
        <w:t>T</w:t>
      </w:r>
      <w:r w:rsidRPr="000C18A2">
        <w:rPr>
          <w:rFonts w:hint="eastAsia"/>
        </w:rPr>
        <w:t>内进行积分</w:t>
      </w:r>
      <w:r w:rsidR="002030DD">
        <w:t>：</w:t>
      </w:r>
    </w:p>
    <w:p w:rsidR="000A3C0B" w:rsidRPr="005312B3" w:rsidRDefault="00803B0D" w:rsidP="00DB2073">
      <w:pPr>
        <w:pStyle w:val="11"/>
        <w:rPr>
          <w:rFonts w:eastAsiaTheme="minorEastAsia"/>
        </w:rPr>
      </w:pPr>
      <m:oMathPara>
        <m:oMath>
          <m:acc>
            <m:accPr>
              <m:ctrlPr>
                <w:rPr>
                  <w:rFonts w:ascii="Cambria Math" w:eastAsia="PMingLiU" w:hAnsi="Cambria Math"/>
                </w:rPr>
              </m:ctrlPr>
            </m:accPr>
            <m:e>
              <m:sSub>
                <m:sSubPr>
                  <m:ctrlPr>
                    <w:rPr>
                      <w:rFonts w:ascii="Cambria Math" w:eastAsia="PMingLiU" w:hAnsi="Cambria Math"/>
                    </w:rPr>
                  </m:ctrlPr>
                </m:sSubPr>
                <m:e>
                  <m:r>
                    <m:rPr>
                      <m:sty m:val="p"/>
                    </m:rPr>
                    <w:rPr>
                      <w:rFonts w:ascii="Cambria Math" w:eastAsia="PMingLiU" w:hAnsi="Cambria Math"/>
                    </w:rPr>
                    <m:t>d</m:t>
                  </m:r>
                </m:e>
                <m:sub>
                  <m:r>
                    <m:rPr>
                      <m:sty m:val="p"/>
                    </m:rPr>
                    <w:rPr>
                      <w:rFonts w:ascii="Cambria Math" w:eastAsia="PMingLiU" w:hAnsi="Cambria Math"/>
                    </w:rPr>
                    <m:t>j</m:t>
                  </m:r>
                </m:sub>
              </m:sSub>
            </m:e>
          </m:acc>
          <m:r>
            <m:rPr>
              <m:sty m:val="p"/>
            </m:rPr>
            <w:rPr>
              <w:rFonts w:ascii="Cambria Math" w:eastAsia="PMingLiU" w:hAnsi="Cambria Math"/>
            </w:rPr>
            <m:t>=</m:t>
          </m:r>
          <m:f>
            <m:fPr>
              <m:ctrlPr>
                <w:rPr>
                  <w:rFonts w:ascii="Cambria Math" w:eastAsia="PMingLiU" w:hAnsi="Cambria Math"/>
                </w:rPr>
              </m:ctrlPr>
            </m:fPr>
            <m:num>
              <m:r>
                <m:rPr>
                  <m:sty m:val="p"/>
                </m:rPr>
                <w:rPr>
                  <w:rFonts w:ascii="Cambria Math" w:eastAsia="PMingLiU" w:hAnsi="Cambria Math"/>
                </w:rPr>
                <m:t>1</m:t>
              </m:r>
            </m:num>
            <m:den>
              <m:r>
                <m:rPr>
                  <m:sty m:val="p"/>
                </m:rPr>
                <w:rPr>
                  <w:rFonts w:ascii="Cambria Math" w:eastAsia="PMingLiU" w:hAnsi="Cambria Math"/>
                </w:rPr>
                <m:t>T</m:t>
              </m:r>
            </m:den>
          </m:f>
          <m:nary>
            <m:naryPr>
              <m:limLoc m:val="subSup"/>
              <m:ctrlPr>
                <w:rPr>
                  <w:rFonts w:ascii="Cambria Math" w:eastAsia="PMingLiU" w:hAnsi="Cambria Math"/>
                </w:rPr>
              </m:ctrlPr>
            </m:naryPr>
            <m:sub>
              <m:sSub>
                <m:sSubPr>
                  <m:ctrlPr>
                    <w:rPr>
                      <w:rFonts w:ascii="Cambria Math" w:eastAsia="PMingLiU" w:hAnsi="Cambria Math"/>
                    </w:rPr>
                  </m:ctrlPr>
                </m:sSubPr>
                <m:e>
                  <m:r>
                    <m:rPr>
                      <m:sty m:val="p"/>
                    </m:rPr>
                    <w:rPr>
                      <w:rFonts w:ascii="Cambria Math" w:eastAsia="PMingLiU" w:hAnsi="Cambria Math"/>
                    </w:rPr>
                    <m:t>t</m:t>
                  </m:r>
                </m:e>
                <m:sub>
                  <m:r>
                    <m:rPr>
                      <m:sty m:val="p"/>
                    </m:rPr>
                    <w:rPr>
                      <w:rFonts w:ascii="Cambria Math" w:eastAsia="PMingLiU" w:hAnsi="Cambria Math"/>
                    </w:rPr>
                    <m:t>0</m:t>
                  </m:r>
                </m:sub>
              </m:sSub>
            </m:sub>
            <m:sup>
              <m:r>
                <m:rPr>
                  <m:sty m:val="p"/>
                </m:rPr>
                <w:rPr>
                  <w:rFonts w:ascii="Cambria Math" w:eastAsia="PMingLiU" w:hAnsi="Cambria Math"/>
                </w:rPr>
                <m:t>T+</m:t>
              </m:r>
              <m:sSub>
                <m:sSubPr>
                  <m:ctrlPr>
                    <w:rPr>
                      <w:rFonts w:ascii="Cambria Math" w:eastAsia="PMingLiU" w:hAnsi="Cambria Math"/>
                    </w:rPr>
                  </m:ctrlPr>
                </m:sSubPr>
                <m:e>
                  <m:r>
                    <m:rPr>
                      <m:sty m:val="p"/>
                    </m:rPr>
                    <w:rPr>
                      <w:rFonts w:ascii="Cambria Math" w:eastAsia="PMingLiU" w:hAnsi="Cambria Math"/>
                    </w:rPr>
                    <m:t>t</m:t>
                  </m:r>
                </m:e>
                <m:sub>
                  <m:r>
                    <m:rPr>
                      <m:sty m:val="p"/>
                    </m:rPr>
                    <w:rPr>
                      <w:rFonts w:ascii="Cambria Math" w:eastAsia="PMingLiU" w:hAnsi="Cambria Math"/>
                    </w:rPr>
                    <m:t>0</m:t>
                  </m:r>
                </m:sub>
              </m:sSub>
            </m:sup>
            <m:e>
              <m:func>
                <m:funcPr>
                  <m:ctrlPr>
                    <w:rPr>
                      <w:rFonts w:ascii="Cambria Math" w:eastAsia="PMingLiU" w:hAnsi="Cambria Math"/>
                    </w:rPr>
                  </m:ctrlPr>
                </m:funcPr>
                <m:fName>
                  <m:r>
                    <m:rPr>
                      <m:sty m:val="p"/>
                    </m:rPr>
                    <w:rPr>
                      <w:rFonts w:ascii="Cambria Math" w:eastAsia="PMingLiU" w:hAnsi="Cambria Math"/>
                    </w:rPr>
                    <m:t>exp</m:t>
                  </m:r>
                </m:fName>
                <m:e>
                  <m:d>
                    <m:dPr>
                      <m:begChr m:val="["/>
                      <m:endChr m:val="]"/>
                      <m:ctrlPr>
                        <w:rPr>
                          <w:rFonts w:ascii="Cambria Math" w:eastAsia="PMingLiU" w:hAnsi="Cambria Math"/>
                        </w:rPr>
                      </m:ctrlPr>
                    </m:dPr>
                    <m:e>
                      <m:r>
                        <m:rPr>
                          <m:sty m:val="p"/>
                        </m:rPr>
                        <w:rPr>
                          <w:rFonts w:ascii="Cambria Math" w:eastAsia="PMingLiU" w:hAnsi="Cambria Math"/>
                        </w:rPr>
                        <m:t>-j2π</m:t>
                      </m:r>
                      <m:f>
                        <m:fPr>
                          <m:ctrlPr>
                            <w:rPr>
                              <w:rFonts w:ascii="Cambria Math" w:eastAsia="PMingLiU" w:hAnsi="Cambria Math"/>
                            </w:rPr>
                          </m:ctrlPr>
                        </m:fPr>
                        <m:num>
                          <m:r>
                            <m:rPr>
                              <m:sty m:val="p"/>
                            </m:rPr>
                            <w:rPr>
                              <w:rFonts w:ascii="Cambria Math" w:eastAsia="PMingLiU" w:hAnsi="Cambria Math"/>
                            </w:rPr>
                            <m:t>j</m:t>
                          </m:r>
                        </m:num>
                        <m:den>
                          <m:r>
                            <m:rPr>
                              <m:sty m:val="p"/>
                            </m:rPr>
                            <w:rPr>
                              <w:rFonts w:ascii="Cambria Math" w:eastAsia="PMingLiU" w:hAnsi="Cambria Math"/>
                            </w:rPr>
                            <m:t>T</m:t>
                          </m:r>
                        </m:den>
                      </m:f>
                      <m:d>
                        <m:dPr>
                          <m:ctrlPr>
                            <w:rPr>
                              <w:rFonts w:ascii="Cambria Math" w:eastAsia="PMingLiU" w:hAnsi="Cambria Math"/>
                            </w:rPr>
                          </m:ctrlPr>
                        </m:dPr>
                        <m:e>
                          <m:r>
                            <m:rPr>
                              <m:sty m:val="p"/>
                            </m:rPr>
                            <w:rPr>
                              <w:rFonts w:ascii="Cambria Math" w:eastAsia="PMingLiU" w:hAnsi="Cambria Math"/>
                            </w:rPr>
                            <m:t>t-</m:t>
                          </m:r>
                          <m:sSub>
                            <m:sSubPr>
                              <m:ctrlPr>
                                <w:rPr>
                                  <w:rFonts w:ascii="Cambria Math" w:eastAsia="PMingLiU" w:hAnsi="Cambria Math"/>
                                </w:rPr>
                              </m:ctrlPr>
                            </m:sSubPr>
                            <m:e>
                              <m:r>
                                <m:rPr>
                                  <m:sty m:val="p"/>
                                </m:rPr>
                                <w:rPr>
                                  <w:rFonts w:ascii="Cambria Math" w:eastAsia="PMingLiU" w:hAnsi="Cambria Math"/>
                                </w:rPr>
                                <m:t>t</m:t>
                              </m:r>
                            </m:e>
                            <m:sub>
                              <m:r>
                                <m:rPr>
                                  <m:sty m:val="p"/>
                                </m:rPr>
                                <w:rPr>
                                  <w:rFonts w:ascii="Cambria Math" w:eastAsia="PMingLiU" w:hAnsi="Cambria Math"/>
                                </w:rPr>
                                <m:t>0</m:t>
                              </m:r>
                            </m:sub>
                          </m:sSub>
                        </m:e>
                      </m:d>
                    </m:e>
                  </m:d>
                  <m:ctrlPr>
                    <w:rPr>
                      <w:rFonts w:ascii="Cambria Math" w:eastAsia="PMingLiU" w:hAnsi="Cambria Math"/>
                      <w:i/>
                    </w:rPr>
                  </m:ctrlPr>
                </m:e>
              </m:func>
              <m:nary>
                <m:naryPr>
                  <m:chr m:val="∑"/>
                  <m:limLoc m:val="undOvr"/>
                  <m:ctrlPr>
                    <w:rPr>
                      <w:rFonts w:ascii="Cambria Math" w:eastAsia="PMingLiU" w:hAnsi="Cambria Math"/>
                    </w:rPr>
                  </m:ctrlPr>
                </m:naryPr>
                <m:sub>
                  <m:r>
                    <m:rPr>
                      <m:sty m:val="p"/>
                    </m:rPr>
                    <w:rPr>
                      <w:rFonts w:ascii="Cambria Math" w:eastAsia="PMingLiU" w:hAnsi="Cambria Math"/>
                    </w:rPr>
                    <m:t>i=0</m:t>
                  </m:r>
                </m:sub>
                <m:sup>
                  <m:r>
                    <m:rPr>
                      <m:sty m:val="p"/>
                    </m:rPr>
                    <w:rPr>
                      <w:rFonts w:ascii="Cambria Math" w:eastAsia="PMingLiU" w:hAnsi="Cambria Math"/>
                    </w:rPr>
                    <m:t>N-1</m:t>
                  </m:r>
                </m:sup>
                <m:e>
                  <m:sSub>
                    <m:sSubPr>
                      <m:ctrlPr>
                        <w:rPr>
                          <w:rFonts w:ascii="Cambria Math" w:eastAsia="PMingLiU" w:hAnsi="Cambria Math"/>
                        </w:rPr>
                      </m:ctrlPr>
                    </m:sSubPr>
                    <m:e>
                      <m:r>
                        <m:rPr>
                          <m:sty m:val="p"/>
                        </m:rPr>
                        <w:rPr>
                          <w:rFonts w:ascii="Cambria Math" w:eastAsia="PMingLiU" w:hAnsi="Cambria Math"/>
                        </w:rPr>
                        <m:t>d</m:t>
                      </m:r>
                    </m:e>
                    <m:sub>
                      <m:r>
                        <m:rPr>
                          <m:sty m:val="p"/>
                        </m:rPr>
                        <w:rPr>
                          <w:rFonts w:ascii="Cambria Math" w:eastAsia="PMingLiU" w:hAnsi="Cambria Math"/>
                        </w:rPr>
                        <m:t>i</m:t>
                      </m:r>
                    </m:sub>
                  </m:sSub>
                  <m:func>
                    <m:funcPr>
                      <m:ctrlPr>
                        <w:rPr>
                          <w:rFonts w:ascii="Cambria Math" w:eastAsia="PMingLiU" w:hAnsi="Cambria Math"/>
                        </w:rPr>
                      </m:ctrlPr>
                    </m:funcPr>
                    <m:fName>
                      <m:r>
                        <m:rPr>
                          <m:sty m:val="p"/>
                        </m:rPr>
                        <w:rPr>
                          <w:rFonts w:ascii="Cambria Math" w:eastAsia="PMingLiU" w:hAnsi="Cambria Math"/>
                        </w:rPr>
                        <m:t>exp</m:t>
                      </m:r>
                    </m:fName>
                    <m:e>
                      <m:d>
                        <m:dPr>
                          <m:begChr m:val="["/>
                          <m:endChr m:val="]"/>
                          <m:ctrlPr>
                            <w:rPr>
                              <w:rFonts w:ascii="Cambria Math" w:eastAsia="PMingLiU" w:hAnsi="Cambria Math"/>
                            </w:rPr>
                          </m:ctrlPr>
                        </m:dPr>
                        <m:e>
                          <m:r>
                            <m:rPr>
                              <m:sty m:val="p"/>
                            </m:rPr>
                            <w:rPr>
                              <w:rFonts w:ascii="Cambria Math" w:eastAsia="PMingLiU" w:hAnsi="Cambria Math"/>
                            </w:rPr>
                            <m:t>j2π</m:t>
                          </m:r>
                          <m:f>
                            <m:fPr>
                              <m:ctrlPr>
                                <w:rPr>
                                  <w:rFonts w:ascii="Cambria Math" w:eastAsia="PMingLiU" w:hAnsi="Cambria Math"/>
                                </w:rPr>
                              </m:ctrlPr>
                            </m:fPr>
                            <m:num>
                              <m:r>
                                <m:rPr>
                                  <m:sty m:val="p"/>
                                </m:rPr>
                                <w:rPr>
                                  <w:rFonts w:ascii="Cambria Math" w:eastAsia="PMingLiU" w:hAnsi="Cambria Math"/>
                                </w:rPr>
                                <m:t>i</m:t>
                              </m:r>
                            </m:num>
                            <m:den>
                              <m:r>
                                <m:rPr>
                                  <m:sty m:val="p"/>
                                </m:rPr>
                                <w:rPr>
                                  <w:rFonts w:ascii="Cambria Math" w:eastAsia="PMingLiU" w:hAnsi="Cambria Math"/>
                                </w:rPr>
                                <m:t>T</m:t>
                              </m:r>
                            </m:den>
                          </m:f>
                          <m:d>
                            <m:dPr>
                              <m:ctrlPr>
                                <w:rPr>
                                  <w:rFonts w:ascii="Cambria Math" w:eastAsia="PMingLiU" w:hAnsi="Cambria Math"/>
                                </w:rPr>
                              </m:ctrlPr>
                            </m:dPr>
                            <m:e>
                              <m:r>
                                <m:rPr>
                                  <m:sty m:val="p"/>
                                </m:rPr>
                                <w:rPr>
                                  <w:rFonts w:ascii="Cambria Math" w:eastAsia="PMingLiU" w:hAnsi="Cambria Math"/>
                                </w:rPr>
                                <m:t>t-</m:t>
                              </m:r>
                              <m:sSub>
                                <m:sSubPr>
                                  <m:ctrlPr>
                                    <w:rPr>
                                      <w:rFonts w:ascii="Cambria Math" w:eastAsia="PMingLiU" w:hAnsi="Cambria Math"/>
                                    </w:rPr>
                                  </m:ctrlPr>
                                </m:sSubPr>
                                <m:e>
                                  <m:r>
                                    <m:rPr>
                                      <m:sty m:val="p"/>
                                    </m:rPr>
                                    <w:rPr>
                                      <w:rFonts w:ascii="Cambria Math" w:eastAsia="PMingLiU" w:hAnsi="Cambria Math"/>
                                    </w:rPr>
                                    <m:t>t</m:t>
                                  </m:r>
                                </m:e>
                                <m:sub>
                                  <m:r>
                                    <m:rPr>
                                      <m:sty m:val="p"/>
                                    </m:rPr>
                                    <w:rPr>
                                      <w:rFonts w:ascii="Cambria Math" w:eastAsia="PMingLiU" w:hAnsi="Cambria Math"/>
                                    </w:rPr>
                                    <m:t>s</m:t>
                                  </m:r>
                                </m:sub>
                              </m:sSub>
                            </m:e>
                          </m:d>
                        </m:e>
                      </m:d>
                      <m:ctrlPr>
                        <w:rPr>
                          <w:rFonts w:ascii="Cambria Math" w:eastAsia="PMingLiU" w:hAnsi="Cambria Math"/>
                          <w:i/>
                        </w:rPr>
                      </m:ctrlPr>
                    </m:e>
                  </m:func>
                  <m:r>
                    <m:rPr>
                      <m:sty m:val="p"/>
                    </m:rPr>
                    <w:rPr>
                      <w:rFonts w:ascii="Cambria Math" w:eastAsia="PMingLiU" w:hAnsi="Cambria Math"/>
                    </w:rPr>
                    <m:t>dt</m:t>
                  </m:r>
                </m:e>
              </m:nary>
            </m:e>
          </m:nary>
          <m:r>
            <m:rPr>
              <m:sty m:val="p"/>
            </m:rPr>
            <w:rPr>
              <w:rFonts w:ascii="Cambria Math" w:eastAsia="PMingLiU" w:hAnsi="Cambria Math"/>
              <w:lang w:eastAsia="zh-TW"/>
            </w:rPr>
            <w:br/>
          </m:r>
        </m:oMath>
        <m:oMath>
          <m:r>
            <m:rPr>
              <m:sty m:val="p"/>
            </m:rPr>
            <w:rPr>
              <w:rFonts w:ascii="Cambria Math" w:eastAsia="PMingLiU" w:hAnsi="Cambria Math"/>
              <w:lang w:eastAsia="zh-TW"/>
            </w:rPr>
            <m:t xml:space="preserve">     =</m:t>
          </m:r>
          <m:f>
            <m:fPr>
              <m:ctrlPr>
                <w:rPr>
                  <w:rFonts w:ascii="Cambria Math" w:eastAsia="PMingLiU" w:hAnsi="Cambria Math"/>
                  <w:lang w:eastAsia="zh-TW"/>
                </w:rPr>
              </m:ctrlPr>
            </m:fPr>
            <m:num>
              <m:r>
                <m:rPr>
                  <m:sty m:val="p"/>
                </m:rPr>
                <w:rPr>
                  <w:rFonts w:ascii="Cambria Math" w:eastAsia="PMingLiU" w:hAnsi="Cambria Math"/>
                  <w:lang w:eastAsia="zh-TW"/>
                </w:rPr>
                <m:t>1</m:t>
              </m:r>
            </m:num>
            <m:den>
              <m:r>
                <m:rPr>
                  <m:sty m:val="p"/>
                </m:rPr>
                <w:rPr>
                  <w:rFonts w:ascii="Cambria Math" w:eastAsia="PMingLiU" w:hAnsi="Cambria Math"/>
                  <w:lang w:eastAsia="zh-TW"/>
                </w:rPr>
                <m:t>T</m:t>
              </m:r>
            </m:den>
          </m:f>
          <m:nary>
            <m:naryPr>
              <m:chr m:val="∑"/>
              <m:limLoc m:val="undOvr"/>
              <m:ctrlPr>
                <w:rPr>
                  <w:rFonts w:ascii="Cambria Math" w:eastAsia="PMingLiU" w:hAnsi="Cambria Math"/>
                  <w:lang w:eastAsia="zh-TW"/>
                </w:rPr>
              </m:ctrlPr>
            </m:naryPr>
            <m:sub>
              <m:r>
                <m:rPr>
                  <m:sty m:val="p"/>
                </m:rPr>
                <w:rPr>
                  <w:rFonts w:ascii="Cambria Math" w:eastAsia="PMingLiU" w:hAnsi="Cambria Math"/>
                  <w:lang w:eastAsia="zh-TW"/>
                </w:rPr>
                <m:t>i=0</m:t>
              </m:r>
            </m:sub>
            <m:sup>
              <m:r>
                <m:rPr>
                  <m:sty m:val="p"/>
                </m:rPr>
                <w:rPr>
                  <w:rFonts w:ascii="Cambria Math" w:eastAsia="PMingLiU" w:hAnsi="Cambria Math"/>
                  <w:lang w:eastAsia="zh-TW"/>
                </w:rPr>
                <m:t>N-1</m:t>
              </m:r>
            </m:sup>
            <m:e>
              <m:sSub>
                <m:sSubPr>
                  <m:ctrlPr>
                    <w:rPr>
                      <w:rFonts w:ascii="Cambria Math" w:eastAsia="PMingLiU" w:hAnsi="Cambria Math"/>
                      <w:lang w:eastAsia="zh-TW"/>
                    </w:rPr>
                  </m:ctrlPr>
                </m:sSubPr>
                <m:e>
                  <m:r>
                    <m:rPr>
                      <m:sty m:val="p"/>
                    </m:rPr>
                    <w:rPr>
                      <w:rFonts w:ascii="Cambria Math" w:eastAsia="PMingLiU" w:hAnsi="Cambria Math"/>
                      <w:lang w:eastAsia="zh-TW"/>
                    </w:rPr>
                    <m:t>d</m:t>
                  </m:r>
                </m:e>
                <m:sub>
                  <m:r>
                    <m:rPr>
                      <m:sty m:val="p"/>
                    </m:rPr>
                    <w:rPr>
                      <w:rFonts w:ascii="Cambria Math" w:eastAsia="PMingLiU" w:hAnsi="Cambria Math"/>
                      <w:lang w:eastAsia="zh-TW"/>
                    </w:rPr>
                    <m:t>i</m:t>
                  </m:r>
                </m:sub>
              </m:sSub>
            </m:e>
          </m:nary>
          <m:nary>
            <m:naryPr>
              <m:limLoc m:val="subSup"/>
              <m:ctrlPr>
                <w:rPr>
                  <w:rFonts w:ascii="Cambria Math" w:eastAsia="PMingLiU" w:hAnsi="Cambria Math"/>
                  <w:lang w:eastAsia="zh-TW"/>
                </w:rPr>
              </m:ctrlPr>
            </m:naryPr>
            <m:sub>
              <m:sSub>
                <m:sSubPr>
                  <m:ctrlPr>
                    <w:rPr>
                      <w:rFonts w:ascii="Cambria Math" w:eastAsia="PMingLiU" w:hAnsi="Cambria Math"/>
                      <w:lang w:eastAsia="zh-TW"/>
                    </w:rPr>
                  </m:ctrlPr>
                </m:sSubPr>
                <m:e>
                  <m:r>
                    <m:rPr>
                      <m:sty m:val="p"/>
                    </m:rPr>
                    <w:rPr>
                      <w:rFonts w:ascii="Cambria Math" w:eastAsia="PMingLiU" w:hAnsi="Cambria Math"/>
                      <w:lang w:eastAsia="zh-TW"/>
                    </w:rPr>
                    <m:t>t</m:t>
                  </m:r>
                </m:e>
                <m:sub>
                  <m:r>
                    <m:rPr>
                      <m:sty m:val="p"/>
                    </m:rPr>
                    <w:rPr>
                      <w:rFonts w:ascii="Cambria Math" w:eastAsia="PMingLiU" w:hAnsi="Cambria Math"/>
                      <w:lang w:eastAsia="zh-TW"/>
                    </w:rPr>
                    <m:t>s</m:t>
                  </m:r>
                </m:sub>
              </m:sSub>
            </m:sub>
            <m:sup>
              <m:sSub>
                <m:sSubPr>
                  <m:ctrlPr>
                    <w:rPr>
                      <w:rFonts w:ascii="Cambria Math" w:eastAsia="PMingLiU" w:hAnsi="Cambria Math"/>
                      <w:lang w:eastAsia="zh-TW"/>
                    </w:rPr>
                  </m:ctrlPr>
                </m:sSubPr>
                <m:e>
                  <m:r>
                    <m:rPr>
                      <m:sty m:val="p"/>
                    </m:rPr>
                    <w:rPr>
                      <w:rFonts w:ascii="Cambria Math" w:eastAsia="PMingLiU" w:hAnsi="Cambria Math"/>
                      <w:lang w:eastAsia="zh-TW"/>
                    </w:rPr>
                    <m:t>t</m:t>
                  </m:r>
                </m:e>
                <m:sub>
                  <m:r>
                    <m:rPr>
                      <m:sty m:val="p"/>
                    </m:rPr>
                    <w:rPr>
                      <w:rFonts w:ascii="Cambria Math" w:eastAsia="PMingLiU" w:hAnsi="Cambria Math"/>
                      <w:lang w:eastAsia="zh-TW"/>
                    </w:rPr>
                    <m:t>0</m:t>
                  </m:r>
                </m:sub>
              </m:sSub>
              <m:r>
                <m:rPr>
                  <m:sty m:val="p"/>
                </m:rPr>
                <w:rPr>
                  <w:rFonts w:ascii="Cambria Math" w:eastAsia="PMingLiU" w:hAnsi="Cambria Math"/>
                  <w:lang w:eastAsia="zh-TW"/>
                </w:rPr>
                <m:t>+T</m:t>
              </m:r>
            </m:sup>
            <m:e>
              <m:func>
                <m:funcPr>
                  <m:ctrlPr>
                    <w:rPr>
                      <w:rFonts w:ascii="Cambria Math" w:eastAsia="PMingLiU" w:hAnsi="Cambria Math"/>
                      <w:lang w:eastAsia="zh-TW"/>
                    </w:rPr>
                  </m:ctrlPr>
                </m:funcPr>
                <m:fName>
                  <m:r>
                    <m:rPr>
                      <m:sty m:val="p"/>
                    </m:rPr>
                    <w:rPr>
                      <w:rFonts w:ascii="Cambria Math" w:eastAsia="PMingLiU" w:hAnsi="Cambria Math"/>
                      <w:lang w:eastAsia="zh-TW"/>
                    </w:rPr>
                    <m:t>exp</m:t>
                  </m:r>
                </m:fName>
                <m:e>
                  <m:d>
                    <m:dPr>
                      <m:begChr m:val="["/>
                      <m:endChr m:val="]"/>
                      <m:ctrlPr>
                        <w:rPr>
                          <w:rFonts w:ascii="Cambria Math" w:eastAsia="PMingLiU" w:hAnsi="Cambria Math"/>
                          <w:lang w:eastAsia="zh-TW"/>
                        </w:rPr>
                      </m:ctrlPr>
                    </m:dPr>
                    <m:e>
                      <m:r>
                        <m:rPr>
                          <m:sty m:val="p"/>
                        </m:rPr>
                        <w:rPr>
                          <w:rFonts w:ascii="Cambria Math" w:eastAsia="PMingLiU" w:hAnsi="Cambria Math"/>
                          <w:lang w:eastAsia="zh-TW"/>
                        </w:rPr>
                        <m:t>j2π</m:t>
                      </m:r>
                      <m:f>
                        <m:fPr>
                          <m:ctrlPr>
                            <w:rPr>
                              <w:rFonts w:ascii="Cambria Math" w:eastAsia="PMingLiU" w:hAnsi="Cambria Math"/>
                              <w:lang w:eastAsia="zh-TW"/>
                            </w:rPr>
                          </m:ctrlPr>
                        </m:fPr>
                        <m:num>
                          <m:r>
                            <m:rPr>
                              <m:sty m:val="p"/>
                            </m:rPr>
                            <w:rPr>
                              <w:rFonts w:ascii="Cambria Math" w:eastAsia="PMingLiU" w:hAnsi="Cambria Math"/>
                              <w:lang w:eastAsia="zh-TW"/>
                            </w:rPr>
                            <m:t>i-j</m:t>
                          </m:r>
                        </m:num>
                        <m:den>
                          <m:r>
                            <m:rPr>
                              <m:sty m:val="p"/>
                            </m:rPr>
                            <w:rPr>
                              <w:rFonts w:ascii="Cambria Math" w:eastAsia="PMingLiU" w:hAnsi="Cambria Math"/>
                              <w:lang w:eastAsia="zh-TW"/>
                            </w:rPr>
                            <m:t>T</m:t>
                          </m:r>
                        </m:den>
                      </m:f>
                      <m:d>
                        <m:dPr>
                          <m:ctrlPr>
                            <w:rPr>
                              <w:rFonts w:ascii="Cambria Math" w:eastAsia="PMingLiU" w:hAnsi="Cambria Math"/>
                              <w:lang w:eastAsia="zh-TW"/>
                            </w:rPr>
                          </m:ctrlPr>
                        </m:dPr>
                        <m:e>
                          <m:r>
                            <m:rPr>
                              <m:sty m:val="p"/>
                            </m:rPr>
                            <w:rPr>
                              <w:rFonts w:ascii="Cambria Math" w:eastAsia="PMingLiU" w:hAnsi="Cambria Math"/>
                              <w:lang w:eastAsia="zh-TW"/>
                            </w:rPr>
                            <m:t>t-</m:t>
                          </m:r>
                          <m:sSub>
                            <m:sSubPr>
                              <m:ctrlPr>
                                <w:rPr>
                                  <w:rFonts w:ascii="Cambria Math" w:eastAsia="PMingLiU" w:hAnsi="Cambria Math"/>
                                  <w:lang w:eastAsia="zh-TW"/>
                                </w:rPr>
                              </m:ctrlPr>
                            </m:sSubPr>
                            <m:e>
                              <m:r>
                                <m:rPr>
                                  <m:sty m:val="p"/>
                                </m:rPr>
                                <w:rPr>
                                  <w:rFonts w:ascii="Cambria Math" w:eastAsia="PMingLiU" w:hAnsi="Cambria Math"/>
                                  <w:lang w:eastAsia="zh-TW"/>
                                </w:rPr>
                                <m:t>t</m:t>
                              </m:r>
                            </m:e>
                            <m:sub>
                              <m:r>
                                <m:rPr>
                                  <m:sty m:val="p"/>
                                </m:rPr>
                                <w:rPr>
                                  <w:rFonts w:ascii="Cambria Math" w:eastAsia="PMingLiU" w:hAnsi="Cambria Math"/>
                                  <w:lang w:eastAsia="zh-TW"/>
                                </w:rPr>
                                <m:t>s</m:t>
                              </m:r>
                            </m:sub>
                          </m:sSub>
                        </m:e>
                      </m:d>
                    </m:e>
                  </m:d>
                  <m:ctrlPr>
                    <w:rPr>
                      <w:rFonts w:ascii="Cambria Math" w:eastAsia="PMingLiU" w:hAnsi="Cambria Math"/>
                      <w:i/>
                      <w:lang w:eastAsia="zh-TW"/>
                    </w:rPr>
                  </m:ctrlPr>
                </m:e>
              </m:func>
              <m:r>
                <m:rPr>
                  <m:sty m:val="p"/>
                </m:rPr>
                <w:rPr>
                  <w:rFonts w:ascii="Cambria Math" w:eastAsia="PMingLiU" w:hAnsi="Cambria Math"/>
                  <w:lang w:eastAsia="zh-TW"/>
                </w:rPr>
                <m:t>dt</m:t>
              </m:r>
            </m:e>
          </m:nary>
          <m:r>
            <m:rPr>
              <m:sty m:val="p"/>
            </m:rPr>
            <w:rPr>
              <w:rFonts w:ascii="Cambria Math" w:eastAsia="PMingLiU" w:hAnsi="Cambria Math"/>
              <w:lang w:eastAsia="zh-TW"/>
            </w:rPr>
            <m:t xml:space="preserve">                                                  </m:t>
          </m:r>
          <m:r>
            <m:rPr>
              <m:sty m:val="p"/>
            </m:rPr>
            <w:rPr>
              <w:rFonts w:ascii="Cambria Math" w:eastAsia="PMingLiU" w:hAnsi="Cambria Math"/>
              <w:lang w:eastAsia="zh-TW"/>
            </w:rPr>
            <w:br/>
          </m:r>
        </m:oMath>
      </m:oMathPara>
      <w:r w:rsidR="005312B3">
        <w:rPr>
          <w:rFonts w:eastAsiaTheme="minorEastAsia" w:hint="eastAsia"/>
        </w:rPr>
        <w:t xml:space="preserve">     </w:t>
      </w:r>
      <m:oMath>
        <m:r>
          <m:rPr>
            <m:sty m:val="p"/>
          </m:rPr>
          <w:rPr>
            <w:rFonts w:ascii="Cambria Math" w:eastAsia="PMingLiU" w:hAnsi="Cambria Math"/>
            <w:lang w:eastAsia="zh-TW"/>
          </w:rPr>
          <m:t xml:space="preserve">     =</m:t>
        </m:r>
        <m:sSub>
          <m:sSubPr>
            <m:ctrlPr>
              <w:rPr>
                <w:rFonts w:ascii="Cambria Math" w:eastAsia="PMingLiU" w:hAnsi="Cambria Math"/>
                <w:lang w:eastAsia="zh-TW"/>
              </w:rPr>
            </m:ctrlPr>
          </m:sSubPr>
          <m:e>
            <m:r>
              <m:rPr>
                <m:sty m:val="p"/>
              </m:rPr>
              <w:rPr>
                <w:rFonts w:ascii="Cambria Math" w:eastAsia="PMingLiU" w:hAnsi="Cambria Math"/>
                <w:lang w:eastAsia="zh-TW"/>
              </w:rPr>
              <m:t>d</m:t>
            </m:r>
          </m:e>
          <m:sub>
            <m:r>
              <m:rPr>
                <m:sty m:val="p"/>
              </m:rPr>
              <w:rPr>
                <w:rFonts w:ascii="Cambria Math" w:eastAsia="PMingLiU" w:hAnsi="Cambria Math"/>
                <w:lang w:eastAsia="zh-TW"/>
              </w:rPr>
              <m:t>j</m:t>
            </m:r>
          </m:sub>
        </m:sSub>
      </m:oMath>
      <w:r w:rsidR="005312B3">
        <w:rPr>
          <w:rFonts w:eastAsiaTheme="minorEastAsia" w:hint="eastAsia"/>
        </w:rPr>
        <w:t xml:space="preserve">                                                      </w:t>
      </w:r>
      <m:oMath>
        <m:r>
          <m:rPr>
            <m:sty m:val="p"/>
          </m:rPr>
          <w:rPr>
            <w:rFonts w:ascii="Cambria Math" w:eastAsia="PMingLiU" w:hAnsi="Cambria Math"/>
            <w:lang w:eastAsia="zh-TW"/>
          </w:rPr>
          <m:t>(2.5)</m:t>
        </m:r>
      </m:oMath>
    </w:p>
    <w:p w:rsidR="00CA746A" w:rsidRPr="00CA746A" w:rsidRDefault="00F721FA" w:rsidP="00CA746A">
      <w:pPr>
        <w:pStyle w:val="11"/>
        <w:rPr>
          <w:rFonts w:eastAsia="PMingLiU"/>
        </w:rPr>
      </w:pPr>
      <w:r w:rsidRPr="000C18A2">
        <w:rPr>
          <w:rFonts w:hint="eastAsia"/>
        </w:rPr>
        <w:t>根据式</w:t>
      </w:r>
      <w:r w:rsidRPr="000C18A2">
        <w:t>(2.5)</w:t>
      </w:r>
      <w:r w:rsidRPr="000C18A2">
        <w:rPr>
          <w:rFonts w:hint="eastAsia"/>
        </w:rPr>
        <w:t>可以看到，对第</w:t>
      </w:r>
      <w:r w:rsidRPr="000C18A2">
        <w:t>j</w:t>
      </w:r>
      <w:r w:rsidRPr="000C18A2">
        <w:rPr>
          <w:rFonts w:hint="eastAsia"/>
        </w:rPr>
        <w:t>个子载波进行解调可以恢复出期望符号</w:t>
      </w:r>
      <w:r w:rsidRPr="000C18A2">
        <w:t>d</w:t>
      </w:r>
      <w:r w:rsidRPr="000C18A2">
        <w:rPr>
          <w:rFonts w:hint="eastAsia"/>
        </w:rPr>
        <w:t>，。</w:t>
      </w:r>
    </w:p>
    <w:p w:rsidR="00CA746A" w:rsidRPr="008A114F" w:rsidRDefault="00F721FA" w:rsidP="00CA746A">
      <w:pPr>
        <w:pStyle w:val="11"/>
        <w:ind w:firstLineChars="0" w:firstLine="0"/>
        <w:rPr>
          <w:rFonts w:eastAsia="PMingLiU"/>
        </w:rPr>
      </w:pPr>
      <w:r w:rsidRPr="000C18A2">
        <w:rPr>
          <w:rFonts w:hint="eastAsia"/>
        </w:rPr>
        <w:t>而对于其他载波来说，由于在积分间隔内，频率差别</w:t>
      </w:r>
      <w:r w:rsidRPr="000C18A2">
        <w:t>(i</w:t>
      </w:r>
      <w:r w:rsidR="00962DA3" w:rsidRPr="00962DA3">
        <w:rPr>
          <w:rFonts w:hint="eastAsia"/>
        </w:rPr>
        <w:t>－</w:t>
      </w:r>
      <w:r w:rsidRPr="000C18A2">
        <w:t>j)/T</w:t>
      </w:r>
      <w:r w:rsidRPr="000C18A2">
        <w:rPr>
          <w:rFonts w:hint="eastAsia"/>
        </w:rPr>
        <w:t>可以产生整数倍个周期，所以其积分结果为零。</w:t>
      </w:r>
    </w:p>
    <w:p w:rsidR="00870EE5" w:rsidRPr="00D06430" w:rsidRDefault="00F721FA" w:rsidP="00D06430">
      <w:pPr>
        <w:pStyle w:val="3"/>
      </w:pPr>
      <w:bookmarkStart w:id="81" w:name="_Toc229481155"/>
      <w:r w:rsidRPr="00D06430">
        <w:t>DFT</w:t>
      </w:r>
      <w:r w:rsidRPr="00D06430">
        <w:rPr>
          <w:rFonts w:hint="eastAsia"/>
        </w:rPr>
        <w:t>实现方法</w:t>
      </w:r>
      <w:bookmarkEnd w:id="81"/>
    </w:p>
    <w:p w:rsidR="009912D9" w:rsidRPr="00870EE5" w:rsidRDefault="00F721FA" w:rsidP="0042110B">
      <w:pPr>
        <w:pStyle w:val="11"/>
        <w:rPr>
          <w:rFonts w:eastAsia="PMingLiU"/>
          <w:b/>
          <w:bCs/>
          <w:sz w:val="28"/>
          <w:szCs w:val="32"/>
        </w:rPr>
      </w:pPr>
      <w:r w:rsidRPr="00870EE5">
        <w:rPr>
          <w:rFonts w:hint="eastAsia"/>
        </w:rPr>
        <w:t>对于</w:t>
      </w:r>
      <w:r w:rsidRPr="00870EE5">
        <w:t>N</w:t>
      </w:r>
      <w:r w:rsidRPr="00870EE5">
        <w:rPr>
          <w:rFonts w:hint="eastAsia"/>
        </w:rPr>
        <w:t>比较大的系统来说，式</w:t>
      </w:r>
      <w:r w:rsidRPr="00870EE5">
        <w:t>(2.3)</w:t>
      </w:r>
      <w:r w:rsidRPr="00870EE5">
        <w:rPr>
          <w:rFonts w:hint="eastAsia"/>
        </w:rPr>
        <w:t>中的</w:t>
      </w:r>
      <w:r w:rsidRPr="00870EE5">
        <w:t>OFDM</w:t>
      </w:r>
      <w:r w:rsidRPr="00870EE5">
        <w:rPr>
          <w:rFonts w:hint="eastAsia"/>
        </w:rPr>
        <w:t>复等效基带信号可以采用离散傅里叶逆变换</w:t>
      </w:r>
      <w:r w:rsidRPr="00870EE5">
        <w:t>(IDFT)</w:t>
      </w:r>
      <w:r w:rsidRPr="00870EE5">
        <w:rPr>
          <w:rFonts w:hint="eastAsia"/>
        </w:rPr>
        <w:t>方法来实现。为了叙述的简洁，可以令式</w:t>
      </w:r>
      <w:r w:rsidRPr="00870EE5">
        <w:t>(2.3)</w:t>
      </w:r>
      <w:r w:rsidRPr="00870EE5">
        <w:rPr>
          <w:rFonts w:hint="eastAsia"/>
        </w:rPr>
        <w:t>中的</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s</m:t>
            </m:r>
          </m:sub>
        </m:sSub>
      </m:oMath>
      <w:r w:rsidR="00870EE5" w:rsidRPr="00870EE5" w:rsidDel="005C596F">
        <w:t>=0</w:t>
      </w:r>
      <w:r w:rsidRPr="00870EE5">
        <w:t>=0</w:t>
      </w:r>
      <w:r w:rsidRPr="00870EE5">
        <w:rPr>
          <w:rFonts w:hint="eastAsia"/>
        </w:rPr>
        <w:t>，并且忽略矩形函数，对信号</w:t>
      </w:r>
      <w:r w:rsidRPr="00870EE5">
        <w:t>s(t)</w:t>
      </w:r>
      <w:r w:rsidRPr="00870EE5">
        <w:rPr>
          <w:rFonts w:hint="eastAsia"/>
        </w:rPr>
        <w:t>以</w:t>
      </w:r>
      <w:r w:rsidRPr="00870EE5">
        <w:t>T/N</w:t>
      </w:r>
      <w:r w:rsidRPr="00870EE5">
        <w:rPr>
          <w:rFonts w:hint="eastAsia"/>
        </w:rPr>
        <w:t>的速率进行抽样，即令</w:t>
      </w:r>
      <w:r w:rsidRPr="00870EE5">
        <w:t>t=kT/N(k=0</w:t>
      </w:r>
      <w:r w:rsidRPr="00870EE5">
        <w:rPr>
          <w:rFonts w:hint="eastAsia"/>
        </w:rPr>
        <w:t>，</w:t>
      </w:r>
      <w:r w:rsidRPr="00870EE5">
        <w:t>1</w:t>
      </w:r>
      <w:r w:rsidRPr="00870EE5">
        <w:rPr>
          <w:rFonts w:hint="eastAsia"/>
        </w:rPr>
        <w:t>，</w:t>
      </w:r>
      <w:r w:rsidRPr="00870EE5">
        <w:t>…</w:t>
      </w:r>
      <w:r w:rsidRPr="00870EE5">
        <w:rPr>
          <w:rFonts w:hint="eastAsia"/>
        </w:rPr>
        <w:t>，</w:t>
      </w:r>
      <w:r w:rsidRPr="00870EE5">
        <w:t>N-1)</w:t>
      </w:r>
      <w:r w:rsidRPr="00870EE5">
        <w:rPr>
          <w:rFonts w:hint="eastAsia"/>
        </w:rPr>
        <w:t>，可以得到</w:t>
      </w:r>
      <w:r w:rsidR="002030DD">
        <w:t>：</w:t>
      </w:r>
    </w:p>
    <w:p w:rsidR="009912D9" w:rsidRPr="009912D9" w:rsidRDefault="00803B0D" w:rsidP="0042110B">
      <w:pPr>
        <w:pStyle w:val="11"/>
        <w:ind w:firstLine="482"/>
        <w:jc w:val="left"/>
        <w:rPr>
          <w:rFonts w:eastAsia="PMingLiU"/>
          <w:b/>
          <w:bCs/>
          <w:lang w:eastAsia="zh-TW"/>
        </w:rPr>
      </w:pPr>
      <m:oMath>
        <m:sSub>
          <m:sSubPr>
            <m:ctrlPr>
              <w:rPr>
                <w:rFonts w:ascii="Cambria Math" w:hAnsi="Cambria Math"/>
                <w:b/>
                <w:bCs/>
              </w:rPr>
            </m:ctrlPr>
          </m:sSubPr>
          <m:e>
            <m:r>
              <m:rPr>
                <m:sty m:val="b"/>
              </m:rPr>
              <w:rPr>
                <w:rFonts w:ascii="Cambria Math" w:hAnsi="Cambria Math"/>
              </w:rPr>
              <m:t>S</m:t>
            </m:r>
          </m:e>
          <m:sub>
            <m:r>
              <m:rPr>
                <m:sty m:val="b"/>
              </m:rPr>
              <w:rPr>
                <w:rFonts w:ascii="Cambria Math" w:hAnsi="Cambria Math"/>
              </w:rPr>
              <m:t>k</m:t>
            </m:r>
          </m:sub>
        </m:sSub>
        <m:r>
          <m:rPr>
            <m:sty m:val="p"/>
          </m:rPr>
          <w:rPr>
            <w:rFonts w:ascii="Cambria Math" w:hAnsi="Cambria Math"/>
          </w:rPr>
          <m:t>=</m:t>
        </m:r>
        <m:r>
          <m:rPr>
            <m:sty m:val="b"/>
          </m:rPr>
          <w:rPr>
            <w:rFonts w:ascii="Cambria Math" w:hAnsi="Cambria Math"/>
          </w:rPr>
          <m:t>S</m:t>
        </m:r>
        <m:d>
          <m:dPr>
            <m:ctrlPr>
              <w:rPr>
                <w:rFonts w:ascii="Cambria Math" w:hAnsi="Cambria Math"/>
                <w:b/>
                <w:bCs/>
              </w:rPr>
            </m:ctrlPr>
          </m:dPr>
          <m:e>
            <m:f>
              <m:fPr>
                <m:type m:val="skw"/>
                <m:ctrlPr>
                  <w:rPr>
                    <w:rFonts w:ascii="Cambria Math" w:hAnsi="Cambria Math"/>
                    <w:b/>
                    <w:bCs/>
                  </w:rPr>
                </m:ctrlPr>
              </m:fPr>
              <m:num>
                <m:r>
                  <m:rPr>
                    <m:sty m:val="b"/>
                  </m:rPr>
                  <w:rPr>
                    <w:rFonts w:ascii="Cambria Math" w:hAnsi="Cambria Math"/>
                  </w:rPr>
                  <m:t>kT</m:t>
                </m:r>
              </m:num>
              <m:den>
                <m:r>
                  <m:rPr>
                    <m:sty m:val="b"/>
                  </m:rPr>
                  <w:rPr>
                    <w:rFonts w:ascii="Cambria Math" w:hAnsi="Cambria Math"/>
                  </w:rPr>
                  <m:t>N</m:t>
                </m:r>
              </m:den>
            </m:f>
          </m:e>
        </m:d>
        <m:r>
          <m:rPr>
            <m:sty m:val="p"/>
          </m:rPr>
          <w:rPr>
            <w:rFonts w:ascii="Cambria Math" w:hAnsi="Cambria Math"/>
          </w:rPr>
          <m:t>=</m:t>
        </m:r>
        <m:nary>
          <m:naryPr>
            <m:chr m:val="∑"/>
            <m:limLoc m:val="undOvr"/>
            <m:ctrlPr>
              <w:rPr>
                <w:rFonts w:ascii="Cambria Math" w:hAnsi="Cambria Math"/>
                <w:b/>
                <w:bCs/>
              </w:rPr>
            </m:ctrlPr>
          </m:naryPr>
          <m:sub>
            <m:r>
              <m:rPr>
                <m:sty m:val="b"/>
              </m:rPr>
              <w:rPr>
                <w:rFonts w:ascii="Cambria Math" w:hAnsi="Cambria Math"/>
              </w:rPr>
              <m:t>i</m:t>
            </m:r>
            <m:r>
              <m:rPr>
                <m:sty m:val="p"/>
              </m:rPr>
              <w:rPr>
                <w:rFonts w:ascii="Cambria Math" w:hAnsi="Cambria Math"/>
              </w:rPr>
              <m:t>=</m:t>
            </m:r>
            <m:r>
              <m:rPr>
                <m:sty m:val="b"/>
              </m:rPr>
              <w:rPr>
                <w:rFonts w:ascii="Cambria Math" w:hAnsi="Cambria Math"/>
              </w:rPr>
              <m:t>0</m:t>
            </m:r>
          </m:sub>
          <m:sup>
            <m:r>
              <m:rPr>
                <m:sty m:val="b"/>
              </m:rPr>
              <w:rPr>
                <w:rFonts w:ascii="Cambria Math" w:hAnsi="Cambria Math"/>
              </w:rPr>
              <m:t>N</m:t>
            </m:r>
            <m:r>
              <m:rPr>
                <m:sty m:val="p"/>
              </m:rPr>
              <w:rPr>
                <w:rFonts w:ascii="Cambria Math" w:hAnsi="Cambria Math"/>
              </w:rPr>
              <m:t>-</m:t>
            </m:r>
            <m:r>
              <m:rPr>
                <m:sty m:val="b"/>
              </m:rPr>
              <w:rPr>
                <w:rFonts w:ascii="Cambria Math" w:hAnsi="Cambria Math"/>
              </w:rPr>
              <m:t>1</m:t>
            </m:r>
          </m:sup>
          <m:e>
            <m:sSub>
              <m:sSubPr>
                <m:ctrlPr>
                  <w:rPr>
                    <w:rFonts w:ascii="Cambria Math" w:hAnsi="Cambria Math"/>
                    <w:b/>
                    <w:bCs/>
                  </w:rPr>
                </m:ctrlPr>
              </m:sSubPr>
              <m:e>
                <m:r>
                  <m:rPr>
                    <m:sty m:val="b"/>
                  </m:rPr>
                  <w:rPr>
                    <w:rFonts w:ascii="Cambria Math" w:hAnsi="Cambria Math"/>
                  </w:rPr>
                  <m:t>d</m:t>
                </m:r>
              </m:e>
              <m:sub>
                <m:r>
                  <m:rPr>
                    <m:sty m:val="b"/>
                  </m:rPr>
                  <w:rPr>
                    <w:rFonts w:ascii="Cambria Math" w:hAnsi="Cambria Math"/>
                  </w:rPr>
                  <m:t>i</m:t>
                </m:r>
              </m:sub>
            </m:sSub>
            <m:r>
              <m:rPr>
                <m:sty m:val="b"/>
              </m:rPr>
              <w:rPr>
                <w:rFonts w:ascii="Cambria Math" w:hAnsi="Cambria Math"/>
              </w:rPr>
              <m:t>exp</m:t>
            </m:r>
          </m:e>
        </m:nary>
        <m:d>
          <m:dPr>
            <m:ctrlPr>
              <w:rPr>
                <w:rFonts w:ascii="Cambria Math" w:hAnsi="Cambria Math"/>
                <w:b/>
                <w:bCs/>
              </w:rPr>
            </m:ctrlPr>
          </m:dPr>
          <m:e>
            <m:r>
              <m:rPr>
                <m:sty m:val="b"/>
              </m:rPr>
              <w:rPr>
                <w:rFonts w:ascii="Cambria Math" w:hAnsi="Cambria Math"/>
              </w:rPr>
              <m:t>j</m:t>
            </m:r>
            <m:f>
              <m:fPr>
                <m:ctrlPr>
                  <w:rPr>
                    <w:rFonts w:ascii="Cambria Math" w:hAnsi="Cambria Math"/>
                    <w:b/>
                    <w:bCs/>
                  </w:rPr>
                </m:ctrlPr>
              </m:fPr>
              <m:num>
                <m:r>
                  <m:rPr>
                    <m:sty m:val="b"/>
                  </m:rPr>
                  <w:rPr>
                    <w:rFonts w:ascii="Cambria Math" w:hAnsi="Cambria Math"/>
                  </w:rPr>
                  <m:t>2πik</m:t>
                </m:r>
              </m:num>
              <m:den>
                <m:r>
                  <m:rPr>
                    <m:sty m:val="b"/>
                  </m:rPr>
                  <w:rPr>
                    <w:rFonts w:ascii="Cambria Math" w:hAnsi="Cambria Math"/>
                  </w:rPr>
                  <m:t>N</m:t>
                </m:r>
              </m:den>
            </m:f>
          </m:e>
        </m:d>
        <m:r>
          <m:rPr>
            <m:sty m:val="p"/>
          </m:rPr>
          <w:rPr>
            <w:rFonts w:ascii="Cambria Math" w:hAnsi="Cambria Math"/>
          </w:rPr>
          <m:t xml:space="preserve">    (</m:t>
        </m:r>
        <m:r>
          <m:rPr>
            <m:sty m:val="b"/>
          </m:rPr>
          <w:rPr>
            <w:rFonts w:ascii="Cambria Math" w:hAnsi="Cambria Math"/>
          </w:rPr>
          <m:t>0</m:t>
        </m:r>
        <m:r>
          <m:rPr>
            <m:sty m:val="p"/>
          </m:rPr>
          <w:rPr>
            <w:rFonts w:ascii="Cambria Math" w:hAnsi="Cambria Math"/>
          </w:rPr>
          <m:t>≤</m:t>
        </m:r>
        <m:r>
          <m:rPr>
            <m:sty m:val="b"/>
          </m:rPr>
          <w:rPr>
            <w:rFonts w:ascii="Cambria Math" w:hAnsi="Cambria Math"/>
          </w:rPr>
          <m:t>k</m:t>
        </m:r>
        <m:r>
          <m:rPr>
            <m:sty m:val="p"/>
          </m:rPr>
          <w:rPr>
            <w:rFonts w:ascii="Cambria Math" w:hAnsi="Cambria Math"/>
          </w:rPr>
          <m:t>≤</m:t>
        </m:r>
        <m:r>
          <m:rPr>
            <m:sty m:val="b"/>
          </m:rPr>
          <w:rPr>
            <w:rFonts w:ascii="Cambria Math" w:hAnsi="Cambria Math"/>
          </w:rPr>
          <m:t>N</m:t>
        </m:r>
        <m:r>
          <m:rPr>
            <m:sty m:val="p"/>
          </m:rPr>
          <w:rPr>
            <w:rFonts w:ascii="Cambria Math" w:hAnsi="Cambria Math"/>
          </w:rPr>
          <m:t>-</m:t>
        </m:r>
        <m:r>
          <m:rPr>
            <m:sty m:val="b"/>
          </m:rPr>
          <w:rPr>
            <w:rFonts w:ascii="Cambria Math" w:hAnsi="Cambria Math"/>
          </w:rPr>
          <m:t>1</m:t>
        </m:r>
      </m:oMath>
      <w:r w:rsidR="00870EE5" w:rsidRPr="009912D9" w:rsidDel="005C596F">
        <w:rPr>
          <w:b/>
          <w:bCs/>
        </w:rPr>
        <w:t>)</w:t>
      </w:r>
      <w:r w:rsidR="00F721FA" w:rsidRPr="009912D9">
        <w:rPr>
          <w:b/>
          <w:bCs/>
        </w:rPr>
        <w:t>)</w:t>
      </w:r>
      <w:r w:rsidR="00F721FA">
        <w:rPr>
          <w:b/>
          <w:bCs/>
        </w:rPr>
        <w:t xml:space="preserve">           </w:t>
      </w:r>
      <w:r w:rsidR="00962DA3" w:rsidRPr="00962DA3">
        <w:t>(2.6)</w:t>
      </w:r>
    </w:p>
    <w:p w:rsidR="009912D9" w:rsidRDefault="00F721FA" w:rsidP="0042110B">
      <w:pPr>
        <w:pStyle w:val="11"/>
        <w:rPr>
          <w:rFonts w:eastAsia="PMingLiU"/>
        </w:rPr>
      </w:pPr>
      <w:r w:rsidRPr="000C18A2">
        <w:rPr>
          <w:rFonts w:hint="eastAsia"/>
        </w:rPr>
        <w:t>此时</w:t>
      </w:r>
      <w:r w:rsidR="00C90182">
        <w:t>，</w:t>
      </w:r>
      <w:r w:rsidRPr="000C18A2">
        <w:rPr>
          <w:rFonts w:hint="eastAsia"/>
        </w:rPr>
        <w:t>可以看到</w:t>
      </w:r>
      <m:oMath>
        <m:sSub>
          <m:sSubPr>
            <m:ctrlPr>
              <w:rPr>
                <w:rFonts w:ascii="Cambria Math" w:eastAsia="PMingLiU" w:hAnsi="Cambria Math"/>
                <w:lang w:eastAsia="zh-TW"/>
              </w:rPr>
            </m:ctrlPr>
          </m:sSubPr>
          <m:e>
            <m:r>
              <m:rPr>
                <m:sty m:val="p"/>
              </m:rPr>
              <w:rPr>
                <w:rFonts w:ascii="Cambria Math" w:eastAsia="PMingLiU" w:hAnsi="Cambria Math"/>
              </w:rPr>
              <m:t>S</m:t>
            </m:r>
          </m:e>
          <m:sub>
            <m:r>
              <m:rPr>
                <m:sty m:val="p"/>
              </m:rPr>
              <w:rPr>
                <w:rFonts w:ascii="Cambria Math" w:eastAsia="PMingLiU" w:hAnsi="Cambria Math"/>
              </w:rPr>
              <m:t>k</m:t>
            </m:r>
          </m:sub>
        </m:sSub>
      </m:oMath>
      <w:r w:rsidR="00870EE5" w:rsidRPr="000C18A2" w:rsidDel="005C596F">
        <w:rPr>
          <w:rFonts w:hint="eastAsia"/>
        </w:rPr>
        <w:t>等效为对</w:t>
      </w:r>
      <w:r w:rsidRPr="000C18A2">
        <w:rPr>
          <w:rFonts w:hint="eastAsia"/>
        </w:rPr>
        <w:t>等效为对</w:t>
      </w:r>
      <m:oMath>
        <m:sSub>
          <m:sSubPr>
            <m:ctrlPr>
              <w:rPr>
                <w:rFonts w:ascii="Cambria Math" w:eastAsia="PMingLiU" w:hAnsi="Cambria Math"/>
                <w:lang w:eastAsia="zh-TW"/>
              </w:rPr>
            </m:ctrlPr>
          </m:sSubPr>
          <m:e>
            <m:r>
              <m:rPr>
                <m:sty m:val="p"/>
              </m:rPr>
              <w:rPr>
                <w:rFonts w:ascii="Cambria Math" w:eastAsia="PMingLiU" w:hAnsi="Cambria Math"/>
              </w:rPr>
              <m:t>d</m:t>
            </m:r>
          </m:e>
          <m:sub>
            <m:r>
              <m:rPr>
                <m:sty m:val="p"/>
              </m:rPr>
              <w:rPr>
                <w:rFonts w:ascii="Cambria Math" w:eastAsia="PMingLiU" w:hAnsi="Cambria Math"/>
              </w:rPr>
              <m:t>i</m:t>
            </m:r>
          </m:sub>
        </m:sSub>
      </m:oMath>
      <w:r w:rsidR="00870EE5" w:rsidRPr="000C18A2" w:rsidDel="005C596F">
        <w:rPr>
          <w:rFonts w:hint="eastAsia"/>
        </w:rPr>
        <w:t>进行</w:t>
      </w:r>
      <w:r w:rsidRPr="000C18A2">
        <w:t>IDFT</w:t>
      </w:r>
      <w:r w:rsidRPr="000C18A2">
        <w:rPr>
          <w:rFonts w:hint="eastAsia"/>
        </w:rPr>
        <w:t>运算。同样在接收端，为了恢复出原始的数据符号</w:t>
      </w:r>
      <m:oMath>
        <m:sSub>
          <m:sSubPr>
            <m:ctrlPr>
              <w:rPr>
                <w:rFonts w:ascii="Cambria Math" w:eastAsia="PMingLiU" w:hAnsi="Cambria Math"/>
                <w:lang w:eastAsia="zh-TW"/>
              </w:rPr>
            </m:ctrlPr>
          </m:sSubPr>
          <m:e>
            <m:r>
              <m:rPr>
                <m:sty m:val="p"/>
              </m:rPr>
              <w:rPr>
                <w:rFonts w:ascii="Cambria Math" w:eastAsia="PMingLiU" w:hAnsi="Cambria Math"/>
              </w:rPr>
              <m:t>d</m:t>
            </m:r>
          </m:e>
          <m:sub>
            <m:r>
              <m:rPr>
                <m:sty m:val="p"/>
              </m:rPr>
              <w:rPr>
                <w:rFonts w:ascii="Cambria Math" w:eastAsia="PMingLiU" w:hAnsi="Cambria Math"/>
              </w:rPr>
              <m:t>i</m:t>
            </m:r>
          </m:sub>
        </m:sSub>
      </m:oMath>
      <w:r w:rsidR="00870EE5" w:rsidRPr="000C18A2" w:rsidDel="005C596F">
        <w:rPr>
          <w:rFonts w:hint="eastAsia"/>
        </w:rPr>
        <w:t>，可以对</w:t>
      </w:r>
      <w:r w:rsidRPr="000C18A2">
        <w:rPr>
          <w:rFonts w:hint="eastAsia"/>
        </w:rPr>
        <w:t>，可以对</w:t>
      </w:r>
      <w:r w:rsidRPr="000C18A2">
        <w:t>s</w:t>
      </w:r>
      <w:r w:rsidRPr="000C18A2">
        <w:rPr>
          <w:rFonts w:hint="eastAsia"/>
        </w:rPr>
        <w:t>、进行逆变换，即</w:t>
      </w:r>
      <w:r w:rsidRPr="000C18A2">
        <w:t>DFT</w:t>
      </w:r>
      <w:r w:rsidRPr="000C18A2">
        <w:rPr>
          <w:rFonts w:hint="eastAsia"/>
        </w:rPr>
        <w:t>得到</w:t>
      </w:r>
      <w:r w:rsidR="002030DD">
        <w:t>：</w:t>
      </w:r>
    </w:p>
    <w:p w:rsidR="00ED6727" w:rsidRDefault="00803B0D" w:rsidP="00ED6727">
      <w:pPr>
        <w:pStyle w:val="11"/>
        <w:ind w:firstLine="482"/>
        <w:rPr>
          <w:rFonts w:eastAsia="PMingLiU"/>
          <w:b/>
          <w:bCs/>
          <w:kern w:val="28"/>
          <w:lang w:eastAsia="zh-TW"/>
        </w:rPr>
      </w:pPr>
      <m:oMath>
        <m:sSub>
          <m:sSubPr>
            <m:ctrlPr>
              <w:rPr>
                <w:rFonts w:ascii="Cambria Math" w:hAnsi="Cambria Math"/>
                <w:b/>
                <w:bCs/>
                <w:kern w:val="28"/>
              </w:rPr>
            </m:ctrlPr>
          </m:sSubPr>
          <m:e>
            <m:r>
              <m:rPr>
                <m:sty m:val="b"/>
              </m:rPr>
              <w:rPr>
                <w:rFonts w:ascii="Cambria Math" w:hAnsi="Cambria Math"/>
                <w:kern w:val="28"/>
              </w:rPr>
              <m:t>d</m:t>
            </m:r>
          </m:e>
          <m:sub>
            <m:r>
              <m:rPr>
                <m:sty m:val="b"/>
              </m:rPr>
              <w:rPr>
                <w:rFonts w:ascii="Cambria Math" w:hAnsi="Cambria Math"/>
                <w:kern w:val="28"/>
              </w:rPr>
              <m:t>i</m:t>
            </m:r>
          </m:sub>
        </m:sSub>
        <m:r>
          <m:rPr>
            <m:sty m:val="b"/>
          </m:rPr>
          <w:rPr>
            <w:rFonts w:ascii="Cambria Math" w:hAnsi="Cambria Math"/>
            <w:kern w:val="28"/>
          </w:rPr>
          <m:t>=</m:t>
        </m:r>
        <m:nary>
          <m:naryPr>
            <m:chr m:val="∑"/>
            <m:limLoc m:val="undOvr"/>
            <m:ctrlPr>
              <w:rPr>
                <w:rFonts w:ascii="Cambria Math" w:eastAsia="PMingLiU" w:hAnsi="Cambria Math"/>
                <w:b/>
                <w:bCs/>
                <w:kern w:val="28"/>
                <w:lang w:eastAsia="zh-TW"/>
              </w:rPr>
            </m:ctrlPr>
          </m:naryPr>
          <m:sub>
            <m:r>
              <m:rPr>
                <m:sty m:val="b"/>
              </m:rPr>
              <w:rPr>
                <w:rFonts w:ascii="Cambria Math" w:eastAsia="PMingLiU" w:hAnsi="Cambria Math"/>
                <w:kern w:val="28"/>
                <w:lang w:eastAsia="zh-TW"/>
              </w:rPr>
              <m:t>k=0</m:t>
            </m:r>
          </m:sub>
          <m:sup>
            <m:r>
              <m:rPr>
                <m:sty m:val="b"/>
              </m:rPr>
              <w:rPr>
                <w:rFonts w:ascii="Cambria Math" w:eastAsia="PMingLiU" w:hAnsi="Cambria Math"/>
                <w:kern w:val="28"/>
                <w:lang w:eastAsia="zh-TW"/>
              </w:rPr>
              <m:t>N-1</m:t>
            </m:r>
          </m:sup>
          <m:e>
            <m:sSub>
              <m:sSubPr>
                <m:ctrlPr>
                  <w:rPr>
                    <w:rFonts w:ascii="Cambria Math" w:eastAsia="PMingLiU" w:hAnsi="Cambria Math"/>
                    <w:b/>
                    <w:bCs/>
                    <w:kern w:val="28"/>
                    <w:lang w:eastAsia="zh-TW"/>
                  </w:rPr>
                </m:ctrlPr>
              </m:sSubPr>
              <m:e>
                <m:r>
                  <m:rPr>
                    <m:sty m:val="b"/>
                  </m:rPr>
                  <w:rPr>
                    <w:rFonts w:ascii="Cambria Math" w:eastAsia="PMingLiU" w:hAnsi="Cambria Math"/>
                    <w:kern w:val="28"/>
                    <w:lang w:eastAsia="zh-TW"/>
                  </w:rPr>
                  <m:t>S</m:t>
                </m:r>
              </m:e>
              <m:sub>
                <m:r>
                  <m:rPr>
                    <m:sty m:val="b"/>
                  </m:rPr>
                  <w:rPr>
                    <w:rFonts w:ascii="Cambria Math" w:eastAsia="PMingLiU" w:hAnsi="Cambria Math"/>
                    <w:kern w:val="28"/>
                    <w:lang w:eastAsia="zh-TW"/>
                  </w:rPr>
                  <m:t>k</m:t>
                </m:r>
              </m:sub>
            </m:sSub>
            <m:r>
              <m:rPr>
                <m:sty m:val="b"/>
              </m:rPr>
              <w:rPr>
                <w:rFonts w:ascii="Cambria Math" w:eastAsia="PMingLiU" w:hAnsi="Cambria Math"/>
                <w:kern w:val="28"/>
                <w:lang w:eastAsia="zh-TW"/>
              </w:rPr>
              <m:t>exp</m:t>
            </m:r>
            <m:d>
              <m:dPr>
                <m:ctrlPr>
                  <w:rPr>
                    <w:rFonts w:ascii="Cambria Math" w:eastAsia="PMingLiU" w:hAnsi="Cambria Math"/>
                    <w:b/>
                    <w:bCs/>
                    <w:kern w:val="28"/>
                    <w:lang w:eastAsia="zh-TW"/>
                  </w:rPr>
                </m:ctrlPr>
              </m:dPr>
              <m:e>
                <m:r>
                  <m:rPr>
                    <m:sty m:val="b"/>
                  </m:rPr>
                  <w:rPr>
                    <w:rFonts w:ascii="Cambria Math" w:eastAsia="PMingLiU" w:hAnsi="Cambria Math"/>
                    <w:kern w:val="28"/>
                    <w:lang w:eastAsia="zh-TW"/>
                  </w:rPr>
                  <m:t>-j</m:t>
                </m:r>
                <m:f>
                  <m:fPr>
                    <m:ctrlPr>
                      <w:rPr>
                        <w:rFonts w:ascii="Cambria Math" w:eastAsia="PMingLiU" w:hAnsi="Cambria Math"/>
                        <w:b/>
                        <w:bCs/>
                        <w:kern w:val="28"/>
                        <w:lang w:eastAsia="zh-TW"/>
                      </w:rPr>
                    </m:ctrlPr>
                  </m:fPr>
                  <m:num>
                    <m:r>
                      <m:rPr>
                        <m:sty m:val="b"/>
                      </m:rPr>
                      <w:rPr>
                        <w:rFonts w:ascii="Cambria Math" w:eastAsia="PMingLiU" w:hAnsi="Cambria Math"/>
                        <w:kern w:val="28"/>
                        <w:lang w:eastAsia="zh-TW"/>
                      </w:rPr>
                      <m:t>2πiK</m:t>
                    </m:r>
                  </m:num>
                  <m:den>
                    <m:r>
                      <m:rPr>
                        <m:sty m:val="b"/>
                      </m:rPr>
                      <w:rPr>
                        <w:rFonts w:ascii="Cambria Math" w:eastAsia="PMingLiU" w:hAnsi="Cambria Math"/>
                        <w:kern w:val="28"/>
                        <w:lang w:eastAsia="zh-TW"/>
                      </w:rPr>
                      <m:t>N</m:t>
                    </m:r>
                  </m:den>
                </m:f>
              </m:e>
            </m:d>
            <m:r>
              <m:rPr>
                <m:sty m:val="b"/>
              </m:rPr>
              <w:rPr>
                <w:rFonts w:ascii="Cambria Math" w:eastAsia="PMingLiU" w:hAnsi="Cambria Math"/>
                <w:kern w:val="28"/>
                <w:lang w:eastAsia="zh-TW"/>
              </w:rPr>
              <m:t xml:space="preserve">             (0≤i≤N-1)</m:t>
            </m:r>
          </m:e>
        </m:nary>
      </m:oMath>
      <w:r w:rsidR="00870EE5" w:rsidDel="005C596F">
        <w:rPr>
          <w:rFonts w:eastAsia="PMingLiU"/>
        </w:rPr>
        <w:tab/>
      </w:r>
      <w:r w:rsidR="00F721FA">
        <w:rPr>
          <w:rFonts w:eastAsia="PMingLiU"/>
        </w:rPr>
        <w:tab/>
      </w:r>
      <w:r w:rsidR="00F721FA">
        <w:rPr>
          <w:b/>
          <w:bCs/>
          <w:kern w:val="28"/>
        </w:rPr>
        <w:t xml:space="preserve"> </w:t>
      </w:r>
      <w:r w:rsidR="00962DA3" w:rsidRPr="00962DA3">
        <w:rPr>
          <w:b/>
          <w:bCs/>
          <w:kern w:val="28"/>
        </w:rPr>
        <w:t xml:space="preserve">     </w:t>
      </w:r>
      <w:r w:rsidR="00ED6727">
        <w:rPr>
          <w:rFonts w:eastAsia="PMingLiU" w:hint="eastAsia"/>
          <w:b/>
          <w:bCs/>
          <w:kern w:val="28"/>
          <w:lang w:eastAsia="zh-TW"/>
        </w:rPr>
        <w:t xml:space="preserve">   </w:t>
      </w:r>
      <w:r w:rsidR="00962DA3" w:rsidRPr="00962DA3">
        <w:rPr>
          <w:b/>
          <w:bCs/>
          <w:kern w:val="28"/>
        </w:rPr>
        <w:t xml:space="preserve">   </w:t>
      </w:r>
      <w:r w:rsidR="00962DA3" w:rsidRPr="00962DA3">
        <w:t>(2.7)</w:t>
      </w:r>
    </w:p>
    <w:p w:rsidR="00347313" w:rsidRPr="00347313" w:rsidRDefault="00F721FA" w:rsidP="0042110B">
      <w:pPr>
        <w:pStyle w:val="11"/>
        <w:rPr>
          <w:rFonts w:eastAsia="PMingLiU"/>
        </w:rPr>
      </w:pPr>
      <w:r w:rsidRPr="000C18A2">
        <w:rPr>
          <w:rFonts w:hint="eastAsia"/>
        </w:rPr>
        <w:t>根据上述分析可以看到，</w:t>
      </w:r>
      <w:r w:rsidRPr="000C18A2">
        <w:t>OFDM</w:t>
      </w:r>
      <w:r w:rsidRPr="000C18A2">
        <w:rPr>
          <w:rFonts w:hint="eastAsia"/>
        </w:rPr>
        <w:t>系统的调制和解调可以分别由</w:t>
      </w:r>
      <w:r w:rsidRPr="000C18A2">
        <w:t>IDFT/DFT</w:t>
      </w:r>
      <w:r w:rsidRPr="000C18A2">
        <w:rPr>
          <w:rFonts w:hint="eastAsia"/>
        </w:rPr>
        <w:t>来代</w:t>
      </w:r>
    </w:p>
    <w:p w:rsidR="009912D9" w:rsidRPr="00347313" w:rsidRDefault="00F721FA" w:rsidP="0042110B">
      <w:pPr>
        <w:pStyle w:val="11"/>
        <w:ind w:firstLineChars="0" w:firstLine="0"/>
        <w:rPr>
          <w:rFonts w:eastAsia="PMingLiU"/>
        </w:rPr>
      </w:pPr>
      <w:r w:rsidRPr="000C18A2">
        <w:rPr>
          <w:rFonts w:hint="eastAsia"/>
        </w:rPr>
        <w:t>替。随着现代芯</w:t>
      </w:r>
      <w:r w:rsidRPr="000C18A2">
        <w:t>DSP</w:t>
      </w:r>
      <w:r w:rsidRPr="000C18A2">
        <w:rPr>
          <w:rFonts w:hint="eastAsia"/>
        </w:rPr>
        <w:t>芯片的技术的发展</w:t>
      </w:r>
      <w:r w:rsidRPr="000C18A2">
        <w:t xml:space="preserve"> </w:t>
      </w:r>
      <w:r w:rsidR="00C90182">
        <w:t>，</w:t>
      </w:r>
      <w:r w:rsidRPr="000C18A2">
        <w:t xml:space="preserve"> OFDM</w:t>
      </w:r>
      <w:r w:rsidRPr="000C18A2">
        <w:rPr>
          <w:rFonts w:hint="eastAsia"/>
        </w:rPr>
        <w:t>系统的调制和解调得以方便地实现。</w:t>
      </w:r>
    </w:p>
    <w:p w:rsidR="00310F98" w:rsidRPr="00D06430" w:rsidRDefault="00F721FA" w:rsidP="00D06430">
      <w:pPr>
        <w:pStyle w:val="3"/>
      </w:pPr>
      <w:bookmarkStart w:id="82" w:name="_Toc229481156"/>
      <w:r w:rsidRPr="00D06430">
        <w:rPr>
          <w:rFonts w:hint="eastAsia"/>
        </w:rPr>
        <w:lastRenderedPageBreak/>
        <w:t>保护间隔和循环前缀</w:t>
      </w:r>
      <w:bookmarkEnd w:id="82"/>
    </w:p>
    <w:p w:rsidR="006C622D" w:rsidRDefault="00F721FA" w:rsidP="006C622D">
      <w:pPr>
        <w:pStyle w:val="11"/>
        <w:rPr>
          <w:rFonts w:eastAsia="PMingLiU"/>
        </w:rPr>
      </w:pPr>
      <w:r w:rsidRPr="006C622D">
        <w:t>OFDM</w:t>
      </w:r>
      <w:r w:rsidRPr="006C622D">
        <w:rPr>
          <w:rFonts w:hint="eastAsia"/>
        </w:rPr>
        <w:t>的最大优点是可以有效地对抗多径效应。把输入的数据流串并变换到</w:t>
      </w:r>
      <w:r w:rsidRPr="006C622D">
        <w:t>N</w:t>
      </w:r>
      <w:r w:rsidRPr="006C622D">
        <w:rPr>
          <w:rFonts w:hint="eastAsia"/>
        </w:rPr>
        <w:t>个并行的子信道中，使得</w:t>
      </w:r>
      <w:r w:rsidRPr="006C622D">
        <w:t>OFDM</w:t>
      </w:r>
      <w:r w:rsidRPr="006C622D">
        <w:rPr>
          <w:rFonts w:hint="eastAsia"/>
        </w:rPr>
        <w:t>数据符号间隔扩大到原始单载波数据符号长度</w:t>
      </w:r>
      <w:r w:rsidRPr="006C622D">
        <w:t>N</w:t>
      </w:r>
      <w:r w:rsidRPr="006C622D">
        <w:rPr>
          <w:rFonts w:hint="eastAsia"/>
        </w:rPr>
        <w:t>倍，因此，</w:t>
      </w:r>
      <w:r>
        <w:t>ISI</w:t>
      </w:r>
      <w:r w:rsidRPr="006C622D">
        <w:rPr>
          <w:rFonts w:hint="eastAsia"/>
        </w:rPr>
        <w:t>干扰可以降低为原来</w:t>
      </w:r>
      <w:r w:rsidRPr="006C622D">
        <w:t>l/N</w:t>
      </w:r>
      <w:r w:rsidRPr="006C622D">
        <w:rPr>
          <w:rFonts w:hint="eastAsia"/>
        </w:rPr>
        <w:t>。</w:t>
      </w:r>
    </w:p>
    <w:p w:rsidR="00A35108" w:rsidRDefault="00F721FA" w:rsidP="00A35108">
      <w:pPr>
        <w:pStyle w:val="11"/>
        <w:rPr>
          <w:rFonts w:eastAsia="PMingLiU"/>
        </w:rPr>
      </w:pPr>
      <w:r w:rsidRPr="000C18A2">
        <w:rPr>
          <w:rFonts w:hint="eastAsia"/>
        </w:rPr>
        <w:t>为了彻底消除多径扩展造成的</w:t>
      </w:r>
      <w:r w:rsidRPr="000C18A2">
        <w:t>ISI</w:t>
      </w:r>
      <w:r w:rsidRPr="000C18A2">
        <w:rPr>
          <w:rFonts w:hint="eastAsia"/>
        </w:rPr>
        <w:t>，一般在每个</w:t>
      </w:r>
      <w:r w:rsidRPr="000C18A2">
        <w:t>OFDM</w:t>
      </w:r>
      <w:r w:rsidRPr="000C18A2">
        <w:rPr>
          <w:rFonts w:hint="eastAsia"/>
        </w:rPr>
        <w:t>符号之前插入长度</w:t>
      </w:r>
      <w:r w:rsidRPr="000C18A2">
        <w:t xml:space="preserve"> </w:t>
      </w:r>
      <m:oMath>
        <m:sSub>
          <m:sSubPr>
            <m:ctrlPr>
              <w:rPr>
                <w:rFonts w:ascii="Cambria Math" w:eastAsia="PMingLiU" w:hAnsi="Cambria Math"/>
              </w:rPr>
            </m:ctrlPr>
          </m:sSubPr>
          <m:e>
            <m:r>
              <m:rPr>
                <m:sty m:val="p"/>
              </m:rPr>
              <w:rPr>
                <w:rFonts w:ascii="Cambria Math" w:eastAsia="PMingLiU" w:hAnsi="Cambria Math"/>
              </w:rPr>
              <m:t>T</m:t>
            </m:r>
          </m:e>
          <m:sub>
            <m:r>
              <m:rPr>
                <m:sty m:val="p"/>
              </m:rPr>
              <w:rPr>
                <w:rFonts w:ascii="Cambria Math" w:eastAsia="PMingLiU" w:hAnsi="Cambria Math"/>
              </w:rPr>
              <m:t>g</m:t>
            </m:r>
          </m:sub>
        </m:sSub>
      </m:oMath>
      <w:r w:rsidR="00870EE5" w:rsidRPr="000C18A2" w:rsidDel="005C596F">
        <w:rPr>
          <w:rFonts w:hint="eastAsia"/>
        </w:rPr>
        <w:t>大于无线信道的最大时延扩展几的保护间隔，</w:t>
      </w:r>
      <w:r w:rsidRPr="000C18A2">
        <w:rPr>
          <w:rFonts w:hint="eastAsia"/>
        </w:rPr>
        <w:t>大于无线信道的最大时延扩展几的保护间隔，</w:t>
      </w:r>
      <w:r w:rsidRPr="000C18A2">
        <w:t xml:space="preserve"> </w:t>
      </w:r>
      <w:r w:rsidRPr="000C18A2">
        <w:rPr>
          <w:rFonts w:hint="eastAsia"/>
        </w:rPr>
        <w:t>如此可确保每个符号的多径分量不会对相邻符号造成干扰。</w:t>
      </w:r>
    </w:p>
    <w:p w:rsidR="006C622D" w:rsidRDefault="00F721FA" w:rsidP="00A35108">
      <w:pPr>
        <w:pStyle w:val="11"/>
        <w:rPr>
          <w:rFonts w:eastAsia="PMingLiU"/>
        </w:rPr>
      </w:pPr>
      <w:r w:rsidRPr="000C18A2">
        <w:rPr>
          <w:rFonts w:hint="eastAsia"/>
        </w:rPr>
        <w:t>过去</w:t>
      </w:r>
      <w:r w:rsidR="00C90182">
        <w:t>，</w:t>
      </w:r>
      <w:r w:rsidRPr="000C18A2">
        <w:rPr>
          <w:rFonts w:hint="eastAsia"/>
        </w:rPr>
        <w:t>保护间隔时间内是没有信号输出的</w:t>
      </w:r>
      <w:r w:rsidR="00C90182">
        <w:t>，</w:t>
      </w:r>
      <w:r w:rsidRPr="000C18A2">
        <w:rPr>
          <w:rFonts w:hint="eastAsia"/>
        </w:rPr>
        <w:t>但此时</w:t>
      </w:r>
      <w:r w:rsidR="00C90182">
        <w:t>，</w:t>
      </w:r>
      <w:r w:rsidRPr="000C18A2">
        <w:rPr>
          <w:rFonts w:hint="eastAsia"/>
        </w:rPr>
        <w:t>子载波间的正交性就会因此而受到破坏</w:t>
      </w:r>
      <w:r w:rsidR="00C90182">
        <w:t>，</w:t>
      </w:r>
      <w:r w:rsidRPr="000C18A2">
        <w:rPr>
          <w:rFonts w:hint="eastAsia"/>
        </w:rPr>
        <w:t>因此</w:t>
      </w:r>
      <w:r w:rsidR="00C90182">
        <w:t>，</w:t>
      </w:r>
      <w:r w:rsidRPr="000C18A2">
        <w:rPr>
          <w:rFonts w:hint="eastAsia"/>
        </w:rPr>
        <w:t>系统中引入循环前缀可以令系统在消除</w:t>
      </w:r>
      <w:r w:rsidRPr="000C18A2">
        <w:t>ISI</w:t>
      </w:r>
      <w:r w:rsidRPr="000C18A2">
        <w:rPr>
          <w:rFonts w:hint="eastAsia"/>
        </w:rPr>
        <w:t>干扰的同时保持正交性</w:t>
      </w:r>
      <w:r w:rsidR="00C90182">
        <w:t>，</w:t>
      </w:r>
      <w:r w:rsidRPr="000C18A2">
        <w:rPr>
          <w:rFonts w:hint="eastAsia"/>
        </w:rPr>
        <w:t>防止载波间干扰</w:t>
      </w:r>
      <w:r w:rsidRPr="000C18A2">
        <w:t>ICI</w:t>
      </w:r>
      <w:r w:rsidRPr="000C18A2">
        <w:rPr>
          <w:rFonts w:hint="eastAsia"/>
        </w:rPr>
        <w:t>的引入。具体实施方法是也即把</w:t>
      </w:r>
      <w:r w:rsidRPr="000C18A2">
        <w:t>OFDM</w:t>
      </w:r>
      <w:r w:rsidRPr="000C18A2">
        <w:rPr>
          <w:rFonts w:hint="eastAsia"/>
        </w:rPr>
        <w:t>符号后端的时间长度为</w:t>
      </w:r>
      <w:r w:rsidR="00962DA3" w:rsidRPr="00962DA3">
        <w:t>n</w:t>
      </w:r>
      <w:r w:rsidRPr="000C18A2">
        <w:rPr>
          <w:rFonts w:hint="eastAsia"/>
        </w:rPr>
        <w:t>的</w:t>
      </w:r>
      <w:r w:rsidR="00962DA3" w:rsidRPr="00962DA3">
        <w:rPr>
          <w:rFonts w:hint="eastAsia"/>
        </w:rPr>
        <w:t>一</w:t>
      </w:r>
      <w:r w:rsidRPr="000C18A2">
        <w:rPr>
          <w:rFonts w:hint="eastAsia"/>
        </w:rPr>
        <w:t>段信号如图</w:t>
      </w:r>
      <w:r w:rsidRPr="000C18A2">
        <w:t>2</w:t>
      </w:r>
      <w:r>
        <w:t>-3</w:t>
      </w:r>
      <w:r w:rsidRPr="000C18A2">
        <w:rPr>
          <w:rFonts w:hint="eastAsia"/>
        </w:rPr>
        <w:t>般移到原</w:t>
      </w:r>
      <w:r w:rsidRPr="000C18A2">
        <w:t>OFDM</w:t>
      </w:r>
      <w:r w:rsidRPr="000C18A2">
        <w:rPr>
          <w:rFonts w:hint="eastAsia"/>
        </w:rPr>
        <w:t>符号前端。</w:t>
      </w:r>
    </w:p>
    <w:p w:rsidR="00A446BF" w:rsidRDefault="00A446BF" w:rsidP="00A35108">
      <w:pPr>
        <w:pStyle w:val="11"/>
        <w:rPr>
          <w:rFonts w:eastAsiaTheme="minorEastAsia"/>
        </w:rPr>
      </w:pPr>
      <w:r>
        <w:rPr>
          <w:rFonts w:eastAsia="PMingLiU" w:hint="eastAsia"/>
          <w:noProof/>
        </w:rPr>
        <w:drawing>
          <wp:inline distT="0" distB="0" distL="0" distR="0">
            <wp:extent cx="4846248" cy="2466915"/>
            <wp:effectExtent l="19050" t="0" r="0" b="0"/>
            <wp:docPr id="4" name="图片 3" descr="C:\Documents and Settings\Administrator\桌面\OFDM圖\cpc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桌面\OFDM圖\cpcpc.jpg"/>
                    <pic:cNvPicPr>
                      <a:picLocks noChangeAspect="1" noChangeArrowheads="1"/>
                    </pic:cNvPicPr>
                  </pic:nvPicPr>
                  <pic:blipFill>
                    <a:blip r:embed="rId24"/>
                    <a:srcRect/>
                    <a:stretch>
                      <a:fillRect/>
                    </a:stretch>
                  </pic:blipFill>
                  <pic:spPr bwMode="auto">
                    <a:xfrm>
                      <a:off x="0" y="0"/>
                      <a:ext cx="4846356" cy="2466970"/>
                    </a:xfrm>
                    <a:prstGeom prst="rect">
                      <a:avLst/>
                    </a:prstGeom>
                    <a:noFill/>
                    <a:ln w="9525">
                      <a:noFill/>
                      <a:miter lim="800000"/>
                      <a:headEnd/>
                      <a:tailEnd/>
                    </a:ln>
                  </pic:spPr>
                </pic:pic>
              </a:graphicData>
            </a:graphic>
          </wp:inline>
        </w:drawing>
      </w:r>
    </w:p>
    <w:p w:rsidR="007C5412" w:rsidRPr="00932974" w:rsidRDefault="00F721FA">
      <w:pPr>
        <w:pStyle w:val="11"/>
        <w:ind w:firstLineChars="0" w:firstLine="0"/>
        <w:jc w:val="center"/>
        <w:rPr>
          <w:b/>
        </w:rPr>
      </w:pPr>
      <w:r w:rsidRPr="00932974">
        <w:rPr>
          <w:rFonts w:hint="eastAsia"/>
          <w:b/>
        </w:rPr>
        <w:t>图</w:t>
      </w:r>
      <w:r w:rsidRPr="00932974">
        <w:rPr>
          <w:b/>
        </w:rPr>
        <w:t xml:space="preserve">2-3 </w:t>
      </w:r>
      <w:r w:rsidR="00AD6FED" w:rsidRPr="00932974">
        <w:rPr>
          <w:rFonts w:hint="eastAsia"/>
          <w:b/>
        </w:rPr>
        <w:t>：</w:t>
      </w:r>
      <w:r w:rsidR="00D614CA" w:rsidRPr="00932974">
        <w:rPr>
          <w:b/>
        </w:rPr>
        <w:t>OFDM</w:t>
      </w:r>
      <w:r w:rsidR="00D614CA" w:rsidRPr="00932974">
        <w:rPr>
          <w:rFonts w:hint="eastAsia"/>
          <w:b/>
        </w:rPr>
        <w:t>循环前缀的实施方法</w:t>
      </w:r>
    </w:p>
    <w:p w:rsidR="00A446BF" w:rsidRDefault="00F721FA" w:rsidP="00A446BF">
      <w:pPr>
        <w:pStyle w:val="11"/>
        <w:rPr>
          <w:rFonts w:eastAsia="PMingLiU"/>
        </w:rPr>
      </w:pPr>
      <w:r w:rsidRPr="00A446BF">
        <w:rPr>
          <w:rFonts w:hint="eastAsia"/>
        </w:rPr>
        <w:t>至此可以得出结论，如果</w:t>
      </w:r>
      <w:r w:rsidRPr="00A446BF">
        <w:t>OFDM</w:t>
      </w:r>
      <w:r w:rsidRPr="00A446BF">
        <w:rPr>
          <w:rFonts w:hint="eastAsia"/>
        </w:rPr>
        <w:t>符号周期头几长度大于等于无线信道的最大时延扩展，则可以完全克服符号间干扰</w:t>
      </w:r>
      <w:r w:rsidR="00D614CA">
        <w:t>ISI</w:t>
      </w:r>
      <w:r w:rsidRPr="00A446BF">
        <w:rPr>
          <w:rFonts w:hint="eastAsia"/>
        </w:rPr>
        <w:t>的影响｡加入循环前缀后的</w:t>
      </w:r>
      <w:r w:rsidR="00D614CA">
        <w:t>O</w:t>
      </w:r>
      <w:r w:rsidRPr="00A446BF">
        <w:t>FDM</w:t>
      </w:r>
      <w:r w:rsidRPr="00A446BF">
        <w:rPr>
          <w:rFonts w:hint="eastAsia"/>
        </w:rPr>
        <w:t>符号长度为</w:t>
      </w:r>
      <w:r w:rsidR="00D614CA">
        <w:t xml:space="preserve"> </w:t>
      </w:r>
    </w:p>
    <w:p w:rsidR="00347313" w:rsidRDefault="00F721FA" w:rsidP="00EB1D43">
      <w:pPr>
        <w:pStyle w:val="11"/>
        <w:ind w:firstLineChars="1200" w:firstLine="2880"/>
        <w:jc w:val="left"/>
        <w:rPr>
          <w:rFonts w:eastAsia="PMingLiU"/>
        </w:rPr>
      </w:pPr>
      <w:r w:rsidRPr="000C18A2">
        <w:t xml:space="preserve">  </w:t>
      </w:r>
      <m:oMath>
        <m:sSub>
          <m:sSubPr>
            <m:ctrlPr>
              <w:rPr>
                <w:rFonts w:ascii="Cambria Math" w:eastAsia="PMingLiU" w:hAnsi="Cambria Math"/>
              </w:rPr>
            </m:ctrlPr>
          </m:sSubPr>
          <m:e>
            <m:r>
              <m:rPr>
                <m:sty m:val="p"/>
              </m:rPr>
              <w:rPr>
                <w:rFonts w:ascii="Cambria Math" w:eastAsia="PMingLiU" w:hAnsi="Cambria Math"/>
              </w:rPr>
              <m:t>T</m:t>
            </m:r>
          </m:e>
          <m:sub>
            <m:r>
              <m:rPr>
                <m:sty m:val="p"/>
              </m:rPr>
              <w:rPr>
                <w:rFonts w:ascii="Cambria Math" w:eastAsia="PMingLiU" w:hAnsi="Cambria Math"/>
              </w:rPr>
              <m:t>s</m:t>
            </m:r>
          </m:sub>
        </m:sSub>
        <m:r>
          <m:rPr>
            <m:sty m:val="p"/>
          </m:rPr>
          <w:rPr>
            <w:rFonts w:ascii="Cambria Math" w:eastAsia="PMingLiU" w:hAnsi="Cambria Math"/>
          </w:rPr>
          <m:t>=</m:t>
        </m:r>
        <m:sSub>
          <m:sSubPr>
            <m:ctrlPr>
              <w:rPr>
                <w:rFonts w:ascii="Cambria Math" w:eastAsia="PMingLiU" w:hAnsi="Cambria Math"/>
              </w:rPr>
            </m:ctrlPr>
          </m:sSubPr>
          <m:e>
            <m:r>
              <m:rPr>
                <m:sty m:val="p"/>
              </m:rPr>
              <w:rPr>
                <w:rFonts w:ascii="Cambria Math" w:eastAsia="PMingLiU" w:hAnsi="Cambria Math"/>
              </w:rPr>
              <m:t>T</m:t>
            </m:r>
          </m:e>
          <m:sub>
            <m:r>
              <m:rPr>
                <m:sty m:val="p"/>
              </m:rPr>
              <w:rPr>
                <w:rFonts w:ascii="Cambria Math" w:eastAsia="PMingLiU" w:hAnsi="Cambria Math"/>
              </w:rPr>
              <m:t>g</m:t>
            </m:r>
          </m:sub>
        </m:sSub>
        <m:r>
          <m:rPr>
            <m:sty m:val="p"/>
          </m:rPr>
          <w:rPr>
            <w:rFonts w:ascii="Cambria Math" w:eastAsia="PMingLiU" w:hAnsi="Cambria Math"/>
          </w:rPr>
          <m:t>+T</m:t>
        </m:r>
      </m:oMath>
      <w:r w:rsidR="00870EE5" w:rsidRPr="000C18A2" w:rsidDel="005C596F">
        <w:t xml:space="preserve">                            (2.8)</w:t>
      </w:r>
      <w:r w:rsidRPr="000C18A2">
        <w:t xml:space="preserve">                            </w:t>
      </w:r>
    </w:p>
    <w:p w:rsidR="00A446BF" w:rsidRPr="00A446BF" w:rsidRDefault="00F721FA" w:rsidP="00A446BF">
      <w:pPr>
        <w:pStyle w:val="11"/>
      </w:pPr>
      <w:r w:rsidRPr="00A446BF">
        <w:rPr>
          <w:rFonts w:hint="eastAsia"/>
        </w:rPr>
        <w:t>虽然循环前缀对系统造成了一定的性能损失，但这与它带来的优点相比较是完全可以接受的。</w:t>
      </w:r>
    </w:p>
    <w:p w:rsidR="00310F98" w:rsidRPr="00D06430" w:rsidRDefault="00F721FA" w:rsidP="00D06430">
      <w:pPr>
        <w:pStyle w:val="2"/>
        <w:ind w:left="-120" w:right="240"/>
      </w:pPr>
      <w:bookmarkStart w:id="83" w:name="_Toc229481157"/>
      <w:r w:rsidRPr="00D06430">
        <w:lastRenderedPageBreak/>
        <w:t>OFDM</w:t>
      </w:r>
      <w:r w:rsidRPr="00D06430">
        <w:rPr>
          <w:rFonts w:hint="eastAsia"/>
        </w:rPr>
        <w:t>系统主要技术</w:t>
      </w:r>
      <w:bookmarkEnd w:id="83"/>
    </w:p>
    <w:p w:rsidR="00A446BF" w:rsidRPr="00A446BF" w:rsidRDefault="00F721FA" w:rsidP="00A446BF">
      <w:pPr>
        <w:pStyle w:val="11"/>
        <w:rPr>
          <w:rFonts w:eastAsia="PMingLiU"/>
        </w:rPr>
      </w:pPr>
      <w:r w:rsidRPr="00A446BF">
        <w:rPr>
          <w:rFonts w:hint="eastAsia"/>
        </w:rPr>
        <w:t>与下一代移动通信系统有关的</w:t>
      </w:r>
      <w:r w:rsidRPr="000C18A2">
        <w:t>O</w:t>
      </w:r>
      <w:r w:rsidRPr="00A446BF">
        <w:t>FDM</w:t>
      </w:r>
      <w:r w:rsidRPr="00A446BF">
        <w:rPr>
          <w:rFonts w:hint="eastAsia"/>
        </w:rPr>
        <w:t>系统的关键技术主要有以下几个方面</w:t>
      </w:r>
      <w:r w:rsidR="002030DD">
        <w:t>：</w:t>
      </w:r>
    </w:p>
    <w:p w:rsidR="00310F98" w:rsidRPr="00D06430" w:rsidRDefault="00F721FA" w:rsidP="00D06430">
      <w:pPr>
        <w:pStyle w:val="3"/>
      </w:pPr>
      <w:bookmarkStart w:id="84" w:name="_Toc229481158"/>
      <w:r w:rsidRPr="00D06430">
        <w:t>OFDM</w:t>
      </w:r>
      <w:r w:rsidRPr="00D06430">
        <w:rPr>
          <w:rFonts w:hint="eastAsia"/>
        </w:rPr>
        <w:t>同步技朮</w:t>
      </w:r>
      <w:bookmarkEnd w:id="84"/>
    </w:p>
    <w:p w:rsidR="00A446BF" w:rsidRPr="00A446BF" w:rsidRDefault="00F721FA" w:rsidP="008E62D7">
      <w:pPr>
        <w:pStyle w:val="11"/>
      </w:pPr>
      <w:r w:rsidRPr="00A446BF">
        <w:t>OFDM</w:t>
      </w:r>
      <w:r w:rsidRPr="00A446BF">
        <w:rPr>
          <w:rFonts w:hint="eastAsia"/>
        </w:rPr>
        <w:t>系统中载波同步误差都会产生</w:t>
      </w:r>
      <w:r w:rsidRPr="00A446BF">
        <w:t>ICI</w:t>
      </w:r>
      <w:r w:rsidRPr="00A446BF">
        <w:rPr>
          <w:rFonts w:hint="eastAsia"/>
        </w:rPr>
        <w:t>，而定时误差会造成</w:t>
      </w:r>
      <w:r>
        <w:t>ISI</w:t>
      </w:r>
      <w:r w:rsidRPr="00A446BF">
        <w:rPr>
          <w:rFonts w:hint="eastAsia"/>
        </w:rPr>
        <w:t>，所以</w:t>
      </w:r>
      <w:r w:rsidRPr="00A446BF">
        <w:t>OFDM</w:t>
      </w:r>
      <w:r w:rsidRPr="00A446BF">
        <w:rPr>
          <w:rFonts w:hint="eastAsia"/>
        </w:rPr>
        <w:t>系统在应用中要实现严格的同步，才能在无线衰落信道上表现出现有的良好性能，同步参数的估计是</w:t>
      </w:r>
      <w:r w:rsidRPr="00A446BF">
        <w:t>OFDM</w:t>
      </w:r>
      <w:r w:rsidRPr="00A446BF">
        <w:rPr>
          <w:rFonts w:hint="eastAsia"/>
        </w:rPr>
        <w:t>系统中关键技术的一个重要部分。</w:t>
      </w:r>
    </w:p>
    <w:p w:rsidR="00310F98" w:rsidRPr="00D06430" w:rsidRDefault="00F721FA" w:rsidP="00D06430">
      <w:pPr>
        <w:pStyle w:val="3"/>
      </w:pPr>
      <w:bookmarkStart w:id="85" w:name="_Toc229481159"/>
      <w:r w:rsidRPr="00D06430">
        <w:rPr>
          <w:rFonts w:hint="eastAsia"/>
        </w:rPr>
        <w:t>信道估计</w:t>
      </w:r>
      <w:bookmarkEnd w:id="85"/>
    </w:p>
    <w:p w:rsidR="00A446BF" w:rsidRPr="00A446BF" w:rsidRDefault="00F721FA" w:rsidP="00A446BF">
      <w:pPr>
        <w:pStyle w:val="11"/>
      </w:pPr>
      <w:r w:rsidRPr="00A446BF">
        <w:rPr>
          <w:rFonts w:hint="eastAsia"/>
        </w:rPr>
        <w:t>在</w:t>
      </w:r>
      <w:r w:rsidRPr="00A446BF">
        <w:t>OFDM</w:t>
      </w:r>
      <w:r w:rsidRPr="00A446BF">
        <w:rPr>
          <w:rFonts w:hint="eastAsia"/>
        </w:rPr>
        <w:t>系统中，多导频信道估计器的设计主要包括两个问题</w:t>
      </w:r>
      <w:r w:rsidR="002030DD">
        <w:t>：</w:t>
      </w:r>
      <w:r w:rsidRPr="00A446BF">
        <w:rPr>
          <w:rFonts w:hint="eastAsia"/>
        </w:rPr>
        <w:t>一是导频信息的选择。无线信道是衰落信道，需要不断对信道进行跟踪，因此，导频信息也必须不断地传送</w:t>
      </w:r>
      <w:r w:rsidRPr="00A446BF">
        <w:t>;</w:t>
      </w:r>
      <w:r w:rsidRPr="00A446BF">
        <w:rPr>
          <w:rFonts w:hint="eastAsia"/>
        </w:rPr>
        <w:t>二是复杂度较低和导频跟踪能力良好的信道估计器的设计。在实际设计中，导频信息的选择和最佳估计器的设计是相互关联的，估计器的性能与导频信息的传输方式有关。</w:t>
      </w:r>
    </w:p>
    <w:p w:rsidR="00310F98" w:rsidRPr="00D06430" w:rsidRDefault="00F721FA" w:rsidP="00D06430">
      <w:pPr>
        <w:pStyle w:val="3"/>
      </w:pPr>
      <w:bookmarkStart w:id="86" w:name="_Toc229481160"/>
      <w:r w:rsidRPr="00D06430">
        <w:rPr>
          <w:rFonts w:hint="eastAsia"/>
        </w:rPr>
        <w:t>均衡</w:t>
      </w:r>
      <w:bookmarkEnd w:id="86"/>
    </w:p>
    <w:p w:rsidR="005E19AF" w:rsidRPr="005E19AF" w:rsidRDefault="00F721FA" w:rsidP="005E19AF">
      <w:pPr>
        <w:pStyle w:val="11"/>
      </w:pPr>
      <w:r w:rsidRPr="005E19AF">
        <w:rPr>
          <w:rFonts w:hint="eastAsia"/>
        </w:rPr>
        <w:t>在一般的衰落环境下，</w:t>
      </w:r>
      <w:r w:rsidRPr="005E19AF">
        <w:t>OFDM</w:t>
      </w:r>
      <w:r w:rsidRPr="005E19AF">
        <w:rPr>
          <w:rFonts w:hint="eastAsia"/>
        </w:rPr>
        <w:t>系统中的均衡不是有效改善系统性能的方法，因为均衡的实质是补偿多径信道引起的码间干扰，而</w:t>
      </w:r>
      <w:r w:rsidRPr="005E19AF">
        <w:t>OFDM</w:t>
      </w:r>
      <w:r w:rsidRPr="005E19AF">
        <w:rPr>
          <w:rFonts w:hint="eastAsia"/>
        </w:rPr>
        <w:t>技术本身己经利用了多径信道的分集特性，因此在一般情况下，</w:t>
      </w:r>
      <w:r w:rsidRPr="005E19AF">
        <w:t>OFDM</w:t>
      </w:r>
      <w:r w:rsidRPr="005E19AF">
        <w:rPr>
          <w:rFonts w:hint="eastAsia"/>
        </w:rPr>
        <w:t>系统就不必再做均衡。在高度散射的信道中，信道记忆长度很长，</w:t>
      </w:r>
      <w:r w:rsidRPr="005E19AF">
        <w:t>CP</w:t>
      </w:r>
      <w:r w:rsidRPr="005E19AF">
        <w:rPr>
          <w:rFonts w:hint="eastAsia"/>
        </w:rPr>
        <w:t>长度必须很长，才能够使</w:t>
      </w:r>
      <w:r w:rsidRPr="000C18A2">
        <w:t>ISI</w:t>
      </w:r>
      <w:r w:rsidRPr="005E19AF">
        <w:rPr>
          <w:rFonts w:hint="eastAsia"/>
        </w:rPr>
        <w:t>尽量不出现</w:t>
      </w:r>
      <w:r w:rsidRPr="000C18A2">
        <w:rPr>
          <w:vertAlign w:val="superscript"/>
        </w:rPr>
        <w:t>[12]</w:t>
      </w:r>
      <w:r w:rsidRPr="005E19AF">
        <w:rPr>
          <w:rFonts w:hint="eastAsia"/>
        </w:rPr>
        <w:t>。但是</w:t>
      </w:r>
      <w:r w:rsidRPr="000C18A2">
        <w:t>C</w:t>
      </w:r>
      <w:r w:rsidRPr="005E19AF">
        <w:t>P</w:t>
      </w:r>
      <w:r w:rsidRPr="005E19AF">
        <w:rPr>
          <w:rFonts w:hint="eastAsia"/>
        </w:rPr>
        <w:t>长度过长必然导致能量大量损失，尤其对子载波个数不是很大的系统。这时可以考虑加均衡器使</w:t>
      </w:r>
      <w:r w:rsidRPr="005E19AF">
        <w:t>CP</w:t>
      </w:r>
      <w:r w:rsidRPr="005E19AF">
        <w:rPr>
          <w:rFonts w:hint="eastAsia"/>
        </w:rPr>
        <w:t>的长度适当减小，即通过增加系统的复杂性来换取系统频带利用率的提高。</w:t>
      </w:r>
    </w:p>
    <w:p w:rsidR="00310F98" w:rsidRPr="00D06430" w:rsidRDefault="00F721FA" w:rsidP="00D06430">
      <w:pPr>
        <w:pStyle w:val="3"/>
      </w:pPr>
      <w:bookmarkStart w:id="87" w:name="_Toc229481161"/>
      <w:r w:rsidRPr="00D06430">
        <w:rPr>
          <w:rFonts w:hint="eastAsia"/>
        </w:rPr>
        <w:lastRenderedPageBreak/>
        <w:t>降低峰值平均功率比</w:t>
      </w:r>
      <w:bookmarkEnd w:id="87"/>
    </w:p>
    <w:p w:rsidR="008E62D7" w:rsidRPr="008E62D7" w:rsidRDefault="00F721FA" w:rsidP="008E62D7">
      <w:pPr>
        <w:pStyle w:val="11"/>
        <w:rPr>
          <w:rFonts w:eastAsia="PMingLiU"/>
          <w:vertAlign w:val="superscript"/>
          <w:lang w:eastAsia="zh-TW"/>
        </w:rPr>
      </w:pPr>
      <w:r w:rsidRPr="008E62D7">
        <w:rPr>
          <w:rFonts w:hint="eastAsia"/>
        </w:rPr>
        <w:t>由于</w:t>
      </w:r>
      <w:r w:rsidRPr="008E62D7">
        <w:t>OFDM</w:t>
      </w:r>
      <w:r w:rsidRPr="008E62D7">
        <w:rPr>
          <w:rFonts w:hint="eastAsia"/>
        </w:rPr>
        <w:t>信号时域上表现为万个正交子载波信号的叠加，当这</w:t>
      </w:r>
      <w:r>
        <w:t>N</w:t>
      </w:r>
      <w:r w:rsidRPr="008E62D7">
        <w:rPr>
          <w:rFonts w:hint="eastAsia"/>
        </w:rPr>
        <w:t>个信号恰好均以峰值点相加时，</w:t>
      </w:r>
      <w:r w:rsidRPr="008E62D7">
        <w:t>OFDM</w:t>
      </w:r>
      <w:r w:rsidRPr="008E62D7">
        <w:rPr>
          <w:rFonts w:hint="eastAsia"/>
        </w:rPr>
        <w:t>信号也将产生最大峰值，该峰值信号的功率与整个信号的平均功率之比，称为峰值平均功率比</w:t>
      </w:r>
      <w:r w:rsidRPr="008E62D7">
        <w:t>(PAPR)</w:t>
      </w:r>
      <w:r w:rsidRPr="008E62D7">
        <w:rPr>
          <w:rFonts w:hint="eastAsia"/>
        </w:rPr>
        <w:t>。尽管峰值功率出现的概率较低，但为了不失真地传输这些高</w:t>
      </w:r>
      <w:r w:rsidRPr="008E62D7">
        <w:t>P</w:t>
      </w:r>
      <w:r>
        <w:t>AP</w:t>
      </w:r>
      <w:r w:rsidRPr="008E62D7">
        <w:t>R</w:t>
      </w:r>
      <w:r w:rsidRPr="008E62D7">
        <w:rPr>
          <w:rFonts w:hint="eastAsia"/>
        </w:rPr>
        <w:t>的</w:t>
      </w:r>
      <w:r w:rsidRPr="008E62D7">
        <w:t>OFDM</w:t>
      </w:r>
      <w:r w:rsidRPr="008E62D7">
        <w:rPr>
          <w:rFonts w:hint="eastAsia"/>
        </w:rPr>
        <w:t>信号，发送端对高功率放大器</w:t>
      </w:r>
      <w:r w:rsidRPr="008E62D7">
        <w:t xml:space="preserve"> (HPA)</w:t>
      </w:r>
      <w:r w:rsidRPr="008E62D7">
        <w:rPr>
          <w:rFonts w:hint="eastAsia"/>
        </w:rPr>
        <w:t>的线性度要求很高且发送效率极低，接收端对前端放大器以及习</w:t>
      </w:r>
      <w:r w:rsidRPr="008E62D7">
        <w:t>D</w:t>
      </w:r>
      <w:r w:rsidRPr="008E62D7">
        <w:rPr>
          <w:rFonts w:hint="eastAsia"/>
        </w:rPr>
        <w:t>变换器的线性度要求也很高。因此，高的</w:t>
      </w:r>
      <w:r w:rsidRPr="008E62D7">
        <w:t>PAPR</w:t>
      </w:r>
      <w:r w:rsidRPr="008E62D7">
        <w:rPr>
          <w:rFonts w:hint="eastAsia"/>
        </w:rPr>
        <w:t>使得</w:t>
      </w:r>
      <w:r w:rsidRPr="008E62D7">
        <w:t>OFDM</w:t>
      </w:r>
      <w:r w:rsidRPr="008E62D7">
        <w:rPr>
          <w:rFonts w:hint="eastAsia"/>
        </w:rPr>
        <w:t>系统的性能大大下降甚至直接影响实际应用。为了解决这一问题，人们提出了信号预畸变技术、信号编码技术、选择性映射技术和部分传输序列技术等用来降低</w:t>
      </w:r>
      <w:r w:rsidRPr="008E62D7">
        <w:t>OFDM</w:t>
      </w:r>
      <w:r w:rsidRPr="008E62D7">
        <w:rPr>
          <w:rFonts w:hint="eastAsia"/>
        </w:rPr>
        <w:t>系统峰均比的方法。</w:t>
      </w:r>
      <w:r w:rsidRPr="000C18A2">
        <w:rPr>
          <w:vertAlign w:val="superscript"/>
        </w:rPr>
        <w:t>[13]</w:t>
      </w:r>
    </w:p>
    <w:p w:rsidR="00310F98" w:rsidRPr="00D06430" w:rsidRDefault="00F721FA" w:rsidP="00D06430">
      <w:pPr>
        <w:pStyle w:val="2"/>
        <w:ind w:left="-120" w:right="240"/>
      </w:pPr>
      <w:bookmarkStart w:id="88" w:name="_Toc229481162"/>
      <w:r w:rsidRPr="00D06430">
        <w:rPr>
          <w:rFonts w:hint="eastAsia"/>
        </w:rPr>
        <w:t>本章小结</w:t>
      </w:r>
      <w:bookmarkEnd w:id="88"/>
    </w:p>
    <w:p w:rsidR="008E62D7" w:rsidRDefault="00F721FA" w:rsidP="008E62D7">
      <w:pPr>
        <w:pStyle w:val="11"/>
        <w:rPr>
          <w:rFonts w:eastAsia="PMingLiU"/>
        </w:rPr>
      </w:pPr>
      <w:r w:rsidRPr="008E62D7">
        <w:rPr>
          <w:rFonts w:hint="eastAsia"/>
        </w:rPr>
        <w:t>本章主要是讨论了</w:t>
      </w:r>
      <w:r w:rsidRPr="008E62D7">
        <w:t>OFDM</w:t>
      </w:r>
      <w:r w:rsidRPr="008E62D7">
        <w:rPr>
          <w:rFonts w:hint="eastAsia"/>
        </w:rPr>
        <w:t>系统的原理。首先介绍了信号在无线衰落信道中传输时一些特性。</w:t>
      </w:r>
      <w:r w:rsidRPr="000C18A2">
        <w:rPr>
          <w:rFonts w:hint="eastAsia"/>
        </w:rPr>
        <w:t>之后介绍</w:t>
      </w:r>
      <w:r w:rsidRPr="008E62D7">
        <w:t>OFDM</w:t>
      </w:r>
      <w:r>
        <w:rPr>
          <w:rFonts w:hint="eastAsia"/>
        </w:rPr>
        <w:t>原理</w:t>
      </w:r>
      <w:r w:rsidR="00C90182">
        <w:t>，</w:t>
      </w:r>
      <w:r>
        <w:rPr>
          <w:rFonts w:hint="eastAsia"/>
        </w:rPr>
        <w:t>并简要介绍了</w:t>
      </w:r>
      <w:r>
        <w:t>OFDM</w:t>
      </w:r>
      <w:r>
        <w:rPr>
          <w:rFonts w:hint="eastAsia"/>
        </w:rPr>
        <w:t>系统中的</w:t>
      </w:r>
      <w:r w:rsidRPr="000C18A2">
        <w:rPr>
          <w:rFonts w:hint="eastAsia"/>
        </w:rPr>
        <w:t>关键</w:t>
      </w:r>
      <w:r>
        <w:rPr>
          <w:rFonts w:hint="eastAsia"/>
        </w:rPr>
        <w:t>技术。</w:t>
      </w:r>
    </w:p>
    <w:p w:rsidR="00F55F41" w:rsidRDefault="00F55F41">
      <w:pPr>
        <w:widowControl/>
        <w:spacing w:line="240" w:lineRule="auto"/>
        <w:ind w:firstLineChars="0" w:firstLine="0"/>
        <w:jc w:val="left"/>
        <w:rPr>
          <w:rFonts w:eastAsia="PMingLiU"/>
        </w:rPr>
      </w:pPr>
      <w:r>
        <w:rPr>
          <w:rFonts w:eastAsia="PMingLiU"/>
        </w:rPr>
        <w:br w:type="page"/>
      </w:r>
    </w:p>
    <w:p w:rsidR="00310F98" w:rsidRPr="00007578" w:rsidRDefault="00F721FA" w:rsidP="00007578">
      <w:pPr>
        <w:pStyle w:val="1"/>
      </w:pPr>
      <w:bookmarkStart w:id="89" w:name="_Toc228439819"/>
      <w:bookmarkStart w:id="90" w:name="_Toc228439962"/>
      <w:bookmarkStart w:id="91" w:name="_Toc229393207"/>
      <w:bookmarkStart w:id="92" w:name="_Toc229403876"/>
      <w:bookmarkStart w:id="93" w:name="_Toc229403957"/>
      <w:bookmarkStart w:id="94" w:name="_Toc229404180"/>
      <w:bookmarkStart w:id="95" w:name="_Toc229405950"/>
      <w:bookmarkStart w:id="96" w:name="_Toc229406022"/>
      <w:bookmarkStart w:id="97" w:name="_Toc229406094"/>
      <w:bookmarkStart w:id="98" w:name="_Toc229406215"/>
      <w:bookmarkStart w:id="99" w:name="_Toc229406382"/>
      <w:bookmarkStart w:id="100" w:name="_Toc229406573"/>
      <w:bookmarkStart w:id="101" w:name="_Toc229417455"/>
      <w:bookmarkStart w:id="102" w:name="_Toc228439820"/>
      <w:bookmarkStart w:id="103" w:name="_Toc228439963"/>
      <w:bookmarkStart w:id="104" w:name="_Toc229393208"/>
      <w:bookmarkStart w:id="105" w:name="_Toc229403877"/>
      <w:bookmarkStart w:id="106" w:name="_Toc229403958"/>
      <w:bookmarkStart w:id="107" w:name="_Toc229404181"/>
      <w:bookmarkStart w:id="108" w:name="_Toc229405951"/>
      <w:bookmarkStart w:id="109" w:name="_Toc229406023"/>
      <w:bookmarkStart w:id="110" w:name="_Toc229406095"/>
      <w:bookmarkStart w:id="111" w:name="_Toc229406216"/>
      <w:bookmarkStart w:id="112" w:name="_Toc229406383"/>
      <w:bookmarkStart w:id="113" w:name="_Toc229406574"/>
      <w:bookmarkStart w:id="114" w:name="_Toc229417456"/>
      <w:bookmarkStart w:id="115" w:name="_Toc228439821"/>
      <w:bookmarkStart w:id="116" w:name="_Toc228439964"/>
      <w:bookmarkStart w:id="117" w:name="_Toc229393209"/>
      <w:bookmarkStart w:id="118" w:name="_Toc229403878"/>
      <w:bookmarkStart w:id="119" w:name="_Toc229403959"/>
      <w:bookmarkStart w:id="120" w:name="_Toc229404182"/>
      <w:bookmarkStart w:id="121" w:name="_Toc229405952"/>
      <w:bookmarkStart w:id="122" w:name="_Toc229406024"/>
      <w:bookmarkStart w:id="123" w:name="_Toc229406096"/>
      <w:bookmarkStart w:id="124" w:name="_Toc229406217"/>
      <w:bookmarkStart w:id="125" w:name="_Toc229406384"/>
      <w:bookmarkStart w:id="126" w:name="_Toc229406575"/>
      <w:bookmarkStart w:id="127" w:name="_Toc229417457"/>
      <w:bookmarkStart w:id="128" w:name="_Toc228439822"/>
      <w:bookmarkStart w:id="129" w:name="_Toc228439965"/>
      <w:bookmarkStart w:id="130" w:name="_Toc229393210"/>
      <w:bookmarkStart w:id="131" w:name="_Toc229403879"/>
      <w:bookmarkStart w:id="132" w:name="_Toc229403960"/>
      <w:bookmarkStart w:id="133" w:name="_Toc229404183"/>
      <w:bookmarkStart w:id="134" w:name="_Toc229405953"/>
      <w:bookmarkStart w:id="135" w:name="_Toc229406025"/>
      <w:bookmarkStart w:id="136" w:name="_Toc229406097"/>
      <w:bookmarkStart w:id="137" w:name="_Toc229406218"/>
      <w:bookmarkStart w:id="138" w:name="_Toc229406385"/>
      <w:bookmarkStart w:id="139" w:name="_Toc229406576"/>
      <w:bookmarkStart w:id="140" w:name="_Toc229417458"/>
      <w:bookmarkStart w:id="141" w:name="_Toc228439823"/>
      <w:bookmarkStart w:id="142" w:name="_Toc228439966"/>
      <w:bookmarkStart w:id="143" w:name="_Toc229393211"/>
      <w:bookmarkStart w:id="144" w:name="_Toc229403880"/>
      <w:bookmarkStart w:id="145" w:name="_Toc229403961"/>
      <w:bookmarkStart w:id="146" w:name="_Toc229404184"/>
      <w:bookmarkStart w:id="147" w:name="_Toc229405954"/>
      <w:bookmarkStart w:id="148" w:name="_Toc229406026"/>
      <w:bookmarkStart w:id="149" w:name="_Toc229406098"/>
      <w:bookmarkStart w:id="150" w:name="_Toc229406219"/>
      <w:bookmarkStart w:id="151" w:name="_Toc229406386"/>
      <w:bookmarkStart w:id="152" w:name="_Toc229406577"/>
      <w:bookmarkStart w:id="153" w:name="_Toc229417459"/>
      <w:bookmarkStart w:id="154" w:name="_Toc228439824"/>
      <w:bookmarkStart w:id="155" w:name="_Toc228439967"/>
      <w:bookmarkStart w:id="156" w:name="_Toc229393212"/>
      <w:bookmarkStart w:id="157" w:name="_Toc229403881"/>
      <w:bookmarkStart w:id="158" w:name="_Toc229403962"/>
      <w:bookmarkStart w:id="159" w:name="_Toc229404185"/>
      <w:bookmarkStart w:id="160" w:name="_Toc229405955"/>
      <w:bookmarkStart w:id="161" w:name="_Toc229406027"/>
      <w:bookmarkStart w:id="162" w:name="_Toc229406099"/>
      <w:bookmarkStart w:id="163" w:name="_Toc229406220"/>
      <w:bookmarkStart w:id="164" w:name="_Toc229406387"/>
      <w:bookmarkStart w:id="165" w:name="_Toc229406578"/>
      <w:bookmarkStart w:id="166" w:name="_Toc229417460"/>
      <w:bookmarkStart w:id="167" w:name="_Toc228439825"/>
      <w:bookmarkStart w:id="168" w:name="_Toc228439968"/>
      <w:bookmarkStart w:id="169" w:name="_Toc229393213"/>
      <w:bookmarkStart w:id="170" w:name="_Toc229403882"/>
      <w:bookmarkStart w:id="171" w:name="_Toc229403963"/>
      <w:bookmarkStart w:id="172" w:name="_Toc229404186"/>
      <w:bookmarkStart w:id="173" w:name="_Toc229405956"/>
      <w:bookmarkStart w:id="174" w:name="_Toc229406028"/>
      <w:bookmarkStart w:id="175" w:name="_Toc229406100"/>
      <w:bookmarkStart w:id="176" w:name="_Toc229406221"/>
      <w:bookmarkStart w:id="177" w:name="_Toc229406388"/>
      <w:bookmarkStart w:id="178" w:name="_Toc229406579"/>
      <w:bookmarkStart w:id="179" w:name="_Toc229417461"/>
      <w:bookmarkStart w:id="180" w:name="_Toc228439826"/>
      <w:bookmarkStart w:id="181" w:name="_Toc228439969"/>
      <w:bookmarkStart w:id="182" w:name="_Toc229393214"/>
      <w:bookmarkStart w:id="183" w:name="_Toc229403883"/>
      <w:bookmarkStart w:id="184" w:name="_Toc229403964"/>
      <w:bookmarkStart w:id="185" w:name="_Toc229404187"/>
      <w:bookmarkStart w:id="186" w:name="_Toc229405957"/>
      <w:bookmarkStart w:id="187" w:name="_Toc229406029"/>
      <w:bookmarkStart w:id="188" w:name="_Toc229406101"/>
      <w:bookmarkStart w:id="189" w:name="_Toc229406222"/>
      <w:bookmarkStart w:id="190" w:name="_Toc229406389"/>
      <w:bookmarkStart w:id="191" w:name="_Toc229406580"/>
      <w:bookmarkStart w:id="192" w:name="_Toc229417462"/>
      <w:bookmarkStart w:id="193" w:name="_Toc228439827"/>
      <w:bookmarkStart w:id="194" w:name="_Toc228439970"/>
      <w:bookmarkStart w:id="195" w:name="_Toc229393215"/>
      <w:bookmarkStart w:id="196" w:name="_Toc229403884"/>
      <w:bookmarkStart w:id="197" w:name="_Toc229403965"/>
      <w:bookmarkStart w:id="198" w:name="_Toc229404188"/>
      <w:bookmarkStart w:id="199" w:name="_Toc229405958"/>
      <w:bookmarkStart w:id="200" w:name="_Toc229406030"/>
      <w:bookmarkStart w:id="201" w:name="_Toc229406102"/>
      <w:bookmarkStart w:id="202" w:name="_Toc229406223"/>
      <w:bookmarkStart w:id="203" w:name="_Toc229406390"/>
      <w:bookmarkStart w:id="204" w:name="_Toc229406581"/>
      <w:bookmarkStart w:id="205" w:name="_Toc229417463"/>
      <w:bookmarkStart w:id="206" w:name="_Toc228439828"/>
      <w:bookmarkStart w:id="207" w:name="_Toc228439971"/>
      <w:bookmarkStart w:id="208" w:name="_Toc229393216"/>
      <w:bookmarkStart w:id="209" w:name="_Toc229403885"/>
      <w:bookmarkStart w:id="210" w:name="_Toc229403966"/>
      <w:bookmarkStart w:id="211" w:name="_Toc229404189"/>
      <w:bookmarkStart w:id="212" w:name="_Toc229405959"/>
      <w:bookmarkStart w:id="213" w:name="_Toc229406031"/>
      <w:bookmarkStart w:id="214" w:name="_Toc229406103"/>
      <w:bookmarkStart w:id="215" w:name="_Toc229406224"/>
      <w:bookmarkStart w:id="216" w:name="_Toc229406391"/>
      <w:bookmarkStart w:id="217" w:name="_Toc229406582"/>
      <w:bookmarkStart w:id="218" w:name="_Toc229417464"/>
      <w:bookmarkStart w:id="219" w:name="_Toc228439829"/>
      <w:bookmarkStart w:id="220" w:name="_Toc228439972"/>
      <w:bookmarkStart w:id="221" w:name="_Toc229393217"/>
      <w:bookmarkStart w:id="222" w:name="_Toc229403886"/>
      <w:bookmarkStart w:id="223" w:name="_Toc229403967"/>
      <w:bookmarkStart w:id="224" w:name="_Toc229404190"/>
      <w:bookmarkStart w:id="225" w:name="_Toc229405960"/>
      <w:bookmarkStart w:id="226" w:name="_Toc229406032"/>
      <w:bookmarkStart w:id="227" w:name="_Toc229406104"/>
      <w:bookmarkStart w:id="228" w:name="_Toc229406225"/>
      <w:bookmarkStart w:id="229" w:name="_Toc229406392"/>
      <w:bookmarkStart w:id="230" w:name="_Toc229406583"/>
      <w:bookmarkStart w:id="231" w:name="_Toc229417465"/>
      <w:bookmarkStart w:id="232" w:name="_Toc228439830"/>
      <w:bookmarkStart w:id="233" w:name="_Toc228439973"/>
      <w:bookmarkStart w:id="234" w:name="_Toc229393218"/>
      <w:bookmarkStart w:id="235" w:name="_Toc229403887"/>
      <w:bookmarkStart w:id="236" w:name="_Toc229403968"/>
      <w:bookmarkStart w:id="237" w:name="_Toc229404191"/>
      <w:bookmarkStart w:id="238" w:name="_Toc229405961"/>
      <w:bookmarkStart w:id="239" w:name="_Toc229406033"/>
      <w:bookmarkStart w:id="240" w:name="_Toc229406105"/>
      <w:bookmarkStart w:id="241" w:name="_Toc229406226"/>
      <w:bookmarkStart w:id="242" w:name="_Toc229406393"/>
      <w:bookmarkStart w:id="243" w:name="_Toc229406584"/>
      <w:bookmarkStart w:id="244" w:name="_Toc229417466"/>
      <w:bookmarkStart w:id="245" w:name="_Toc228439831"/>
      <w:bookmarkStart w:id="246" w:name="_Toc228439974"/>
      <w:bookmarkStart w:id="247" w:name="_Toc229393219"/>
      <w:bookmarkStart w:id="248" w:name="_Toc229403888"/>
      <w:bookmarkStart w:id="249" w:name="_Toc229403969"/>
      <w:bookmarkStart w:id="250" w:name="_Toc229404192"/>
      <w:bookmarkStart w:id="251" w:name="_Toc229405962"/>
      <w:bookmarkStart w:id="252" w:name="_Toc229406034"/>
      <w:bookmarkStart w:id="253" w:name="_Toc229406106"/>
      <w:bookmarkStart w:id="254" w:name="_Toc229406227"/>
      <w:bookmarkStart w:id="255" w:name="_Toc229406394"/>
      <w:bookmarkStart w:id="256" w:name="_Toc229406585"/>
      <w:bookmarkStart w:id="257" w:name="_Toc229417467"/>
      <w:bookmarkStart w:id="258" w:name="_Toc228439832"/>
      <w:bookmarkStart w:id="259" w:name="_Toc228439975"/>
      <w:bookmarkStart w:id="260" w:name="_Toc229393220"/>
      <w:bookmarkStart w:id="261" w:name="_Toc229403889"/>
      <w:bookmarkStart w:id="262" w:name="_Toc229403970"/>
      <w:bookmarkStart w:id="263" w:name="_Toc229404193"/>
      <w:bookmarkStart w:id="264" w:name="_Toc229405963"/>
      <w:bookmarkStart w:id="265" w:name="_Toc229406035"/>
      <w:bookmarkStart w:id="266" w:name="_Toc229406107"/>
      <w:bookmarkStart w:id="267" w:name="_Toc229406228"/>
      <w:bookmarkStart w:id="268" w:name="_Toc229406395"/>
      <w:bookmarkStart w:id="269" w:name="_Toc229406586"/>
      <w:bookmarkStart w:id="270" w:name="_Toc229417468"/>
      <w:bookmarkStart w:id="271" w:name="_Toc228439833"/>
      <w:bookmarkStart w:id="272" w:name="_Toc228439976"/>
      <w:bookmarkStart w:id="273" w:name="_Toc229393221"/>
      <w:bookmarkStart w:id="274" w:name="_Toc229403890"/>
      <w:bookmarkStart w:id="275" w:name="_Toc229403971"/>
      <w:bookmarkStart w:id="276" w:name="_Toc229404194"/>
      <w:bookmarkStart w:id="277" w:name="_Toc229405964"/>
      <w:bookmarkStart w:id="278" w:name="_Toc229406036"/>
      <w:bookmarkStart w:id="279" w:name="_Toc229406108"/>
      <w:bookmarkStart w:id="280" w:name="_Toc229406229"/>
      <w:bookmarkStart w:id="281" w:name="_Toc229406396"/>
      <w:bookmarkStart w:id="282" w:name="_Toc229406587"/>
      <w:bookmarkStart w:id="283" w:name="_Toc229417469"/>
      <w:bookmarkStart w:id="284" w:name="_Toc22948116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Pr="00007578">
        <w:lastRenderedPageBreak/>
        <w:t>OFDM</w:t>
      </w:r>
      <w:r w:rsidRPr="00007578">
        <w:rPr>
          <w:rFonts w:hint="eastAsia"/>
        </w:rPr>
        <w:t>系统的信道估计技术</w:t>
      </w:r>
      <w:bookmarkEnd w:id="284"/>
    </w:p>
    <w:p w:rsidR="00CE212F" w:rsidRPr="00CE212F" w:rsidRDefault="00F721FA" w:rsidP="00CE212F">
      <w:pPr>
        <w:pStyle w:val="11"/>
      </w:pPr>
      <w:r>
        <w:rPr>
          <w:rFonts w:hint="eastAsia"/>
        </w:rPr>
        <w:t>在一般通信应用中，接收端可以采用相干解调或差分解调的方式。差分解调的最大好处是不需要利用信道信息，接收机比较简单。但正因为这样，它会比相干解调性能低</w:t>
      </w:r>
      <w:r>
        <w:t>3dB</w:t>
      </w:r>
      <w:r>
        <w:rPr>
          <w:rFonts w:hint="eastAsia"/>
        </w:rPr>
        <w:t>左右，而且差分解调不能使用多电平调制技术。因此为了获得更好的系统性能，更高的频谱利用率，通常采用相干解调。相干解调依赖于各载波上信号相位和幅度变化信息，因此需要对信道做出估计。</w:t>
      </w:r>
      <w:r w:rsidRPr="00774ECE">
        <w:rPr>
          <w:rFonts w:hint="eastAsia"/>
        </w:rPr>
        <w:t>本章</w:t>
      </w:r>
      <w:r w:rsidRPr="00496267">
        <w:rPr>
          <w:rFonts w:hint="eastAsia"/>
        </w:rPr>
        <w:t>首</w:t>
      </w:r>
      <w:r w:rsidRPr="000C18A2">
        <w:rPr>
          <w:rFonts w:hint="eastAsia"/>
        </w:rPr>
        <w:t>先简要介绍不同的估计技术</w:t>
      </w:r>
      <w:r w:rsidR="00C90182">
        <w:t>，</w:t>
      </w:r>
      <w:r w:rsidRPr="000C18A2">
        <w:rPr>
          <w:rFonts w:hint="eastAsia"/>
        </w:rPr>
        <w:t>接着</w:t>
      </w:r>
      <w:r w:rsidRPr="00774ECE">
        <w:rPr>
          <w:rFonts w:hint="eastAsia"/>
        </w:rPr>
        <w:t>主要针对基于导频的信道估计进行分析和研究。</w:t>
      </w:r>
      <w:r>
        <w:rPr>
          <w:rFonts w:hint="eastAsia"/>
        </w:rPr>
        <w:t>对信道估计系统进行描述，然后介绍了典型的导频插入方式，接着对块状导频和梳状导频的信道估计进行算法的研究，</w:t>
      </w:r>
      <w:r w:rsidRPr="000C18A2">
        <w:rPr>
          <w:rFonts w:hint="eastAsia"/>
        </w:rPr>
        <w:t>再引入三种常见的信道估计算法</w:t>
      </w:r>
      <w:r w:rsidR="00C90182">
        <w:t>，</w:t>
      </w:r>
      <w:r w:rsidRPr="00774ECE">
        <w:rPr>
          <w:rFonts w:hint="eastAsia"/>
        </w:rPr>
        <w:t>分析</w:t>
      </w:r>
      <w:r w:rsidRPr="000C18A2">
        <w:rPr>
          <w:rFonts w:hint="eastAsia"/>
        </w:rPr>
        <w:t>他们的特点和性能</w:t>
      </w:r>
      <w:r w:rsidRPr="00774ECE">
        <w:rPr>
          <w:rFonts w:hint="eastAsia"/>
        </w:rPr>
        <w:t>。</w:t>
      </w:r>
    </w:p>
    <w:p w:rsidR="00310F98" w:rsidRPr="00D06430" w:rsidRDefault="00F721FA" w:rsidP="00D06430">
      <w:pPr>
        <w:pStyle w:val="2"/>
        <w:ind w:left="-120" w:right="240"/>
      </w:pPr>
      <w:bookmarkStart w:id="285" w:name="_Toc229481164"/>
      <w:r w:rsidRPr="00D06430">
        <w:t>OFDM</w:t>
      </w:r>
      <w:r w:rsidRPr="00D06430">
        <w:rPr>
          <w:rFonts w:hint="eastAsia"/>
        </w:rPr>
        <w:t>系统的信道估计技术</w:t>
      </w:r>
      <w:bookmarkEnd w:id="285"/>
    </w:p>
    <w:p w:rsidR="00AE00F8" w:rsidRDefault="00F721FA" w:rsidP="00AE00F8">
      <w:pPr>
        <w:pStyle w:val="11"/>
      </w:pPr>
      <w:r>
        <w:rPr>
          <w:rFonts w:hint="eastAsia"/>
        </w:rPr>
        <w:t>信道估计的目的就是估计出信道的时域与频域响应，对接收到的数据进行校正与恢复，以获得相干检测的性能增益。通常的信道估计根据是否使用辅助数据，</w:t>
      </w:r>
    </w:p>
    <w:p w:rsidR="00CE212F" w:rsidRPr="00E06196" w:rsidRDefault="00F721FA" w:rsidP="00E06196">
      <w:pPr>
        <w:pStyle w:val="11"/>
        <w:ind w:firstLineChars="0" w:firstLine="0"/>
        <w:rPr>
          <w:rFonts w:eastAsia="PMingLiU"/>
        </w:rPr>
      </w:pPr>
      <w:r>
        <w:rPr>
          <w:rFonts w:hint="eastAsia"/>
        </w:rPr>
        <w:t>可分为基于导频或训练序列符号的辅助信息信道估计算法和盲信道估计算法两大类。</w:t>
      </w:r>
    </w:p>
    <w:p w:rsidR="00310F98" w:rsidRPr="00D06430" w:rsidRDefault="00F721FA" w:rsidP="00D06430">
      <w:pPr>
        <w:pStyle w:val="3"/>
      </w:pPr>
      <w:bookmarkStart w:id="286" w:name="_Toc229481165"/>
      <w:r w:rsidRPr="00D06430">
        <w:rPr>
          <w:rFonts w:hint="eastAsia"/>
        </w:rPr>
        <w:t>基于训练序列的信道估计技术</w:t>
      </w:r>
      <w:bookmarkEnd w:id="286"/>
    </w:p>
    <w:p w:rsidR="00E06196" w:rsidRDefault="00F721FA" w:rsidP="00E06196">
      <w:pPr>
        <w:pStyle w:val="11"/>
        <w:rPr>
          <w:rFonts w:eastAsia="PMingLiU"/>
        </w:rPr>
      </w:pPr>
      <w:r w:rsidRPr="00E06196">
        <w:rPr>
          <w:rFonts w:hint="eastAsia"/>
        </w:rPr>
        <w:t>基于训练序列的信道估计方法适用于突发传输方式的系统，通过发送已知的训练序列，在接收端进行初始的信道估计，当发送有用的信息数据，利用初始的信道估计结果进行判决更新，完成实时的信道估计。对于采用</w:t>
      </w:r>
      <w:r w:rsidRPr="00E06196">
        <w:t>OFDM</w:t>
      </w:r>
      <w:r w:rsidRPr="00E06196">
        <w:rPr>
          <w:rFonts w:hint="eastAsia"/>
        </w:rPr>
        <w:t>传输的系统，传输信号每帧又分为若干</w:t>
      </w:r>
      <w:r w:rsidRPr="00E06196">
        <w:t>OFDM</w:t>
      </w:r>
      <w:r w:rsidRPr="00E06196">
        <w:rPr>
          <w:rFonts w:hint="eastAsia"/>
        </w:rPr>
        <w:t>符号，包括训练符号和传输数据符号，其中训练序列用来估计系统的频率偏移、定时偏移以及信道参数。系统也有两种工作模式</w:t>
      </w:r>
      <w:r w:rsidR="002030DD">
        <w:t>：</w:t>
      </w:r>
      <w:r w:rsidRPr="00E06196">
        <w:rPr>
          <w:rFonts w:hint="eastAsia"/>
        </w:rPr>
        <w:t>训练模式和数据传输模式。在训练模式，系统周期性的发送训练序列，接收端根据这些参考信号对信道参数进行估计</w:t>
      </w:r>
      <w:r w:rsidRPr="00E06196">
        <w:t>;</w:t>
      </w:r>
      <w:r w:rsidRPr="00E06196">
        <w:rPr>
          <w:rFonts w:hint="eastAsia"/>
        </w:rPr>
        <w:t>在数据传输模式，系统利用以上估计得到的参数传输数据。</w:t>
      </w:r>
    </w:p>
    <w:p w:rsidR="007D7AF3" w:rsidRDefault="00F721FA" w:rsidP="007D7AF3">
      <w:pPr>
        <w:pStyle w:val="11"/>
        <w:rPr>
          <w:rFonts w:eastAsia="PMingLiU"/>
        </w:rPr>
      </w:pPr>
      <w:r w:rsidRPr="00A25D94">
        <w:rPr>
          <w:rFonts w:hint="eastAsia"/>
        </w:rPr>
        <w:lastRenderedPageBreak/>
        <w:t>通常的训练序列由一</w:t>
      </w:r>
      <w:r w:rsidRPr="000C18A2">
        <w:rPr>
          <w:rFonts w:hint="eastAsia"/>
        </w:rPr>
        <w:t>到</w:t>
      </w:r>
      <w:r w:rsidRPr="00A25D94">
        <w:rPr>
          <w:rFonts w:hint="eastAsia"/>
        </w:rPr>
        <w:t>两个</w:t>
      </w:r>
      <w:r w:rsidRPr="00A25D94">
        <w:t>OFDM</w:t>
      </w:r>
      <w:r w:rsidRPr="00A25D94">
        <w:rPr>
          <w:rFonts w:hint="eastAsia"/>
        </w:rPr>
        <w:t>符号组成，位于每个数据帧的起始端，其导频位置如下图</w:t>
      </w:r>
      <w:r w:rsidRPr="00A25D94">
        <w:t>3</w:t>
      </w:r>
      <w:r>
        <w:t>-</w:t>
      </w:r>
      <w:r w:rsidRPr="00A25D94">
        <w:t>1</w:t>
      </w:r>
      <w:r w:rsidRPr="00A25D94">
        <w:rPr>
          <w:rFonts w:hint="eastAsia"/>
        </w:rPr>
        <w:t>所示</w:t>
      </w:r>
      <w:r w:rsidR="002030DD">
        <w:t>：</w:t>
      </w:r>
      <w:r w:rsidRPr="00A25D94">
        <w:t>(x</w:t>
      </w:r>
      <w:r w:rsidRPr="00A25D94">
        <w:rPr>
          <w:rFonts w:hint="eastAsia"/>
        </w:rPr>
        <w:t>为训练符号</w:t>
      </w:r>
      <w:r w:rsidR="00C90182">
        <w:t>，</w:t>
      </w:r>
      <w:r w:rsidRPr="00A25D94">
        <w:t>o</w:t>
      </w:r>
      <w:r w:rsidRPr="00A25D94">
        <w:rPr>
          <w:rFonts w:hint="eastAsia"/>
        </w:rPr>
        <w:t>为要传送的数据</w:t>
      </w:r>
      <w:r w:rsidRPr="00A25D94">
        <w:t>)</w:t>
      </w:r>
    </w:p>
    <w:p w:rsidR="00A25D94" w:rsidRDefault="00F721FA" w:rsidP="007D7AF3">
      <w:pPr>
        <w:pStyle w:val="11"/>
        <w:rPr>
          <w:rFonts w:eastAsia="PMingLiU"/>
          <w:lang w:eastAsia="zh-TW"/>
        </w:rPr>
      </w:pPr>
      <w:r w:rsidRPr="000C18A2">
        <w:t xml:space="preserve">                      </w:t>
      </w:r>
      <w:r w:rsidRPr="000C18A2">
        <w:rPr>
          <w:rFonts w:hint="eastAsia"/>
        </w:rPr>
        <w:t>时</w:t>
      </w:r>
      <w:r w:rsidRPr="000C18A2">
        <w:t xml:space="preserve">     </w:t>
      </w:r>
      <w:r w:rsidRPr="000C18A2">
        <w:rPr>
          <w:rFonts w:hint="eastAsia"/>
        </w:rPr>
        <w:t>间</w:t>
      </w:r>
    </w:p>
    <w:p w:rsidR="007D7AF3" w:rsidRDefault="00803B0D" w:rsidP="007D7AF3">
      <w:pPr>
        <w:pStyle w:val="11"/>
        <w:rPr>
          <w:rFonts w:eastAsia="PMingLiU"/>
          <w:lang w:eastAsia="zh-TW"/>
        </w:rPr>
      </w:pPr>
      <w:r>
        <w:rPr>
          <w:rFonts w:eastAsia="PMingLiU"/>
          <w:noProof/>
        </w:rPr>
        <w:pict>
          <v:shape id="_x0000_s1071" type="#_x0000_t32" style="position:absolute;left:0;text-align:left;margin-left:243.25pt;margin-top:.4pt;width:115.75pt;height:0;z-index:251661312" o:connectortype="straight">
            <v:stroke endarrow="block"/>
          </v:shape>
        </w:pict>
      </w:r>
      <w:r>
        <w:rPr>
          <w:rFonts w:eastAsia="PMingLiU"/>
          <w:noProof/>
        </w:rPr>
        <w:pict>
          <v:shape id="_x0000_s1072" type="#_x0000_t32" style="position:absolute;left:0;text-align:left;margin-left:243.25pt;margin-top:.4pt;width:0;height:131.1pt;z-index:251662336" o:connectortype="straight">
            <v:stroke endarrow="block"/>
          </v:shape>
        </w:pict>
      </w:r>
      <w:r>
        <w:rPr>
          <w:rFonts w:eastAsia="PMingLiU"/>
          <w:noProof/>
        </w:rPr>
        <w:pict>
          <v:shape id="_x0000_s1059" type="#_x0000_t32" style="position:absolute;left:0;text-align:left;margin-left:41.75pt;margin-top:.4pt;width:171.85pt;height:0;z-index:251660288" o:connectortype="straight">
            <v:stroke endarrow="block"/>
          </v:shape>
        </w:pict>
      </w:r>
      <w:r>
        <w:rPr>
          <w:rFonts w:eastAsia="PMingLiU"/>
          <w:noProof/>
        </w:rPr>
        <w:pict>
          <v:shape id="_x0000_s1058" type="#_x0000_t32" style="position:absolute;left:0;text-align:left;margin-left:41.75pt;margin-top:.4pt;width:0;height:131.1pt;z-index:251659264" o:connectortype="straight">
            <v:stroke endarrow="block"/>
          </v:shape>
        </w:pict>
      </w:r>
      <w:r w:rsidR="00F721FA" w:rsidRPr="000C18A2">
        <w:t xml:space="preserve">   xooooooooooo  xooooooooooo        xxoooooooooo  oxxoo</w:t>
      </w:r>
    </w:p>
    <w:p w:rsidR="007D7AF3" w:rsidRDefault="00F721FA" w:rsidP="00A25D94">
      <w:pPr>
        <w:pStyle w:val="11"/>
        <w:rPr>
          <w:rFonts w:eastAsia="PMingLiU"/>
          <w:lang w:eastAsia="zh-TW"/>
        </w:rPr>
      </w:pPr>
      <w:r w:rsidRPr="000C18A2">
        <w:rPr>
          <w:rFonts w:hint="eastAsia"/>
        </w:rPr>
        <w:t>频</w:t>
      </w:r>
      <w:r w:rsidRPr="000C18A2">
        <w:t xml:space="preserve"> xooooooooooo  xooooooooooo        xxoooooooooo  oxxoo</w:t>
      </w:r>
    </w:p>
    <w:p w:rsidR="007D7AF3" w:rsidRDefault="00F721FA" w:rsidP="00A25D94">
      <w:pPr>
        <w:pStyle w:val="11"/>
        <w:ind w:firstLineChars="350" w:firstLine="840"/>
        <w:rPr>
          <w:rFonts w:eastAsia="PMingLiU"/>
          <w:lang w:eastAsia="zh-TW"/>
        </w:rPr>
      </w:pPr>
      <w:r w:rsidRPr="000C18A2">
        <w:t>xooooooooooo  xooooooooooo        xxoooooooooo  oxxoo</w:t>
      </w:r>
    </w:p>
    <w:p w:rsidR="007D7AF3" w:rsidRDefault="00F721FA" w:rsidP="00A25D94">
      <w:pPr>
        <w:pStyle w:val="11"/>
        <w:rPr>
          <w:rFonts w:eastAsia="PMingLiU"/>
          <w:lang w:eastAsia="zh-TW"/>
        </w:rPr>
      </w:pPr>
      <w:r w:rsidRPr="000C18A2">
        <w:rPr>
          <w:rFonts w:hint="eastAsia"/>
        </w:rPr>
        <w:t>率</w:t>
      </w:r>
      <w:r w:rsidRPr="000C18A2">
        <w:t xml:space="preserve"> xooooooooooo  xooooooooooo        xxoooooooooo  oxxoo</w:t>
      </w:r>
    </w:p>
    <w:p w:rsidR="007D7AF3" w:rsidRDefault="00F721FA" w:rsidP="00A25D94">
      <w:pPr>
        <w:pStyle w:val="11"/>
        <w:ind w:firstLineChars="350" w:firstLine="840"/>
        <w:rPr>
          <w:rFonts w:eastAsia="PMingLiU"/>
          <w:lang w:eastAsia="zh-TW"/>
        </w:rPr>
      </w:pPr>
      <w:r w:rsidRPr="000C18A2">
        <w:t>xooooooooooo  xooooooooooo        xxoooooooooo  oxxoo</w:t>
      </w:r>
    </w:p>
    <w:p w:rsidR="007D7AF3" w:rsidRDefault="007D7AF3" w:rsidP="007D7AF3">
      <w:pPr>
        <w:pStyle w:val="11"/>
        <w:rPr>
          <w:rFonts w:eastAsia="PMingLiU"/>
          <w:lang w:eastAsia="zh-TW"/>
        </w:rPr>
      </w:pPr>
    </w:p>
    <w:p w:rsidR="00A25D94" w:rsidRPr="00932974" w:rsidRDefault="00F721FA" w:rsidP="00932974">
      <w:pPr>
        <w:pStyle w:val="11"/>
        <w:ind w:firstLineChars="950" w:firstLine="2289"/>
        <w:rPr>
          <w:rFonts w:eastAsia="PMingLiU"/>
          <w:b/>
        </w:rPr>
      </w:pPr>
      <w:r w:rsidRPr="00932974">
        <w:rPr>
          <w:rFonts w:hint="eastAsia"/>
          <w:b/>
        </w:rPr>
        <w:t>图</w:t>
      </w:r>
      <w:r w:rsidRPr="00932974">
        <w:rPr>
          <w:b/>
        </w:rPr>
        <w:t>3-1</w:t>
      </w:r>
      <w:r w:rsidR="00AD6FED" w:rsidRPr="00932974">
        <w:rPr>
          <w:rFonts w:hint="eastAsia"/>
          <w:b/>
        </w:rPr>
        <w:t>：</w:t>
      </w:r>
      <w:r w:rsidRPr="00932974">
        <w:rPr>
          <w:rFonts w:hint="eastAsia"/>
          <w:b/>
        </w:rPr>
        <w:t>训练序列的结构示意图</w:t>
      </w:r>
    </w:p>
    <w:p w:rsidR="00A25D94" w:rsidRDefault="00F721FA" w:rsidP="00A25D94">
      <w:pPr>
        <w:pStyle w:val="11"/>
        <w:rPr>
          <w:rFonts w:eastAsia="PMingLiU"/>
        </w:rPr>
      </w:pPr>
      <w:r w:rsidRPr="000C18A2">
        <w:t>OFDM</w:t>
      </w:r>
      <w:r w:rsidRPr="000C18A2">
        <w:rPr>
          <w:rFonts w:hint="eastAsia"/>
        </w:rPr>
        <w:t>系统中基于训练序列的信道估计算法一般需要注意以下两点</w:t>
      </w:r>
      <w:r w:rsidR="002030DD">
        <w:t>：</w:t>
      </w:r>
    </w:p>
    <w:p w:rsidR="00A25D94" w:rsidRDefault="00F721FA" w:rsidP="00A25D94">
      <w:pPr>
        <w:pStyle w:val="11"/>
        <w:rPr>
          <w:rFonts w:eastAsia="PMingLiU"/>
        </w:rPr>
      </w:pPr>
      <w:r w:rsidRPr="000C18A2">
        <w:t>(l)</w:t>
      </w:r>
      <w:r w:rsidRPr="000C18A2">
        <w:rPr>
          <w:rFonts w:hint="eastAsia"/>
        </w:rPr>
        <w:t>训练序列是否符合正交性</w:t>
      </w:r>
      <w:r w:rsidR="002030DD">
        <w:t>：</w:t>
      </w:r>
      <w:r w:rsidRPr="000C18A2">
        <w:rPr>
          <w:rFonts w:hint="eastAsia"/>
        </w:rPr>
        <w:t>系统的接收信道为各个频点发送信号的信道衰落和噪声的线性叠加，对于某个特定的接收时刻，来自于其他频点的信号即为干扰，所以采用的训练序列必须满足正交性条件，以消除相邻频点的干扰</w:t>
      </w:r>
      <w:r w:rsidRPr="00E06196">
        <w:rPr>
          <w:rFonts w:hint="eastAsia"/>
        </w:rPr>
        <w:t>。</w:t>
      </w:r>
    </w:p>
    <w:p w:rsidR="00A25D94" w:rsidRPr="00A25D94" w:rsidRDefault="00F721FA" w:rsidP="000A4DEF">
      <w:pPr>
        <w:pStyle w:val="11"/>
        <w:rPr>
          <w:rFonts w:eastAsia="PMingLiU"/>
        </w:rPr>
      </w:pPr>
      <w:r w:rsidRPr="000C18A2">
        <w:t>(2)</w:t>
      </w:r>
      <w:r w:rsidRPr="000C18A2">
        <w:rPr>
          <w:rFonts w:hint="eastAsia"/>
        </w:rPr>
        <w:t>寻找适当的直接判决信道估计算法在数据传输模式跟踪信道的变化。对于采用突发传输方式的系统，训练序列通常在每个数据帧的起始位置发送，然而无线信道往往在一帧内是变化的，因此系统通常采用把译码后的数据当作参考训练序列符号对信道重新估计的方法，从而达到跟踪信道的目的。</w:t>
      </w:r>
    </w:p>
    <w:p w:rsidR="00310F98" w:rsidRPr="00D06430" w:rsidRDefault="00F721FA" w:rsidP="00D06430">
      <w:pPr>
        <w:pStyle w:val="3"/>
      </w:pPr>
      <w:bookmarkStart w:id="287" w:name="_Toc229481166"/>
      <w:r w:rsidRPr="00D06430">
        <w:rPr>
          <w:rFonts w:hint="eastAsia"/>
        </w:rPr>
        <w:t>盲和半盲信道估计技术</w:t>
      </w:r>
      <w:bookmarkEnd w:id="287"/>
    </w:p>
    <w:p w:rsidR="00E06196" w:rsidRPr="000A4DEF" w:rsidRDefault="00F721FA" w:rsidP="000A4DEF">
      <w:pPr>
        <w:pStyle w:val="11"/>
      </w:pPr>
      <w:r w:rsidRPr="000A4DEF">
        <w:rPr>
          <w:rFonts w:hint="eastAsia"/>
        </w:rPr>
        <w:t>信道盲估计是在对发送数据完全未知的情况下，利用发送数据或接收数据之间的相关性完成对信道响应值的估计，而半盲估计则是部分利用导频或训练序列得到的信息再进行处理。这种估计方法虽不占用带宽，但计算复杂，收敛速度慢，实时性差，而且需要得到较多的数据进行处理，适合于变化较慢的信道</w:t>
      </w:r>
      <w:r w:rsidRPr="003904D4">
        <w:rPr>
          <w:vertAlign w:val="superscript"/>
        </w:rPr>
        <w:t>[15]</w:t>
      </w:r>
      <w:r w:rsidRPr="000A4DEF">
        <w:rPr>
          <w:rFonts w:hint="eastAsia"/>
        </w:rPr>
        <w:t>。盲和半盲信道估计技术比较复杂</w:t>
      </w:r>
      <w:r w:rsidR="00C90182">
        <w:t>，</w:t>
      </w:r>
      <w:r w:rsidRPr="000A4DEF">
        <w:rPr>
          <w:rFonts w:hint="eastAsia"/>
        </w:rPr>
        <w:t>本文主</w:t>
      </w:r>
      <w:r w:rsidRPr="000C18A2">
        <w:rPr>
          <w:rFonts w:hint="eastAsia"/>
        </w:rPr>
        <w:t>要</w:t>
      </w:r>
      <w:r w:rsidRPr="000A4DEF">
        <w:rPr>
          <w:rFonts w:hint="eastAsia"/>
        </w:rPr>
        <w:t>对基于导频符号的信道估计</w:t>
      </w:r>
      <w:r w:rsidR="009441FC" w:rsidRPr="000A4DEF">
        <w:rPr>
          <w:rFonts w:hint="eastAsia"/>
        </w:rPr>
        <w:t>做出</w:t>
      </w:r>
      <w:r w:rsidRPr="000A4DEF">
        <w:rPr>
          <w:rFonts w:hint="eastAsia"/>
        </w:rPr>
        <w:t>研究</w:t>
      </w:r>
      <w:r w:rsidR="00C90182">
        <w:t>，</w:t>
      </w:r>
      <w:r w:rsidRPr="000A4DEF">
        <w:rPr>
          <w:rFonts w:hint="eastAsia"/>
        </w:rPr>
        <w:t>因此暂对盲和半盲信道估计技术不作深入探讨。</w:t>
      </w:r>
    </w:p>
    <w:p w:rsidR="000A4DEF" w:rsidRPr="00D06430" w:rsidRDefault="00F721FA" w:rsidP="00D06430">
      <w:pPr>
        <w:pStyle w:val="3"/>
      </w:pPr>
      <w:bookmarkStart w:id="288" w:name="_Toc229481167"/>
      <w:r w:rsidRPr="00D06430">
        <w:rPr>
          <w:rFonts w:hint="eastAsia"/>
        </w:rPr>
        <w:lastRenderedPageBreak/>
        <w:t>基于导频符号的信道估计</w:t>
      </w:r>
      <w:bookmarkEnd w:id="288"/>
    </w:p>
    <w:p w:rsidR="00E06196" w:rsidRDefault="00F721FA" w:rsidP="002B04E8">
      <w:pPr>
        <w:pStyle w:val="11"/>
        <w:rPr>
          <w:rFonts w:eastAsia="PMingLiU"/>
        </w:rPr>
      </w:pPr>
      <w:r w:rsidRPr="000A4DEF">
        <w:rPr>
          <w:rFonts w:hint="eastAsia"/>
        </w:rPr>
        <w:t>基于辅助信息的估计方法是在发送端信号的某些固定位置插入一些已知的导频符号或训练序列，在接收端利用这些导频符号或训练序列按照某些算法进行信道估计。此类估计占用了系统带宽，信道跟踪速度快，容易实现</w:t>
      </w:r>
      <w:r w:rsidRPr="000C18A2">
        <w:rPr>
          <w:vertAlign w:val="superscript"/>
        </w:rPr>
        <w:t>[14]</w:t>
      </w:r>
      <w:r w:rsidRPr="000A4DEF">
        <w:rPr>
          <w:rFonts w:hint="eastAsia"/>
        </w:rPr>
        <w:t>。</w:t>
      </w:r>
      <w:r w:rsidR="00E06196" w:rsidRPr="000A4DEF">
        <w:rPr>
          <w:rFonts w:hint="eastAsia"/>
        </w:rPr>
        <w:t xml:space="preserve"> </w:t>
      </w:r>
    </w:p>
    <w:p w:rsidR="00AD6B8F" w:rsidRDefault="00F721FA" w:rsidP="00496267">
      <w:pPr>
        <w:pStyle w:val="11"/>
      </w:pPr>
      <w:r w:rsidRPr="00AD6B8F">
        <w:rPr>
          <w:rFonts w:hint="eastAsia"/>
        </w:rPr>
        <w:t>基于导频的信道估计通常要考虑三个关键问题</w:t>
      </w:r>
      <w:r w:rsidR="002030DD">
        <w:t>：</w:t>
      </w:r>
      <w:r>
        <w:rPr>
          <w:rFonts w:hint="eastAsia"/>
        </w:rPr>
        <w:t>一是导频信号的位置安排</w:t>
      </w:r>
      <w:r w:rsidRPr="00AD6B8F">
        <w:rPr>
          <w:rFonts w:hint="eastAsia"/>
        </w:rPr>
        <w:t>即导频图样的选择</w:t>
      </w:r>
      <w:r w:rsidRPr="00AD6B8F">
        <w:t>;</w:t>
      </w:r>
      <w:r w:rsidRPr="00AD6B8F">
        <w:rPr>
          <w:rFonts w:hint="eastAsia"/>
        </w:rPr>
        <w:t>二是如何根据接收信号做出准确的导频信道估计，而且信道估计算法复杂度低</w:t>
      </w:r>
      <w:r w:rsidRPr="00AD6B8F">
        <w:t>;</w:t>
      </w:r>
      <w:r w:rsidRPr="00AD6B8F">
        <w:rPr>
          <w:rFonts w:hint="eastAsia"/>
        </w:rPr>
        <w:t>三是如何利用估计出的导频信道信息，经过合适的内插算法，得到数据信道的信道估计。导频图样的选择即是对导频插入方式的选择。在设计</w:t>
      </w:r>
      <w:r>
        <w:t>OFDM</w:t>
      </w:r>
      <w:r>
        <w:rPr>
          <w:rFonts w:hint="eastAsia"/>
        </w:rPr>
        <w:t>系统的导频图样时，既要让导频间隔尽量小，以保证对信道的时变性和频率选择性能够很好的跟踪，同时也要让系统不能因为过多的导频插入而造成很大</w:t>
      </w:r>
    </w:p>
    <w:p w:rsidR="00AD6B8F" w:rsidRPr="00AD6B8F" w:rsidRDefault="00F721FA" w:rsidP="00AD6B8F">
      <w:pPr>
        <w:pStyle w:val="11"/>
        <w:ind w:firstLineChars="0" w:firstLine="0"/>
      </w:pPr>
      <w:r>
        <w:rPr>
          <w:rFonts w:hint="eastAsia"/>
        </w:rPr>
        <w:t>的开销。所以在实际系统的设计时，就应权衡各方面问题以求达到最合适的要求。</w:t>
      </w:r>
    </w:p>
    <w:p w:rsidR="00AD6B8F" w:rsidRPr="00D06430" w:rsidRDefault="00F721FA" w:rsidP="00D06430">
      <w:pPr>
        <w:pStyle w:val="2"/>
        <w:ind w:left="-120" w:right="240"/>
      </w:pPr>
      <w:bookmarkStart w:id="289" w:name="_Toc229481168"/>
      <w:r w:rsidRPr="00D06430">
        <w:rPr>
          <w:rFonts w:hint="eastAsia"/>
        </w:rPr>
        <w:t>导频符号估计的插入方式</w:t>
      </w:r>
      <w:bookmarkEnd w:id="289"/>
    </w:p>
    <w:p w:rsidR="00306594" w:rsidRPr="00306594" w:rsidRDefault="00F721FA" w:rsidP="00306594">
      <w:pPr>
        <w:pStyle w:val="11"/>
      </w:pPr>
      <w:r w:rsidRPr="00306594">
        <w:rPr>
          <w:rFonts w:hint="eastAsia"/>
        </w:rPr>
        <w:t>目前来说，导频插入方案可以分为两类</w:t>
      </w:r>
      <w:r w:rsidR="002030DD">
        <w:t>：</w:t>
      </w:r>
      <w:r w:rsidRPr="00306594">
        <w:rPr>
          <w:rFonts w:hint="eastAsia"/>
        </w:rPr>
        <w:t>离散导频子载波和连续导频子载波。</w:t>
      </w:r>
    </w:p>
    <w:p w:rsidR="00306594" w:rsidRPr="004009D9" w:rsidRDefault="00803B0D" w:rsidP="004009D9">
      <w:pPr>
        <w:pStyle w:val="11"/>
        <w:rPr>
          <w:rFonts w:eastAsia="PMingLiU"/>
        </w:rPr>
      </w:pPr>
      <w:r>
        <w:pict>
          <v:shape id="_x0000_s1081" type="#_x0000_t32" style="position:absolute;left:0;text-align:left;margin-left:238.1pt;margin-top:66.7pt;width:.05pt;height:182.8pt;flip:y;z-index:251667456" o:connectortype="straight">
            <v:stroke endarrow="block"/>
          </v:shape>
        </w:pict>
      </w:r>
      <w:r>
        <w:pict>
          <v:shape id="_x0000_s1078" type="#_x0000_t32" style="position:absolute;left:0;text-align:left;margin-left:45.85pt;margin-top:66.7pt;width:0;height:182.8pt;flip:y;z-index:251664384" o:connectortype="straight">
            <v:stroke endarrow="block"/>
          </v:shape>
        </w:pict>
      </w:r>
      <w:r w:rsidR="00F721FA" w:rsidRPr="00306594">
        <w:rPr>
          <w:rFonts w:hint="eastAsia"/>
        </w:rPr>
        <w:t>其中</w:t>
      </w:r>
      <w:r w:rsidR="00F721FA" w:rsidRPr="00306594">
        <w:t>IEEE802.16e</w:t>
      </w:r>
      <w:r w:rsidR="00F721FA" w:rsidRPr="00306594">
        <w:rPr>
          <w:rFonts w:hint="eastAsia"/>
        </w:rPr>
        <w:t>中建议使用二维离散导频子载波，而连续导频又分为两种情况</w:t>
      </w:r>
      <w:r w:rsidR="002030DD">
        <w:t>：</w:t>
      </w:r>
      <w:r w:rsidR="00F721FA" w:rsidRPr="00306594">
        <w:rPr>
          <w:rFonts w:hint="eastAsia"/>
        </w:rPr>
        <w:t>块状导频分布和梳状导频分布</w:t>
      </w:r>
      <w:r w:rsidR="00F721FA" w:rsidRPr="000C18A2">
        <w:rPr>
          <w:vertAlign w:val="superscript"/>
        </w:rPr>
        <w:t>[16]</w:t>
      </w:r>
      <w:r w:rsidR="00F721FA" w:rsidRPr="00306594">
        <w:rPr>
          <w:rFonts w:hint="eastAsia"/>
        </w:rPr>
        <w:t>。如图</w:t>
      </w:r>
      <w:r w:rsidR="00F721FA">
        <w:t>3-2</w:t>
      </w:r>
      <w:r w:rsidR="00F721FA" w:rsidRPr="00306594">
        <w:rPr>
          <w:rFonts w:hint="eastAsia"/>
        </w:rPr>
        <w:t>所示，左边为块状导频分布，右边为梳状导频分布，</w:t>
      </w:r>
      <w:r w:rsidR="00F721FA" w:rsidRPr="00306594">
        <w:t>o</w:t>
      </w:r>
      <w:r w:rsidR="00F721FA" w:rsidRPr="00306594">
        <w:rPr>
          <w:rFonts w:hint="eastAsia"/>
        </w:rPr>
        <w:t>代表数据符号，</w:t>
      </w:r>
      <w:r w:rsidR="00F721FA" w:rsidRPr="00306594">
        <w:t>x</w:t>
      </w:r>
      <w:r w:rsidR="00F721FA" w:rsidRPr="00306594">
        <w:rPr>
          <w:rFonts w:hint="eastAsia"/>
        </w:rPr>
        <w:t>代表导频符号。</w:t>
      </w:r>
    </w:p>
    <w:p w:rsidR="00306594" w:rsidRPr="00306594" w:rsidRDefault="00F721FA" w:rsidP="00306594">
      <w:pPr>
        <w:pStyle w:val="11"/>
      </w:pPr>
      <w:r w:rsidRPr="00306594">
        <w:t xml:space="preserve">     xoooooxoooooxooooo              xxxxxxxxxxxxxxxxxx</w:t>
      </w:r>
    </w:p>
    <w:p w:rsidR="00306594" w:rsidRPr="00306594" w:rsidRDefault="00F721FA" w:rsidP="00306594">
      <w:pPr>
        <w:pStyle w:val="11"/>
      </w:pPr>
      <w:r w:rsidRPr="00306594">
        <w:rPr>
          <w:rFonts w:hint="eastAsia"/>
        </w:rPr>
        <w:t>频</w:t>
      </w:r>
      <w:r w:rsidRPr="00306594">
        <w:t xml:space="preserve">   xoooooxoooooxooooo              oooooooooooooooooo</w:t>
      </w:r>
    </w:p>
    <w:p w:rsidR="00306594" w:rsidRPr="00306594" w:rsidRDefault="00F721FA" w:rsidP="00306594">
      <w:pPr>
        <w:pStyle w:val="11"/>
      </w:pPr>
      <w:r w:rsidRPr="00306594">
        <w:t xml:space="preserve"> </w:t>
      </w:r>
      <w:r w:rsidRPr="000C18A2">
        <w:t xml:space="preserve">  </w:t>
      </w:r>
      <w:r w:rsidRPr="00306594">
        <w:t xml:space="preserve">  xoooooxoooooxooooo              oooooooooooooooooo</w:t>
      </w:r>
    </w:p>
    <w:p w:rsidR="00306594" w:rsidRPr="00306594" w:rsidRDefault="00F721FA" w:rsidP="00306594">
      <w:pPr>
        <w:pStyle w:val="11"/>
      </w:pPr>
      <w:r w:rsidRPr="00306594">
        <w:t xml:space="preserve">     xoooooxoooooxooooo              oooooooooooooooooo</w:t>
      </w:r>
    </w:p>
    <w:p w:rsidR="00306594" w:rsidRPr="00306594" w:rsidRDefault="00F721FA" w:rsidP="00306594">
      <w:pPr>
        <w:pStyle w:val="11"/>
      </w:pPr>
      <w:r w:rsidRPr="00306594">
        <w:rPr>
          <w:rFonts w:hint="eastAsia"/>
        </w:rPr>
        <w:t>率</w:t>
      </w:r>
      <w:r w:rsidRPr="00306594">
        <w:t xml:space="preserve">   xoooooxoooooxooooo              oooooooooooooooooo</w:t>
      </w:r>
    </w:p>
    <w:p w:rsidR="00306594" w:rsidRPr="00306594" w:rsidRDefault="00F721FA" w:rsidP="00306594">
      <w:pPr>
        <w:pStyle w:val="11"/>
      </w:pPr>
      <w:r w:rsidRPr="00306594">
        <w:t xml:space="preserve">     xoooooxoooooxooooo              xxxxxxxxxxxxxxxxxx</w:t>
      </w:r>
    </w:p>
    <w:p w:rsidR="00306594" w:rsidRPr="00306594" w:rsidRDefault="00803B0D" w:rsidP="00306594">
      <w:pPr>
        <w:pStyle w:val="11"/>
      </w:pPr>
      <w:r>
        <w:pict>
          <v:shape id="_x0000_s1080" type="#_x0000_t32" style="position:absolute;left:0;text-align:left;margin-left:224.5pt;margin-top:14.5pt;width:184.75pt;height:0;z-index:251666432" o:connectortype="straight">
            <v:stroke endarrow="block"/>
          </v:shape>
        </w:pict>
      </w:r>
      <w:r>
        <w:pict>
          <v:shape id="_x0000_s1079" type="#_x0000_t32" style="position:absolute;left:0;text-align:left;margin-left:36.35pt;margin-top:14.5pt;width:156.2pt;height:.05pt;z-index:251665408" o:connectortype="straight">
            <v:stroke endarrow="block"/>
          </v:shape>
        </w:pict>
      </w:r>
    </w:p>
    <w:p w:rsidR="00306594" w:rsidRPr="00306594" w:rsidRDefault="00F721FA" w:rsidP="00306594">
      <w:pPr>
        <w:pStyle w:val="11"/>
        <w:ind w:firstLineChars="550" w:firstLine="1320"/>
        <w:rPr>
          <w:lang w:eastAsia="zh-TW"/>
        </w:rPr>
      </w:pPr>
      <w:r w:rsidRPr="00306594">
        <w:rPr>
          <w:rFonts w:hint="eastAsia"/>
        </w:rPr>
        <w:t>块状导频</w:t>
      </w:r>
      <w:r w:rsidRPr="00306594">
        <w:t xml:space="preserve">             </w:t>
      </w:r>
      <w:r w:rsidRPr="00306594">
        <w:rPr>
          <w:rFonts w:hint="eastAsia"/>
        </w:rPr>
        <w:t>时间</w:t>
      </w:r>
      <w:r w:rsidRPr="00306594">
        <w:t xml:space="preserve">         </w:t>
      </w:r>
      <w:r w:rsidRPr="00306594">
        <w:rPr>
          <w:rFonts w:hint="eastAsia"/>
        </w:rPr>
        <w:t>梳状导频</w:t>
      </w:r>
    </w:p>
    <w:p w:rsidR="00306594" w:rsidRPr="00116AD5" w:rsidRDefault="00F721FA" w:rsidP="00116AD5">
      <w:pPr>
        <w:pStyle w:val="11"/>
        <w:ind w:firstLine="482"/>
        <w:jc w:val="center"/>
        <w:rPr>
          <w:b/>
        </w:rPr>
      </w:pPr>
      <w:r w:rsidRPr="00116AD5">
        <w:rPr>
          <w:rFonts w:hint="eastAsia"/>
          <w:b/>
        </w:rPr>
        <w:t>图</w:t>
      </w:r>
      <w:r w:rsidRPr="00116AD5">
        <w:rPr>
          <w:b/>
        </w:rPr>
        <w:t>3-2</w:t>
      </w:r>
      <w:r w:rsidR="00AD6FED" w:rsidRPr="00116AD5">
        <w:rPr>
          <w:rFonts w:hint="eastAsia"/>
          <w:b/>
        </w:rPr>
        <w:t>：</w:t>
      </w:r>
      <w:r w:rsidRPr="00116AD5">
        <w:rPr>
          <w:rFonts w:hint="eastAsia"/>
          <w:b/>
        </w:rPr>
        <w:t>导频插入图样</w:t>
      </w:r>
    </w:p>
    <w:p w:rsidR="00306594" w:rsidRPr="00306594" w:rsidRDefault="00F721FA" w:rsidP="00306594">
      <w:pPr>
        <w:pStyle w:val="11"/>
      </w:pPr>
      <w:r w:rsidRPr="00306594">
        <w:rPr>
          <w:rFonts w:hint="eastAsia"/>
        </w:rPr>
        <w:lastRenderedPageBreak/>
        <w:t>在块状导频分布方式中，将连续多个</w:t>
      </w:r>
      <w:r w:rsidRPr="00306594">
        <w:t>OFDM</w:t>
      </w:r>
      <w:r w:rsidRPr="00306594">
        <w:rPr>
          <w:rFonts w:hint="eastAsia"/>
        </w:rPr>
        <w:t>符号均匀的分成</w:t>
      </w:r>
      <w:r w:rsidRPr="00306594">
        <w:t>M</w:t>
      </w:r>
      <w:r w:rsidRPr="00306594">
        <w:rPr>
          <w:rFonts w:hint="eastAsia"/>
        </w:rPr>
        <w:t>组，每组中的</w:t>
      </w:r>
    </w:p>
    <w:p w:rsidR="00306594" w:rsidRPr="00306594" w:rsidRDefault="00F721FA" w:rsidP="00306594">
      <w:pPr>
        <w:pStyle w:val="11"/>
        <w:ind w:firstLineChars="0" w:firstLine="0"/>
      </w:pPr>
      <w:r w:rsidRPr="00306594">
        <w:rPr>
          <w:rFonts w:hint="eastAsia"/>
        </w:rPr>
        <w:t>第一个</w:t>
      </w:r>
      <w:r w:rsidRPr="00306594">
        <w:t>OFDM</w:t>
      </w:r>
      <w:r w:rsidRPr="00306594">
        <w:rPr>
          <w:rFonts w:hint="eastAsia"/>
        </w:rPr>
        <w:t>符号发送导频信号，而其余的</w:t>
      </w:r>
      <w:r w:rsidRPr="00306594">
        <w:t>OFDM</w:t>
      </w:r>
      <w:r w:rsidRPr="00306594">
        <w:rPr>
          <w:rFonts w:hint="eastAsia"/>
        </w:rPr>
        <w:t>符号传输数据信息，这样一次估计将利用所有子信道的信息。即导频符号在时域上均匀间隔，在频域上连续。</w:t>
      </w:r>
    </w:p>
    <w:p w:rsidR="00306594" w:rsidRPr="00306594" w:rsidRDefault="00F721FA" w:rsidP="00306594">
      <w:pPr>
        <w:pStyle w:val="11"/>
      </w:pPr>
      <w:r w:rsidRPr="00306594">
        <w:rPr>
          <w:rFonts w:hint="eastAsia"/>
        </w:rPr>
        <w:t>该方案的特点是导频符号覆盖了所有的频率，因而导频符号可以有效对抗频率选择性衰落</w:t>
      </w:r>
      <w:r w:rsidR="00D614CA">
        <w:rPr>
          <w:vertAlign w:val="superscript"/>
        </w:rPr>
        <w:t>[8]</w:t>
      </w:r>
      <w:r w:rsidRPr="00306594">
        <w:rPr>
          <w:rFonts w:hint="eastAsia"/>
        </w:rPr>
        <w:t>，但是对于快变信道的影响比较敏感。由于不能在所有时刻准确跟踪信道</w:t>
      </w:r>
      <w:r w:rsidR="00C90182">
        <w:t>，</w:t>
      </w:r>
      <w:r w:rsidRPr="00306594">
        <w:rPr>
          <w:rFonts w:hint="eastAsia"/>
        </w:rPr>
        <w:t>块状导频比较适合多普勒频移相对较低的慢衰落情况。</w:t>
      </w:r>
    </w:p>
    <w:p w:rsidR="00306594" w:rsidRPr="00306594" w:rsidRDefault="00F721FA" w:rsidP="00306594">
      <w:pPr>
        <w:pStyle w:val="11"/>
      </w:pPr>
      <w:r w:rsidRPr="00306594">
        <w:rPr>
          <w:rFonts w:hint="eastAsia"/>
        </w:rPr>
        <w:t>梳状导频分布方式是将</w:t>
      </w:r>
      <w:r w:rsidRPr="00306594">
        <w:t>N</w:t>
      </w:r>
      <w:r w:rsidRPr="00306594">
        <w:rPr>
          <w:rFonts w:hint="eastAsia"/>
        </w:rPr>
        <w:t>个子信道均匀地分为</w:t>
      </w:r>
      <w:r w:rsidRPr="00306594">
        <w:t>M</w:t>
      </w:r>
      <w:r w:rsidRPr="00306594">
        <w:rPr>
          <w:rFonts w:hint="eastAsia"/>
        </w:rPr>
        <w:t>组，在每一组的第一个子信</w:t>
      </w:r>
    </w:p>
    <w:p w:rsidR="00306594" w:rsidRPr="00306594" w:rsidRDefault="00F721FA" w:rsidP="00306594">
      <w:pPr>
        <w:pStyle w:val="11"/>
      </w:pPr>
      <w:r w:rsidRPr="00306594">
        <w:rPr>
          <w:rFonts w:hint="eastAsia"/>
        </w:rPr>
        <w:t>道中传输固定的导频信号，称之为导频子信道，而其余的子载波传输信息数据。即导频符号在频域上均匀间隔，在时域上连续。与块状导频分布方式相反</w:t>
      </w:r>
      <w:r w:rsidR="00C90182">
        <w:t>，</w:t>
      </w:r>
      <w:r w:rsidRPr="00306594">
        <w:t xml:space="preserve"> </w:t>
      </w:r>
      <w:r w:rsidRPr="00306594">
        <w:rPr>
          <w:rFonts w:hint="eastAsia"/>
        </w:rPr>
        <w:t>梳状导频分布由于所有时间都能跟踪信道</w:t>
      </w:r>
      <w:r w:rsidR="00C90182">
        <w:t>，</w:t>
      </w:r>
      <w:r w:rsidRPr="00306594">
        <w:rPr>
          <w:rFonts w:hint="eastAsia"/>
        </w:rPr>
        <w:t>因此很适合于快衰落信道中应用</w:t>
      </w:r>
      <w:r w:rsidR="00C90182">
        <w:t>，</w:t>
      </w:r>
      <w:r w:rsidRPr="00306594">
        <w:rPr>
          <w:rFonts w:hint="eastAsia"/>
        </w:rPr>
        <w:t>但由于其插入频率的不连续性</w:t>
      </w:r>
      <w:r w:rsidR="00C90182">
        <w:t>，</w:t>
      </w:r>
      <w:r w:rsidRPr="00306594">
        <w:rPr>
          <w:rFonts w:hint="eastAsia"/>
        </w:rPr>
        <w:t>梳状导频插入不利于对抗频率选择性衰落。</w:t>
      </w:r>
    </w:p>
    <w:p w:rsidR="00306594" w:rsidRDefault="00F721FA" w:rsidP="00306594">
      <w:pPr>
        <w:pStyle w:val="11"/>
        <w:rPr>
          <w:rFonts w:eastAsia="PMingLiU"/>
        </w:rPr>
      </w:pPr>
      <w:r w:rsidRPr="00306594">
        <w:rPr>
          <w:rFonts w:hint="eastAsia"/>
        </w:rPr>
        <w:t>当在实际应</w:t>
      </w:r>
      <w:r w:rsidRPr="000C18A2">
        <w:rPr>
          <w:rFonts w:hint="eastAsia"/>
        </w:rPr>
        <w:t>用</w:t>
      </w:r>
      <w:r w:rsidRPr="00306594">
        <w:rPr>
          <w:rFonts w:hint="eastAsia"/>
        </w:rPr>
        <w:t>时</w:t>
      </w:r>
      <w:r w:rsidR="00C90182">
        <w:t>，</w:t>
      </w:r>
      <w:r w:rsidRPr="00306594">
        <w:rPr>
          <w:rFonts w:hint="eastAsia"/>
        </w:rPr>
        <w:t>应因应信道的不同特性来选取合适的导频插入方法。这样方能</w:t>
      </w:r>
      <w:r w:rsidR="00D614CA">
        <w:rPr>
          <w:rFonts w:hint="eastAsia"/>
        </w:rPr>
        <w:t>做出</w:t>
      </w:r>
      <w:r w:rsidRPr="00306594">
        <w:rPr>
          <w:rFonts w:hint="eastAsia"/>
        </w:rPr>
        <w:t>更准确和有效的估计。</w:t>
      </w:r>
    </w:p>
    <w:p w:rsidR="00306594" w:rsidRPr="00D06430" w:rsidRDefault="00F721FA" w:rsidP="00D06430">
      <w:pPr>
        <w:pStyle w:val="2"/>
        <w:ind w:left="-120" w:right="240"/>
      </w:pPr>
      <w:bookmarkStart w:id="290" w:name="_Toc229481169"/>
      <w:r w:rsidRPr="00D06430">
        <w:rPr>
          <w:rFonts w:hint="eastAsia"/>
        </w:rPr>
        <w:t>基于导频辅助的信道估计方法</w:t>
      </w:r>
      <w:bookmarkEnd w:id="290"/>
    </w:p>
    <w:p w:rsidR="00306594" w:rsidRDefault="00F721FA" w:rsidP="00306594">
      <w:pPr>
        <w:pStyle w:val="11"/>
      </w:pPr>
      <w:r>
        <w:rPr>
          <w:rFonts w:hint="eastAsia"/>
        </w:rPr>
        <w:t>信道估计的方法会有所不同，但可采用的数学最优化准则是相同的，常用的</w:t>
      </w:r>
    </w:p>
    <w:p w:rsidR="00306594" w:rsidRPr="00AD6B8F" w:rsidRDefault="00F721FA" w:rsidP="00306594">
      <w:pPr>
        <w:pStyle w:val="11"/>
        <w:ind w:firstLineChars="0" w:firstLine="0"/>
      </w:pPr>
      <w:r>
        <w:rPr>
          <w:rFonts w:hint="eastAsia"/>
        </w:rPr>
        <w:t>有最小平方</w:t>
      </w:r>
      <w:r>
        <w:t xml:space="preserve">  (Least</w:t>
      </w:r>
      <w:r w:rsidRPr="000C18A2">
        <w:t xml:space="preserve"> </w:t>
      </w:r>
      <w:r>
        <w:t>square</w:t>
      </w:r>
      <w:r>
        <w:rPr>
          <w:rFonts w:hint="eastAsia"/>
        </w:rPr>
        <w:t>，</w:t>
      </w:r>
      <w:r>
        <w:t>Ls)</w:t>
      </w:r>
      <w:r>
        <w:rPr>
          <w:rFonts w:hint="eastAsia"/>
        </w:rPr>
        <w:t>估计准则和最小均方误差</w:t>
      </w:r>
      <w:r>
        <w:t xml:space="preserve"> (Mini</w:t>
      </w:r>
      <w:r w:rsidRPr="000C18A2">
        <w:t xml:space="preserve">mum </w:t>
      </w:r>
      <w:r>
        <w:t>Mean</w:t>
      </w:r>
      <w:r w:rsidRPr="000C18A2">
        <w:t xml:space="preserve"> </w:t>
      </w:r>
      <w:r>
        <w:t>Squared</w:t>
      </w:r>
      <w:r w:rsidRPr="000C18A2">
        <w:t xml:space="preserve"> </w:t>
      </w:r>
      <w:r>
        <w:t>Error</w:t>
      </w:r>
      <w:r>
        <w:rPr>
          <w:rFonts w:hint="eastAsia"/>
        </w:rPr>
        <w:t>，</w:t>
      </w:r>
      <w:r>
        <w:t xml:space="preserve"> MMSE)</w:t>
      </w:r>
      <w:r>
        <w:rPr>
          <w:rFonts w:hint="eastAsia"/>
        </w:rPr>
        <w:t>估计准则，</w:t>
      </w:r>
      <w:r>
        <w:t>LS</w:t>
      </w:r>
      <w:r>
        <w:rPr>
          <w:rFonts w:hint="eastAsia"/>
        </w:rPr>
        <w:t>准则的计算最简单，而</w:t>
      </w:r>
      <w:r>
        <w:t>MMSE</w:t>
      </w:r>
      <w:r>
        <w:rPr>
          <w:rFonts w:hint="eastAsia"/>
        </w:rPr>
        <w:t>准则的性能最好。</w:t>
      </w:r>
    </w:p>
    <w:p w:rsidR="00310F98" w:rsidRPr="00D06430" w:rsidRDefault="00F721FA" w:rsidP="00D06430">
      <w:pPr>
        <w:pStyle w:val="3"/>
      </w:pPr>
      <w:bookmarkStart w:id="291" w:name="_Toc229481170"/>
      <w:r w:rsidRPr="00D06430">
        <w:rPr>
          <w:rFonts w:hint="eastAsia"/>
        </w:rPr>
        <w:t>基于</w:t>
      </w:r>
      <w:r w:rsidRPr="00D06430">
        <w:t>LS</w:t>
      </w:r>
      <w:r w:rsidRPr="00D06430">
        <w:rPr>
          <w:rFonts w:hint="eastAsia"/>
        </w:rPr>
        <w:t>准则的信道估计算法</w:t>
      </w:r>
      <w:bookmarkEnd w:id="291"/>
    </w:p>
    <w:p w:rsidR="00731AF3" w:rsidRDefault="00F721FA" w:rsidP="00C42109">
      <w:pPr>
        <w:pStyle w:val="11"/>
        <w:rPr>
          <w:rFonts w:eastAsia="PMingLiU"/>
        </w:rPr>
      </w:pPr>
      <w:r w:rsidRPr="00A62807">
        <w:rPr>
          <w:rFonts w:hint="eastAsia"/>
        </w:rPr>
        <w:t>最小平方</w:t>
      </w:r>
      <w:r w:rsidRPr="00A62807">
        <w:t>(L</w:t>
      </w:r>
      <w:r w:rsidRPr="000C18A2">
        <w:t>S</w:t>
      </w:r>
      <w:r w:rsidRPr="00A62807">
        <w:t>)</w:t>
      </w:r>
      <w:r w:rsidRPr="00A62807">
        <w:rPr>
          <w:rFonts w:hint="eastAsia"/>
        </w:rPr>
        <w:t>信道估计</w:t>
      </w:r>
      <w:r w:rsidRPr="000C18A2">
        <w:rPr>
          <w:vertAlign w:val="superscript"/>
        </w:rPr>
        <w:t>[17]</w:t>
      </w:r>
      <w:r w:rsidRPr="00A62807">
        <w:rPr>
          <w:rFonts w:hint="eastAsia"/>
        </w:rPr>
        <w:t>就是从最小平方的意义上得到的信道估计算法。在不考虑噪声的条件下，估计信道的冲激响应向量</w:t>
      </w:r>
      <w:r w:rsidR="002030DD">
        <w:t>：</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LS</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N-1</m:t>
                </m:r>
              </m:sub>
            </m:sSub>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oMath>
      <w:r w:rsidR="00870EE5" w:rsidRPr="000C18A2" w:rsidDel="005C596F">
        <w:t>,</w:t>
      </w:r>
      <w:r w:rsidR="00C90182">
        <w:t>，</w:t>
      </w:r>
      <w:r w:rsidRPr="00C42109">
        <w:t xml:space="preserve"> </w:t>
      </w:r>
      <w:r w:rsidRPr="000C18A2">
        <w:rPr>
          <w:rFonts w:hint="eastAsia"/>
        </w:rPr>
        <w:t>使测量值和模型值之间的加权误差最小</w:t>
      </w:r>
      <w:r w:rsidRPr="000C18A2">
        <w:rPr>
          <w:vertAlign w:val="superscript"/>
        </w:rPr>
        <w:t>[18]</w:t>
      </w:r>
      <w:r w:rsidRPr="00731AF3">
        <w:t xml:space="preserve"> </w:t>
      </w:r>
      <w:r>
        <w:rPr>
          <w:rFonts w:hint="eastAsia"/>
        </w:rPr>
        <w:t>。</w:t>
      </w:r>
      <w:r w:rsidRPr="000C18A2">
        <w:rPr>
          <w:rFonts w:hint="eastAsia"/>
        </w:rPr>
        <w:t>即令</w:t>
      </w:r>
    </w:p>
    <w:p w:rsidR="00A62807" w:rsidRPr="00731AF3" w:rsidRDefault="00F721FA" w:rsidP="00731AF3">
      <w:pPr>
        <w:pStyle w:val="11"/>
        <w:jc w:val="right"/>
        <w:rPr>
          <w:rFonts w:eastAsia="PMingLiU"/>
        </w:rPr>
      </w:pPr>
      <w:r w:rsidRPr="000C18A2">
        <w:t xml:space="preserve"> </w:t>
      </w:r>
      <m:oMath>
        <m:r>
          <m:rPr>
            <m:sty m:val="p"/>
          </m:rPr>
          <w:rPr>
            <w:rFonts w:ascii="Cambria Math" w:eastAsia="PMingLiU" w:hAnsi="Cambria Math"/>
          </w:rPr>
          <m:t>∇=</m:t>
        </m:r>
        <m:sSup>
          <m:sSupPr>
            <m:ctrlPr>
              <w:rPr>
                <w:rFonts w:ascii="Cambria Math" w:eastAsia="PMingLiU" w:hAnsi="Cambria Math"/>
                <w:lang w:eastAsia="zh-TW"/>
              </w:rPr>
            </m:ctrlPr>
          </m:sSupPr>
          <m:e>
            <m:d>
              <m:dPr>
                <m:ctrlPr>
                  <w:rPr>
                    <w:rFonts w:ascii="Cambria Math" w:eastAsia="PMingLiU" w:hAnsi="Cambria Math"/>
                    <w:lang w:eastAsia="zh-TW"/>
                  </w:rPr>
                </m:ctrlPr>
              </m:dPr>
              <m:e>
                <m:r>
                  <m:rPr>
                    <m:sty m:val="p"/>
                  </m:rPr>
                  <w:rPr>
                    <w:rFonts w:ascii="Cambria Math" w:eastAsia="PMingLiU" w:hAnsi="Cambria Math"/>
                  </w:rPr>
                  <m:t>Y-</m:t>
                </m:r>
                <m:acc>
                  <m:accPr>
                    <m:ctrlPr>
                      <w:rPr>
                        <w:rFonts w:ascii="Cambria Math" w:eastAsia="PMingLiU" w:hAnsi="Cambria Math"/>
                        <w:lang w:eastAsia="zh-TW"/>
                      </w:rPr>
                    </m:ctrlPr>
                  </m:accPr>
                  <m:e>
                    <m:r>
                      <m:rPr>
                        <m:sty m:val="p"/>
                      </m:rPr>
                      <w:rPr>
                        <w:rFonts w:ascii="Cambria Math" w:eastAsia="PMingLiU" w:hAnsi="Cambria Math"/>
                      </w:rPr>
                      <m:t>Y</m:t>
                    </m:r>
                  </m:e>
                </m:acc>
              </m:e>
            </m:d>
          </m:e>
          <m:sup>
            <m:r>
              <m:rPr>
                <m:sty m:val="p"/>
              </m:rPr>
              <w:rPr>
                <w:rFonts w:ascii="Cambria Math" w:eastAsia="PMingLiU" w:hAnsi="Cambria Math"/>
              </w:rPr>
              <m:t>H</m:t>
            </m:r>
          </m:sup>
        </m:sSup>
        <m:r>
          <m:rPr>
            <m:sty m:val="p"/>
          </m:rPr>
          <w:rPr>
            <w:rFonts w:ascii="Cambria Math" w:eastAsia="PMingLiU" w:hAnsi="Cambria Math"/>
          </w:rPr>
          <m:t>(Y-</m:t>
        </m:r>
        <m:acc>
          <m:accPr>
            <m:ctrlPr>
              <w:rPr>
                <w:rFonts w:ascii="Cambria Math" w:eastAsia="PMingLiU" w:hAnsi="Cambria Math"/>
                <w:lang w:eastAsia="zh-TW"/>
              </w:rPr>
            </m:ctrlPr>
          </m:accPr>
          <m:e>
            <m:r>
              <m:rPr>
                <m:sty m:val="p"/>
              </m:rPr>
              <w:rPr>
                <w:rFonts w:ascii="Cambria Math" w:eastAsia="PMingLiU" w:hAnsi="Cambria Math"/>
              </w:rPr>
              <m:t>Y</m:t>
            </m:r>
          </m:e>
        </m:acc>
        <m:r>
          <m:rPr>
            <m:sty m:val="p"/>
          </m:rPr>
          <w:rPr>
            <w:rFonts w:ascii="Cambria Math" w:eastAsia="PMingLiU" w:hAnsi="Cambria Math"/>
          </w:rPr>
          <m:t>)</m:t>
        </m:r>
      </m:oMath>
      <w:r w:rsidR="00870EE5" w:rsidRPr="000C18A2" w:rsidDel="005C596F">
        <w:t xml:space="preserve">                                         (3.1)</w:t>
      </w:r>
      <w:r w:rsidRPr="000C18A2">
        <w:t xml:space="preserve">                                         </w:t>
      </w:r>
    </w:p>
    <w:p w:rsidR="00731AF3" w:rsidRDefault="00F721FA" w:rsidP="00155F2C">
      <w:pPr>
        <w:pStyle w:val="11"/>
        <w:rPr>
          <w:rFonts w:eastAsia="PMingLiU"/>
        </w:rPr>
      </w:pPr>
      <w:r w:rsidRPr="000C18A2">
        <w:rPr>
          <w:rFonts w:hint="eastAsia"/>
        </w:rPr>
        <w:t>最小</w:t>
      </w:r>
      <w:r w:rsidR="00C90182">
        <w:t>，</w:t>
      </w:r>
      <w:r w:rsidRPr="000C18A2">
        <w:rPr>
          <w:rFonts w:hint="eastAsia"/>
        </w:rPr>
        <w:t>其中</w:t>
      </w:r>
      <w:r w:rsidR="00C90182">
        <w:t>，</w:t>
      </w:r>
      <w:r w:rsidRPr="000C18A2">
        <w:t>Y</w:t>
      </w:r>
      <w:r w:rsidRPr="000C18A2">
        <w:rPr>
          <w:rFonts w:hint="eastAsia"/>
        </w:rPr>
        <w:t>为</w:t>
      </w:r>
      <w:r w:rsidRPr="000C18A2">
        <w:t>OFDM</w:t>
      </w:r>
      <w:r w:rsidRPr="000C18A2">
        <w:rPr>
          <w:rFonts w:hint="eastAsia"/>
        </w:rPr>
        <w:t>符号解调后的输出信号组成的向量</w:t>
      </w:r>
      <w:r w:rsidR="00C90182">
        <w:t>，</w:t>
      </w:r>
      <m:oMath>
        <m:r>
          <m:rPr>
            <m:sty m:val="p"/>
          </m:rPr>
          <w:rPr>
            <w:rFonts w:ascii="Cambria Math" w:eastAsia="PMingLiU" w:hAnsi="Cambria Math"/>
          </w:rPr>
          <m:t>Y=[</m:t>
        </m:r>
        <m:sSub>
          <m:sSubPr>
            <m:ctrlPr>
              <w:rPr>
                <w:rFonts w:ascii="Cambria Math" w:eastAsia="PMingLiU" w:hAnsi="Cambria Math"/>
              </w:rPr>
            </m:ctrlPr>
          </m:sSubPr>
          <m:e>
            <m:r>
              <m:rPr>
                <m:sty m:val="p"/>
              </m:rPr>
              <w:rPr>
                <w:rFonts w:ascii="Cambria Math" w:eastAsia="PMingLiU" w:hAnsi="Cambria Math"/>
              </w:rPr>
              <m:t>Y</m:t>
            </m:r>
          </m:e>
          <m:sub>
            <m:r>
              <m:rPr>
                <m:sty m:val="p"/>
              </m:rPr>
              <w:rPr>
                <w:rFonts w:ascii="Cambria Math" w:eastAsia="PMingLiU" w:hAnsi="Cambria Math"/>
              </w:rPr>
              <m:t>0</m:t>
            </m:r>
          </m:sub>
        </m:sSub>
        <m:r>
          <m:rPr>
            <m:sty m:val="p"/>
          </m:rPr>
          <w:rPr>
            <w:rFonts w:ascii="Cambria Math" w:eastAsia="PMingLiU" w:hAnsi="Cambria Math"/>
          </w:rPr>
          <m:t>,</m:t>
        </m:r>
        <m:sSub>
          <m:sSubPr>
            <m:ctrlPr>
              <w:rPr>
                <w:rFonts w:ascii="Cambria Math" w:eastAsia="PMingLiU" w:hAnsi="Cambria Math"/>
              </w:rPr>
            </m:ctrlPr>
          </m:sSubPr>
          <m:e>
            <m:r>
              <m:rPr>
                <m:sty m:val="p"/>
              </m:rPr>
              <w:rPr>
                <w:rFonts w:ascii="Cambria Math" w:eastAsia="PMingLiU" w:hAnsi="Cambria Math"/>
              </w:rPr>
              <m:t>Y</m:t>
            </m:r>
          </m:e>
          <m:sub>
            <m:r>
              <m:rPr>
                <m:sty m:val="p"/>
              </m:rPr>
              <w:rPr>
                <w:rFonts w:ascii="Cambria Math" w:eastAsia="PMingLiU" w:hAnsi="Cambria Math"/>
              </w:rPr>
              <m:t>1</m:t>
            </m:r>
          </m:sub>
        </m:sSub>
        <m:r>
          <m:rPr>
            <m:sty m:val="p"/>
          </m:rPr>
          <w:rPr>
            <w:rFonts w:ascii="Cambria Math" w:eastAsia="PMingLiU" w:hAnsi="Cambria Math"/>
          </w:rPr>
          <m:t>,…,</m:t>
        </m:r>
        <m:sSub>
          <m:sSubPr>
            <m:ctrlPr>
              <w:rPr>
                <w:rFonts w:ascii="Cambria Math" w:eastAsia="PMingLiU" w:hAnsi="Cambria Math"/>
              </w:rPr>
            </m:ctrlPr>
          </m:sSubPr>
          <m:e>
            <m:r>
              <m:rPr>
                <m:sty m:val="p"/>
              </m:rPr>
              <w:rPr>
                <w:rFonts w:ascii="Cambria Math" w:eastAsia="PMingLiU" w:hAnsi="Cambria Math"/>
              </w:rPr>
              <m:t>Y</m:t>
            </m:r>
          </m:e>
          <m:sub>
            <m:r>
              <m:rPr>
                <m:sty m:val="p"/>
              </m:rPr>
              <w:rPr>
                <w:rFonts w:ascii="Cambria Math" w:eastAsia="PMingLiU" w:hAnsi="Cambria Math"/>
              </w:rPr>
              <m:t>N-1</m:t>
            </m:r>
          </m:sub>
        </m:sSub>
        <m:sSup>
          <m:sSupPr>
            <m:ctrlPr>
              <w:rPr>
                <w:rFonts w:ascii="Cambria Math" w:eastAsia="PMingLiU" w:hAnsi="Cambria Math"/>
              </w:rPr>
            </m:ctrlPr>
          </m:sSupPr>
          <m:e>
            <m:r>
              <m:rPr>
                <m:sty m:val="p"/>
              </m:rPr>
              <w:rPr>
                <w:rFonts w:ascii="Cambria Math" w:eastAsia="PMingLiU" w:hAnsi="Cambria Math"/>
              </w:rPr>
              <m:t>]</m:t>
            </m:r>
          </m:e>
          <m:sup>
            <m:r>
              <m:rPr>
                <m:sty m:val="p"/>
              </m:rPr>
              <w:rPr>
                <w:rFonts w:ascii="Cambria Math" w:eastAsia="PMingLiU" w:hAnsi="Cambria Math"/>
              </w:rPr>
              <m:t>T</m:t>
            </m:r>
          </m:sup>
        </m:sSup>
        <m:r>
          <m:rPr>
            <m:sty m:val="p"/>
          </m:rPr>
          <w:rPr>
            <w:rFonts w:ascii="Cambria Math" w:eastAsia="PMingLiU" w:hAnsi="Cambria Math"/>
          </w:rPr>
          <m:t xml:space="preserve"> , </m:t>
        </m:r>
        <m:acc>
          <m:accPr>
            <m:ctrlPr>
              <w:rPr>
                <w:rFonts w:ascii="Cambria Math" w:eastAsia="PMingLiU" w:hAnsi="Cambria Math"/>
                <w:lang w:eastAsia="zh-TW"/>
              </w:rPr>
            </m:ctrlPr>
          </m:accPr>
          <m:e>
            <m:r>
              <m:rPr>
                <m:sty m:val="p"/>
              </m:rPr>
              <w:rPr>
                <w:rFonts w:ascii="Cambria Math" w:eastAsia="PMingLiU" w:hAnsi="Cambria Math"/>
              </w:rPr>
              <m:t>Y</m:t>
            </m:r>
          </m:e>
        </m:acc>
      </m:oMath>
      <w:r w:rsidR="00870EE5" w:rsidRPr="000C18A2" w:rsidDel="005C596F">
        <w:rPr>
          <w:rFonts w:hint="eastAsia"/>
        </w:rPr>
        <w:t>是经过信道估计后得到的输出信号，</w:t>
      </w:r>
      <w:r w:rsidRPr="000C18A2">
        <w:rPr>
          <w:rFonts w:hint="eastAsia"/>
        </w:rPr>
        <w:t>是经过信道估计后</w:t>
      </w:r>
      <w:r w:rsidRPr="000C18A2">
        <w:rPr>
          <w:rFonts w:hint="eastAsia"/>
        </w:rPr>
        <w:lastRenderedPageBreak/>
        <w:t>得到的输出信号，</w:t>
      </w:r>
      <w:r w:rsidRPr="000C18A2">
        <w:t xml:space="preserve"> </w:t>
      </w:r>
      <m:oMath>
        <m:acc>
          <m:accPr>
            <m:ctrlPr>
              <w:rPr>
                <w:rFonts w:ascii="Cambria Math" w:eastAsia="PMingLiU" w:hAnsi="Cambria Math"/>
                <w:lang w:eastAsia="zh-TW"/>
              </w:rPr>
            </m:ctrlPr>
          </m:accPr>
          <m:e>
            <m:r>
              <m:rPr>
                <m:sty m:val="p"/>
              </m:rPr>
              <w:rPr>
                <w:rFonts w:ascii="Cambria Math" w:eastAsia="PMingLiU" w:hAnsi="Cambria Math"/>
              </w:rPr>
              <m:t>Y</m:t>
            </m:r>
          </m:e>
        </m:acc>
        <m:r>
          <m:rPr>
            <m:sty m:val="p"/>
          </m:rPr>
          <w:rPr>
            <w:rFonts w:ascii="Cambria Math" w:eastAsia="PMingLiU" w:hAnsi="Cambria Math"/>
          </w:rPr>
          <m:t>=X</m:t>
        </m:r>
        <m:acc>
          <m:accPr>
            <m:ctrlPr>
              <w:rPr>
                <w:rFonts w:ascii="Cambria Math" w:eastAsia="PMingLiU" w:hAnsi="Cambria Math"/>
                <w:lang w:eastAsia="zh-TW"/>
              </w:rPr>
            </m:ctrlPr>
          </m:accPr>
          <m:e>
            <m:r>
              <m:rPr>
                <m:sty m:val="p"/>
              </m:rPr>
              <w:rPr>
                <w:rFonts w:ascii="Cambria Math" w:eastAsia="PMingLiU" w:hAnsi="Cambria Math"/>
              </w:rPr>
              <m:t>H</m:t>
            </m:r>
          </m:e>
        </m:acc>
        <m:r>
          <m:rPr>
            <m:sty m:val="p"/>
          </m:rPr>
          <w:rPr>
            <w:rFonts w:ascii="Cambria Math" w:eastAsia="PMingLiU" w:hAnsi="Cambria Math"/>
          </w:rPr>
          <m:t>=XF</m:t>
        </m:r>
        <m:acc>
          <m:accPr>
            <m:ctrlPr>
              <w:rPr>
                <w:rFonts w:ascii="Cambria Math" w:hAnsi="Cambria Math"/>
              </w:rPr>
            </m:ctrlPr>
          </m:acc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LS</m:t>
                </m:r>
              </m:sub>
            </m:sSub>
          </m:e>
        </m:acc>
      </m:oMath>
      <w:r w:rsidR="00870EE5" w:rsidRPr="000C18A2" w:rsidDel="005C596F">
        <w:rPr>
          <w:rFonts w:hint="eastAsia"/>
        </w:rPr>
        <w:t>，</w:t>
      </w:r>
      <w:r w:rsidRPr="000C18A2">
        <w:rPr>
          <w:rFonts w:hint="eastAsia"/>
        </w:rPr>
        <w:t>，</w:t>
      </w:r>
      <w:r w:rsidRPr="000C18A2">
        <w:t>F</w:t>
      </w:r>
      <w:r w:rsidRPr="000C18A2">
        <w:rPr>
          <w:rFonts w:hint="eastAsia"/>
        </w:rPr>
        <w:t>是傅立叶变换矩阵</w:t>
      </w:r>
      <w:r w:rsidR="002030DD">
        <w:t>：</w:t>
      </w:r>
    </w:p>
    <w:p w:rsidR="00155F2C" w:rsidRDefault="00F721FA" w:rsidP="00155F2C">
      <w:pPr>
        <w:pStyle w:val="11"/>
        <w:jc w:val="center"/>
        <w:rPr>
          <w:rFonts w:eastAsia="PMingLiU"/>
          <w:lang w:eastAsia="zh-TW"/>
        </w:rPr>
      </w:pPr>
      <w:r w:rsidRPr="000C18A2">
        <w:t xml:space="preserve">   </w:t>
      </w:r>
      <m:oMath>
        <m:r>
          <m:rPr>
            <m:sty m:val="p"/>
          </m:rPr>
          <w:rPr>
            <w:rFonts w:ascii="Cambria Math" w:eastAsia="PMingLiU" w:hAnsi="Cambria Math"/>
          </w:rPr>
          <m:t>F=</m:t>
        </m:r>
        <m:d>
          <m:dPr>
            <m:begChr m:val="["/>
            <m:endChr m:val="]"/>
            <m:ctrlPr>
              <w:rPr>
                <w:rFonts w:ascii="Cambria Math" w:eastAsia="PMingLiU" w:hAnsi="Cambria Math"/>
              </w:rPr>
            </m:ctrlPr>
          </m:dPr>
          <m:e>
            <m:m>
              <m:mPr>
                <m:mcs>
                  <m:mc>
                    <m:mcPr>
                      <m:count m:val="3"/>
                      <m:mcJc m:val="center"/>
                    </m:mcPr>
                  </m:mc>
                </m:mcs>
                <m:ctrlPr>
                  <w:rPr>
                    <w:rFonts w:ascii="Cambria Math" w:eastAsia="PMingLiU" w:hAnsi="Cambria Math"/>
                  </w:rPr>
                </m:ctrlPr>
              </m:mPr>
              <m:mr>
                <m:e>
                  <m:sSubSup>
                    <m:sSubSupPr>
                      <m:ctrlPr>
                        <w:rPr>
                          <w:rFonts w:ascii="Cambria Math" w:eastAsia="PMingLiU" w:hAnsi="Cambria Math"/>
                        </w:rPr>
                      </m:ctrlPr>
                    </m:sSubSupPr>
                    <m:e>
                      <m:r>
                        <m:rPr>
                          <m:sty m:val="p"/>
                        </m:rPr>
                        <w:rPr>
                          <w:rFonts w:ascii="Cambria Math" w:eastAsia="PMingLiU" w:hAnsi="Cambria Math"/>
                        </w:rPr>
                        <m:t>W</m:t>
                      </m:r>
                    </m:e>
                    <m:sub>
                      <m:r>
                        <m:rPr>
                          <m:sty m:val="p"/>
                        </m:rPr>
                        <w:rPr>
                          <w:rFonts w:ascii="Cambria Math" w:eastAsia="PMingLiU" w:hAnsi="Cambria Math"/>
                        </w:rPr>
                        <m:t>N</m:t>
                      </m:r>
                    </m:sub>
                    <m:sup>
                      <m:r>
                        <m:rPr>
                          <m:sty m:val="p"/>
                        </m:rPr>
                        <w:rPr>
                          <w:rFonts w:ascii="Cambria Math" w:eastAsia="PMingLiU" w:hAnsi="Cambria Math"/>
                        </w:rPr>
                        <m:t>00</m:t>
                      </m:r>
                    </m:sup>
                  </m:sSubSup>
                </m:e>
                <m:e>
                  <m:r>
                    <m:rPr>
                      <m:sty m:val="p"/>
                    </m:rPr>
                    <w:rPr>
                      <w:rFonts w:ascii="Cambria Math" w:eastAsia="PMingLiU" w:hAnsi="Cambria Math"/>
                    </w:rPr>
                    <m:t>⋯</m:t>
                  </m:r>
                </m:e>
                <m:e>
                  <m:sSubSup>
                    <m:sSubSupPr>
                      <m:ctrlPr>
                        <w:rPr>
                          <w:rFonts w:ascii="Cambria Math" w:eastAsia="PMingLiU" w:hAnsi="Cambria Math"/>
                        </w:rPr>
                      </m:ctrlPr>
                    </m:sSubSupPr>
                    <m:e>
                      <m:r>
                        <m:rPr>
                          <m:sty m:val="p"/>
                        </m:rPr>
                        <w:rPr>
                          <w:rFonts w:ascii="Cambria Math" w:eastAsia="PMingLiU" w:hAnsi="Cambria Math"/>
                        </w:rPr>
                        <m:t>W</m:t>
                      </m:r>
                    </m:e>
                    <m:sub>
                      <m:r>
                        <m:rPr>
                          <m:sty m:val="p"/>
                        </m:rPr>
                        <w:rPr>
                          <w:rFonts w:ascii="Cambria Math" w:eastAsia="PMingLiU" w:hAnsi="Cambria Math"/>
                        </w:rPr>
                        <m:t>N</m:t>
                      </m:r>
                    </m:sub>
                    <m:sup>
                      <m:r>
                        <m:rPr>
                          <m:sty m:val="p"/>
                        </m:rPr>
                        <w:rPr>
                          <w:rFonts w:ascii="Cambria Math" w:eastAsia="PMingLiU" w:hAnsi="Cambria Math"/>
                        </w:rPr>
                        <m:t>0(N-1)</m:t>
                      </m:r>
                    </m:sup>
                  </m:sSubSup>
                </m:e>
              </m:mr>
              <m:mr>
                <m:e>
                  <m:r>
                    <m:rPr>
                      <m:sty m:val="p"/>
                    </m:rPr>
                    <w:rPr>
                      <w:rFonts w:ascii="Cambria Math" w:eastAsia="PMingLiU" w:hAnsi="Cambria Math"/>
                    </w:rPr>
                    <m:t>⋮</m:t>
                  </m:r>
                </m:e>
                <m:e>
                  <m:r>
                    <m:rPr>
                      <m:sty m:val="p"/>
                    </m:rPr>
                    <w:rPr>
                      <w:rFonts w:ascii="Cambria Math" w:eastAsia="PMingLiU" w:hAnsi="Cambria Math"/>
                    </w:rPr>
                    <m:t>⋱</m:t>
                  </m:r>
                </m:e>
                <m:e>
                  <m:r>
                    <m:rPr>
                      <m:sty m:val="p"/>
                    </m:rPr>
                    <w:rPr>
                      <w:rFonts w:ascii="Cambria Math" w:eastAsia="PMingLiU" w:hAnsi="Cambria Math"/>
                    </w:rPr>
                    <m:t>⋮</m:t>
                  </m:r>
                </m:e>
              </m:mr>
              <m:mr>
                <m:e>
                  <m:sSubSup>
                    <m:sSubSupPr>
                      <m:ctrlPr>
                        <w:rPr>
                          <w:rFonts w:ascii="Cambria Math" w:eastAsia="PMingLiU" w:hAnsi="Cambria Math"/>
                        </w:rPr>
                      </m:ctrlPr>
                    </m:sSubSupPr>
                    <m:e>
                      <m:r>
                        <m:rPr>
                          <m:sty m:val="p"/>
                        </m:rPr>
                        <w:rPr>
                          <w:rFonts w:ascii="Cambria Math" w:eastAsia="PMingLiU" w:hAnsi="Cambria Math"/>
                        </w:rPr>
                        <m:t>W</m:t>
                      </m:r>
                    </m:e>
                    <m:sub>
                      <m:r>
                        <m:rPr>
                          <m:sty m:val="p"/>
                        </m:rPr>
                        <w:rPr>
                          <w:rFonts w:ascii="Cambria Math" w:eastAsia="PMingLiU" w:hAnsi="Cambria Math"/>
                        </w:rPr>
                        <m:t>N</m:t>
                      </m:r>
                    </m:sub>
                    <m:sup>
                      <m:r>
                        <m:rPr>
                          <m:sty m:val="p"/>
                        </m:rPr>
                        <w:rPr>
                          <w:rFonts w:ascii="Cambria Math" w:eastAsia="PMingLiU" w:hAnsi="Cambria Math"/>
                        </w:rPr>
                        <m:t>(N-1)0</m:t>
                      </m:r>
                    </m:sup>
                  </m:sSubSup>
                </m:e>
                <m:e>
                  <m:r>
                    <m:rPr>
                      <m:sty m:val="p"/>
                    </m:rPr>
                    <w:rPr>
                      <w:rFonts w:ascii="Cambria Math" w:eastAsia="PMingLiU" w:hAnsi="Cambria Math"/>
                    </w:rPr>
                    <m:t>⋯</m:t>
                  </m:r>
                </m:e>
                <m:e>
                  <m:sSubSup>
                    <m:sSubSupPr>
                      <m:ctrlPr>
                        <w:rPr>
                          <w:rFonts w:ascii="Cambria Math" w:eastAsia="PMingLiU" w:hAnsi="Cambria Math"/>
                        </w:rPr>
                      </m:ctrlPr>
                    </m:sSubSupPr>
                    <m:e>
                      <m:r>
                        <m:rPr>
                          <m:sty m:val="p"/>
                        </m:rPr>
                        <w:rPr>
                          <w:rFonts w:ascii="Cambria Math" w:eastAsia="PMingLiU" w:hAnsi="Cambria Math"/>
                        </w:rPr>
                        <m:t>W</m:t>
                      </m:r>
                    </m:e>
                    <m:sub>
                      <m:r>
                        <m:rPr>
                          <m:sty m:val="p"/>
                        </m:rPr>
                        <w:rPr>
                          <w:rFonts w:ascii="Cambria Math" w:eastAsia="PMingLiU" w:hAnsi="Cambria Math"/>
                        </w:rPr>
                        <m:t>N</m:t>
                      </m:r>
                    </m:sub>
                    <m:sup>
                      <m:d>
                        <m:dPr>
                          <m:ctrlPr>
                            <w:rPr>
                              <w:rFonts w:ascii="Cambria Math" w:eastAsia="PMingLiU" w:hAnsi="Cambria Math"/>
                            </w:rPr>
                          </m:ctrlPr>
                        </m:dPr>
                        <m:e>
                          <m:r>
                            <m:rPr>
                              <m:sty m:val="p"/>
                            </m:rPr>
                            <w:rPr>
                              <w:rFonts w:ascii="Cambria Math" w:eastAsia="PMingLiU" w:hAnsi="Cambria Math"/>
                            </w:rPr>
                            <m:t>N-1</m:t>
                          </m:r>
                        </m:e>
                      </m:d>
                      <m:r>
                        <m:rPr>
                          <m:sty m:val="p"/>
                        </m:rPr>
                        <w:rPr>
                          <w:rFonts w:ascii="Cambria Math" w:eastAsia="PMingLiU" w:hAnsi="Cambria Math"/>
                        </w:rPr>
                        <m:t>(N-1)</m:t>
                      </m:r>
                    </m:sup>
                  </m:sSubSup>
                </m:e>
              </m:mr>
            </m:m>
          </m:e>
        </m:d>
      </m:oMath>
      <w:r w:rsidR="00870EE5" w:rsidRPr="000C18A2" w:rsidDel="005C596F">
        <w:t xml:space="preserve">                             (3.2)</w:t>
      </w:r>
      <w:r w:rsidRPr="000C18A2">
        <w:t xml:space="preserve">                             </w:t>
      </w:r>
    </w:p>
    <w:p w:rsidR="00155F2C" w:rsidRDefault="00F721FA" w:rsidP="00155F2C">
      <w:pPr>
        <w:pStyle w:val="11"/>
        <w:jc w:val="left"/>
        <w:rPr>
          <w:rFonts w:eastAsia="PMingLiU"/>
        </w:rPr>
      </w:pPr>
      <w:r w:rsidRPr="000C18A2">
        <w:rPr>
          <w:rFonts w:hint="eastAsia"/>
        </w:rPr>
        <w:t>其中</w:t>
      </w:r>
      <w:r w:rsidR="00C90182">
        <w:t>，</w:t>
      </w:r>
      <m:oMath>
        <m:sSubSup>
          <m:sSubSupPr>
            <m:ctrlPr>
              <w:rPr>
                <w:rFonts w:ascii="Cambria Math" w:eastAsia="PMingLiU" w:hAnsi="Cambria Math"/>
                <w:lang w:eastAsia="zh-TW"/>
              </w:rPr>
            </m:ctrlPr>
          </m:sSubSupPr>
          <m:e>
            <m:r>
              <m:rPr>
                <m:sty m:val="p"/>
              </m:rPr>
              <w:rPr>
                <w:rFonts w:ascii="Cambria Math" w:eastAsia="PMingLiU" w:hAnsi="Cambria Math"/>
                <w:lang w:eastAsia="zh-TW"/>
              </w:rPr>
              <m:t>W</m:t>
            </m:r>
          </m:e>
          <m:sub>
            <m:r>
              <m:rPr>
                <m:sty m:val="p"/>
              </m:rPr>
              <w:rPr>
                <w:rFonts w:ascii="Cambria Math" w:eastAsia="PMingLiU" w:hAnsi="Cambria Math"/>
                <w:lang w:eastAsia="zh-TW"/>
              </w:rPr>
              <m:t>N</m:t>
            </m:r>
          </m:sub>
          <m:sup>
            <m:r>
              <m:rPr>
                <m:sty m:val="p"/>
              </m:rPr>
              <w:rPr>
                <w:rFonts w:ascii="Cambria Math" w:eastAsia="PMingLiU" w:hAnsi="Cambria Math"/>
                <w:lang w:eastAsia="zh-TW"/>
              </w:rPr>
              <m:t>nk</m:t>
            </m:r>
          </m:sup>
        </m:sSubSup>
        <m:r>
          <m:rPr>
            <m:sty m:val="p"/>
          </m:rPr>
          <w:rPr>
            <w:rFonts w:ascii="Cambria Math" w:eastAsia="PMingLiU" w:hAnsi="Cambria Math"/>
            <w:lang w:eastAsia="zh-TW"/>
          </w:rPr>
          <m:t>=</m:t>
        </m:r>
        <m:f>
          <m:fPr>
            <m:ctrlPr>
              <w:rPr>
                <w:rFonts w:ascii="Cambria Math" w:eastAsia="PMingLiU" w:hAnsi="Cambria Math"/>
                <w:lang w:eastAsia="zh-TW"/>
              </w:rPr>
            </m:ctrlPr>
          </m:fPr>
          <m:num>
            <m:r>
              <m:rPr>
                <m:sty m:val="p"/>
              </m:rPr>
              <w:rPr>
                <w:rFonts w:ascii="Cambria Math" w:eastAsia="PMingLiU" w:hAnsi="Cambria Math"/>
                <w:lang w:eastAsia="zh-TW"/>
              </w:rPr>
              <m:t>1</m:t>
            </m:r>
          </m:num>
          <m:den>
            <m:rad>
              <m:radPr>
                <m:degHide m:val="1"/>
                <m:ctrlPr>
                  <w:rPr>
                    <w:rFonts w:ascii="Cambria Math" w:eastAsia="PMingLiU" w:hAnsi="Cambria Math"/>
                    <w:lang w:eastAsia="zh-TW"/>
                  </w:rPr>
                </m:ctrlPr>
              </m:radPr>
              <m:deg/>
              <m:e>
                <m:r>
                  <m:rPr>
                    <m:sty m:val="p"/>
                  </m:rPr>
                  <w:rPr>
                    <w:rFonts w:ascii="Cambria Math" w:eastAsia="PMingLiU" w:hAnsi="Cambria Math"/>
                    <w:lang w:eastAsia="zh-TW"/>
                  </w:rPr>
                  <m:t>N</m:t>
                </m:r>
              </m:e>
            </m:rad>
          </m:den>
        </m:f>
        <m:r>
          <m:rPr>
            <m:sty m:val="p"/>
          </m:rPr>
          <w:rPr>
            <w:rFonts w:ascii="Cambria Math" w:eastAsia="PMingLiU" w:hAnsi="Cambria Math"/>
            <w:lang w:eastAsia="zh-TW"/>
          </w:rPr>
          <m:t>exp⁡(-j</m:t>
        </m:r>
        <m:f>
          <m:fPr>
            <m:ctrlPr>
              <w:rPr>
                <w:rFonts w:ascii="Cambria Math" w:eastAsia="PMingLiU" w:hAnsi="Cambria Math"/>
                <w:lang w:eastAsia="zh-TW"/>
              </w:rPr>
            </m:ctrlPr>
          </m:fPr>
          <m:num>
            <m:r>
              <m:rPr>
                <m:sty m:val="p"/>
              </m:rPr>
              <w:rPr>
                <w:rFonts w:ascii="Cambria Math" w:eastAsia="PMingLiU" w:hAnsi="Cambria Math"/>
                <w:lang w:eastAsia="zh-TW"/>
              </w:rPr>
              <m:t>2π</m:t>
            </m:r>
          </m:num>
          <m:den>
            <m:r>
              <m:rPr>
                <m:sty m:val="p"/>
              </m:rPr>
              <w:rPr>
                <w:rFonts w:ascii="Cambria Math" w:eastAsia="PMingLiU" w:hAnsi="Cambria Math"/>
                <w:lang w:eastAsia="zh-TW"/>
              </w:rPr>
              <m:t>N</m:t>
            </m:r>
          </m:den>
        </m:f>
        <m:r>
          <m:rPr>
            <m:sty m:val="p"/>
          </m:rPr>
          <w:rPr>
            <w:rFonts w:ascii="Cambria Math" w:eastAsia="PMingLiU" w:hAnsi="Cambria Math"/>
            <w:lang w:eastAsia="zh-TW"/>
          </w:rPr>
          <m:t>nk)</m:t>
        </m:r>
      </m:oMath>
      <w:r w:rsidR="00870EE5" w:rsidRPr="000C18A2" w:rsidDel="005C596F">
        <w:t xml:space="preserve"> </w:t>
      </w:r>
      <w:r w:rsidRPr="000C18A2">
        <w:t xml:space="preserve"> </w:t>
      </w:r>
      <w:r>
        <w:rPr>
          <w:rFonts w:hint="eastAsia"/>
        </w:rPr>
        <w:t>。</w:t>
      </w:r>
      <w:r w:rsidRPr="000C18A2">
        <w:t>X</w:t>
      </w:r>
      <w:r w:rsidRPr="000C18A2">
        <w:rPr>
          <w:rFonts w:hint="eastAsia"/>
        </w:rPr>
        <w:t>是由基带码元映射输出的一帧信号组成的对角矩阵</w:t>
      </w:r>
      <w:r w:rsidR="002030DD">
        <w:t>：</w:t>
      </w:r>
    </w:p>
    <w:p w:rsidR="00155F2C" w:rsidRDefault="00155F2C" w:rsidP="00155F2C">
      <w:pPr>
        <w:pStyle w:val="11"/>
        <w:jc w:val="left"/>
        <w:rPr>
          <w:rFonts w:eastAsia="PMingLiU"/>
          <w:lang w:eastAsia="zh-TW"/>
        </w:rPr>
      </w:pPr>
      <m:oMath>
        <m:r>
          <m:rPr>
            <m:sty m:val="p"/>
          </m:rPr>
          <w:rPr>
            <w:rFonts w:ascii="Cambria Math" w:eastAsia="PMingLiU" w:hAnsi="Cambria Math"/>
          </w:rPr>
          <m:t>x=</m:t>
        </m:r>
        <m:r>
          <m:rPr>
            <m:sty m:val="p"/>
          </m:rPr>
          <w:rPr>
            <w:rFonts w:ascii="Cambria Math" w:eastAsia="PMingLiU" w:hAnsi="Cambria Math"/>
            <w:lang w:eastAsia="zh-TW"/>
          </w:rPr>
          <m:t>diag[</m:t>
        </m:r>
        <m:sSub>
          <m:sSubPr>
            <m:ctrlPr>
              <w:rPr>
                <w:rFonts w:ascii="Cambria Math" w:eastAsia="PMingLiU" w:hAnsi="Cambria Math"/>
                <w:lang w:eastAsia="zh-TW"/>
              </w:rPr>
            </m:ctrlPr>
          </m:sSubPr>
          <m:e>
            <m:r>
              <m:rPr>
                <m:sty m:val="p"/>
              </m:rPr>
              <w:rPr>
                <w:rFonts w:ascii="Cambria Math" w:eastAsia="PMingLiU" w:hAnsi="Cambria Math"/>
                <w:lang w:eastAsia="zh-TW"/>
              </w:rPr>
              <m:t>X</m:t>
            </m:r>
          </m:e>
          <m:sub>
            <m:r>
              <m:rPr>
                <m:sty m:val="p"/>
              </m:rPr>
              <w:rPr>
                <w:rFonts w:ascii="Cambria Math" w:eastAsia="PMingLiU" w:hAnsi="Cambria Math"/>
                <w:lang w:eastAsia="zh-TW"/>
              </w:rPr>
              <m:t>1</m:t>
            </m:r>
          </m:sub>
        </m:sSub>
        <m:r>
          <m:rPr>
            <m:sty m:val="p"/>
          </m:rPr>
          <w:rPr>
            <w:rFonts w:ascii="Cambria Math" w:eastAsia="PMingLiU" w:hAnsi="Cambria Math"/>
            <w:lang w:eastAsia="zh-TW"/>
          </w:rPr>
          <m:t>,</m:t>
        </m:r>
        <m:sSub>
          <m:sSubPr>
            <m:ctrlPr>
              <w:rPr>
                <w:rFonts w:ascii="Cambria Math" w:eastAsia="PMingLiU" w:hAnsi="Cambria Math"/>
                <w:lang w:eastAsia="zh-TW"/>
              </w:rPr>
            </m:ctrlPr>
          </m:sSubPr>
          <m:e>
            <m:r>
              <m:rPr>
                <m:sty m:val="p"/>
              </m:rPr>
              <w:rPr>
                <w:rFonts w:ascii="Cambria Math" w:eastAsia="PMingLiU" w:hAnsi="Cambria Math"/>
                <w:lang w:eastAsia="zh-TW"/>
              </w:rPr>
              <m:t>X</m:t>
            </m:r>
          </m:e>
          <m:sub>
            <m:r>
              <m:rPr>
                <m:sty m:val="p"/>
              </m:rPr>
              <w:rPr>
                <w:rFonts w:ascii="Cambria Math" w:eastAsia="PMingLiU" w:hAnsi="Cambria Math"/>
                <w:lang w:eastAsia="zh-TW"/>
              </w:rPr>
              <m:t>2</m:t>
            </m:r>
          </m:sub>
        </m:sSub>
        <m:r>
          <m:rPr>
            <m:sty m:val="p"/>
          </m:rPr>
          <w:rPr>
            <w:rFonts w:ascii="Cambria Math" w:eastAsia="PMingLiU" w:hAnsi="Cambria Math"/>
            <w:lang w:eastAsia="zh-TW"/>
          </w:rPr>
          <m:t>,…,</m:t>
        </m:r>
        <m:sSub>
          <m:sSubPr>
            <m:ctrlPr>
              <w:rPr>
                <w:rFonts w:ascii="Cambria Math" w:eastAsia="PMingLiU" w:hAnsi="Cambria Math"/>
                <w:lang w:eastAsia="zh-TW"/>
              </w:rPr>
            </m:ctrlPr>
          </m:sSubPr>
          <m:e>
            <m:r>
              <m:rPr>
                <m:sty m:val="p"/>
              </m:rPr>
              <w:rPr>
                <w:rFonts w:ascii="Cambria Math" w:eastAsia="PMingLiU" w:hAnsi="Cambria Math"/>
                <w:lang w:eastAsia="zh-TW"/>
              </w:rPr>
              <m:t>X</m:t>
            </m:r>
          </m:e>
          <m:sub>
            <m:r>
              <m:rPr>
                <m:sty m:val="p"/>
              </m:rPr>
              <w:rPr>
                <w:rFonts w:ascii="Cambria Math" w:eastAsia="PMingLiU" w:hAnsi="Cambria Math"/>
                <w:lang w:eastAsia="zh-TW"/>
              </w:rPr>
              <m:t>N</m:t>
            </m:r>
          </m:sub>
        </m:sSub>
        <m:r>
          <m:rPr>
            <m:sty m:val="p"/>
          </m:rPr>
          <w:rPr>
            <w:rFonts w:ascii="Cambria Math" w:eastAsia="PMingLiU" w:hAnsi="Cambria Math"/>
            <w:lang w:eastAsia="zh-TW"/>
          </w:rPr>
          <m:t>]</m:t>
        </m:r>
      </m:oMath>
      <w:r w:rsidR="00870EE5" w:rsidRPr="000C18A2" w:rsidDel="005C596F">
        <w:t xml:space="preserve">                                          (3.3)</w:t>
      </w:r>
      <w:r w:rsidR="00F721FA" w:rsidRPr="000C18A2">
        <w:t xml:space="preserve">                                          </w:t>
      </w:r>
    </w:p>
    <w:p w:rsidR="00155F2C" w:rsidRDefault="00F721FA" w:rsidP="00155F2C">
      <w:pPr>
        <w:pStyle w:val="11"/>
        <w:jc w:val="left"/>
        <w:rPr>
          <w:rFonts w:eastAsia="PMingLiU"/>
          <w:lang w:eastAsia="zh-TW"/>
        </w:rPr>
      </w:pPr>
      <w:r w:rsidRPr="000C18A2">
        <w:rPr>
          <w:rFonts w:hint="eastAsia"/>
        </w:rPr>
        <w:t>令式</w:t>
      </w:r>
      <w:r w:rsidRPr="000C18A2">
        <w:t>(3.1)</w:t>
      </w:r>
      <w:r w:rsidRPr="000C18A2">
        <w:rPr>
          <w:rFonts w:hint="eastAsia"/>
        </w:rPr>
        <w:t>最小</w:t>
      </w:r>
      <w:r w:rsidR="00C90182">
        <w:t>，</w:t>
      </w:r>
      <w:r w:rsidRPr="000C18A2">
        <w:rPr>
          <w:rFonts w:hint="eastAsia"/>
        </w:rPr>
        <w:t>得</w:t>
      </w:r>
    </w:p>
    <w:p w:rsidR="00880D7F" w:rsidRDefault="00803B0D" w:rsidP="00155F2C">
      <w:pPr>
        <w:pStyle w:val="11"/>
        <w:jc w:val="left"/>
        <w:rPr>
          <w:rFonts w:eastAsia="PMingLiU"/>
          <w:lang w:eastAsia="zh-TW"/>
        </w:rPr>
      </w:pPr>
      <m:oMath>
        <m:f>
          <m:fPr>
            <m:ctrlPr>
              <w:rPr>
                <w:rFonts w:ascii="Cambria Math" w:eastAsia="PMingLiU" w:hAnsi="Cambria Math"/>
                <w:lang w:eastAsia="zh-TW"/>
              </w:rPr>
            </m:ctrlPr>
          </m:fPr>
          <m:num>
            <m:r>
              <m:rPr>
                <m:sty m:val="p"/>
              </m:rPr>
              <w:rPr>
                <w:rFonts w:ascii="Cambria Math" w:eastAsia="PMingLiU" w:hAnsi="Cambria Math"/>
                <w:lang w:eastAsia="zh-TW"/>
              </w:rPr>
              <m:t>∂∇</m:t>
            </m:r>
          </m:num>
          <m:den>
            <m:r>
              <m:rPr>
                <m:sty m:val="p"/>
              </m:rPr>
              <w:rPr>
                <w:rFonts w:ascii="Cambria Math" w:eastAsia="PMingLiU" w:hAnsi="Cambria Math"/>
                <w:lang w:eastAsia="zh-TW"/>
              </w:rPr>
              <m:t>∂</m:t>
            </m:r>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lang w:eastAsia="zh-TW"/>
                      </w:rPr>
                      <m:t>h</m:t>
                    </m:r>
                  </m:e>
                </m:acc>
              </m:e>
              <m:sub>
                <m:r>
                  <m:rPr>
                    <m:sty m:val="p"/>
                  </m:rPr>
                  <w:rPr>
                    <w:rFonts w:ascii="Cambria Math" w:eastAsia="PMingLiU" w:hAnsi="Cambria Math"/>
                    <w:lang w:eastAsia="zh-TW"/>
                  </w:rPr>
                  <m:t>LS</m:t>
                </m:r>
              </m:sub>
            </m:sSub>
          </m:den>
        </m:f>
        <m:r>
          <m:rPr>
            <m:sty m:val="p"/>
          </m:rPr>
          <w:rPr>
            <w:rFonts w:ascii="Cambria Math" w:eastAsia="PMingLiU" w:hAnsi="Cambria Math"/>
            <w:lang w:eastAsia="zh-TW"/>
          </w:rPr>
          <m:t>=-2</m:t>
        </m:r>
        <m:sSup>
          <m:sSupPr>
            <m:ctrlPr>
              <w:rPr>
                <w:rFonts w:ascii="Cambria Math" w:eastAsia="PMingLiU" w:hAnsi="Cambria Math"/>
                <w:lang w:eastAsia="zh-TW"/>
              </w:rPr>
            </m:ctrlPr>
          </m:sSupPr>
          <m:e>
            <m:r>
              <m:rPr>
                <m:sty m:val="p"/>
              </m:rPr>
              <w:rPr>
                <w:rFonts w:ascii="Cambria Math" w:eastAsia="PMingLiU" w:hAnsi="Cambria Math"/>
                <w:lang w:eastAsia="zh-TW"/>
              </w:rPr>
              <m:t>F</m:t>
            </m:r>
          </m:e>
          <m:sup>
            <m:r>
              <m:rPr>
                <m:sty m:val="p"/>
              </m:rPr>
              <w:rPr>
                <w:rFonts w:ascii="Cambria Math" w:eastAsia="PMingLiU" w:hAnsi="Cambria Math"/>
                <w:lang w:eastAsia="zh-TW"/>
              </w:rPr>
              <m:t>H</m:t>
            </m:r>
          </m:sup>
        </m:sSup>
        <m:sSup>
          <m:sSupPr>
            <m:ctrlPr>
              <w:rPr>
                <w:rFonts w:ascii="Cambria Math" w:eastAsia="PMingLiU" w:hAnsi="Cambria Math"/>
                <w:lang w:eastAsia="zh-TW"/>
              </w:rPr>
            </m:ctrlPr>
          </m:sSupPr>
          <m:e>
            <m:r>
              <m:rPr>
                <m:sty m:val="p"/>
              </m:rPr>
              <w:rPr>
                <w:rFonts w:ascii="Cambria Math" w:eastAsia="PMingLiU" w:hAnsi="Cambria Math"/>
                <w:lang w:eastAsia="zh-TW"/>
              </w:rPr>
              <m:t>X</m:t>
            </m:r>
          </m:e>
          <m:sup>
            <m:r>
              <m:rPr>
                <m:sty m:val="p"/>
              </m:rPr>
              <w:rPr>
                <w:rFonts w:ascii="Cambria Math" w:eastAsia="PMingLiU" w:hAnsi="Cambria Math"/>
                <w:lang w:eastAsia="zh-TW"/>
              </w:rPr>
              <m:t>H</m:t>
            </m:r>
          </m:sup>
        </m:sSup>
        <m:r>
          <m:rPr>
            <m:sty m:val="p"/>
          </m:rPr>
          <w:rPr>
            <w:rFonts w:ascii="Cambria Math" w:eastAsia="PMingLiU" w:hAnsi="Cambria Math"/>
            <w:lang w:eastAsia="zh-TW"/>
          </w:rPr>
          <m:t>Y+2</m:t>
        </m:r>
        <m:sSup>
          <m:sSupPr>
            <m:ctrlPr>
              <w:rPr>
                <w:rFonts w:ascii="Cambria Math" w:eastAsia="PMingLiU" w:hAnsi="Cambria Math"/>
                <w:lang w:eastAsia="zh-TW"/>
              </w:rPr>
            </m:ctrlPr>
          </m:sSupPr>
          <m:e>
            <m:r>
              <m:rPr>
                <m:sty m:val="p"/>
              </m:rPr>
              <w:rPr>
                <w:rFonts w:ascii="Cambria Math" w:eastAsia="PMingLiU" w:hAnsi="Cambria Math"/>
                <w:lang w:eastAsia="zh-TW"/>
              </w:rPr>
              <m:t>F</m:t>
            </m:r>
          </m:e>
          <m:sup>
            <m:r>
              <m:rPr>
                <m:sty m:val="p"/>
              </m:rPr>
              <w:rPr>
                <w:rFonts w:ascii="Cambria Math" w:eastAsia="PMingLiU" w:hAnsi="Cambria Math"/>
                <w:lang w:eastAsia="zh-TW"/>
              </w:rPr>
              <m:t>H</m:t>
            </m:r>
          </m:sup>
        </m:sSup>
        <m:sSup>
          <m:sSupPr>
            <m:ctrlPr>
              <w:rPr>
                <w:rFonts w:ascii="Cambria Math" w:eastAsia="PMingLiU" w:hAnsi="Cambria Math"/>
                <w:lang w:eastAsia="zh-TW"/>
              </w:rPr>
            </m:ctrlPr>
          </m:sSupPr>
          <m:e>
            <m:r>
              <m:rPr>
                <m:sty m:val="p"/>
              </m:rPr>
              <w:rPr>
                <w:rFonts w:ascii="Cambria Math" w:eastAsia="PMingLiU" w:hAnsi="Cambria Math"/>
                <w:lang w:eastAsia="zh-TW"/>
              </w:rPr>
              <m:t>X</m:t>
            </m:r>
          </m:e>
          <m:sup>
            <m:r>
              <m:rPr>
                <m:sty m:val="p"/>
              </m:rPr>
              <w:rPr>
                <w:rFonts w:ascii="Cambria Math" w:eastAsia="PMingLiU" w:hAnsi="Cambria Math"/>
                <w:lang w:eastAsia="zh-TW"/>
              </w:rPr>
              <m:t>H</m:t>
            </m:r>
          </m:sup>
        </m:sSup>
        <m:r>
          <m:rPr>
            <m:sty m:val="p"/>
          </m:rPr>
          <w:rPr>
            <w:rFonts w:ascii="Cambria Math" w:eastAsia="PMingLiU" w:hAnsi="Cambria Math"/>
            <w:lang w:eastAsia="zh-TW"/>
          </w:rPr>
          <m:t>XF</m:t>
        </m:r>
        <m:acc>
          <m:accPr>
            <m:ctrlPr>
              <w:rPr>
                <w:rFonts w:ascii="Cambria Math" w:eastAsia="PMingLiU" w:hAnsi="Cambria Math"/>
                <w:lang w:eastAsia="zh-TW"/>
              </w:rPr>
            </m:ctrlPr>
          </m:accPr>
          <m:e>
            <m:r>
              <m:rPr>
                <m:sty m:val="p"/>
              </m:rPr>
              <w:rPr>
                <w:rFonts w:ascii="Cambria Math" w:eastAsia="PMingLiU" w:hAnsi="Cambria Math"/>
                <w:lang w:eastAsia="zh-TW"/>
              </w:rPr>
              <m:t>h</m:t>
            </m:r>
          </m:e>
        </m:acc>
        <m:r>
          <m:rPr>
            <m:sty m:val="p"/>
          </m:rPr>
          <w:rPr>
            <w:rFonts w:ascii="Cambria Math" w:eastAsia="PMingLiU" w:hAnsi="Cambria Math"/>
            <w:lang w:eastAsia="zh-TW"/>
          </w:rPr>
          <m:t>=0</m:t>
        </m:r>
      </m:oMath>
      <w:r w:rsidR="00870EE5" w:rsidRPr="000C18A2" w:rsidDel="005C596F">
        <w:t xml:space="preserve">                               (3.4)</w:t>
      </w:r>
      <w:r w:rsidR="00F721FA" w:rsidRPr="000C18A2">
        <w:t xml:space="preserve">                               </w:t>
      </w:r>
    </w:p>
    <w:p w:rsidR="00880D7F" w:rsidRDefault="00F721FA" w:rsidP="00880D7F">
      <w:pPr>
        <w:pStyle w:val="11"/>
        <w:ind w:firstLineChars="0" w:firstLine="0"/>
        <w:jc w:val="left"/>
        <w:rPr>
          <w:rFonts w:eastAsia="PMingLiU"/>
          <w:lang w:eastAsia="zh-TW"/>
        </w:rPr>
      </w:pPr>
      <w:r w:rsidRPr="000C18A2">
        <w:rPr>
          <w:rFonts w:hint="eastAsia"/>
        </w:rPr>
        <w:t>得到</w:t>
      </w:r>
      <m:oMath>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lang w:eastAsia="zh-TW"/>
                  </w:rPr>
                  <m:t>h</m:t>
                </m:r>
              </m:e>
            </m:acc>
          </m:e>
          <m:sub>
            <m:r>
              <m:rPr>
                <m:sty m:val="p"/>
              </m:rPr>
              <w:rPr>
                <w:rFonts w:ascii="Cambria Math" w:eastAsia="PMingLiU" w:hAnsi="Cambria Math"/>
                <w:lang w:eastAsia="zh-TW"/>
              </w:rPr>
              <m:t>LS</m:t>
            </m:r>
          </m:sub>
        </m:sSub>
        <m:r>
          <m:rPr>
            <m:sty m:val="p"/>
          </m:rPr>
          <w:rPr>
            <w:rFonts w:ascii="Cambria Math" w:eastAsia="PMingLiU" w:hAnsi="Cambria Math"/>
            <w:lang w:eastAsia="zh-TW"/>
          </w:rPr>
          <m:t>=(</m:t>
        </m:r>
        <m:sSup>
          <m:sSupPr>
            <m:ctrlPr>
              <w:rPr>
                <w:rFonts w:ascii="Cambria Math" w:eastAsia="PMingLiU" w:hAnsi="Cambria Math"/>
                <w:lang w:eastAsia="zh-TW"/>
              </w:rPr>
            </m:ctrlPr>
          </m:sSupPr>
          <m:e>
            <m:r>
              <m:rPr>
                <m:sty m:val="p"/>
              </m:rPr>
              <w:rPr>
                <w:rFonts w:ascii="Cambria Math" w:eastAsia="PMingLiU" w:hAnsi="Cambria Math"/>
                <w:lang w:eastAsia="zh-TW"/>
              </w:rPr>
              <m:t>F</m:t>
            </m:r>
          </m:e>
          <m:sup>
            <m:r>
              <m:rPr>
                <m:sty m:val="p"/>
              </m:rPr>
              <w:rPr>
                <w:rFonts w:ascii="Cambria Math" w:eastAsia="PMingLiU" w:hAnsi="Cambria Math"/>
                <w:lang w:eastAsia="zh-TW"/>
              </w:rPr>
              <m:t>H</m:t>
            </m:r>
          </m:sup>
        </m:sSup>
        <m:sSup>
          <m:sSupPr>
            <m:ctrlPr>
              <w:rPr>
                <w:rFonts w:ascii="Cambria Math" w:eastAsia="PMingLiU" w:hAnsi="Cambria Math"/>
                <w:lang w:eastAsia="zh-TW"/>
              </w:rPr>
            </m:ctrlPr>
          </m:sSupPr>
          <m:e>
            <m:r>
              <m:rPr>
                <m:sty m:val="p"/>
              </m:rPr>
              <w:rPr>
                <w:rFonts w:ascii="Cambria Math" w:eastAsia="PMingLiU" w:hAnsi="Cambria Math"/>
                <w:lang w:eastAsia="zh-TW"/>
              </w:rPr>
              <m:t>X</m:t>
            </m:r>
          </m:e>
          <m:sup>
            <m:r>
              <m:rPr>
                <m:sty m:val="p"/>
              </m:rPr>
              <w:rPr>
                <w:rFonts w:ascii="Cambria Math" w:eastAsia="PMingLiU" w:hAnsi="Cambria Math"/>
                <w:lang w:eastAsia="zh-TW"/>
              </w:rPr>
              <m:t>H</m:t>
            </m:r>
          </m:sup>
        </m:sSup>
        <m:r>
          <m:rPr>
            <m:sty m:val="p"/>
          </m:rPr>
          <w:rPr>
            <w:rFonts w:ascii="Cambria Math" w:eastAsia="PMingLiU" w:hAnsi="Cambria Math"/>
            <w:lang w:eastAsia="zh-TW"/>
          </w:rPr>
          <m:t>XF</m:t>
        </m:r>
        <m:sSup>
          <m:sSupPr>
            <m:ctrlPr>
              <w:rPr>
                <w:rFonts w:ascii="Cambria Math" w:eastAsia="PMingLiU" w:hAnsi="Cambria Math"/>
                <w:lang w:eastAsia="zh-TW"/>
              </w:rPr>
            </m:ctrlPr>
          </m:sSupPr>
          <m:e>
            <m:r>
              <m:rPr>
                <m:sty m:val="p"/>
              </m:rPr>
              <w:rPr>
                <w:rFonts w:ascii="Cambria Math" w:eastAsia="PMingLiU" w:hAnsi="Cambria Math"/>
                <w:lang w:eastAsia="zh-TW"/>
              </w:rPr>
              <m:t>)</m:t>
            </m:r>
          </m:e>
          <m:sup>
            <m:r>
              <m:rPr>
                <m:sty m:val="p"/>
              </m:rPr>
              <w:rPr>
                <w:rFonts w:ascii="Cambria Math" w:eastAsia="PMingLiU" w:hAnsi="Cambria Math"/>
                <w:lang w:eastAsia="zh-TW"/>
              </w:rPr>
              <m:t>-1</m:t>
            </m:r>
          </m:sup>
        </m:sSup>
        <m:sSup>
          <m:sSupPr>
            <m:ctrlPr>
              <w:rPr>
                <w:rFonts w:ascii="Cambria Math" w:eastAsia="PMingLiU" w:hAnsi="Cambria Math"/>
                <w:lang w:eastAsia="zh-TW"/>
              </w:rPr>
            </m:ctrlPr>
          </m:sSupPr>
          <m:e>
            <m:r>
              <m:rPr>
                <m:sty m:val="p"/>
              </m:rPr>
              <w:rPr>
                <w:rFonts w:ascii="Cambria Math" w:eastAsia="PMingLiU" w:hAnsi="Cambria Math"/>
                <w:lang w:eastAsia="zh-TW"/>
              </w:rPr>
              <m:t>F</m:t>
            </m:r>
          </m:e>
          <m:sup>
            <m:r>
              <m:rPr>
                <m:sty m:val="p"/>
              </m:rPr>
              <w:rPr>
                <w:rFonts w:ascii="Cambria Math" w:eastAsia="PMingLiU" w:hAnsi="Cambria Math"/>
                <w:lang w:eastAsia="zh-TW"/>
              </w:rPr>
              <m:t>H</m:t>
            </m:r>
          </m:sup>
        </m:sSup>
        <m:sSup>
          <m:sSupPr>
            <m:ctrlPr>
              <w:rPr>
                <w:rFonts w:ascii="Cambria Math" w:eastAsia="PMingLiU" w:hAnsi="Cambria Math"/>
                <w:lang w:eastAsia="zh-TW"/>
              </w:rPr>
            </m:ctrlPr>
          </m:sSupPr>
          <m:e>
            <m:r>
              <m:rPr>
                <m:sty m:val="p"/>
              </m:rPr>
              <w:rPr>
                <w:rFonts w:ascii="Cambria Math" w:eastAsia="PMingLiU" w:hAnsi="Cambria Math"/>
                <w:lang w:eastAsia="zh-TW"/>
              </w:rPr>
              <m:t>X</m:t>
            </m:r>
          </m:e>
          <m:sup>
            <m:r>
              <m:rPr>
                <m:sty m:val="p"/>
              </m:rPr>
              <w:rPr>
                <w:rFonts w:ascii="Cambria Math" w:eastAsia="PMingLiU" w:hAnsi="Cambria Math"/>
                <w:lang w:eastAsia="zh-TW"/>
              </w:rPr>
              <m:t>H</m:t>
            </m:r>
          </m:sup>
        </m:sSup>
        <m:r>
          <m:rPr>
            <m:sty m:val="p"/>
          </m:rPr>
          <w:rPr>
            <w:rFonts w:ascii="Cambria Math" w:eastAsia="PMingLiU" w:hAnsi="Cambria Math"/>
            <w:lang w:eastAsia="zh-TW"/>
          </w:rPr>
          <m:t>Y=</m:t>
        </m:r>
        <m:sSup>
          <m:sSupPr>
            <m:ctrlPr>
              <w:rPr>
                <w:rFonts w:ascii="Cambria Math" w:eastAsia="PMingLiU" w:hAnsi="Cambria Math"/>
                <w:lang w:eastAsia="zh-TW"/>
              </w:rPr>
            </m:ctrlPr>
          </m:sSupPr>
          <m:e>
            <m:r>
              <m:rPr>
                <m:sty m:val="p"/>
              </m:rPr>
              <w:rPr>
                <w:rFonts w:ascii="Cambria Math" w:eastAsia="PMingLiU" w:hAnsi="Cambria Math"/>
                <w:lang w:eastAsia="zh-TW"/>
              </w:rPr>
              <m:t>F</m:t>
            </m:r>
          </m:e>
          <m:sup>
            <m:r>
              <m:rPr>
                <m:sty m:val="p"/>
              </m:rPr>
              <w:rPr>
                <w:rFonts w:ascii="Cambria Math" w:eastAsia="PMingLiU" w:hAnsi="Cambria Math"/>
                <w:lang w:eastAsia="zh-TW"/>
              </w:rPr>
              <m:t>-1</m:t>
            </m:r>
          </m:sup>
        </m:sSup>
        <m:sSup>
          <m:sSupPr>
            <m:ctrlPr>
              <w:rPr>
                <w:rFonts w:ascii="Cambria Math" w:eastAsia="PMingLiU" w:hAnsi="Cambria Math"/>
                <w:lang w:eastAsia="zh-TW"/>
              </w:rPr>
            </m:ctrlPr>
          </m:sSupPr>
          <m:e>
            <m:r>
              <m:rPr>
                <m:sty m:val="p"/>
              </m:rPr>
              <w:rPr>
                <w:rFonts w:ascii="Cambria Math" w:eastAsia="PMingLiU" w:hAnsi="Cambria Math"/>
                <w:lang w:eastAsia="zh-TW"/>
              </w:rPr>
              <m:t>X</m:t>
            </m:r>
          </m:e>
          <m:sup>
            <m:r>
              <m:rPr>
                <m:sty m:val="p"/>
              </m:rPr>
              <w:rPr>
                <w:rFonts w:ascii="Cambria Math" w:eastAsia="PMingLiU" w:hAnsi="Cambria Math"/>
                <w:lang w:eastAsia="zh-TW"/>
              </w:rPr>
              <m:t>-1</m:t>
            </m:r>
          </m:sup>
        </m:sSup>
        <m:r>
          <m:rPr>
            <m:sty m:val="p"/>
          </m:rPr>
          <w:rPr>
            <w:rFonts w:ascii="Cambria Math" w:eastAsia="PMingLiU" w:hAnsi="Cambria Math"/>
            <w:lang w:eastAsia="zh-TW"/>
          </w:rPr>
          <m:t>Y</m:t>
        </m:r>
      </m:oMath>
      <w:r w:rsidR="00870EE5" w:rsidRPr="000C18A2" w:rsidDel="005C596F">
        <w:t>,</w:t>
      </w:r>
      <w:r w:rsidR="00C90182">
        <w:t>，</w:t>
      </w:r>
      <w:r w:rsidRPr="000C18A2">
        <w:rPr>
          <w:rFonts w:hint="eastAsia"/>
        </w:rPr>
        <w:t>所以有</w:t>
      </w:r>
    </w:p>
    <w:p w:rsidR="00880D7F" w:rsidRDefault="00F721FA" w:rsidP="00880D7F">
      <w:pPr>
        <w:pStyle w:val="11"/>
        <w:ind w:firstLineChars="0" w:firstLine="0"/>
        <w:jc w:val="left"/>
        <w:rPr>
          <w:rFonts w:eastAsia="PMingLiU"/>
        </w:rPr>
      </w:pPr>
      <w:r w:rsidRPr="000C18A2">
        <w:t xml:space="preserve">     </w:t>
      </w:r>
      <m:oMath>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H</m:t>
                </m:r>
              </m:e>
            </m:acc>
          </m:e>
          <m:sub>
            <m:r>
              <m:rPr>
                <m:sty m:val="p"/>
              </m:rPr>
              <w:rPr>
                <w:rFonts w:ascii="Cambria Math" w:eastAsia="PMingLiU" w:hAnsi="Cambria Math"/>
              </w:rPr>
              <m:t>LS</m:t>
            </m:r>
          </m:sub>
        </m:sSub>
        <m:r>
          <m:rPr>
            <m:sty m:val="p"/>
          </m:rPr>
          <w:rPr>
            <w:rFonts w:ascii="Cambria Math" w:eastAsia="PMingLiU" w:hAnsi="Cambria Math"/>
          </w:rPr>
          <m:t>=</m:t>
        </m:r>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-1</m:t>
            </m:r>
          </m:sup>
        </m:sSup>
        <m:r>
          <m:rPr>
            <m:sty m:val="p"/>
          </m:rPr>
          <w:rPr>
            <w:rFonts w:ascii="Cambria Math" w:eastAsia="PMingLiU" w:hAnsi="Cambria Math"/>
          </w:rPr>
          <m:t>Y=</m:t>
        </m:r>
        <m:sSup>
          <m:sSupPr>
            <m:ctrlPr>
              <w:rPr>
                <w:rFonts w:ascii="Cambria Math" w:eastAsia="PMingLiU" w:hAnsi="Cambria Math"/>
                <w:lang w:eastAsia="zh-TW"/>
              </w:rPr>
            </m:ctrlPr>
          </m:sSupPr>
          <m:e>
            <m:r>
              <m:rPr>
                <m:sty m:val="p"/>
              </m:rPr>
              <w:rPr>
                <w:rFonts w:ascii="Cambria Math" w:eastAsia="PMingLiU" w:hAnsi="Cambria Math"/>
                <w:lang w:eastAsia="zh-TW"/>
              </w:rPr>
              <m:t>[</m:t>
            </m:r>
            <m:f>
              <m:fPr>
                <m:ctrlPr>
                  <w:rPr>
                    <w:rFonts w:ascii="Cambria Math" w:eastAsia="PMingLiU" w:hAnsi="Cambria Math"/>
                    <w:lang w:eastAsia="zh-TW"/>
                  </w:rPr>
                </m:ctrlPr>
              </m:fPr>
              <m:num>
                <m:r>
                  <m:rPr>
                    <m:sty m:val="p"/>
                  </m:rPr>
                  <w:rPr>
                    <w:rFonts w:ascii="Cambria Math" w:eastAsia="PMingLiU" w:hAnsi="Cambria Math"/>
                    <w:lang w:eastAsia="zh-TW"/>
                  </w:rPr>
                  <m:t>Y</m:t>
                </m:r>
                <m:d>
                  <m:dPr>
                    <m:ctrlPr>
                      <w:rPr>
                        <w:rFonts w:ascii="Cambria Math" w:eastAsia="PMingLiU" w:hAnsi="Cambria Math"/>
                        <w:lang w:eastAsia="zh-TW"/>
                      </w:rPr>
                    </m:ctrlPr>
                  </m:dPr>
                  <m:e>
                    <m:r>
                      <m:rPr>
                        <m:sty m:val="p"/>
                      </m:rPr>
                      <w:rPr>
                        <w:rFonts w:ascii="Cambria Math" w:eastAsia="PMingLiU" w:hAnsi="Cambria Math"/>
                        <w:lang w:eastAsia="zh-TW"/>
                      </w:rPr>
                      <m:t>0</m:t>
                    </m:r>
                  </m:e>
                </m:d>
              </m:num>
              <m:den>
                <m:r>
                  <m:rPr>
                    <m:sty m:val="p"/>
                  </m:rPr>
                  <w:rPr>
                    <w:rFonts w:ascii="Cambria Math" w:eastAsia="PMingLiU" w:hAnsi="Cambria Math"/>
                    <w:lang w:eastAsia="zh-TW"/>
                  </w:rPr>
                  <m:t>X</m:t>
                </m:r>
                <m:d>
                  <m:dPr>
                    <m:ctrlPr>
                      <w:rPr>
                        <w:rFonts w:ascii="Cambria Math" w:eastAsia="PMingLiU" w:hAnsi="Cambria Math"/>
                        <w:lang w:eastAsia="zh-TW"/>
                      </w:rPr>
                    </m:ctrlPr>
                  </m:dPr>
                  <m:e>
                    <m:r>
                      <m:rPr>
                        <m:sty m:val="p"/>
                      </m:rPr>
                      <w:rPr>
                        <w:rFonts w:ascii="Cambria Math" w:eastAsia="PMingLiU" w:hAnsi="Cambria Math"/>
                        <w:lang w:eastAsia="zh-TW"/>
                      </w:rPr>
                      <m:t>0</m:t>
                    </m:r>
                  </m:e>
                </m:d>
              </m:den>
            </m:f>
            <m:r>
              <m:rPr>
                <m:sty m:val="p"/>
              </m:rPr>
              <w:rPr>
                <w:rFonts w:ascii="Cambria Math" w:eastAsia="PMingLiU" w:hAnsi="Cambria Math"/>
                <w:lang w:eastAsia="zh-TW"/>
              </w:rPr>
              <m:t>,</m:t>
            </m:r>
            <m:f>
              <m:fPr>
                <m:ctrlPr>
                  <w:rPr>
                    <w:rFonts w:ascii="Cambria Math" w:eastAsia="PMingLiU" w:hAnsi="Cambria Math"/>
                    <w:lang w:eastAsia="zh-TW"/>
                  </w:rPr>
                </m:ctrlPr>
              </m:fPr>
              <m:num>
                <m:r>
                  <m:rPr>
                    <m:sty m:val="p"/>
                  </m:rPr>
                  <w:rPr>
                    <w:rFonts w:ascii="Cambria Math" w:eastAsia="PMingLiU" w:hAnsi="Cambria Math"/>
                    <w:lang w:eastAsia="zh-TW"/>
                  </w:rPr>
                  <m:t>Y</m:t>
                </m:r>
                <m:d>
                  <m:dPr>
                    <m:ctrlPr>
                      <w:rPr>
                        <w:rFonts w:ascii="Cambria Math" w:eastAsia="PMingLiU" w:hAnsi="Cambria Math"/>
                        <w:lang w:eastAsia="zh-TW"/>
                      </w:rPr>
                    </m:ctrlPr>
                  </m:dPr>
                  <m:e>
                    <m:r>
                      <m:rPr>
                        <m:sty m:val="p"/>
                      </m:rPr>
                      <w:rPr>
                        <w:rFonts w:ascii="Cambria Math" w:eastAsia="PMingLiU" w:hAnsi="Cambria Math"/>
                        <w:lang w:eastAsia="zh-TW"/>
                      </w:rPr>
                      <m:t>1</m:t>
                    </m:r>
                  </m:e>
                </m:d>
              </m:num>
              <m:den>
                <m:r>
                  <m:rPr>
                    <m:sty m:val="p"/>
                  </m:rPr>
                  <w:rPr>
                    <w:rFonts w:ascii="Cambria Math" w:eastAsia="PMingLiU" w:hAnsi="Cambria Math"/>
                    <w:lang w:eastAsia="zh-TW"/>
                  </w:rPr>
                  <m:t>X</m:t>
                </m:r>
                <m:d>
                  <m:dPr>
                    <m:ctrlPr>
                      <w:rPr>
                        <w:rFonts w:ascii="Cambria Math" w:eastAsia="PMingLiU" w:hAnsi="Cambria Math"/>
                        <w:lang w:eastAsia="zh-TW"/>
                      </w:rPr>
                    </m:ctrlPr>
                  </m:dPr>
                  <m:e>
                    <m:r>
                      <m:rPr>
                        <m:sty m:val="p"/>
                      </m:rPr>
                      <w:rPr>
                        <w:rFonts w:ascii="Cambria Math" w:eastAsia="PMingLiU" w:hAnsi="Cambria Math"/>
                        <w:lang w:eastAsia="zh-TW"/>
                      </w:rPr>
                      <m:t>1</m:t>
                    </m:r>
                  </m:e>
                </m:d>
              </m:den>
            </m:f>
            <m:r>
              <m:rPr>
                <m:sty m:val="p"/>
              </m:rPr>
              <w:rPr>
                <w:rFonts w:ascii="Cambria Math" w:eastAsia="PMingLiU" w:hAnsi="Cambria Math"/>
                <w:lang w:eastAsia="zh-TW"/>
              </w:rPr>
              <m:t>,…,</m:t>
            </m:r>
            <m:f>
              <m:fPr>
                <m:ctrlPr>
                  <w:rPr>
                    <w:rFonts w:ascii="Cambria Math" w:eastAsia="PMingLiU" w:hAnsi="Cambria Math"/>
                    <w:lang w:eastAsia="zh-TW"/>
                  </w:rPr>
                </m:ctrlPr>
              </m:fPr>
              <m:num>
                <m:r>
                  <m:rPr>
                    <m:sty m:val="p"/>
                  </m:rPr>
                  <w:rPr>
                    <w:rFonts w:ascii="Cambria Math" w:eastAsia="PMingLiU" w:hAnsi="Cambria Math"/>
                    <w:lang w:eastAsia="zh-TW"/>
                  </w:rPr>
                  <m:t>Y(N-1)</m:t>
                </m:r>
              </m:num>
              <m:den>
                <m:r>
                  <m:rPr>
                    <m:sty m:val="p"/>
                  </m:rPr>
                  <w:rPr>
                    <w:rFonts w:ascii="Cambria Math" w:eastAsia="PMingLiU" w:hAnsi="Cambria Math"/>
                    <w:lang w:eastAsia="zh-TW"/>
                  </w:rPr>
                  <m:t>X(N-1)</m:t>
                </m:r>
              </m:den>
            </m:f>
            <m:r>
              <m:rPr>
                <m:sty m:val="p"/>
              </m:rPr>
              <w:rPr>
                <w:rFonts w:ascii="Cambria Math" w:eastAsia="PMingLiU" w:hAnsi="Cambria Math"/>
                <w:lang w:eastAsia="zh-TW"/>
              </w:rPr>
              <m:t>]</m:t>
            </m:r>
          </m:e>
          <m:sup>
            <m:r>
              <m:rPr>
                <m:sty m:val="p"/>
              </m:rPr>
              <w:rPr>
                <w:rFonts w:ascii="Cambria Math" w:eastAsia="PMingLiU" w:hAnsi="Cambria Math"/>
                <w:lang w:eastAsia="zh-TW"/>
              </w:rPr>
              <m:t>T</m:t>
            </m:r>
          </m:sup>
        </m:sSup>
      </m:oMath>
      <w:r w:rsidR="00870EE5" w:rsidRPr="000C18A2" w:rsidDel="005C596F">
        <w:t xml:space="preserve">                             (3.5)</w:t>
      </w:r>
      <w:r w:rsidRPr="000C18A2">
        <w:t xml:space="preserve">                             </w:t>
      </w:r>
    </w:p>
    <w:p w:rsidR="006F31F1" w:rsidRDefault="00F721FA" w:rsidP="00880D7F">
      <w:pPr>
        <w:pStyle w:val="11"/>
        <w:ind w:firstLineChars="0" w:firstLine="0"/>
        <w:jc w:val="left"/>
        <w:rPr>
          <w:rFonts w:eastAsia="PMingLiU"/>
        </w:rPr>
      </w:pPr>
      <w:r w:rsidRPr="000C18A2">
        <w:rPr>
          <w:rFonts w:hint="eastAsia"/>
        </w:rPr>
        <w:t>其中</w:t>
      </w:r>
      <m:oMath>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H</m:t>
                </m:r>
              </m:e>
            </m:acc>
          </m:e>
          <m:sub>
            <m:r>
              <m:rPr>
                <m:sty m:val="p"/>
              </m:rPr>
              <w:rPr>
                <w:rFonts w:ascii="Cambria Math" w:eastAsia="PMingLiU" w:hAnsi="Cambria Math"/>
              </w:rPr>
              <m:t>LS</m:t>
            </m:r>
          </m:sub>
        </m:sSub>
        <m:r>
          <m:rPr>
            <m:sty m:val="p"/>
          </m:rPr>
          <w:rPr>
            <w:rFonts w:ascii="Cambria Math" w:eastAsia="PMingLiU" w:hAnsi="Cambria Math"/>
          </w:rPr>
          <m:t>= F</m:t>
        </m:r>
        <m:acc>
          <m:accPr>
            <m:ctrlPr>
              <w:rPr>
                <w:rFonts w:ascii="Cambria Math" w:hAnsi="Cambria Math"/>
              </w:rPr>
            </m:ctrlPr>
          </m:acc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LS</m:t>
                </m:r>
              </m:sub>
            </m:sSub>
          </m:e>
        </m:acc>
      </m:oMath>
      <w:r w:rsidR="00870EE5" w:rsidRPr="000C18A2" w:rsidDel="005C596F">
        <w:t xml:space="preserve"> </w:t>
      </w:r>
      <w:r w:rsidRPr="000C18A2">
        <w:t xml:space="preserve"> </w:t>
      </w:r>
      <w:r>
        <w:rPr>
          <w:rFonts w:hint="eastAsia"/>
        </w:rPr>
        <w:t>。</w:t>
      </w:r>
    </w:p>
    <w:p w:rsidR="006F31F1" w:rsidRPr="006F31F1" w:rsidRDefault="00F721FA" w:rsidP="00880D7F">
      <w:pPr>
        <w:pStyle w:val="11"/>
        <w:ind w:firstLineChars="0" w:firstLine="0"/>
        <w:jc w:val="left"/>
        <w:rPr>
          <w:rFonts w:eastAsia="PMingLiU"/>
        </w:rPr>
      </w:pPr>
      <w:r>
        <w:rPr>
          <w:rFonts w:eastAsia="PMingLiU"/>
        </w:rPr>
        <w:tab/>
      </w:r>
      <w:r w:rsidRPr="000C18A2">
        <w:t>LS</w:t>
      </w:r>
      <w:r w:rsidRPr="000C18A2">
        <w:rPr>
          <w:rFonts w:hint="eastAsia"/>
        </w:rPr>
        <w:t>算法简单</w:t>
      </w:r>
      <w:r w:rsidR="00C90182">
        <w:t>，</w:t>
      </w:r>
      <w:r w:rsidRPr="000C18A2">
        <w:rPr>
          <w:rFonts w:hint="eastAsia"/>
        </w:rPr>
        <w:t>但由结果可以看出其不涉及到噪声</w:t>
      </w:r>
      <w:r w:rsidRPr="000C18A2">
        <w:t>N</w:t>
      </w:r>
      <w:r w:rsidRPr="000C18A2">
        <w:rPr>
          <w:rFonts w:hint="eastAsia"/>
        </w:rPr>
        <w:t>对信号的影响</w:t>
      </w:r>
      <w:r w:rsidR="00C90182">
        <w:t>，</w:t>
      </w:r>
      <w:r w:rsidRPr="000C18A2">
        <w:rPr>
          <w:rFonts w:hint="eastAsia"/>
        </w:rPr>
        <w:t>从而为估计带来一定误差</w:t>
      </w:r>
      <w:r>
        <w:rPr>
          <w:rFonts w:hint="eastAsia"/>
        </w:rPr>
        <w:t>。</w:t>
      </w:r>
      <w:r w:rsidRPr="000C18A2">
        <w:rPr>
          <w:rFonts w:hint="eastAsia"/>
        </w:rPr>
        <w:t>为了让估计的精度提高</w:t>
      </w:r>
      <w:r w:rsidR="00C90182">
        <w:t>，</w:t>
      </w:r>
      <w:r w:rsidRPr="000C18A2">
        <w:rPr>
          <w:rFonts w:hint="eastAsia"/>
        </w:rPr>
        <w:t>必须寻找一种更准确的算法</w:t>
      </w:r>
      <w:r w:rsidR="00C90182">
        <w:t>，</w:t>
      </w:r>
      <w:r w:rsidRPr="000C18A2">
        <w:rPr>
          <w:rFonts w:hint="eastAsia"/>
        </w:rPr>
        <w:t>这种算法也应该把噪声考虑进去</w:t>
      </w:r>
      <w:r>
        <w:rPr>
          <w:rFonts w:hint="eastAsia"/>
        </w:rPr>
        <w:t>。</w:t>
      </w:r>
    </w:p>
    <w:p w:rsidR="009D44D3" w:rsidRPr="00D06430" w:rsidRDefault="00F721FA" w:rsidP="00D06430">
      <w:pPr>
        <w:pStyle w:val="3"/>
      </w:pPr>
      <w:bookmarkStart w:id="292" w:name="_Toc229481171"/>
      <w:r w:rsidRPr="00D06430">
        <w:rPr>
          <w:rFonts w:hint="eastAsia"/>
        </w:rPr>
        <w:t>基于</w:t>
      </w:r>
      <w:r w:rsidRPr="00D06430">
        <w:t>MMSE</w:t>
      </w:r>
      <w:r w:rsidRPr="00D06430">
        <w:rPr>
          <w:rFonts w:hint="eastAsia"/>
        </w:rPr>
        <w:t>准则的信道估计</w:t>
      </w:r>
      <w:bookmarkEnd w:id="292"/>
    </w:p>
    <w:p w:rsidR="006F31F1" w:rsidRDefault="00F721FA" w:rsidP="006F31F1">
      <w:pPr>
        <w:pStyle w:val="11"/>
        <w:rPr>
          <w:rFonts w:eastAsia="PMingLiU"/>
          <w:lang w:eastAsia="zh-TW"/>
        </w:rPr>
      </w:pPr>
      <w:r w:rsidRPr="006F31F1">
        <w:rPr>
          <w:rFonts w:hint="eastAsia"/>
        </w:rPr>
        <w:t>最小均方误差</w:t>
      </w:r>
      <w:r w:rsidRPr="006F31F1">
        <w:t>MM</w:t>
      </w:r>
      <w:r w:rsidRPr="000C18A2">
        <w:t>S</w:t>
      </w:r>
      <w:r w:rsidRPr="006F31F1">
        <w:t>E(Minimum</w:t>
      </w:r>
      <w:r w:rsidRPr="000C18A2">
        <w:t xml:space="preserve"> </w:t>
      </w:r>
      <w:r w:rsidRPr="006F31F1">
        <w:t>Mean</w:t>
      </w:r>
      <w:r w:rsidR="00D614CA">
        <w:t>-</w:t>
      </w:r>
      <w:r w:rsidRPr="006F31F1">
        <w:t>square</w:t>
      </w:r>
      <w:r w:rsidR="00D614CA">
        <w:t>-</w:t>
      </w:r>
      <w:r w:rsidRPr="006F31F1">
        <w:t>Err</w:t>
      </w:r>
      <w:r w:rsidRPr="000C18A2">
        <w:t>or</w:t>
      </w:r>
      <w:r w:rsidRPr="006F31F1">
        <w:t>)</w:t>
      </w:r>
      <w:r>
        <w:rPr>
          <w:rFonts w:hint="eastAsia"/>
        </w:rPr>
        <w:t>估计</w:t>
      </w:r>
      <w:r w:rsidRPr="006F31F1">
        <w:rPr>
          <w:rFonts w:hint="eastAsia"/>
        </w:rPr>
        <w:t>对于基于导频的</w:t>
      </w:r>
      <w:r w:rsidRPr="006F31F1">
        <w:t>OFDM</w:t>
      </w:r>
      <w:r w:rsidRPr="006F31F1">
        <w:rPr>
          <w:rFonts w:hint="eastAsia"/>
        </w:rPr>
        <w:t>系统信道估计，</w:t>
      </w:r>
      <w:r w:rsidRPr="006F31F1">
        <w:t>MM</w:t>
      </w:r>
      <w:r w:rsidRPr="000C18A2">
        <w:t>S</w:t>
      </w:r>
      <w:r w:rsidRPr="006F31F1">
        <w:t>E</w:t>
      </w:r>
      <w:r w:rsidRPr="006F31F1">
        <w:rPr>
          <w:rFonts w:hint="eastAsia"/>
        </w:rPr>
        <w:t>估计</w:t>
      </w:r>
      <w:r w:rsidRPr="000C18A2">
        <w:rPr>
          <w:vertAlign w:val="superscript"/>
        </w:rPr>
        <w:t>[19]</w:t>
      </w:r>
      <w:r w:rsidRPr="006F31F1">
        <w:rPr>
          <w:rFonts w:hint="eastAsia"/>
        </w:rPr>
        <w:t>比</w:t>
      </w:r>
      <w:r w:rsidRPr="006F31F1">
        <w:t>L</w:t>
      </w:r>
      <w:r w:rsidRPr="000C18A2">
        <w:t>S</w:t>
      </w:r>
      <w:r w:rsidRPr="006F31F1">
        <w:rPr>
          <w:rFonts w:hint="eastAsia"/>
        </w:rPr>
        <w:t>估计更优。</w:t>
      </w:r>
    </w:p>
    <w:p w:rsidR="005A6F75" w:rsidRDefault="00F721FA" w:rsidP="006F31F1">
      <w:pPr>
        <w:pStyle w:val="11"/>
        <w:rPr>
          <w:rFonts w:eastAsia="PMingLiU"/>
        </w:rPr>
      </w:pPr>
      <w:r w:rsidRPr="000C18A2">
        <w:rPr>
          <w:rFonts w:hint="eastAsia"/>
        </w:rPr>
        <w:t>若信道估计采用均方误差准则，均方误差用</w:t>
      </w:r>
      <m:oMath>
        <m:r>
          <m:rPr>
            <m:sty m:val="p"/>
          </m:rPr>
          <w:rPr>
            <w:rFonts w:ascii="Cambria Math" w:eastAsia="PMingLiU" w:hAnsi="Cambria Math"/>
          </w:rPr>
          <m:t>∇</m:t>
        </m:r>
      </m:oMath>
      <w:r w:rsidR="00870EE5" w:rsidRPr="000C18A2" w:rsidDel="005C596F">
        <w:rPr>
          <w:rFonts w:hint="eastAsia"/>
        </w:rPr>
        <w:t>表示</w:t>
      </w:r>
      <w:r w:rsidRPr="000C18A2">
        <w:rPr>
          <w:rFonts w:hint="eastAsia"/>
        </w:rPr>
        <w:t>表示</w:t>
      </w:r>
      <w:r w:rsidR="002030DD">
        <w:t>：</w:t>
      </w:r>
    </w:p>
    <w:p w:rsidR="005A6F75" w:rsidRDefault="00F721FA" w:rsidP="005A6F75">
      <w:pPr>
        <w:pStyle w:val="11"/>
        <w:rPr>
          <w:rFonts w:eastAsia="PMingLiU"/>
        </w:rPr>
      </w:pPr>
      <w:r w:rsidRPr="000C18A2">
        <w:t xml:space="preserve">  </w:t>
      </w:r>
      <m:oMath>
        <m:r>
          <m:rPr>
            <m:sty m:val="p"/>
          </m:rPr>
          <w:rPr>
            <w:rFonts w:ascii="Cambria Math" w:eastAsia="PMingLiU" w:hAnsi="Cambria Math"/>
          </w:rPr>
          <m:t>∇=E{|</m:t>
        </m:r>
        <m:r>
          <m:rPr>
            <m:sty m:val="p"/>
          </m:rPr>
          <w:rPr>
            <w:rFonts w:ascii="Cambria Math" w:eastAsia="PMingLiU" w:hAnsi="Cambria Math"/>
            <w:lang w:eastAsia="zh-TW"/>
          </w:rPr>
          <m:t>ε</m:t>
        </m:r>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2</m:t>
            </m:r>
          </m:sup>
        </m:sSup>
        <m:r>
          <m:rPr>
            <m:sty m:val="p"/>
          </m:rPr>
          <w:rPr>
            <w:rFonts w:ascii="Cambria Math" w:eastAsia="PMingLiU" w:hAnsi="Cambria Math"/>
          </w:rPr>
          <m:t>}=E{|H-</m:t>
        </m:r>
        <m:acc>
          <m:accPr>
            <m:ctrlPr>
              <w:rPr>
                <w:rFonts w:ascii="Cambria Math" w:eastAsia="PMingLiU" w:hAnsi="Cambria Math"/>
                <w:lang w:eastAsia="zh-TW"/>
              </w:rPr>
            </m:ctrlPr>
          </m:accPr>
          <m:e>
            <m:r>
              <m:rPr>
                <m:sty m:val="p"/>
              </m:rPr>
              <w:rPr>
                <w:rFonts w:ascii="Cambria Math" w:eastAsia="PMingLiU" w:hAnsi="Cambria Math"/>
              </w:rPr>
              <m:t>H</m:t>
            </m:r>
          </m:e>
        </m:acc>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2</m:t>
            </m:r>
          </m:sup>
        </m:sSup>
        <m:r>
          <m:rPr>
            <m:sty m:val="p"/>
          </m:rPr>
          <w:rPr>
            <w:rFonts w:ascii="Cambria Math" w:eastAsia="PMingLiU" w:hAnsi="Cambria Math"/>
          </w:rPr>
          <m:t>}</m:t>
        </m:r>
      </m:oMath>
      <w:r w:rsidR="00870EE5" w:rsidRPr="000C18A2" w:rsidDel="005C596F">
        <w:t xml:space="preserve">                                     (3.6)</w:t>
      </w:r>
      <w:r w:rsidRPr="000C18A2">
        <w:t xml:space="preserve">                                     </w:t>
      </w:r>
    </w:p>
    <w:p w:rsidR="00F70ECA" w:rsidRDefault="00F721FA" w:rsidP="009F0301">
      <w:pPr>
        <w:pStyle w:val="11"/>
        <w:rPr>
          <w:rFonts w:eastAsia="PMingLiU"/>
        </w:rPr>
      </w:pPr>
      <w:r w:rsidRPr="000C18A2">
        <w:rPr>
          <w:rFonts w:hint="eastAsia"/>
        </w:rPr>
        <w:t>线性最小均方误差准则信道估计就是要估计出使</w:t>
      </w:r>
      <m:oMath>
        <m:r>
          <m:rPr>
            <m:sty m:val="p"/>
          </m:rPr>
          <w:rPr>
            <w:rFonts w:ascii="Cambria Math" w:eastAsia="PMingLiU" w:hAnsi="Cambria Math"/>
          </w:rPr>
          <m:t>∇</m:t>
        </m:r>
      </m:oMath>
      <w:r w:rsidR="00870EE5" w:rsidRPr="000C18A2" w:rsidDel="005C596F">
        <w:rPr>
          <w:rFonts w:hint="eastAsia"/>
        </w:rPr>
        <w:t>满足最小的信道传输函数</w:t>
      </w:r>
      <w:r w:rsidRPr="000C18A2">
        <w:rPr>
          <w:rFonts w:hint="eastAsia"/>
        </w:rPr>
        <w:t>满足最小的信道传输函数</w:t>
      </w:r>
      <m:oMath>
        <m:acc>
          <m:accPr>
            <m:ctrlPr>
              <w:rPr>
                <w:rFonts w:ascii="Cambria Math" w:eastAsia="PMingLiU" w:hAnsi="Cambria Math"/>
                <w:lang w:eastAsia="zh-TW"/>
              </w:rPr>
            </m:ctrlPr>
          </m:accPr>
          <m:e>
            <m:r>
              <m:rPr>
                <m:sty m:val="p"/>
              </m:rPr>
              <w:rPr>
                <w:rFonts w:ascii="Cambria Math" w:eastAsia="PMingLiU" w:hAnsi="Cambria Math"/>
              </w:rPr>
              <m:t>H</m:t>
            </m:r>
          </m:e>
        </m:acc>
      </m:oMath>
      <w:r w:rsidR="00870EE5" w:rsidRPr="006F31F1" w:rsidDel="005C596F">
        <w:rPr>
          <w:rFonts w:hint="eastAsia"/>
        </w:rPr>
        <w:t>。</w:t>
      </w:r>
      <w:r w:rsidRPr="006F31F1">
        <w:rPr>
          <w:rFonts w:hint="eastAsia"/>
        </w:rPr>
        <w:t>。</w:t>
      </w:r>
      <w:r w:rsidRPr="000C18A2">
        <w:rPr>
          <w:rFonts w:hint="eastAsia"/>
        </w:rPr>
        <w:t>由此可以得到</w:t>
      </w:r>
      <w:r w:rsidRPr="000C18A2">
        <w:rPr>
          <w:vertAlign w:val="superscript"/>
        </w:rPr>
        <w:t>[19]</w:t>
      </w:r>
      <w:r w:rsidR="002030DD">
        <w:t>：</w:t>
      </w:r>
      <w:r w:rsidR="00F70ECA">
        <w:rPr>
          <w:rFonts w:eastAsia="PMingLiU" w:hint="eastAsia"/>
        </w:rPr>
        <w:t xml:space="preserve">     </w:t>
      </w:r>
    </w:p>
    <w:p w:rsidR="005A6F75" w:rsidRPr="00F70ECA" w:rsidRDefault="00F721FA" w:rsidP="009F0301">
      <w:pPr>
        <w:pStyle w:val="11"/>
        <w:rPr>
          <w:rFonts w:eastAsia="PMingLiU"/>
        </w:rPr>
      </w:pPr>
      <w:r w:rsidRPr="000C18A2">
        <w:t xml:space="preserve"> </w:t>
      </w:r>
      <m:oMath>
        <m:r>
          <m:rPr>
            <m:sty m:val="p"/>
          </m:rPr>
          <w:rPr>
            <w:rFonts w:ascii="Cambria Math" w:eastAsia="PMingLiU" w:hAnsi="Cambria Math"/>
          </w:rPr>
          <m:t xml:space="preserve"> </m:t>
        </m:r>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H</m:t>
                </m:r>
              </m:e>
            </m:acc>
          </m:e>
          <m:sub>
            <m:r>
              <m:rPr>
                <m:sty m:val="p"/>
              </m:rPr>
              <w:rPr>
                <w:rFonts w:ascii="Cambria Math" w:eastAsia="PMingLiU" w:hAnsi="Cambria Math"/>
              </w:rPr>
              <m:t>MMSE</m:t>
            </m:r>
          </m:sub>
        </m:sSub>
        <m:r>
          <m:rPr>
            <m:sty m:val="p"/>
          </m:rPr>
          <w:rPr>
            <w:rFonts w:ascii="Cambria Math" w:eastAsia="PMingLiU" w:hAnsi="Cambria Math"/>
          </w:rPr>
          <m:t>=</m:t>
        </m:r>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HY</m:t>
            </m:r>
          </m:sub>
        </m:sSub>
        <m:r>
          <m:rPr>
            <m:sty m:val="p"/>
          </m:rPr>
          <w:rPr>
            <w:rFonts w:ascii="Cambria Math" w:eastAsia="PMingLiU" w:hAnsi="Cambria Math"/>
          </w:rPr>
          <m:t>(</m:t>
        </m:r>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YY</m:t>
            </m:r>
          </m:sub>
        </m:sSub>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r>
          <m:rPr>
            <m:sty m:val="p"/>
          </m:rPr>
          <w:rPr>
            <w:rFonts w:ascii="Cambria Math" w:eastAsia="PMingLiU" w:hAnsi="Cambria Math"/>
          </w:rPr>
          <m:t xml:space="preserve">Y </m:t>
        </m:r>
      </m:oMath>
      <w:r w:rsidR="00870EE5" w:rsidRPr="000C18A2" w:rsidDel="005C596F">
        <w:t xml:space="preserve">                     </w:t>
      </w:r>
      <w:r w:rsidR="00ED6727">
        <w:rPr>
          <w:rFonts w:eastAsia="PMingLiU" w:hint="eastAsia"/>
        </w:rPr>
        <w:t xml:space="preserve">                  </w:t>
      </w:r>
      <w:r w:rsidR="00ED6727" w:rsidRPr="000C18A2">
        <w:t>(3.7)</w:t>
      </w:r>
      <w:r w:rsidR="00870EE5" w:rsidRPr="000C18A2" w:rsidDel="005C596F">
        <w:t xml:space="preserve">      </w:t>
      </w:r>
      <w:r w:rsidRPr="000C18A2">
        <w:t xml:space="preserve">       </w:t>
      </w:r>
      <w:r w:rsidR="00ED6727">
        <w:t xml:space="preserve">                               </w:t>
      </w:r>
    </w:p>
    <w:p w:rsidR="005A6F75" w:rsidRPr="00C261C2" w:rsidRDefault="00F721FA" w:rsidP="00F70ECA">
      <w:pPr>
        <w:pStyle w:val="11"/>
        <w:ind w:firstLineChars="0" w:firstLine="0"/>
        <w:rPr>
          <w:rFonts w:eastAsia="PMingLiU"/>
        </w:rPr>
      </w:pPr>
      <w:r w:rsidRPr="000C18A2">
        <w:rPr>
          <w:rFonts w:hint="eastAsia"/>
        </w:rPr>
        <w:t>其中</w:t>
      </w:r>
      <m:oMath>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HY</m:t>
            </m:r>
          </m:sub>
        </m:sSub>
        <m:r>
          <m:rPr>
            <m:sty m:val="p"/>
          </m:rPr>
          <w:rPr>
            <w:rFonts w:ascii="Cambria Math" w:eastAsia="PMingLiU" w:hAnsi="Cambria Math"/>
          </w:rPr>
          <m:t>=E</m:t>
        </m:r>
        <m:d>
          <m:dPr>
            <m:begChr m:val="{"/>
            <m:endChr m:val="}"/>
            <m:ctrlPr>
              <w:rPr>
                <w:rFonts w:ascii="Cambria Math" w:eastAsia="PMingLiU" w:hAnsi="Cambria Math"/>
                <w:lang w:eastAsia="zh-TW"/>
              </w:rPr>
            </m:ctrlPr>
          </m:dPr>
          <m:e>
            <m:r>
              <m:rPr>
                <m:sty m:val="p"/>
              </m:rPr>
              <w:rPr>
                <w:rFonts w:ascii="Cambria Math" w:eastAsia="PMingLiU" w:hAnsi="Cambria Math"/>
              </w:rPr>
              <m:t>H</m:t>
            </m:r>
            <m:sSup>
              <m:sSupPr>
                <m:ctrlPr>
                  <w:rPr>
                    <w:rFonts w:ascii="Cambria Math" w:eastAsia="PMingLiU" w:hAnsi="Cambria Math"/>
                    <w:lang w:eastAsia="zh-TW"/>
                  </w:rPr>
                </m:ctrlPr>
              </m:sSupPr>
              <m:e>
                <m:r>
                  <m:rPr>
                    <m:sty m:val="p"/>
                  </m:rPr>
                  <w:rPr>
                    <w:rFonts w:ascii="Cambria Math" w:eastAsia="PMingLiU" w:hAnsi="Cambria Math"/>
                  </w:rPr>
                  <m:t>Y</m:t>
                </m:r>
              </m:e>
              <m:sup>
                <m:r>
                  <m:rPr>
                    <m:sty m:val="p"/>
                  </m:rPr>
                  <w:rPr>
                    <w:rFonts w:ascii="Cambria Math" w:eastAsia="PMingLiU" w:hAnsi="Cambria Math"/>
                  </w:rPr>
                  <m:t>H</m:t>
                </m:r>
              </m:sup>
            </m:sSup>
          </m:e>
        </m:d>
        <m:r>
          <m:rPr>
            <m:sty m:val="p"/>
          </m:rPr>
          <w:rPr>
            <w:rFonts w:ascii="Cambria Math" w:eastAsia="PMingLiU" w:hAnsi="Cambria Math"/>
          </w:rPr>
          <m:t>=</m:t>
        </m:r>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oMath>
      <w:r w:rsidR="00870EE5" w:rsidRPr="000C18A2" w:rsidDel="005C596F">
        <w:rPr>
          <w:rFonts w:hint="eastAsia"/>
        </w:rPr>
        <w:t>是信道传输函万是信道传输函数与接收信号的互协方差矩阵，</w:t>
      </w:r>
      <w:r w:rsidRPr="000C18A2">
        <w:t xml:space="preserve"> </w:t>
      </w:r>
      <m:oMath>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YY</m:t>
            </m:r>
          </m:sub>
        </m:sSub>
        <m:r>
          <m:rPr>
            <m:sty m:val="p"/>
          </m:rPr>
          <w:rPr>
            <w:rFonts w:ascii="Cambria Math" w:eastAsia="PMingLiU" w:hAnsi="Cambria Math"/>
          </w:rPr>
          <m:t>=E</m:t>
        </m:r>
        <m:d>
          <m:dPr>
            <m:begChr m:val="{"/>
            <m:endChr m:val="}"/>
            <m:ctrlPr>
              <w:rPr>
                <w:rFonts w:ascii="Cambria Math" w:eastAsia="PMingLiU" w:hAnsi="Cambria Math"/>
                <w:lang w:eastAsia="zh-TW"/>
              </w:rPr>
            </m:ctrlPr>
          </m:dPr>
          <m:e>
            <m:r>
              <m:rPr>
                <m:sty m:val="p"/>
              </m:rPr>
              <w:rPr>
                <w:rFonts w:ascii="Cambria Math" w:eastAsia="PMingLiU" w:hAnsi="Cambria Math"/>
              </w:rPr>
              <m:t>Y</m:t>
            </m:r>
            <m:sSup>
              <m:sSupPr>
                <m:ctrlPr>
                  <w:rPr>
                    <w:rFonts w:ascii="Cambria Math" w:eastAsia="PMingLiU" w:hAnsi="Cambria Math"/>
                    <w:lang w:eastAsia="zh-TW"/>
                  </w:rPr>
                </m:ctrlPr>
              </m:sSupPr>
              <m:e>
                <m:r>
                  <m:rPr>
                    <m:sty m:val="p"/>
                  </m:rPr>
                  <w:rPr>
                    <w:rFonts w:ascii="Cambria Math" w:eastAsia="PMingLiU" w:hAnsi="Cambria Math"/>
                  </w:rPr>
                  <m:t>Y</m:t>
                </m:r>
              </m:e>
              <m:sup>
                <m:r>
                  <m:rPr>
                    <m:sty m:val="p"/>
                  </m:rPr>
                  <w:rPr>
                    <w:rFonts w:ascii="Cambria Math" w:eastAsia="PMingLiU" w:hAnsi="Cambria Math"/>
                  </w:rPr>
                  <m:t>H</m:t>
                </m:r>
              </m:sup>
            </m:sSup>
          </m:e>
        </m:d>
        <m:r>
          <m:rPr>
            <m:sty m:val="p"/>
          </m:rPr>
          <w:rPr>
            <w:rFonts w:ascii="Cambria Math" w:eastAsia="PMingLiU" w:hAnsi="Cambria Math"/>
          </w:rPr>
          <m:t>=X</m:t>
        </m:r>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r>
          <m:rPr>
            <m:sty m:val="p"/>
          </m:rPr>
          <w:rPr>
            <w:rFonts w:ascii="Cambria Math" w:eastAsia="PMingLiU" w:hAnsi="Cambria Math"/>
          </w:rPr>
          <m:t>+</m:t>
        </m:r>
        <m:sSubSup>
          <m:sSubSupPr>
            <m:ctrlPr>
              <w:rPr>
                <w:rFonts w:ascii="Cambria Math" w:eastAsia="PMingLiU" w:hAnsi="Cambria Math"/>
                <w:lang w:eastAsia="zh-TW"/>
              </w:rPr>
            </m:ctrlPr>
          </m:sSubSupPr>
          <m:e>
            <m:r>
              <m:rPr>
                <m:sty m:val="p"/>
              </m:rPr>
              <w:rPr>
                <w:rFonts w:ascii="Cambria Math" w:eastAsia="PMingLiU" w:hAnsi="Cambria Math"/>
                <w:lang w:eastAsia="zh-TW"/>
              </w:rPr>
              <m:t>σ</m:t>
            </m:r>
          </m:e>
          <m:sub>
            <m:r>
              <m:rPr>
                <m:sty m:val="p"/>
              </m:rPr>
              <w:rPr>
                <w:rFonts w:ascii="Cambria Math" w:eastAsia="PMingLiU" w:hAnsi="Cambria Math"/>
              </w:rPr>
              <m:t>n</m:t>
            </m:r>
          </m:sub>
          <m:sup>
            <m:r>
              <m:rPr>
                <m:sty m:val="p"/>
              </m:rPr>
              <w:rPr>
                <w:rFonts w:ascii="Cambria Math" w:eastAsia="PMingLiU" w:hAnsi="Cambria Math"/>
              </w:rPr>
              <m:t>2</m:t>
            </m:r>
          </m:sup>
        </m:sSubSup>
        <m:sSub>
          <m:sSubPr>
            <m:ctrlPr>
              <w:rPr>
                <w:rFonts w:ascii="Cambria Math" w:eastAsia="PMingLiU" w:hAnsi="Cambria Math"/>
                <w:lang w:eastAsia="zh-TW"/>
              </w:rPr>
            </m:ctrlPr>
          </m:sSubPr>
          <m:e>
            <m:r>
              <m:rPr>
                <m:sty m:val="p"/>
              </m:rPr>
              <w:rPr>
                <w:rFonts w:ascii="Cambria Math" w:eastAsia="PMingLiU" w:hAnsi="Cambria Math"/>
              </w:rPr>
              <m:t>I</m:t>
            </m:r>
          </m:e>
          <m:sub>
            <m:r>
              <m:rPr>
                <m:sty m:val="p"/>
              </m:rPr>
              <w:rPr>
                <w:rFonts w:ascii="Cambria Math" w:eastAsia="PMingLiU" w:hAnsi="Cambria Math"/>
              </w:rPr>
              <m:t>N</m:t>
            </m:r>
          </m:sub>
        </m:sSub>
      </m:oMath>
      <w:r w:rsidR="00870EE5" w:rsidRPr="000C18A2" w:rsidDel="005C596F">
        <w:t xml:space="preserve"> </w:t>
      </w:r>
      <w:r w:rsidRPr="000C18A2">
        <w:t xml:space="preserve"> </w:t>
      </w:r>
      <w:r w:rsidRPr="000C18A2">
        <w:rPr>
          <w:rFonts w:hint="eastAsia"/>
        </w:rPr>
        <w:t>是接收信号的自协方差矩阵</w:t>
      </w:r>
      <w:r w:rsidR="00C90182">
        <w:t>，</w:t>
      </w:r>
      <w:r w:rsidRPr="000C18A2">
        <w:t xml:space="preserve"> </w:t>
      </w:r>
      <m:oMath>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oMath>
      <w:r w:rsidR="00870EE5" w:rsidRPr="000C18A2" w:rsidDel="005C596F">
        <w:rPr>
          <w:rFonts w:hint="eastAsia"/>
        </w:rPr>
        <w:t>是信道传输函数的自协方差矩阵</w:t>
      </w:r>
      <w:r w:rsidRPr="000C18A2">
        <w:rPr>
          <w:rFonts w:hint="eastAsia"/>
        </w:rPr>
        <w:t>是信道传输函数的自协方差矩阵</w:t>
      </w:r>
      <w:r w:rsidR="00C90182">
        <w:t>，</w:t>
      </w:r>
      <m:oMath>
        <m:r>
          <m:rPr>
            <m:sty m:val="p"/>
          </m:rPr>
          <w:rPr>
            <w:rFonts w:ascii="Cambria Math" w:eastAsia="PMingLiU" w:hAnsi="Cambria Math"/>
          </w:rPr>
          <m:t xml:space="preserve"> </m:t>
        </m:r>
        <m:sSubSup>
          <m:sSubSupPr>
            <m:ctrlPr>
              <w:rPr>
                <w:rFonts w:ascii="Cambria Math" w:eastAsia="PMingLiU" w:hAnsi="Cambria Math"/>
                <w:lang w:eastAsia="zh-TW"/>
              </w:rPr>
            </m:ctrlPr>
          </m:sSubSupPr>
          <m:e>
            <m:r>
              <m:rPr>
                <m:sty m:val="p"/>
              </m:rPr>
              <w:rPr>
                <w:rFonts w:ascii="Cambria Math" w:eastAsia="PMingLiU" w:hAnsi="Cambria Math"/>
                <w:lang w:eastAsia="zh-TW"/>
              </w:rPr>
              <m:t>σ</m:t>
            </m:r>
          </m:e>
          <m:sub>
            <m:r>
              <m:rPr>
                <m:sty m:val="p"/>
              </m:rPr>
              <w:rPr>
                <w:rFonts w:ascii="Cambria Math" w:eastAsia="PMingLiU" w:hAnsi="Cambria Math"/>
              </w:rPr>
              <m:t>n</m:t>
            </m:r>
          </m:sub>
          <m:sup>
            <m:r>
              <m:rPr>
                <m:sty m:val="p"/>
              </m:rPr>
              <w:rPr>
                <w:rFonts w:ascii="Cambria Math" w:eastAsia="PMingLiU" w:hAnsi="Cambria Math"/>
              </w:rPr>
              <m:t>2</m:t>
            </m:r>
          </m:sup>
        </m:sSubSup>
      </m:oMath>
      <w:r w:rsidR="00870EE5" w:rsidRPr="000C18A2" w:rsidDel="005C596F">
        <w:rPr>
          <w:rFonts w:hint="eastAsia"/>
        </w:rPr>
        <w:t>是噪声</w:t>
      </w:r>
      <w:r w:rsidR="00870EE5" w:rsidRPr="000C18A2" w:rsidDel="005C596F">
        <w:rPr>
          <w:rFonts w:hint="eastAsia"/>
        </w:rPr>
        <w:lastRenderedPageBreak/>
        <w:t>的方差</w:t>
      </w:r>
      <w:r w:rsidRPr="000C18A2">
        <w:rPr>
          <w:rFonts w:hint="eastAsia"/>
        </w:rPr>
        <w:t>是噪声的方差</w:t>
      </w:r>
    </w:p>
    <w:p w:rsidR="005A6F75" w:rsidRDefault="00F721FA" w:rsidP="005A6F75">
      <w:pPr>
        <w:pStyle w:val="11"/>
        <w:rPr>
          <w:rFonts w:eastAsia="PMingLiU"/>
        </w:rPr>
      </w:pPr>
      <w:r w:rsidRPr="000C18A2">
        <w:rPr>
          <w:rFonts w:hint="eastAsia"/>
        </w:rPr>
        <w:t>所以频域信道响应的</w:t>
      </w:r>
      <w:r w:rsidRPr="000C18A2">
        <w:t>MMSE</w:t>
      </w:r>
      <w:r w:rsidRPr="000C18A2">
        <w:rPr>
          <w:rFonts w:hint="eastAsia"/>
        </w:rPr>
        <w:t>估计值为</w:t>
      </w:r>
      <w:r w:rsidR="002030DD">
        <w:t>：</w:t>
      </w:r>
    </w:p>
    <w:p w:rsidR="00C261C2" w:rsidRPr="009D44D3" w:rsidRDefault="00803B0D" w:rsidP="005A6F75">
      <w:pPr>
        <w:pStyle w:val="11"/>
        <w:rPr>
          <w:rFonts w:eastAsia="PMingLiU"/>
          <w:lang w:eastAsia="zh-TW"/>
        </w:rPr>
      </w:pPr>
      <m:oMath>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H</m:t>
                </m:r>
              </m:e>
            </m:acc>
          </m:e>
          <m:sub>
            <m:r>
              <m:rPr>
                <m:sty m:val="p"/>
              </m:rPr>
              <w:rPr>
                <w:rFonts w:ascii="Cambria Math" w:eastAsia="PMingLiU" w:hAnsi="Cambria Math"/>
              </w:rPr>
              <m:t>MMSE</m:t>
            </m:r>
          </m:sub>
        </m:sSub>
        <m:r>
          <m:rPr>
            <m:sty m:val="p"/>
          </m:rPr>
          <w:rPr>
            <w:rFonts w:ascii="Cambria Math" w:eastAsia="PMingLiU" w:hAnsi="Cambria Math"/>
            <w:lang w:eastAsia="zh-TW"/>
          </w:rPr>
          <m:t>=</m:t>
        </m:r>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r>
          <m:rPr>
            <m:sty m:val="p"/>
          </m:rPr>
          <w:rPr>
            <w:rFonts w:ascii="Cambria Math" w:eastAsia="PMingLiU" w:hAnsi="Cambria Math"/>
            <w:lang w:eastAsia="zh-TW"/>
          </w:rPr>
          <m:t>(</m:t>
        </m:r>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r>
          <m:rPr>
            <m:sty m:val="p"/>
          </m:rPr>
          <w:rPr>
            <w:rFonts w:ascii="Cambria Math" w:eastAsia="PMingLiU" w:hAnsi="Cambria Math"/>
            <w:lang w:eastAsia="zh-TW"/>
          </w:rPr>
          <m:t>+</m:t>
        </m:r>
        <m:sSubSup>
          <m:sSubSupPr>
            <m:ctrlPr>
              <w:rPr>
                <w:rFonts w:ascii="Cambria Math" w:eastAsia="PMingLiU" w:hAnsi="Cambria Math"/>
                <w:lang w:eastAsia="zh-TW"/>
              </w:rPr>
            </m:ctrlPr>
          </m:sSubSupPr>
          <m:e>
            <m:r>
              <m:rPr>
                <m:sty m:val="p"/>
              </m:rPr>
              <w:rPr>
                <w:rFonts w:ascii="Cambria Math" w:eastAsia="PMingLiU" w:hAnsi="Cambria Math"/>
                <w:lang w:eastAsia="zh-TW"/>
              </w:rPr>
              <m:t>σ</m:t>
            </m:r>
          </m:e>
          <m:sub>
            <m:r>
              <m:rPr>
                <m:sty m:val="p"/>
              </m:rPr>
              <w:rPr>
                <w:rFonts w:ascii="Cambria Math" w:eastAsia="PMingLiU" w:hAnsi="Cambria Math"/>
              </w:rPr>
              <m:t>n</m:t>
            </m:r>
          </m:sub>
          <m:sup>
            <m:r>
              <m:rPr>
                <m:sty m:val="p"/>
              </m:rPr>
              <w:rPr>
                <w:rFonts w:ascii="Cambria Math" w:eastAsia="PMingLiU" w:hAnsi="Cambria Math"/>
              </w:rPr>
              <m:t>2</m:t>
            </m:r>
          </m:sup>
        </m:sSubSup>
        <m:r>
          <m:rPr>
            <m:sty m:val="p"/>
          </m:rPr>
          <w:rPr>
            <w:rFonts w:ascii="Cambria Math" w:eastAsia="PMingLiU" w:hAnsi="Cambria Math"/>
          </w:rPr>
          <m:t>(</m:t>
        </m:r>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r>
          <m:rPr>
            <m:sty m:val="p"/>
          </m:rPr>
          <w:rPr>
            <w:rFonts w:ascii="Cambria Math" w:eastAsia="PMingLiU" w:hAnsi="Cambria Math"/>
          </w:rPr>
          <m:t>X</m:t>
        </m:r>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H</m:t>
                </m:r>
              </m:e>
            </m:acc>
          </m:e>
          <m:sub>
            <m:r>
              <m:rPr>
                <m:sty m:val="p"/>
              </m:rPr>
              <w:rPr>
                <w:rFonts w:ascii="Cambria Math" w:eastAsia="PMingLiU" w:hAnsi="Cambria Math"/>
              </w:rPr>
              <m:t>LS</m:t>
            </m:r>
          </m:sub>
        </m:sSub>
      </m:oMath>
      <w:r w:rsidR="00870EE5" w:rsidRPr="000C18A2" w:rsidDel="005C596F">
        <w:t xml:space="preserve">                       </w:t>
      </w:r>
      <w:r w:rsidR="00ED6727">
        <w:t xml:space="preserve">    </w:t>
      </w:r>
      <w:r w:rsidR="00ED6727" w:rsidRPr="000C18A2">
        <w:t>(3.8)</w:t>
      </w:r>
      <w:r w:rsidR="00F721FA" w:rsidRPr="000C18A2">
        <w:t xml:space="preserve">                      </w:t>
      </w:r>
    </w:p>
    <w:p w:rsidR="009D44D3" w:rsidRDefault="00F721FA" w:rsidP="00AD6DD8">
      <w:pPr>
        <w:pStyle w:val="11"/>
        <w:rPr>
          <w:rFonts w:eastAsia="PMingLiU"/>
        </w:rPr>
      </w:pPr>
      <w:r w:rsidRPr="000C18A2">
        <w:rPr>
          <w:rFonts w:hint="eastAsia"/>
        </w:rPr>
        <w:t>文献</w:t>
      </w:r>
      <w:r w:rsidRPr="000C18A2">
        <w:t>[19]</w:t>
      </w:r>
      <w:r w:rsidRPr="000C18A2">
        <w:rPr>
          <w:rFonts w:hint="eastAsia"/>
        </w:rPr>
        <w:t>表明与</w:t>
      </w:r>
      <w:r w:rsidRPr="000C18A2">
        <w:t>LS</w:t>
      </w:r>
      <w:r w:rsidRPr="000C18A2">
        <w:rPr>
          <w:rFonts w:hint="eastAsia"/>
        </w:rPr>
        <w:t>方法相比，</w:t>
      </w:r>
      <w:r w:rsidRPr="000C18A2">
        <w:t>MMSE</w:t>
      </w:r>
      <w:r w:rsidRPr="000C18A2">
        <w:rPr>
          <w:rFonts w:hint="eastAsia"/>
        </w:rPr>
        <w:t>方法有</w:t>
      </w:r>
      <w:r w:rsidRPr="000C18A2">
        <w:t>10-15dB</w:t>
      </w:r>
      <w:r w:rsidRPr="000C18A2">
        <w:rPr>
          <w:rFonts w:hint="eastAsia"/>
        </w:rPr>
        <w:t>的信噪比增益。但由</w:t>
      </w:r>
      <w:r w:rsidRPr="000C18A2">
        <w:t>(3.8)</w:t>
      </w:r>
      <w:r w:rsidRPr="000C18A2">
        <w:rPr>
          <w:rFonts w:hint="eastAsia"/>
        </w:rPr>
        <w:t>可以看出</w:t>
      </w:r>
      <w:r w:rsidR="00C90182">
        <w:t>，</w:t>
      </w:r>
      <w:r w:rsidRPr="000C18A2">
        <w:rPr>
          <w:rFonts w:hint="eastAsia"/>
        </w:rPr>
        <w:t>信道估计要进行矩阵</w:t>
      </w:r>
      <m:oMath>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r>
          <m:rPr>
            <m:sty m:val="p"/>
          </m:rPr>
          <w:rPr>
            <w:rFonts w:ascii="Cambria Math" w:eastAsia="PMingLiU" w:hAnsi="Cambria Math"/>
          </w:rPr>
          <m:t>+</m:t>
        </m:r>
        <m:sSubSup>
          <m:sSubSupPr>
            <m:ctrlPr>
              <w:rPr>
                <w:rFonts w:ascii="Cambria Math" w:eastAsia="PMingLiU" w:hAnsi="Cambria Math"/>
                <w:lang w:eastAsia="zh-TW"/>
              </w:rPr>
            </m:ctrlPr>
          </m:sSubSupPr>
          <m:e>
            <m:r>
              <m:rPr>
                <m:sty m:val="p"/>
              </m:rPr>
              <w:rPr>
                <w:rFonts w:ascii="Cambria Math" w:eastAsia="PMingLiU" w:hAnsi="Cambria Math"/>
                <w:lang w:eastAsia="zh-TW"/>
              </w:rPr>
              <m:t>σ</m:t>
            </m:r>
          </m:e>
          <m:sub>
            <m:r>
              <m:rPr>
                <m:sty m:val="p"/>
              </m:rPr>
              <w:rPr>
                <w:rFonts w:ascii="Cambria Math" w:eastAsia="PMingLiU" w:hAnsi="Cambria Math"/>
              </w:rPr>
              <m:t>n</m:t>
            </m:r>
          </m:sub>
          <m:sup>
            <m:r>
              <m:rPr>
                <m:sty m:val="p"/>
              </m:rPr>
              <w:rPr>
                <w:rFonts w:ascii="Cambria Math" w:eastAsia="PMingLiU" w:hAnsi="Cambria Math"/>
              </w:rPr>
              <m:t>2</m:t>
            </m:r>
          </m:sup>
        </m:sSubSup>
        <m:r>
          <m:rPr>
            <m:sty m:val="p"/>
          </m:rPr>
          <w:rPr>
            <w:rFonts w:ascii="Cambria Math" w:eastAsia="PMingLiU" w:hAnsi="Cambria Math"/>
          </w:rPr>
          <m:t>(</m:t>
        </m:r>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r>
          <m:rPr>
            <m:sty m:val="p"/>
          </m:rPr>
          <w:rPr>
            <w:rFonts w:ascii="Cambria Math" w:eastAsia="PMingLiU" w:hAnsi="Cambria Math"/>
          </w:rPr>
          <m:t>X</m:t>
        </m:r>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oMath>
      <w:r w:rsidR="00870EE5" w:rsidRPr="000C18A2" w:rsidDel="005C596F">
        <w:rPr>
          <w:rFonts w:hint="eastAsia"/>
        </w:rPr>
        <w:t>的求逆</w:t>
      </w:r>
      <w:r w:rsidRPr="000C18A2">
        <w:rPr>
          <w:rFonts w:hint="eastAsia"/>
        </w:rPr>
        <w:t>的求逆</w:t>
      </w:r>
      <w:r w:rsidR="00C90182">
        <w:t>，</w:t>
      </w:r>
      <w:r w:rsidRPr="000C18A2">
        <w:rPr>
          <w:rFonts w:hint="eastAsia"/>
        </w:rPr>
        <w:t>由于</w:t>
      </w:r>
      <m:oMath>
        <m:r>
          <m:rPr>
            <m:sty m:val="p"/>
          </m:rPr>
          <w:rPr>
            <w:rFonts w:ascii="Cambria Math" w:eastAsia="PMingLiU" w:hAnsi="Cambria Math"/>
          </w:rPr>
          <m:t>(</m:t>
        </m:r>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r>
          <m:rPr>
            <m:sty m:val="p"/>
          </m:rPr>
          <w:rPr>
            <w:rFonts w:ascii="Cambria Math" w:eastAsia="PMingLiU" w:hAnsi="Cambria Math"/>
          </w:rPr>
          <m:t>X</m:t>
        </m:r>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oMath>
      <w:r w:rsidR="00870EE5" w:rsidRPr="000C18A2" w:rsidDel="005C596F">
        <w:rPr>
          <w:rFonts w:hint="eastAsia"/>
        </w:rPr>
        <w:t>在不用的</w:t>
      </w:r>
      <w:r w:rsidRPr="000C18A2">
        <w:rPr>
          <w:rFonts w:hint="eastAsia"/>
        </w:rPr>
        <w:t>在不用的</w:t>
      </w:r>
      <w:r w:rsidRPr="000C18A2">
        <w:t>OFDM</w:t>
      </w:r>
      <w:r w:rsidRPr="000C18A2">
        <w:rPr>
          <w:rFonts w:hint="eastAsia"/>
        </w:rPr>
        <w:t>符号内不同，它的逆矩阵要在每一个</w:t>
      </w:r>
      <w:r w:rsidRPr="000C18A2">
        <w:t>OFDM</w:t>
      </w:r>
      <w:r w:rsidRPr="000C18A2">
        <w:rPr>
          <w:rFonts w:hint="eastAsia"/>
        </w:rPr>
        <w:t>符号时间内更新，所以计算量较大。</w:t>
      </w:r>
    </w:p>
    <w:p w:rsidR="007C5412" w:rsidRPr="00D06430" w:rsidRDefault="00F721FA" w:rsidP="00D06430">
      <w:pPr>
        <w:pStyle w:val="3"/>
      </w:pPr>
      <w:bookmarkStart w:id="293" w:name="_Toc229481172"/>
      <w:r w:rsidRPr="00D06430">
        <w:rPr>
          <w:rFonts w:hint="eastAsia"/>
        </w:rPr>
        <w:t>基于</w:t>
      </w:r>
      <w:r w:rsidR="00962DA3" w:rsidRPr="00D06430">
        <w:t>L</w:t>
      </w:r>
      <w:r w:rsidRPr="00D06430">
        <w:t>MMSE</w:t>
      </w:r>
      <w:r w:rsidRPr="00D06430">
        <w:rPr>
          <w:rFonts w:hint="eastAsia"/>
        </w:rPr>
        <w:t>准则的信道估计</w:t>
      </w:r>
      <w:bookmarkEnd w:id="293"/>
    </w:p>
    <w:p w:rsidR="00A57E7D" w:rsidRDefault="00F721FA" w:rsidP="00AD6DD8">
      <w:pPr>
        <w:pStyle w:val="11"/>
        <w:rPr>
          <w:rFonts w:eastAsia="PMingLiU"/>
        </w:rPr>
      </w:pPr>
      <w:r w:rsidRPr="000C18A2">
        <w:rPr>
          <w:rFonts w:hint="eastAsia"/>
        </w:rPr>
        <w:t>有一种减少计算量的方法</w:t>
      </w:r>
      <w:r w:rsidRPr="000C18A2">
        <w:rPr>
          <w:vertAlign w:val="superscript"/>
        </w:rPr>
        <w:t>[20]</w:t>
      </w:r>
      <w:r w:rsidR="00C90182">
        <w:t>，</w:t>
      </w:r>
      <w:r w:rsidRPr="00AD6DD8">
        <w:t xml:space="preserve"> </w:t>
      </w:r>
      <w:r w:rsidRPr="000C18A2">
        <w:rPr>
          <w:rFonts w:hint="eastAsia"/>
        </w:rPr>
        <w:t>即为</w:t>
      </w:r>
      <w:r w:rsidRPr="000C18A2">
        <w:t>LMMSE</w:t>
      </w:r>
      <w:r w:rsidRPr="000C18A2">
        <w:rPr>
          <w:rFonts w:hint="eastAsia"/>
        </w:rPr>
        <w:t>算法</w:t>
      </w:r>
      <w:r w:rsidR="00C90182">
        <w:t>，</w:t>
      </w:r>
      <w:r w:rsidRPr="000C18A2">
        <w:rPr>
          <w:rFonts w:hint="eastAsia"/>
        </w:rPr>
        <w:t>就是用</w:t>
      </w:r>
      <m:oMath>
        <m:r>
          <m:rPr>
            <m:sty m:val="p"/>
          </m:rPr>
          <w:rPr>
            <w:rFonts w:ascii="Cambria Math" w:eastAsia="PMingLiU" w:hAnsi="Cambria Math"/>
          </w:rPr>
          <m:t>E{(</m:t>
        </m:r>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r>
          <m:rPr>
            <m:sty m:val="p"/>
          </m:rPr>
          <w:rPr>
            <w:rFonts w:ascii="Cambria Math" w:eastAsia="PMingLiU" w:hAnsi="Cambria Math"/>
          </w:rPr>
          <m:t>X</m:t>
        </m:r>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r>
          <m:rPr>
            <m:sty m:val="p"/>
          </m:rPr>
          <w:rPr>
            <w:rFonts w:ascii="Cambria Math" w:eastAsia="PMingLiU" w:hAnsi="Cambria Math"/>
          </w:rPr>
          <m:t>}</m:t>
        </m:r>
      </m:oMath>
      <w:r w:rsidR="00870EE5" w:rsidRPr="000C18A2" w:rsidDel="005C596F">
        <w:rPr>
          <w:rFonts w:hint="eastAsia"/>
        </w:rPr>
        <w:t>来代替</w:t>
      </w:r>
      <m:oMath>
        <m:r>
          <m:rPr>
            <m:sty m:val="p"/>
          </m:rPr>
          <w:rPr>
            <w:rFonts w:ascii="Cambria Math" w:eastAsia="PMingLiU" w:hAnsi="Cambria Math"/>
          </w:rPr>
          <m:t xml:space="preserve"> (</m:t>
        </m:r>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r>
          <m:rPr>
            <m:sty m:val="p"/>
          </m:rPr>
          <w:rPr>
            <w:rFonts w:ascii="Cambria Math" w:eastAsia="PMingLiU" w:hAnsi="Cambria Math"/>
          </w:rPr>
          <m:t>X</m:t>
        </m:r>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oMath>
      <w:r w:rsidR="00870EE5" w:rsidRPr="000C18A2" w:rsidDel="005C596F">
        <w:t>,</w:t>
      </w:r>
      <w:r w:rsidR="00C90182">
        <w:t>，</w:t>
      </w:r>
      <w:r w:rsidRPr="000C18A2">
        <w:rPr>
          <w:rFonts w:hint="eastAsia"/>
        </w:rPr>
        <w:t>这样</w:t>
      </w:r>
      <m:oMath>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r>
          <m:rPr>
            <m:sty m:val="p"/>
          </m:rPr>
          <w:rPr>
            <w:rFonts w:ascii="Cambria Math" w:eastAsia="PMingLiU" w:hAnsi="Cambria Math"/>
          </w:rPr>
          <m:t>+</m:t>
        </m:r>
        <m:sSubSup>
          <m:sSubSupPr>
            <m:ctrlPr>
              <w:rPr>
                <w:rFonts w:ascii="Cambria Math" w:eastAsia="PMingLiU" w:hAnsi="Cambria Math"/>
                <w:lang w:eastAsia="zh-TW"/>
              </w:rPr>
            </m:ctrlPr>
          </m:sSubSupPr>
          <m:e>
            <m:r>
              <m:rPr>
                <m:sty m:val="p"/>
              </m:rPr>
              <w:rPr>
                <w:rFonts w:ascii="Cambria Math" w:eastAsia="PMingLiU" w:hAnsi="Cambria Math"/>
                <w:lang w:eastAsia="zh-TW"/>
              </w:rPr>
              <m:t>σ</m:t>
            </m:r>
          </m:e>
          <m:sub>
            <m:r>
              <m:rPr>
                <m:sty m:val="p"/>
              </m:rPr>
              <w:rPr>
                <w:rFonts w:ascii="Cambria Math" w:eastAsia="PMingLiU" w:hAnsi="Cambria Math"/>
              </w:rPr>
              <m:t>n</m:t>
            </m:r>
          </m:sub>
          <m:sup>
            <m:r>
              <m:rPr>
                <m:sty m:val="p"/>
              </m:rPr>
              <w:rPr>
                <w:rFonts w:ascii="Cambria Math" w:eastAsia="PMingLiU" w:hAnsi="Cambria Math"/>
              </w:rPr>
              <m:t>2</m:t>
            </m:r>
          </m:sup>
        </m:sSubSup>
        <m:r>
          <m:rPr>
            <m:sty m:val="p"/>
          </m:rPr>
          <w:rPr>
            <w:rFonts w:ascii="Cambria Math" w:eastAsia="PMingLiU" w:hAnsi="Cambria Math"/>
          </w:rPr>
          <m:t>(</m:t>
        </m:r>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r>
          <m:rPr>
            <m:sty m:val="p"/>
          </m:rPr>
          <w:rPr>
            <w:rFonts w:ascii="Cambria Math" w:eastAsia="PMingLiU" w:hAnsi="Cambria Math"/>
          </w:rPr>
          <m:t>X</m:t>
        </m:r>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oMath>
      <w:r w:rsidR="00870EE5" w:rsidRPr="000C18A2" w:rsidDel="005C596F">
        <w:rPr>
          <w:rFonts w:hint="eastAsia"/>
        </w:rPr>
        <w:t>的逆不用重新计算</w:t>
      </w:r>
      <w:r w:rsidRPr="000C18A2">
        <w:rPr>
          <w:rFonts w:hint="eastAsia"/>
        </w:rPr>
        <w:t>的逆不用重新计算</w:t>
      </w:r>
      <w:r w:rsidR="00C90182">
        <w:t>，</w:t>
      </w:r>
      <w:r w:rsidRPr="000C18A2">
        <w:rPr>
          <w:rFonts w:hint="eastAsia"/>
        </w:rPr>
        <w:t>在各个子信道的调制方式相同</w:t>
      </w:r>
      <w:r w:rsidRPr="000C18A2">
        <w:t>(</w:t>
      </w:r>
      <w:r w:rsidRPr="000C18A2">
        <w:rPr>
          <w:rFonts w:hint="eastAsia"/>
        </w:rPr>
        <w:t>采用相同的码元映像方式</w:t>
      </w:r>
      <w:r w:rsidRPr="000C18A2">
        <w:t>)</w:t>
      </w:r>
      <w:r w:rsidRPr="000C18A2">
        <w:rPr>
          <w:rFonts w:hint="eastAsia"/>
        </w:rPr>
        <w:t>，并且数据符号在星座图上的各点出现的概率相同时，有</w:t>
      </w:r>
      <w:r w:rsidR="002030DD">
        <w:t>：</w:t>
      </w:r>
    </w:p>
    <w:p w:rsidR="005A6F75" w:rsidRPr="00544663" w:rsidRDefault="00F721FA" w:rsidP="00AD6DD8">
      <w:pPr>
        <w:pStyle w:val="11"/>
        <w:rPr>
          <w:rFonts w:eastAsia="PMingLiU"/>
        </w:rPr>
      </w:pPr>
      <w:r w:rsidRPr="000C18A2">
        <w:t xml:space="preserve"> </w:t>
      </w:r>
      <m:oMath>
        <m:r>
          <m:rPr>
            <m:sty m:val="p"/>
          </m:rPr>
          <w:rPr>
            <w:rFonts w:ascii="Cambria Math" w:eastAsia="PMingLiU" w:hAnsi="Cambria Math"/>
          </w:rPr>
          <m:t>E{</m:t>
        </m:r>
        <m:d>
          <m:dPr>
            <m:endChr m:val="}"/>
            <m:ctrlPr>
              <w:rPr>
                <w:rFonts w:ascii="Cambria Math" w:eastAsia="PMingLiU" w:hAnsi="Cambria Math"/>
              </w:rPr>
            </m:ctrlPr>
          </m:dPr>
          <m:e>
            <m:sSup>
              <m:sSupPr>
                <m:ctrlPr>
                  <w:rPr>
                    <w:rFonts w:ascii="Cambria Math" w:eastAsia="PMingLiU" w:hAnsi="Cambria Math"/>
                    <w:lang w:eastAsia="zh-TW"/>
                  </w:rPr>
                </m:ctrlPr>
              </m:sSupPr>
              <m:e>
                <m:r>
                  <m:rPr>
                    <m:sty m:val="p"/>
                  </m:rPr>
                  <w:rPr>
                    <w:rFonts w:ascii="Cambria Math" w:eastAsia="PMingLiU" w:hAnsi="Cambria Math"/>
                  </w:rPr>
                  <m:t>X</m:t>
                </m:r>
              </m:e>
              <m:sup>
                <m:r>
                  <m:rPr>
                    <m:sty m:val="p"/>
                  </m:rPr>
                  <w:rPr>
                    <w:rFonts w:ascii="Cambria Math" w:eastAsia="PMingLiU" w:hAnsi="Cambria Math"/>
                  </w:rPr>
                  <m:t>H</m:t>
                </m:r>
              </m:sup>
            </m:sSup>
            <m:r>
              <m:rPr>
                <m:sty m:val="p"/>
              </m:rPr>
              <w:rPr>
                <w:rFonts w:ascii="Cambria Math" w:eastAsia="PMingLiU" w:hAnsi="Cambria Math"/>
              </w:rPr>
              <m:t>X</m:t>
            </m:r>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-1</m:t>
                </m:r>
              </m:sup>
            </m:sSup>
          </m:e>
        </m:d>
        <m:r>
          <m:rPr>
            <m:sty m:val="p"/>
          </m:rPr>
          <w:rPr>
            <w:rFonts w:ascii="Cambria Math" w:eastAsia="PMingLiU" w:hAnsi="Cambria Math"/>
          </w:rPr>
          <m:t>=E{1/|</m:t>
        </m:r>
        <m:sSub>
          <m:sSubPr>
            <m:ctrlPr>
              <w:rPr>
                <w:rFonts w:ascii="Cambria Math" w:eastAsia="PMingLiU" w:hAnsi="Cambria Math"/>
                <w:lang w:eastAsia="zh-TW"/>
              </w:rPr>
            </m:ctrlPr>
          </m:sSubPr>
          <m:e>
            <m:r>
              <m:rPr>
                <m:sty m:val="p"/>
              </m:rPr>
              <w:rPr>
                <w:rFonts w:ascii="Cambria Math" w:eastAsia="PMingLiU" w:hAnsi="Cambria Math"/>
              </w:rPr>
              <m:t>X</m:t>
            </m:r>
          </m:e>
          <m:sub>
            <m:r>
              <m:rPr>
                <m:sty m:val="p"/>
              </m:rPr>
              <w:rPr>
                <w:rFonts w:ascii="Cambria Math" w:eastAsia="PMingLiU" w:hAnsi="Cambria Math"/>
              </w:rPr>
              <m:t>K</m:t>
            </m:r>
          </m:sub>
        </m:sSub>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2</m:t>
            </m:r>
          </m:sup>
        </m:sSup>
        <m:r>
          <m:rPr>
            <m:sty m:val="p"/>
          </m:rPr>
          <w:rPr>
            <w:rFonts w:ascii="Cambria Math" w:eastAsia="PMingLiU" w:hAnsi="Cambria Math"/>
          </w:rPr>
          <m:t>}I</m:t>
        </m:r>
      </m:oMath>
      <w:r w:rsidR="00870EE5" w:rsidRPr="000C18A2" w:rsidDel="005C596F">
        <w:t xml:space="preserve">                             </w:t>
      </w:r>
      <w:r w:rsidRPr="000C18A2">
        <w:t xml:space="preserve"> </w:t>
      </w:r>
      <w:r w:rsidR="00ED6727">
        <w:rPr>
          <w:rFonts w:eastAsia="PMingLiU" w:hint="eastAsia"/>
        </w:rPr>
        <w:t xml:space="preserve">      </w:t>
      </w:r>
      <w:r w:rsidRPr="000C18A2">
        <w:t xml:space="preserve"> </w:t>
      </w:r>
      <w:r w:rsidR="00ED6727" w:rsidRPr="000C18A2">
        <w:t>(3.9)</w:t>
      </w:r>
      <w:r w:rsidRPr="000C18A2">
        <w:t xml:space="preserve">                           </w:t>
      </w:r>
      <w:r w:rsidR="00ED6727">
        <w:t xml:space="preserve"> </w:t>
      </w:r>
    </w:p>
    <w:p w:rsidR="00AD6DD8" w:rsidRDefault="00F721FA" w:rsidP="00A57E7D">
      <w:pPr>
        <w:pStyle w:val="11"/>
        <w:rPr>
          <w:rFonts w:eastAsia="PMingLiU"/>
        </w:rPr>
      </w:pPr>
      <w:r w:rsidRPr="000C18A2">
        <w:rPr>
          <w:rFonts w:hint="eastAsia"/>
        </w:rPr>
        <w:t>其中</w:t>
      </w:r>
      <w:r w:rsidR="00C90182">
        <w:t>，</w:t>
      </w:r>
      <w:r w:rsidRPr="000C18A2">
        <w:t>I</w:t>
      </w:r>
      <w:r w:rsidRPr="000C18A2">
        <w:rPr>
          <w:rFonts w:hint="eastAsia"/>
        </w:rPr>
        <w:t>为单位矩阵</w:t>
      </w:r>
      <w:r w:rsidR="00C90182">
        <w:t>，</w:t>
      </w:r>
      <w:r w:rsidRPr="000C18A2">
        <w:rPr>
          <w:rFonts w:hint="eastAsia"/>
        </w:rPr>
        <w:t>定义平均信噪</w:t>
      </w:r>
      <w:r w:rsidRPr="000C18A2">
        <w:t>SNR=</w:t>
      </w:r>
      <m:oMath>
        <m:r>
          <m:rPr>
            <m:sty m:val="p"/>
          </m:rPr>
          <w:rPr>
            <w:rFonts w:ascii="Cambria Math" w:eastAsia="PMingLiU" w:hAnsi="Cambria Math"/>
          </w:rPr>
          <m:t xml:space="preserve"> E{|</m:t>
        </m:r>
        <m:sSup>
          <m:sSupPr>
            <m:ctrlPr>
              <w:rPr>
                <w:rFonts w:ascii="Cambria Math" w:eastAsia="PMingLiU" w:hAnsi="Cambria Math"/>
              </w:rPr>
            </m:ctrlPr>
          </m:sSupPr>
          <m:e>
            <m:sSub>
              <m:sSubPr>
                <m:ctrlPr>
                  <w:rPr>
                    <w:rFonts w:ascii="Cambria Math" w:eastAsia="PMingLiU" w:hAnsi="Cambria Math"/>
                  </w:rPr>
                </m:ctrlPr>
              </m:sSubPr>
              <m:e>
                <m:r>
                  <m:rPr>
                    <m:sty m:val="p"/>
                  </m:rPr>
                  <w:rPr>
                    <w:rFonts w:ascii="Cambria Math" w:eastAsia="PMingLiU" w:hAnsi="Cambria Math"/>
                  </w:rPr>
                  <m:t>X</m:t>
                </m:r>
              </m:e>
              <m:sub>
                <m:r>
                  <m:rPr>
                    <m:sty m:val="p"/>
                  </m:rPr>
                  <w:rPr>
                    <w:rFonts w:ascii="Cambria Math" w:eastAsia="PMingLiU" w:hAnsi="Cambria Math"/>
                  </w:rPr>
                  <m:t>k</m:t>
                </m:r>
              </m:sub>
            </m:sSub>
            <m:r>
              <m:rPr>
                <m:sty m:val="p"/>
              </m:rPr>
              <w:rPr>
                <w:rFonts w:ascii="Cambria Math" w:eastAsia="PMingLiU" w:hAnsi="Cambria Math"/>
              </w:rPr>
              <m:t>|</m:t>
            </m:r>
          </m:e>
          <m:sup>
            <m:r>
              <m:rPr>
                <m:sty m:val="p"/>
              </m:rPr>
              <w:rPr>
                <w:rFonts w:ascii="Cambria Math" w:eastAsia="PMingLiU" w:hAnsi="Cambria Math"/>
              </w:rPr>
              <m:t>2</m:t>
            </m:r>
          </m:sup>
        </m:sSup>
        <m:r>
          <m:rPr>
            <m:sty m:val="p"/>
          </m:rPr>
          <w:rPr>
            <w:rFonts w:ascii="Cambria Math" w:eastAsia="PMingLiU" w:hAnsi="Cambria Math"/>
          </w:rPr>
          <m:t>/</m:t>
        </m:r>
        <m:sSubSup>
          <m:sSubSupPr>
            <m:ctrlPr>
              <w:rPr>
                <w:rFonts w:ascii="Cambria Math" w:eastAsia="PMingLiU" w:hAnsi="Cambria Math"/>
                <w:lang w:eastAsia="zh-TW"/>
              </w:rPr>
            </m:ctrlPr>
          </m:sSubSupPr>
          <m:e>
            <m:r>
              <m:rPr>
                <m:sty m:val="p"/>
              </m:rPr>
              <w:rPr>
                <w:rFonts w:ascii="Cambria Math" w:eastAsia="PMingLiU" w:hAnsi="Cambria Math"/>
                <w:lang w:eastAsia="zh-TW"/>
              </w:rPr>
              <m:t>σ</m:t>
            </m:r>
          </m:e>
          <m:sub>
            <m:r>
              <m:rPr>
                <m:sty m:val="p"/>
              </m:rPr>
              <w:rPr>
                <w:rFonts w:ascii="Cambria Math" w:eastAsia="PMingLiU" w:hAnsi="Cambria Math"/>
              </w:rPr>
              <m:t>n</m:t>
            </m:r>
          </m:sub>
          <m:sup>
            <m:r>
              <m:rPr>
                <m:sty m:val="p"/>
              </m:rPr>
              <w:rPr>
                <w:rFonts w:ascii="Cambria Math" w:eastAsia="PMingLiU" w:hAnsi="Cambria Math"/>
              </w:rPr>
              <m:t>2</m:t>
            </m:r>
          </m:sup>
        </m:sSubSup>
        <m:r>
          <m:rPr>
            <m:sty m:val="p"/>
          </m:rPr>
          <w:rPr>
            <w:rFonts w:ascii="Cambria Math" w:eastAsia="PMingLiU" w:hAnsi="Cambria Math"/>
          </w:rPr>
          <m:t>}</m:t>
        </m:r>
      </m:oMath>
      <w:r w:rsidR="00870EE5" w:rsidRPr="000C18A2" w:rsidDel="005C596F">
        <w:t xml:space="preserve"> </w:t>
      </w:r>
      <w:r w:rsidRPr="000C18A2" w:rsidDel="009D44D3">
        <w:t xml:space="preserve"> </w:t>
      </w:r>
      <w:r w:rsidRPr="000C18A2">
        <w:t xml:space="preserve"> </w:t>
      </w:r>
      <w:r w:rsidR="00C90182">
        <w:t>，</w:t>
      </w:r>
      <w:r w:rsidR="00D614CA">
        <w:rPr>
          <w:rFonts w:hint="eastAsia"/>
        </w:rPr>
        <w:t>由式</w:t>
      </w:r>
      <w:r w:rsidR="00D614CA">
        <w:t>(3.8)</w:t>
      </w:r>
      <w:r w:rsidRPr="000C18A2">
        <w:rPr>
          <w:rFonts w:hint="eastAsia"/>
        </w:rPr>
        <w:t>则可以得出以下的他简计算公式</w:t>
      </w:r>
      <w:r w:rsidR="00C90182">
        <w:t>，</w:t>
      </w:r>
      <w:r w:rsidRPr="000C18A2">
        <w:rPr>
          <w:rFonts w:hint="eastAsia"/>
        </w:rPr>
        <w:t>为</w:t>
      </w:r>
      <w:r w:rsidR="002030DD">
        <w:t>：</w:t>
      </w:r>
      <w:r w:rsidR="00A57E7D">
        <w:rPr>
          <w:rFonts w:eastAsia="PMingLiU" w:hint="eastAsia"/>
        </w:rPr>
        <w:t xml:space="preserve">     </w:t>
      </w:r>
    </w:p>
    <w:p w:rsidR="00204FAB" w:rsidRDefault="00803B0D" w:rsidP="00AD6DD8">
      <w:pPr>
        <w:pStyle w:val="11"/>
        <w:rPr>
          <w:rFonts w:eastAsia="PMingLiU"/>
          <w:lang w:eastAsia="zh-TW"/>
        </w:rPr>
      </w:pPr>
      <m:oMath>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 xml:space="preserve"> H</m:t>
                </m:r>
              </m:e>
            </m:acc>
          </m:e>
          <m:sub>
            <m:r>
              <m:rPr>
                <m:sty m:val="p"/>
              </m:rPr>
              <w:rPr>
                <w:rFonts w:ascii="Cambria Math" w:eastAsia="PMingLiU" w:hAnsi="Cambria Math"/>
              </w:rPr>
              <m:t>MMSE</m:t>
            </m:r>
          </m:sub>
        </m:sSub>
        <m:r>
          <m:rPr>
            <m:sty m:val="p"/>
          </m:rPr>
          <w:rPr>
            <w:rFonts w:ascii="Cambria Math" w:eastAsia="PMingLiU" w:hAnsi="Cambria Math"/>
            <w:lang w:eastAsia="zh-TW"/>
          </w:rPr>
          <m:t>=</m:t>
        </m:r>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r>
          <m:rPr>
            <m:sty m:val="p"/>
          </m:rPr>
          <w:rPr>
            <w:rFonts w:ascii="Cambria Math" w:eastAsia="PMingLiU" w:hAnsi="Cambria Math"/>
            <w:lang w:eastAsia="zh-TW"/>
          </w:rPr>
          <m:t>(</m:t>
        </m:r>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r>
          <m:rPr>
            <m:sty m:val="p"/>
          </m:rPr>
          <w:rPr>
            <w:rFonts w:ascii="Cambria Math" w:eastAsia="PMingLiU" w:hAnsi="Cambria Math"/>
            <w:lang w:eastAsia="zh-TW"/>
          </w:rPr>
          <m:t>+</m:t>
        </m:r>
        <m:f>
          <m:fPr>
            <m:ctrlPr>
              <w:rPr>
                <w:rFonts w:ascii="Cambria Math" w:eastAsia="PMingLiU" w:hAnsi="Cambria Math"/>
                <w:lang w:eastAsia="zh-TW"/>
              </w:rPr>
            </m:ctrlPr>
          </m:fPr>
          <m:num>
            <m:r>
              <m:rPr>
                <m:sty m:val="p"/>
              </m:rPr>
              <w:rPr>
                <w:rFonts w:ascii="Cambria Math" w:eastAsia="PMingLiU" w:hAnsi="Cambria Math"/>
                <w:lang w:eastAsia="zh-TW"/>
              </w:rPr>
              <m:t>β</m:t>
            </m:r>
          </m:num>
          <m:den>
            <m:r>
              <m:rPr>
                <m:sty m:val="p"/>
              </m:rPr>
              <w:rPr>
                <w:rFonts w:ascii="Cambria Math" w:eastAsia="PMingLiU" w:hAnsi="Cambria Math"/>
                <w:lang w:eastAsia="zh-TW"/>
              </w:rPr>
              <m:t>SNR</m:t>
            </m:r>
          </m:den>
        </m:f>
        <m:r>
          <m:rPr>
            <m:sty m:val="p"/>
          </m:rPr>
          <w:rPr>
            <w:rFonts w:ascii="Cambria Math" w:eastAsia="PMingLiU" w:hAnsi="Cambria Math"/>
            <w:lang w:eastAsia="zh-TW"/>
          </w:rPr>
          <m:t>I</m:t>
        </m:r>
        <m:sSup>
          <m:sSupPr>
            <m:ctrlPr>
              <w:rPr>
                <w:rFonts w:ascii="Cambria Math" w:eastAsia="PMingLiU" w:hAnsi="Cambria Math"/>
                <w:lang w:eastAsia="zh-TW"/>
              </w:rPr>
            </m:ctrlPr>
          </m:sSupPr>
          <m:e>
            <m:r>
              <m:rPr>
                <m:sty m:val="p"/>
              </m:rPr>
              <w:rPr>
                <w:rFonts w:ascii="Cambria Math" w:eastAsia="PMingLiU" w:hAnsi="Cambria Math"/>
                <w:lang w:eastAsia="zh-TW"/>
              </w:rPr>
              <m:t>)</m:t>
            </m:r>
          </m:e>
          <m:sup>
            <m:r>
              <m:rPr>
                <m:sty m:val="p"/>
              </m:rPr>
              <w:rPr>
                <w:rFonts w:ascii="Cambria Math" w:eastAsia="PMingLiU" w:hAnsi="Cambria Math"/>
                <w:lang w:eastAsia="zh-TW"/>
              </w:rPr>
              <m:t>-1</m:t>
            </m:r>
          </m:sup>
        </m:sSup>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H</m:t>
                </m:r>
              </m:e>
            </m:acc>
          </m:e>
          <m:sub>
            <m:r>
              <m:rPr>
                <m:sty m:val="p"/>
              </m:rPr>
              <w:rPr>
                <w:rFonts w:ascii="Cambria Math" w:eastAsia="PMingLiU" w:hAnsi="Cambria Math"/>
              </w:rPr>
              <m:t>LS</m:t>
            </m:r>
          </m:sub>
        </m:sSub>
      </m:oMath>
      <w:r w:rsidR="00870EE5" w:rsidRPr="000C18A2" w:rsidDel="005C596F">
        <w:t xml:space="preserve">                               (3.10)</w:t>
      </w:r>
      <w:r w:rsidR="00F721FA" w:rsidRPr="000C18A2">
        <w:t xml:space="preserve">                               </w:t>
      </w:r>
    </w:p>
    <w:p w:rsidR="00204FAB" w:rsidRPr="00204FAB" w:rsidRDefault="00F721FA" w:rsidP="00AD6DD8">
      <w:pPr>
        <w:pStyle w:val="11"/>
        <w:rPr>
          <w:rFonts w:eastAsia="PMingLiU"/>
        </w:rPr>
      </w:pPr>
      <w:r w:rsidRPr="000C18A2">
        <w:rPr>
          <w:rFonts w:hint="eastAsia"/>
        </w:rPr>
        <w:t>其中，</w:t>
      </w:r>
      <m:oMath>
        <m:r>
          <m:rPr>
            <m:sty m:val="p"/>
          </m:rPr>
          <w:rPr>
            <w:rFonts w:ascii="Cambria Math" w:eastAsia="PMingLiU" w:hAnsi="Cambria Math"/>
            <w:lang w:eastAsia="zh-TW"/>
          </w:rPr>
          <m:t>β</m:t>
        </m:r>
        <m:r>
          <m:rPr>
            <m:sty m:val="p"/>
          </m:rPr>
          <w:rPr>
            <w:rFonts w:ascii="Cambria Math" w:eastAsia="PMingLiU" w:hAnsi="Cambria Math"/>
          </w:rPr>
          <m:t>=E{|</m:t>
        </m:r>
        <m:sSub>
          <m:sSubPr>
            <m:ctrlPr>
              <w:rPr>
                <w:rFonts w:ascii="Cambria Math" w:eastAsia="PMingLiU" w:hAnsi="Cambria Math"/>
                <w:lang w:eastAsia="zh-TW"/>
              </w:rPr>
            </m:ctrlPr>
          </m:sSubPr>
          <m:e>
            <m:r>
              <m:rPr>
                <m:sty m:val="p"/>
              </m:rPr>
              <w:rPr>
                <w:rFonts w:ascii="Cambria Math" w:eastAsia="PMingLiU" w:hAnsi="Cambria Math"/>
              </w:rPr>
              <m:t>X</m:t>
            </m:r>
          </m:e>
          <m:sub>
            <m:r>
              <m:rPr>
                <m:sty m:val="p"/>
              </m:rPr>
              <w:rPr>
                <w:rFonts w:ascii="Cambria Math" w:eastAsia="PMingLiU" w:hAnsi="Cambria Math"/>
              </w:rPr>
              <m:t>i</m:t>
            </m:r>
          </m:sub>
        </m:sSub>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2</m:t>
            </m:r>
          </m:sup>
        </m:sSup>
        <m:r>
          <m:rPr>
            <m:sty m:val="p"/>
          </m:rPr>
          <w:rPr>
            <w:rFonts w:ascii="Cambria Math" w:eastAsia="PMingLiU" w:hAnsi="Cambria Math"/>
          </w:rPr>
          <m:t>}E{1/|</m:t>
        </m:r>
        <m:sSub>
          <m:sSubPr>
            <m:ctrlPr>
              <w:rPr>
                <w:rFonts w:ascii="Cambria Math" w:eastAsia="PMingLiU" w:hAnsi="Cambria Math"/>
                <w:lang w:eastAsia="zh-TW"/>
              </w:rPr>
            </m:ctrlPr>
          </m:sSubPr>
          <m:e>
            <m:r>
              <m:rPr>
                <m:sty m:val="p"/>
              </m:rPr>
              <w:rPr>
                <w:rFonts w:ascii="Cambria Math" w:eastAsia="PMingLiU" w:hAnsi="Cambria Math"/>
              </w:rPr>
              <m:t>X</m:t>
            </m:r>
          </m:e>
          <m:sub>
            <m:r>
              <m:rPr>
                <m:sty m:val="p"/>
              </m:rPr>
              <w:rPr>
                <w:rFonts w:ascii="Cambria Math" w:eastAsia="PMingLiU" w:hAnsi="Cambria Math"/>
              </w:rPr>
              <m:t>i</m:t>
            </m:r>
          </m:sub>
        </m:sSub>
        <m:sSup>
          <m:sSupPr>
            <m:ctrlPr>
              <w:rPr>
                <w:rFonts w:ascii="Cambria Math" w:eastAsia="PMingLiU" w:hAnsi="Cambria Math"/>
                <w:lang w:eastAsia="zh-TW"/>
              </w:rPr>
            </m:ctrlPr>
          </m:sSupPr>
          <m:e>
            <m:r>
              <m:rPr>
                <m:sty m:val="p"/>
              </m:rPr>
              <w:rPr>
                <w:rFonts w:ascii="Cambria Math" w:eastAsia="PMingLiU" w:hAnsi="Cambria Math"/>
              </w:rPr>
              <m:t>|</m:t>
            </m:r>
          </m:e>
          <m:sup>
            <m:r>
              <m:rPr>
                <m:sty m:val="p"/>
              </m:rPr>
              <w:rPr>
                <w:rFonts w:ascii="Cambria Math" w:eastAsia="PMingLiU" w:hAnsi="Cambria Math"/>
              </w:rPr>
              <m:t>2</m:t>
            </m:r>
          </m:sup>
        </m:sSup>
        <m:r>
          <m:rPr>
            <m:sty m:val="p"/>
          </m:rPr>
          <w:rPr>
            <w:rFonts w:ascii="Cambria Math" w:eastAsia="PMingLiU" w:hAnsi="Cambria Math"/>
          </w:rPr>
          <m:t>}</m:t>
        </m:r>
      </m:oMath>
      <w:r w:rsidR="00EB1D43">
        <w:rPr>
          <w:rFonts w:hint="eastAsia"/>
        </w:rPr>
        <w:t>是由调制信号的星座图决定的常量</w:t>
      </w:r>
      <w:r w:rsidRPr="000C18A2">
        <w:rPr>
          <w:rFonts w:hint="eastAsia"/>
        </w:rPr>
        <w:t>，当基带码元映射采用</w:t>
      </w:r>
      <w:r w:rsidRPr="000C18A2">
        <w:t>16QAM</w:t>
      </w:r>
      <w:r w:rsidRPr="000C18A2">
        <w:rPr>
          <w:rFonts w:hint="eastAsia"/>
        </w:rPr>
        <w:t>的星座图时，</w:t>
      </w:r>
      <m:oMath>
        <m:r>
          <m:rPr>
            <m:sty m:val="p"/>
          </m:rPr>
          <w:rPr>
            <w:rFonts w:ascii="Cambria Math" w:eastAsia="PMingLiU" w:hAnsi="Cambria Math"/>
            <w:lang w:eastAsia="zh-TW"/>
          </w:rPr>
          <m:t>β</m:t>
        </m:r>
        <m:r>
          <m:rPr>
            <m:sty m:val="p"/>
          </m:rPr>
          <w:rPr>
            <w:rFonts w:ascii="Cambria Math" w:eastAsia="PMingLiU" w:hAnsi="Cambria Math"/>
          </w:rPr>
          <m:t>=</m:t>
        </m:r>
      </m:oMath>
      <w:r w:rsidR="00870EE5" w:rsidRPr="000C18A2" w:rsidDel="005C596F">
        <w:t>17/9</w:t>
      </w:r>
      <w:r w:rsidR="009441FC" w:rsidRPr="000C18A2">
        <w:rPr>
          <w:rFonts w:hint="eastAsia"/>
        </w:rPr>
        <w:t>。</w:t>
      </w:r>
    </w:p>
    <w:p w:rsidR="005A6F75" w:rsidRPr="00204FAB" w:rsidRDefault="00F721FA" w:rsidP="00204FAB">
      <w:pPr>
        <w:pStyle w:val="11"/>
        <w:rPr>
          <w:rFonts w:eastAsia="PMingLiU"/>
        </w:rPr>
      </w:pPr>
      <w:r w:rsidRPr="000C18A2">
        <w:rPr>
          <w:rFonts w:hint="eastAsia"/>
        </w:rPr>
        <w:t>信</w:t>
      </w:r>
      <w:r w:rsidR="00EB1D43" w:rsidRPr="000C18A2">
        <w:rPr>
          <w:rFonts w:hint="eastAsia"/>
        </w:rPr>
        <w:t>道估计</w:t>
      </w:r>
      <w:r w:rsidR="00EB1D43">
        <w:t>(L)</w:t>
      </w:r>
      <w:r w:rsidR="00EB1D43" w:rsidRPr="000C18A2">
        <w:t>MMSE</w:t>
      </w:r>
      <w:r w:rsidR="00EB1D43" w:rsidRPr="000C18A2">
        <w:rPr>
          <w:rFonts w:hint="eastAsia"/>
        </w:rPr>
        <w:t>算法在进行最优化问题求解时考虑了噪声的影响，所以信道估计的均方误差较小</w:t>
      </w:r>
      <w:r w:rsidR="00EB1D43">
        <w:rPr>
          <w:rFonts w:hint="eastAsia"/>
        </w:rPr>
        <w:t>，</w:t>
      </w:r>
      <w:r w:rsidR="00EB1D43" w:rsidRPr="000C18A2">
        <w:rPr>
          <w:rFonts w:hint="eastAsia"/>
        </w:rPr>
        <w:t>但相对而言较</w:t>
      </w:r>
      <w:r w:rsidR="00EB1D43" w:rsidRPr="000C18A2">
        <w:t>LS</w:t>
      </w:r>
      <w:r w:rsidR="00EB1D43" w:rsidRPr="000C18A2">
        <w:rPr>
          <w:rFonts w:hint="eastAsia"/>
        </w:rPr>
        <w:t>复杂很多</w:t>
      </w:r>
      <w:r w:rsidR="00EB1D43">
        <w:rPr>
          <w:rFonts w:hint="eastAsia"/>
        </w:rPr>
        <w:t>，</w:t>
      </w:r>
      <w:r w:rsidR="00EB1D43" w:rsidRPr="000C18A2">
        <w:rPr>
          <w:rFonts w:hint="eastAsia"/>
        </w:rPr>
        <w:t>实际应用应权衡好两者利弊</w:t>
      </w:r>
      <w:r w:rsidR="00EB1D43">
        <w:rPr>
          <w:rFonts w:hint="eastAsia"/>
        </w:rPr>
        <w:t>。</w:t>
      </w:r>
    </w:p>
    <w:p w:rsidR="006C0A8C" w:rsidRPr="00D06430" w:rsidRDefault="00F721FA" w:rsidP="00964AFD">
      <w:pPr>
        <w:pStyle w:val="3"/>
      </w:pPr>
      <w:bookmarkStart w:id="294" w:name="_Toc229481173"/>
      <w:r w:rsidRPr="00D06430">
        <w:rPr>
          <w:rFonts w:ascii="宋体" w:eastAsia="宋体" w:hAnsi="宋体" w:cs="宋体" w:hint="eastAsia"/>
        </w:rPr>
        <w:t>基于</w:t>
      </w:r>
      <w:r w:rsidRPr="00D06430">
        <w:t>SVD</w:t>
      </w:r>
      <w:r w:rsidRPr="00D06430">
        <w:rPr>
          <w:rFonts w:ascii="宋体" w:eastAsia="宋体" w:hAnsi="宋体" w:cs="宋体" w:hint="eastAsia"/>
        </w:rPr>
        <w:t>分解的信道估计</w:t>
      </w:r>
      <w:bookmarkEnd w:id="294"/>
    </w:p>
    <w:p w:rsidR="00204FAB" w:rsidRPr="00A57E7D" w:rsidRDefault="00F721FA" w:rsidP="00645FF6">
      <w:pPr>
        <w:pStyle w:val="11"/>
        <w:rPr>
          <w:rFonts w:eastAsia="PMingLiU"/>
          <w:vertAlign w:val="superscript"/>
        </w:rPr>
      </w:pPr>
      <w:r w:rsidRPr="00645FF6">
        <w:rPr>
          <w:rFonts w:hint="eastAsia"/>
        </w:rPr>
        <w:t>前面得到了全阶</w:t>
      </w:r>
      <w:r w:rsidRPr="00645FF6">
        <w:t>MMSE</w:t>
      </w:r>
      <w:r w:rsidRPr="00645FF6">
        <w:rPr>
          <w:rFonts w:hint="eastAsia"/>
        </w:rPr>
        <w:t>估计算法，但是矩阵的运算量仍然很大，由于信道频响的频谱能量主要集中在低频部分，即主要集中在前面</w:t>
      </w:r>
      <w:r w:rsidRPr="00645FF6">
        <w:t>P</w:t>
      </w:r>
      <w:r w:rsidRPr="00645FF6">
        <w:rPr>
          <w:rFonts w:hint="eastAsia"/>
        </w:rPr>
        <w:t>阶，这里的</w:t>
      </w:r>
      <w:r w:rsidRPr="00645FF6">
        <w:t>P</w:t>
      </w:r>
      <w:r w:rsidRPr="00645FF6">
        <w:rPr>
          <w:rFonts w:hint="eastAsia"/>
        </w:rPr>
        <w:t>的选取要略大于信道最大多径时延对应的样值间隔数，因此提出了奇异值分解</w:t>
      </w:r>
      <w:r w:rsidRPr="00645FF6">
        <w:t xml:space="preserve"> (singular</w:t>
      </w:r>
      <w:r>
        <w:t xml:space="preserve"> </w:t>
      </w:r>
      <w:r w:rsidRPr="00645FF6">
        <w:lastRenderedPageBreak/>
        <w:t>Value</w:t>
      </w:r>
      <w:r>
        <w:t xml:space="preserve"> </w:t>
      </w:r>
      <w:r w:rsidRPr="00645FF6">
        <w:t>Decomposition</w:t>
      </w:r>
      <w:r w:rsidRPr="00645FF6">
        <w:rPr>
          <w:rFonts w:hint="eastAsia"/>
        </w:rPr>
        <w:t>，</w:t>
      </w:r>
      <w:r w:rsidRPr="00645FF6">
        <w:t>SV</w:t>
      </w:r>
      <w:r>
        <w:t>D</w:t>
      </w:r>
      <w:r w:rsidRPr="00645FF6">
        <w:t>)</w:t>
      </w:r>
      <w:r w:rsidRPr="00645FF6">
        <w:rPr>
          <w:rFonts w:hint="eastAsia"/>
        </w:rPr>
        <w:t>算法</w:t>
      </w:r>
      <w:r>
        <w:rPr>
          <w:rFonts w:hint="eastAsia"/>
        </w:rPr>
        <w:t>。</w:t>
      </w:r>
      <w:r w:rsidRPr="000C18A2">
        <w:rPr>
          <w:vertAlign w:val="superscript"/>
        </w:rPr>
        <w:t>[21]</w:t>
      </w:r>
    </w:p>
    <w:p w:rsidR="004B296C" w:rsidRDefault="00F721FA" w:rsidP="004B296C">
      <w:pPr>
        <w:pStyle w:val="11"/>
        <w:rPr>
          <w:rFonts w:eastAsia="PMingLiU"/>
        </w:rPr>
      </w:pPr>
      <w:r w:rsidRPr="000C18A2">
        <w:t>SVD</w:t>
      </w:r>
      <w:r w:rsidRPr="000C18A2">
        <w:rPr>
          <w:rFonts w:hint="eastAsia"/>
        </w:rPr>
        <w:t>算法可以将式</w:t>
      </w:r>
      <w:r w:rsidRPr="000C18A2">
        <w:t>(3.10)</w:t>
      </w:r>
      <w:r w:rsidRPr="000C18A2">
        <w:rPr>
          <w:rFonts w:hint="eastAsia"/>
        </w:rPr>
        <w:t>做近似处理，从而再进一步减小阶数，简化运算。将信道自相关矩阵进行奇异值分解</w:t>
      </w:r>
      <w:r w:rsidR="002030DD">
        <w:t>：</w:t>
      </w:r>
    </w:p>
    <w:p w:rsidR="00ED6727" w:rsidRDefault="00803B0D" w:rsidP="00ED6727">
      <w:pPr>
        <w:pStyle w:val="11"/>
        <w:rPr>
          <w:rFonts w:eastAsia="PMingLiU"/>
        </w:rPr>
      </w:pPr>
      <m:oMath>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r>
          <m:rPr>
            <m:sty m:val="p"/>
          </m:rPr>
          <w:rPr>
            <w:rFonts w:ascii="Cambria Math" w:eastAsia="PMingLiU" w:hAnsi="Cambria Math"/>
          </w:rPr>
          <m:t>=U∧</m:t>
        </m:r>
        <m:sSup>
          <m:sSupPr>
            <m:ctrlPr>
              <w:rPr>
                <w:rFonts w:ascii="Cambria Math" w:eastAsia="PMingLiU" w:hAnsi="Cambria Math"/>
                <w:lang w:eastAsia="zh-TW"/>
              </w:rPr>
            </m:ctrlPr>
          </m:sSupPr>
          <m:e>
            <m:r>
              <m:rPr>
                <m:sty m:val="p"/>
              </m:rPr>
              <w:rPr>
                <w:rFonts w:ascii="Cambria Math" w:eastAsia="PMingLiU" w:hAnsi="Cambria Math"/>
              </w:rPr>
              <m:t>U</m:t>
            </m:r>
          </m:e>
          <m:sup>
            <m:r>
              <m:rPr>
                <m:sty m:val="p"/>
              </m:rPr>
              <w:rPr>
                <w:rFonts w:ascii="Cambria Math" w:eastAsia="PMingLiU" w:hAnsi="Cambria Math"/>
              </w:rPr>
              <m:t>H</m:t>
            </m:r>
          </m:sup>
        </m:sSup>
      </m:oMath>
      <w:r w:rsidR="00870EE5" w:rsidRPr="000C18A2" w:rsidDel="005C596F">
        <w:t xml:space="preserve">                                          </w:t>
      </w:r>
      <w:r w:rsidR="00ED6727">
        <w:rPr>
          <w:rFonts w:eastAsia="PMingLiU" w:hint="eastAsia"/>
        </w:rPr>
        <w:t xml:space="preserve">  </w:t>
      </w:r>
      <w:r w:rsidR="00F721FA" w:rsidRPr="000C18A2">
        <w:t xml:space="preserve">    </w:t>
      </w:r>
      <w:r w:rsidR="00ED6727" w:rsidRPr="000C18A2">
        <w:t>(3.11)</w:t>
      </w:r>
    </w:p>
    <w:p w:rsidR="00A57E7D" w:rsidRDefault="00F721FA" w:rsidP="004B296C">
      <w:pPr>
        <w:pStyle w:val="11"/>
        <w:rPr>
          <w:rFonts w:eastAsia="PMingLiU"/>
        </w:rPr>
      </w:pPr>
      <w:r w:rsidRPr="000C18A2">
        <w:t>U</w:t>
      </w:r>
      <w:r w:rsidRPr="000C18A2">
        <w:rPr>
          <w:rFonts w:hint="eastAsia"/>
        </w:rPr>
        <w:t>是一个酋矩阵，</w:t>
      </w:r>
      <w:r w:rsidRPr="000C18A2">
        <w:t>A</w:t>
      </w:r>
      <w:r w:rsidRPr="000C18A2">
        <w:rPr>
          <w:rFonts w:hint="eastAsia"/>
        </w:rPr>
        <w:t>是由</w:t>
      </w:r>
      <m:oMath>
        <m:sSub>
          <m:sSubPr>
            <m:ctrlPr>
              <w:rPr>
                <w:rFonts w:ascii="Cambria Math" w:eastAsia="PMingLiU" w:hAnsi="Cambria Math"/>
                <w:lang w:eastAsia="zh-TW"/>
              </w:rPr>
            </m:ctrlPr>
          </m:sSubPr>
          <m:e>
            <m:r>
              <m:rPr>
                <m:sty m:val="p"/>
              </m:rPr>
              <w:rPr>
                <w:rFonts w:ascii="Cambria Math" w:eastAsia="PMingLiU" w:hAnsi="Cambria Math"/>
              </w:rPr>
              <m:t>R</m:t>
            </m:r>
          </m:e>
          <m:sub>
            <m:r>
              <m:rPr>
                <m:sty m:val="p"/>
              </m:rPr>
              <w:rPr>
                <w:rFonts w:ascii="Cambria Math" w:eastAsia="PMingLiU" w:hAnsi="Cambria Math"/>
              </w:rPr>
              <m:t>HH</m:t>
            </m:r>
          </m:sub>
        </m:sSub>
      </m:oMath>
      <w:r w:rsidRPr="000C18A2">
        <w:rPr>
          <w:rFonts w:hint="eastAsia"/>
        </w:rPr>
        <w:t>的特征值</w:t>
      </w:r>
      <m:oMath>
        <m:sSub>
          <m:sSubPr>
            <m:ctrlPr>
              <w:rPr>
                <w:rFonts w:ascii="Cambria Math" w:eastAsia="PMingLiU" w:hAnsi="Cambria Math"/>
              </w:rPr>
            </m:ctrlPr>
          </m:sSubPr>
          <m:e>
            <m:r>
              <m:rPr>
                <m:sty m:val="p"/>
              </m:rPr>
              <w:rPr>
                <w:rFonts w:ascii="Cambria Math" w:eastAsia="PMingLiU" w:hAnsi="Cambria Math"/>
              </w:rPr>
              <m:t>λ</m:t>
            </m:r>
          </m:e>
          <m:sub>
            <m:r>
              <m:rPr>
                <m:sty m:val="p"/>
              </m:rPr>
              <w:rPr>
                <w:rFonts w:ascii="Cambria Math" w:eastAsia="PMingLiU" w:hAnsi="Cambria Math"/>
              </w:rPr>
              <m:t>0</m:t>
            </m:r>
          </m:sub>
        </m:sSub>
        <m:r>
          <m:rPr>
            <m:sty m:val="p"/>
          </m:rPr>
          <w:rPr>
            <w:rFonts w:ascii="Cambria Math" w:eastAsia="PMingLiU" w:hAnsi="Cambria Math"/>
          </w:rPr>
          <m:t>≥</m:t>
        </m:r>
        <m:sSub>
          <m:sSubPr>
            <m:ctrlPr>
              <w:rPr>
                <w:rFonts w:ascii="Cambria Math" w:eastAsia="PMingLiU" w:hAnsi="Cambria Math"/>
              </w:rPr>
            </m:ctrlPr>
          </m:sSubPr>
          <m:e>
            <m:r>
              <m:rPr>
                <m:sty m:val="p"/>
              </m:rPr>
              <w:rPr>
                <w:rFonts w:ascii="Cambria Math" w:eastAsia="PMingLiU" w:hAnsi="Cambria Math"/>
              </w:rPr>
              <m:t>λ</m:t>
            </m:r>
          </m:e>
          <m:sub>
            <m:r>
              <m:rPr>
                <m:sty m:val="p"/>
              </m:rPr>
              <w:rPr>
                <w:rFonts w:ascii="Cambria Math" w:eastAsia="PMingLiU" w:hAnsi="Cambria Math"/>
              </w:rPr>
              <m:t>1</m:t>
            </m:r>
          </m:sub>
        </m:sSub>
        <m:r>
          <m:rPr>
            <m:sty m:val="p"/>
          </m:rPr>
          <w:rPr>
            <w:rFonts w:ascii="Cambria Math" w:eastAsia="PMingLiU" w:hAnsi="Cambria Math"/>
          </w:rPr>
          <m:t>≥…≥</m:t>
        </m:r>
        <m:sSub>
          <m:sSubPr>
            <m:ctrlPr>
              <w:rPr>
                <w:rFonts w:ascii="Cambria Math" w:eastAsia="PMingLiU" w:hAnsi="Cambria Math"/>
              </w:rPr>
            </m:ctrlPr>
          </m:sSubPr>
          <m:e>
            <m:r>
              <m:rPr>
                <m:sty m:val="p"/>
              </m:rPr>
              <w:rPr>
                <w:rFonts w:ascii="Cambria Math" w:eastAsia="PMingLiU" w:hAnsi="Cambria Math"/>
              </w:rPr>
              <m:t>λ</m:t>
            </m:r>
          </m:e>
          <m:sub>
            <m:r>
              <m:rPr>
                <m:sty m:val="p"/>
              </m:rPr>
              <w:rPr>
                <w:rFonts w:ascii="Cambria Math" w:eastAsia="PMingLiU" w:hAnsi="Cambria Math"/>
              </w:rPr>
              <m:t>N-1</m:t>
            </m:r>
          </m:sub>
        </m:sSub>
      </m:oMath>
      <w:r w:rsidR="00870EE5" w:rsidRPr="000C18A2" w:rsidDel="005C596F">
        <w:rPr>
          <w:rFonts w:hint="eastAsia"/>
        </w:rPr>
        <w:t>，所组成的对角阵</w:t>
      </w:r>
      <w:r w:rsidRPr="000C18A2">
        <w:rPr>
          <w:rFonts w:hint="eastAsia"/>
        </w:rPr>
        <w:t>，所组成的对角阵</w:t>
      </w:r>
      <w:r w:rsidR="00C90182">
        <w:t>，</w:t>
      </w:r>
      <w:r w:rsidRPr="00A57E7D">
        <w:t xml:space="preserve"> </w:t>
      </w:r>
      <w:r w:rsidRPr="000C18A2">
        <w:rPr>
          <w:rFonts w:hint="eastAsia"/>
        </w:rPr>
        <w:t>由</w:t>
      </w:r>
      <w:r w:rsidRPr="000C18A2">
        <w:t>MMSE</w:t>
      </w:r>
      <w:r w:rsidRPr="000C18A2">
        <w:rPr>
          <w:rFonts w:hint="eastAsia"/>
        </w:rPr>
        <w:t>算法可以进一步简化为</w:t>
      </w:r>
      <w:r w:rsidR="002030DD">
        <w:t>：</w:t>
      </w:r>
    </w:p>
    <w:p w:rsidR="00A57E7D" w:rsidRDefault="00803B0D" w:rsidP="004B296C">
      <w:pPr>
        <w:pStyle w:val="11"/>
        <w:rPr>
          <w:rFonts w:eastAsia="PMingLiU"/>
          <w:lang w:eastAsia="zh-TW"/>
        </w:rPr>
      </w:pPr>
      <m:oMath>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 xml:space="preserve"> H</m:t>
                </m:r>
              </m:e>
            </m:acc>
          </m:e>
          <m:sub>
            <m:r>
              <m:rPr>
                <m:sty m:val="p"/>
              </m:rPr>
              <w:rPr>
                <w:rFonts w:ascii="Cambria Math" w:eastAsia="PMingLiU" w:hAnsi="Cambria Math"/>
              </w:rPr>
              <m:t>MMSE</m:t>
            </m:r>
          </m:sub>
        </m:sSub>
        <m:r>
          <m:rPr>
            <m:sty m:val="p"/>
          </m:rPr>
          <w:rPr>
            <w:rFonts w:ascii="Cambria Math" w:eastAsia="PMingLiU" w:hAnsi="Cambria Math"/>
            <w:lang w:eastAsia="zh-TW"/>
          </w:rPr>
          <m:t>=U</m:t>
        </m:r>
        <m:d>
          <m:dPr>
            <m:begChr m:val="["/>
            <m:endChr m:val="]"/>
            <m:ctrlPr>
              <w:rPr>
                <w:rFonts w:ascii="Cambria Math" w:eastAsia="PMingLiU" w:hAnsi="Cambria Math"/>
                <w:lang w:eastAsia="zh-TW"/>
              </w:rPr>
            </m:ctrlPr>
          </m:dPr>
          <m:e>
            <m:m>
              <m:mPr>
                <m:mcs>
                  <m:mc>
                    <m:mcPr>
                      <m:count m:val="2"/>
                      <m:mcJc m:val="center"/>
                    </m:mcPr>
                  </m:mc>
                </m:mcs>
                <m:ctrlPr>
                  <w:rPr>
                    <w:rFonts w:ascii="Cambria Math" w:eastAsia="PMingLiU" w:hAnsi="Cambria Math"/>
                    <w:lang w:eastAsia="zh-TW"/>
                  </w:rPr>
                </m:ctrlPr>
              </m:mPr>
              <m:mr>
                <m:e>
                  <m:sSub>
                    <m:sSubPr>
                      <m:ctrlPr>
                        <w:rPr>
                          <w:rFonts w:ascii="Cambria Math" w:eastAsia="PMingLiU" w:hAnsi="Cambria Math"/>
                          <w:lang w:eastAsia="zh-TW"/>
                        </w:rPr>
                      </m:ctrlPr>
                    </m:sSubPr>
                    <m:e>
                      <m:r>
                        <m:rPr>
                          <m:sty m:val="p"/>
                        </m:rPr>
                        <w:rPr>
                          <w:rFonts w:ascii="Cambria Math" w:eastAsia="PMingLiU" w:hAnsi="Cambria Math"/>
                          <w:lang w:eastAsia="zh-TW"/>
                        </w:rPr>
                        <m:t>∆</m:t>
                      </m:r>
                    </m:e>
                    <m:sub>
                      <m:r>
                        <m:rPr>
                          <m:sty m:val="p"/>
                        </m:rPr>
                        <w:rPr>
                          <w:rFonts w:ascii="Cambria Math" w:eastAsia="PMingLiU" w:hAnsi="Cambria Math"/>
                          <w:lang w:eastAsia="zh-TW"/>
                        </w:rPr>
                        <m:t>P</m:t>
                      </m:r>
                    </m:sub>
                  </m:sSub>
                </m:e>
                <m:e>
                  <m:r>
                    <m:rPr>
                      <m:sty m:val="p"/>
                    </m:rPr>
                    <w:rPr>
                      <w:rFonts w:ascii="Cambria Math" w:eastAsia="PMingLiU" w:hAnsi="Cambria Math"/>
                      <w:lang w:eastAsia="zh-TW"/>
                    </w:rPr>
                    <m:t>0</m:t>
                  </m:r>
                </m:e>
              </m:mr>
              <m:mr>
                <m:e>
                  <m:r>
                    <m:rPr>
                      <m:sty m:val="p"/>
                    </m:rPr>
                    <w:rPr>
                      <w:rFonts w:ascii="Cambria Math" w:eastAsia="PMingLiU" w:hAnsi="Cambria Math"/>
                      <w:lang w:eastAsia="zh-TW"/>
                    </w:rPr>
                    <m:t>0</m:t>
                  </m:r>
                </m:e>
                <m:e>
                  <m:r>
                    <m:rPr>
                      <m:sty m:val="p"/>
                    </m:rPr>
                    <w:rPr>
                      <w:rFonts w:ascii="Cambria Math" w:eastAsia="PMingLiU" w:hAnsi="Cambria Math"/>
                      <w:lang w:eastAsia="zh-TW"/>
                    </w:rPr>
                    <m:t>0</m:t>
                  </m:r>
                </m:e>
              </m:mr>
            </m:m>
          </m:e>
        </m:d>
        <m:sSup>
          <m:sSupPr>
            <m:ctrlPr>
              <w:rPr>
                <w:rFonts w:ascii="Cambria Math" w:eastAsia="PMingLiU" w:hAnsi="Cambria Math"/>
                <w:lang w:eastAsia="zh-TW"/>
              </w:rPr>
            </m:ctrlPr>
          </m:sSupPr>
          <m:e>
            <m:r>
              <m:rPr>
                <m:sty m:val="p"/>
              </m:rPr>
              <w:rPr>
                <w:rFonts w:ascii="Cambria Math" w:eastAsia="PMingLiU" w:hAnsi="Cambria Math"/>
                <w:lang w:eastAsia="zh-TW"/>
              </w:rPr>
              <m:t>U</m:t>
            </m:r>
          </m:e>
          <m:sup>
            <m:r>
              <m:rPr>
                <m:sty m:val="p"/>
              </m:rPr>
              <w:rPr>
                <w:rFonts w:ascii="Cambria Math" w:eastAsia="PMingLiU" w:hAnsi="Cambria Math"/>
                <w:lang w:eastAsia="zh-TW"/>
              </w:rPr>
              <m:t>H</m:t>
            </m:r>
          </m:sup>
        </m:sSup>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H</m:t>
                </m:r>
              </m:e>
            </m:acc>
          </m:e>
          <m:sub>
            <m:r>
              <m:rPr>
                <m:sty m:val="p"/>
              </m:rPr>
              <w:rPr>
                <w:rFonts w:ascii="Cambria Math" w:eastAsia="PMingLiU" w:hAnsi="Cambria Math"/>
              </w:rPr>
              <m:t>LS</m:t>
            </m:r>
          </m:sub>
        </m:sSub>
        <m:r>
          <m:rPr>
            <m:sty m:val="p"/>
          </m:rPr>
          <w:rPr>
            <w:rFonts w:ascii="Cambria Math" w:eastAsia="PMingLiU" w:hAnsi="Cambria Math"/>
            <w:lang w:eastAsia="zh-TW"/>
          </w:rPr>
          <m:t>=U</m:t>
        </m:r>
        <m:sSub>
          <m:sSubPr>
            <m:ctrlPr>
              <w:rPr>
                <w:rFonts w:ascii="Cambria Math" w:eastAsia="PMingLiU" w:hAnsi="Cambria Math"/>
                <w:lang w:eastAsia="zh-TW"/>
              </w:rPr>
            </m:ctrlPr>
          </m:sSubPr>
          <m:e>
            <m:r>
              <m:rPr>
                <m:sty m:val="p"/>
              </m:rPr>
              <w:rPr>
                <w:rFonts w:ascii="Cambria Math" w:eastAsia="PMingLiU" w:hAnsi="Cambria Math"/>
                <w:lang w:eastAsia="zh-TW"/>
              </w:rPr>
              <m:t>∆</m:t>
            </m:r>
          </m:e>
          <m:sub>
            <m:r>
              <m:rPr>
                <m:sty m:val="p"/>
              </m:rPr>
              <w:rPr>
                <w:rFonts w:ascii="Cambria Math" w:eastAsia="PMingLiU" w:hAnsi="Cambria Math"/>
                <w:lang w:eastAsia="zh-TW"/>
              </w:rPr>
              <m:t>P</m:t>
            </m:r>
          </m:sub>
        </m:sSub>
        <m:sSup>
          <m:sSupPr>
            <m:ctrlPr>
              <w:rPr>
                <w:rFonts w:ascii="Cambria Math" w:eastAsia="PMingLiU" w:hAnsi="Cambria Math"/>
                <w:lang w:eastAsia="zh-TW"/>
              </w:rPr>
            </m:ctrlPr>
          </m:sSupPr>
          <m:e>
            <m:r>
              <m:rPr>
                <m:sty m:val="p"/>
              </m:rPr>
              <w:rPr>
                <w:rFonts w:ascii="Cambria Math" w:eastAsia="PMingLiU" w:hAnsi="Cambria Math"/>
                <w:lang w:eastAsia="zh-TW"/>
              </w:rPr>
              <m:t>U</m:t>
            </m:r>
          </m:e>
          <m:sup>
            <m:r>
              <m:rPr>
                <m:sty m:val="p"/>
              </m:rPr>
              <w:rPr>
                <w:rFonts w:ascii="Cambria Math" w:eastAsia="PMingLiU" w:hAnsi="Cambria Math"/>
                <w:lang w:eastAsia="zh-TW"/>
              </w:rPr>
              <m:t>H</m:t>
            </m:r>
          </m:sup>
        </m:sSup>
        <m:sSub>
          <m:sSubPr>
            <m:ctrlPr>
              <w:rPr>
                <w:rFonts w:ascii="Cambria Math" w:eastAsia="PMingLiU" w:hAnsi="Cambria Math"/>
                <w:lang w:eastAsia="zh-TW"/>
              </w:rPr>
            </m:ctrlPr>
          </m:sSubPr>
          <m:e>
            <m:acc>
              <m:accPr>
                <m:ctrlPr>
                  <w:rPr>
                    <w:rFonts w:ascii="Cambria Math" w:eastAsia="PMingLiU" w:hAnsi="Cambria Math"/>
                    <w:lang w:eastAsia="zh-TW"/>
                  </w:rPr>
                </m:ctrlPr>
              </m:accPr>
              <m:e>
                <m:r>
                  <m:rPr>
                    <m:sty m:val="p"/>
                  </m:rPr>
                  <w:rPr>
                    <w:rFonts w:ascii="Cambria Math" w:eastAsia="PMingLiU" w:hAnsi="Cambria Math"/>
                  </w:rPr>
                  <m:t>H</m:t>
                </m:r>
              </m:e>
            </m:acc>
          </m:e>
          <m:sub>
            <m:r>
              <m:rPr>
                <m:sty m:val="p"/>
              </m:rPr>
              <w:rPr>
                <w:rFonts w:ascii="Cambria Math" w:eastAsia="PMingLiU" w:hAnsi="Cambria Math"/>
              </w:rPr>
              <m:t>LS</m:t>
            </m:r>
          </m:sub>
        </m:sSub>
      </m:oMath>
      <w:r w:rsidR="00870EE5" w:rsidRPr="000C18A2" w:rsidDel="005C596F">
        <w:t xml:space="preserve">                         (3.12)</w:t>
      </w:r>
      <w:r w:rsidR="00F721FA" w:rsidRPr="000C18A2">
        <w:t xml:space="preserve">                         </w:t>
      </w:r>
    </w:p>
    <w:p w:rsidR="0075648D" w:rsidRDefault="00F721FA" w:rsidP="004B296C">
      <w:pPr>
        <w:pStyle w:val="11"/>
        <w:rPr>
          <w:rFonts w:eastAsia="PMingLiU"/>
        </w:rPr>
      </w:pPr>
      <w:r w:rsidRPr="000C18A2">
        <w:rPr>
          <w:rFonts w:hint="eastAsia"/>
        </w:rPr>
        <w:t>其中△</w:t>
      </w:r>
      <w:r w:rsidRPr="000C18A2">
        <w:t>;</w:t>
      </w:r>
      <w:r w:rsidRPr="000C18A2">
        <w:rPr>
          <w:rFonts w:hint="eastAsia"/>
        </w:rPr>
        <w:t>为对角阵，其对角线上的元素为</w:t>
      </w:r>
    </w:p>
    <w:p w:rsidR="0075648D" w:rsidRDefault="00803B0D" w:rsidP="004B296C">
      <w:pPr>
        <w:pStyle w:val="11"/>
        <w:rPr>
          <w:rFonts w:eastAsia="PMingLiU"/>
          <w:lang w:eastAsia="zh-TW"/>
        </w:rPr>
      </w:pPr>
      <m:oMath>
        <m:sSub>
          <m:sSubPr>
            <m:ctrlPr>
              <w:rPr>
                <w:rFonts w:ascii="Cambria Math" w:eastAsia="PMingLiU" w:hAnsi="Cambria Math"/>
                <w:lang w:eastAsia="zh-TW"/>
              </w:rPr>
            </m:ctrlPr>
          </m:sSubPr>
          <m:e>
            <m:r>
              <m:rPr>
                <m:sty m:val="p"/>
              </m:rPr>
              <w:rPr>
                <w:rFonts w:ascii="Cambria Math" w:eastAsia="PMingLiU" w:hAnsi="Cambria Math"/>
                <w:lang w:eastAsia="zh-TW"/>
              </w:rPr>
              <m:t>δ</m:t>
            </m:r>
          </m:e>
          <m:sub>
            <m:r>
              <m:rPr>
                <m:sty m:val="p"/>
              </m:rPr>
              <w:rPr>
                <w:rFonts w:ascii="Cambria Math" w:eastAsia="PMingLiU" w:hAnsi="Cambria Math"/>
                <w:lang w:eastAsia="zh-TW"/>
              </w:rPr>
              <m:t>k</m:t>
            </m:r>
          </m:sub>
        </m:sSub>
        <m:r>
          <m:rPr>
            <m:sty m:val="p"/>
          </m:rPr>
          <w:rPr>
            <w:rFonts w:ascii="Cambria Math" w:eastAsia="PMingLiU" w:hAnsi="Cambria Math"/>
            <w:lang w:eastAsia="zh-TW"/>
          </w:rPr>
          <m:t>=</m:t>
        </m:r>
        <m:d>
          <m:dPr>
            <m:begChr m:val="{"/>
            <m:endChr m:val=""/>
            <m:ctrlPr>
              <w:rPr>
                <w:rFonts w:ascii="Cambria Math" w:eastAsia="PMingLiU" w:hAnsi="Cambria Math"/>
                <w:lang w:eastAsia="zh-TW"/>
              </w:rPr>
            </m:ctrlPr>
          </m:dPr>
          <m:e>
            <m:eqArr>
              <m:eqArrPr>
                <m:ctrlPr>
                  <w:rPr>
                    <w:rFonts w:ascii="Cambria Math" w:eastAsia="PMingLiU" w:hAnsi="Cambria Math"/>
                    <w:lang w:eastAsia="zh-TW"/>
                  </w:rPr>
                </m:ctrlPr>
              </m:eqArrPr>
              <m:e>
                <m:sSub>
                  <m:sSubPr>
                    <m:ctrlPr>
                      <w:rPr>
                        <w:rFonts w:ascii="Cambria Math" w:eastAsia="PMingLiU" w:hAnsi="Cambria Math"/>
                      </w:rPr>
                    </m:ctrlPr>
                  </m:sSubPr>
                  <m:e>
                    <m:r>
                      <m:rPr>
                        <m:sty m:val="p"/>
                      </m:rPr>
                      <w:rPr>
                        <w:rFonts w:ascii="Cambria Math" w:eastAsia="PMingLiU" w:hAnsi="Cambria Math"/>
                      </w:rPr>
                      <m:t>λ</m:t>
                    </m:r>
                  </m:e>
                  <m:sub>
                    <m:r>
                      <m:rPr>
                        <m:sty m:val="p"/>
                      </m:rPr>
                      <w:rPr>
                        <w:rFonts w:ascii="Cambria Math" w:eastAsia="PMingLiU" w:hAnsi="Cambria Math"/>
                      </w:rPr>
                      <m:t>k</m:t>
                    </m:r>
                  </m:sub>
                </m:sSub>
                <m:r>
                  <m:rPr>
                    <m:sty m:val="p"/>
                  </m:rPr>
                  <w:rPr>
                    <w:rFonts w:ascii="Cambria Math" w:eastAsia="PMingLiU" w:hAnsi="Cambria Math"/>
                  </w:rPr>
                  <m:t>/</m:t>
                </m:r>
                <m:sSub>
                  <m:sSubPr>
                    <m:ctrlPr>
                      <w:rPr>
                        <w:rFonts w:ascii="Cambria Math" w:eastAsia="PMingLiU" w:hAnsi="Cambria Math"/>
                      </w:rPr>
                    </m:ctrlPr>
                  </m:sSubPr>
                  <m:e>
                    <m:r>
                      <m:rPr>
                        <m:sty m:val="p"/>
                      </m:rPr>
                      <w:rPr>
                        <w:rFonts w:ascii="Cambria Math" w:eastAsia="PMingLiU" w:hAnsi="Cambria Math"/>
                      </w:rPr>
                      <m:t>(λ</m:t>
                    </m:r>
                  </m:e>
                  <m:sub>
                    <m:r>
                      <m:rPr>
                        <m:sty m:val="p"/>
                      </m:rPr>
                      <w:rPr>
                        <w:rFonts w:ascii="Cambria Math" w:eastAsia="PMingLiU" w:hAnsi="Cambria Math"/>
                      </w:rPr>
                      <m:t>k</m:t>
                    </m:r>
                  </m:sub>
                </m:sSub>
                <m:r>
                  <m:rPr>
                    <m:sty m:val="p"/>
                  </m:rPr>
                  <w:rPr>
                    <w:rFonts w:ascii="Cambria Math" w:eastAsia="PMingLiU" w:hAnsi="Cambria Math"/>
                  </w:rPr>
                  <m:t>+β/SNR)              k=0,1,…P-1</m:t>
                </m:r>
              </m:e>
              <m:e>
                <m:r>
                  <m:rPr>
                    <m:sty m:val="p"/>
                  </m:rPr>
                  <w:rPr>
                    <w:rFonts w:ascii="Cambria Math" w:eastAsia="PMingLiU" w:hAnsi="Cambria Math"/>
                    <w:lang w:eastAsia="zh-TW"/>
                  </w:rPr>
                  <m:t>0                                 k=P,P+1,…,N-1</m:t>
                </m:r>
              </m:e>
            </m:eqArr>
          </m:e>
        </m:d>
      </m:oMath>
      <w:r w:rsidR="00870EE5" w:rsidRPr="000C18A2" w:rsidDel="005C596F">
        <w:t xml:space="preserve">                    (3.13)</w:t>
      </w:r>
      <w:r w:rsidR="00F721FA" w:rsidRPr="000C18A2">
        <w:t xml:space="preserve">                    </w:t>
      </w:r>
    </w:p>
    <w:p w:rsidR="0075648D" w:rsidRDefault="00F721FA" w:rsidP="0075648D">
      <w:pPr>
        <w:pStyle w:val="11"/>
        <w:rPr>
          <w:rFonts w:eastAsia="PMingLiU"/>
        </w:rPr>
      </w:pPr>
      <w:r w:rsidRPr="000C18A2">
        <w:t>SVD</w:t>
      </w:r>
      <w:r w:rsidRPr="000C18A2">
        <w:rPr>
          <w:rFonts w:hint="eastAsia"/>
        </w:rPr>
        <w:t>变换以后，信号的能量将集中在</w:t>
      </w:r>
      <w:r w:rsidRPr="000C18A2">
        <w:t>P</w:t>
      </w:r>
      <w:r w:rsidRPr="000C18A2">
        <w:rPr>
          <w:rFonts w:hint="eastAsia"/>
        </w:rPr>
        <w:t>个系数上，这样在低阶范围内进行估计，可以减小复杂度。这种低阶估计实际是基于子空间投影的，子空间越小，能量越集中，估计误差就越小</w:t>
      </w:r>
      <w:r>
        <w:rPr>
          <w:rFonts w:hint="eastAsia"/>
        </w:rPr>
        <w:t>。</w:t>
      </w:r>
    </w:p>
    <w:p w:rsidR="00F00D6A" w:rsidRPr="00F00D6A" w:rsidRDefault="00F721FA" w:rsidP="0075648D">
      <w:pPr>
        <w:pStyle w:val="11"/>
        <w:rPr>
          <w:rFonts w:eastAsia="PMingLiU"/>
        </w:rPr>
      </w:pPr>
      <w:r w:rsidRPr="000C18A2">
        <w:t>SVD</w:t>
      </w:r>
      <w:r w:rsidRPr="000C18A2">
        <w:rPr>
          <w:rFonts w:hint="eastAsia"/>
        </w:rPr>
        <w:t>算法的好处是获得估计精度和运算复杂度间的很好的折衷</w:t>
      </w:r>
      <w:r>
        <w:rPr>
          <w:rFonts w:hint="eastAsia"/>
        </w:rPr>
        <w:t>。</w:t>
      </w:r>
      <w:r w:rsidRPr="000C18A2">
        <w:rPr>
          <w:rFonts w:hint="eastAsia"/>
        </w:rPr>
        <w:t>在下章的仿真中将能体现这一奌</w:t>
      </w:r>
      <w:r>
        <w:rPr>
          <w:rFonts w:hint="eastAsia"/>
        </w:rPr>
        <w:t>。</w:t>
      </w:r>
    </w:p>
    <w:p w:rsidR="0056562D" w:rsidRPr="00D06430" w:rsidRDefault="00F721FA" w:rsidP="00D06430">
      <w:pPr>
        <w:pStyle w:val="2"/>
        <w:ind w:left="-120" w:right="240"/>
      </w:pPr>
      <w:bookmarkStart w:id="295" w:name="_Toc229481174"/>
      <w:r w:rsidRPr="00D06430">
        <w:rPr>
          <w:rFonts w:hint="eastAsia"/>
        </w:rPr>
        <w:t>本章小结</w:t>
      </w:r>
      <w:bookmarkEnd w:id="295"/>
    </w:p>
    <w:p w:rsidR="0056562D" w:rsidRDefault="00F721FA" w:rsidP="0056562D">
      <w:pPr>
        <w:pStyle w:val="11"/>
        <w:rPr>
          <w:rFonts w:eastAsia="PMingLiU"/>
        </w:rPr>
      </w:pPr>
      <w:r w:rsidRPr="0056562D">
        <w:rPr>
          <w:rFonts w:hint="eastAsia"/>
        </w:rPr>
        <w:t>本章主要是讨论了</w:t>
      </w:r>
      <w:r w:rsidRPr="0056562D">
        <w:t>OFDM</w:t>
      </w:r>
      <w:r w:rsidRPr="0056562D">
        <w:rPr>
          <w:rFonts w:hint="eastAsia"/>
        </w:rPr>
        <w:t>系统的</w:t>
      </w:r>
      <w:r w:rsidRPr="00C66C20">
        <w:rPr>
          <w:rFonts w:hint="eastAsia"/>
        </w:rPr>
        <w:t>信道估计技术</w:t>
      </w:r>
      <w:r w:rsidRPr="0056562D">
        <w:rPr>
          <w:rFonts w:hint="eastAsia"/>
        </w:rPr>
        <w:t>。首先</w:t>
      </w:r>
      <w:r w:rsidRPr="000C18A2">
        <w:rPr>
          <w:rFonts w:hint="eastAsia"/>
        </w:rPr>
        <w:t>分别</w:t>
      </w:r>
      <w:r w:rsidRPr="0056562D">
        <w:rPr>
          <w:rFonts w:hint="eastAsia"/>
        </w:rPr>
        <w:t>介绍了</w:t>
      </w:r>
      <w:r w:rsidRPr="000C18A2">
        <w:rPr>
          <w:rFonts w:hint="eastAsia"/>
        </w:rPr>
        <w:t>各种</w:t>
      </w:r>
      <w:r w:rsidRPr="00C66C20">
        <w:rPr>
          <w:rFonts w:hint="eastAsia"/>
        </w:rPr>
        <w:t>估计</w:t>
      </w:r>
      <w:r w:rsidRPr="00FD0A82">
        <w:rPr>
          <w:rFonts w:hint="eastAsia"/>
        </w:rPr>
        <w:t>技术</w:t>
      </w:r>
      <w:r>
        <w:rPr>
          <w:rFonts w:hint="eastAsia"/>
        </w:rPr>
        <w:t>，</w:t>
      </w:r>
      <w:r w:rsidRPr="000C18A2">
        <w:rPr>
          <w:rFonts w:hint="eastAsia"/>
        </w:rPr>
        <w:t>之后重点研究了关于插入导频的估计方式</w:t>
      </w:r>
      <w:r w:rsidR="00C90182">
        <w:t>，</w:t>
      </w:r>
      <w:r w:rsidRPr="000C18A2">
        <w:rPr>
          <w:rFonts w:hint="eastAsia"/>
        </w:rPr>
        <w:t>包括分析了块状和梳状插入导频方式的优劣</w:t>
      </w:r>
      <w:r w:rsidR="00C90182">
        <w:t>，</w:t>
      </w:r>
      <w:r w:rsidRPr="000C18A2">
        <w:rPr>
          <w:rFonts w:hint="eastAsia"/>
        </w:rPr>
        <w:t>又介绍了在插入导频的估计方式利用</w:t>
      </w:r>
      <w:r w:rsidRPr="000C18A2">
        <w:t>LS</w:t>
      </w:r>
      <w:r w:rsidRPr="000C18A2">
        <w:rPr>
          <w:rFonts w:hint="eastAsia"/>
        </w:rPr>
        <w:t>准则</w:t>
      </w:r>
      <w:r w:rsidR="00C90182">
        <w:t>，</w:t>
      </w:r>
      <w:r w:rsidRPr="000C18A2">
        <w:t>LMMSE</w:t>
      </w:r>
      <w:r w:rsidRPr="000C18A2">
        <w:rPr>
          <w:rFonts w:hint="eastAsia"/>
        </w:rPr>
        <w:t>准则和基于</w:t>
      </w:r>
      <w:r w:rsidRPr="000C18A2">
        <w:t>SVD</w:t>
      </w:r>
      <w:r w:rsidRPr="000C18A2">
        <w:rPr>
          <w:rFonts w:hint="eastAsia"/>
        </w:rPr>
        <w:t>分解的三种算法</w:t>
      </w:r>
      <w:r>
        <w:rPr>
          <w:rFonts w:hint="eastAsia"/>
        </w:rPr>
        <w:t>。</w:t>
      </w:r>
    </w:p>
    <w:p w:rsidR="00C62DA5" w:rsidRDefault="00C62DA5">
      <w:pPr>
        <w:widowControl/>
        <w:spacing w:line="240" w:lineRule="auto"/>
        <w:ind w:firstLineChars="0" w:firstLine="0"/>
        <w:jc w:val="left"/>
        <w:rPr>
          <w:rFonts w:eastAsia="PMingLiU"/>
        </w:rPr>
      </w:pPr>
      <w:r>
        <w:rPr>
          <w:rFonts w:eastAsia="PMingLiU"/>
        </w:rPr>
        <w:br w:type="page"/>
      </w:r>
    </w:p>
    <w:p w:rsidR="006C0A8C" w:rsidRPr="00B8433E" w:rsidRDefault="00F721FA" w:rsidP="00A30B8A">
      <w:pPr>
        <w:pStyle w:val="1"/>
      </w:pPr>
      <w:bookmarkStart w:id="296" w:name="_Toc229417482"/>
      <w:bookmarkStart w:id="297" w:name="_Toc228439846"/>
      <w:bookmarkStart w:id="298" w:name="_Toc228439989"/>
      <w:bookmarkStart w:id="299" w:name="_Toc229393234"/>
      <w:bookmarkStart w:id="300" w:name="_Toc229403903"/>
      <w:bookmarkStart w:id="301" w:name="_Toc229403984"/>
      <w:bookmarkStart w:id="302" w:name="_Toc229404207"/>
      <w:bookmarkStart w:id="303" w:name="_Toc229405977"/>
      <w:bookmarkStart w:id="304" w:name="_Toc229406049"/>
      <w:bookmarkStart w:id="305" w:name="_Toc229406121"/>
      <w:bookmarkStart w:id="306" w:name="_Toc229406242"/>
      <w:bookmarkStart w:id="307" w:name="_Toc229406409"/>
      <w:bookmarkStart w:id="308" w:name="_Toc229406600"/>
      <w:bookmarkStart w:id="309" w:name="_Toc229417483"/>
      <w:bookmarkStart w:id="310" w:name="_Toc228439847"/>
      <w:bookmarkStart w:id="311" w:name="_Toc228439990"/>
      <w:bookmarkStart w:id="312" w:name="_Toc229393235"/>
      <w:bookmarkStart w:id="313" w:name="_Toc229403904"/>
      <w:bookmarkStart w:id="314" w:name="_Toc229403985"/>
      <w:bookmarkStart w:id="315" w:name="_Toc229404208"/>
      <w:bookmarkStart w:id="316" w:name="_Toc229405978"/>
      <w:bookmarkStart w:id="317" w:name="_Toc229406050"/>
      <w:bookmarkStart w:id="318" w:name="_Toc229406122"/>
      <w:bookmarkStart w:id="319" w:name="_Toc229406243"/>
      <w:bookmarkStart w:id="320" w:name="_Toc229406410"/>
      <w:bookmarkStart w:id="321" w:name="_Toc229406601"/>
      <w:bookmarkStart w:id="322" w:name="_Toc229417484"/>
      <w:bookmarkStart w:id="323" w:name="_Toc228439848"/>
      <w:bookmarkStart w:id="324" w:name="_Toc228439991"/>
      <w:bookmarkStart w:id="325" w:name="_Toc229393236"/>
      <w:bookmarkStart w:id="326" w:name="_Toc229403905"/>
      <w:bookmarkStart w:id="327" w:name="_Toc229403986"/>
      <w:bookmarkStart w:id="328" w:name="_Toc229404209"/>
      <w:bookmarkStart w:id="329" w:name="_Toc229405979"/>
      <w:bookmarkStart w:id="330" w:name="_Toc229406051"/>
      <w:bookmarkStart w:id="331" w:name="_Toc229406123"/>
      <w:bookmarkStart w:id="332" w:name="_Toc229406244"/>
      <w:bookmarkStart w:id="333" w:name="_Toc229406411"/>
      <w:bookmarkStart w:id="334" w:name="_Toc229406602"/>
      <w:bookmarkStart w:id="335" w:name="_Toc229417485"/>
      <w:bookmarkStart w:id="336" w:name="_Toc22948117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rsidRPr="00B8433E">
        <w:lastRenderedPageBreak/>
        <w:t>OFDM</w:t>
      </w:r>
      <w:r w:rsidRPr="00B8433E">
        <w:rPr>
          <w:rFonts w:hint="eastAsia"/>
        </w:rPr>
        <w:t>系统信道估计仿真</w:t>
      </w:r>
      <w:bookmarkEnd w:id="336"/>
    </w:p>
    <w:p w:rsidR="00144170" w:rsidRDefault="00F721FA" w:rsidP="0056449A">
      <w:pPr>
        <w:pStyle w:val="11"/>
        <w:rPr>
          <w:rFonts w:eastAsia="PMingLiU"/>
        </w:rPr>
      </w:pPr>
      <w:r>
        <w:rPr>
          <w:rFonts w:hint="eastAsia"/>
        </w:rPr>
        <w:t>本章将对之前章节中</w:t>
      </w:r>
      <w:r w:rsidRPr="000C18A2">
        <w:rPr>
          <w:rFonts w:hint="eastAsia"/>
        </w:rPr>
        <w:t>部分</w:t>
      </w:r>
      <w:r>
        <w:rPr>
          <w:rFonts w:hint="eastAsia"/>
        </w:rPr>
        <w:t>提及的理论以及算法</w:t>
      </w:r>
      <w:r w:rsidRPr="000C18A2">
        <w:rPr>
          <w:rFonts w:hint="eastAsia"/>
        </w:rPr>
        <w:t>通过</w:t>
      </w:r>
      <w:r>
        <w:rPr>
          <w:rFonts w:hint="eastAsia"/>
        </w:rPr>
        <w:t>计算机</w:t>
      </w:r>
      <w:r w:rsidRPr="000C18A2">
        <w:rPr>
          <w:rFonts w:hint="eastAsia"/>
        </w:rPr>
        <w:t>进行</w:t>
      </w:r>
      <w:r w:rsidRPr="0074093A">
        <w:rPr>
          <w:rFonts w:hint="eastAsia"/>
        </w:rPr>
        <w:t>仿</w:t>
      </w:r>
      <w:r>
        <w:rPr>
          <w:rFonts w:hint="eastAsia"/>
        </w:rPr>
        <w:t>真。</w:t>
      </w:r>
      <w:r w:rsidRPr="000C18A2">
        <w:rPr>
          <w:rFonts w:hint="eastAsia"/>
        </w:rPr>
        <w:t>并通过各种比较</w:t>
      </w:r>
      <w:r w:rsidR="00C90182">
        <w:t>，</w:t>
      </w:r>
      <w:r w:rsidRPr="000C18A2">
        <w:rPr>
          <w:rFonts w:hint="eastAsia"/>
        </w:rPr>
        <w:t>发现不同方法的优缺</w:t>
      </w:r>
      <w:r w:rsidR="00D614CA">
        <w:rPr>
          <w:rFonts w:hint="eastAsia"/>
        </w:rPr>
        <w:t>点</w:t>
      </w:r>
      <w:r w:rsidR="00C90182">
        <w:t>，</w:t>
      </w:r>
      <w:r w:rsidRPr="000C18A2">
        <w:rPr>
          <w:rFonts w:hint="eastAsia"/>
        </w:rPr>
        <w:t>其中比较包括了不同</w:t>
      </w:r>
      <w:r w:rsidRPr="00FD0A82">
        <w:rPr>
          <w:rFonts w:hint="eastAsia"/>
        </w:rPr>
        <w:t>信道估计</w:t>
      </w:r>
      <w:r w:rsidRPr="000C18A2">
        <w:rPr>
          <w:rFonts w:hint="eastAsia"/>
        </w:rPr>
        <w:t>方法</w:t>
      </w:r>
      <w:r w:rsidRPr="00FD0A82">
        <w:rPr>
          <w:rFonts w:hint="eastAsia"/>
        </w:rPr>
        <w:t>比较</w:t>
      </w:r>
      <w:r w:rsidR="00C90182">
        <w:t>，</w:t>
      </w:r>
      <w:r w:rsidRPr="000C18A2">
        <w:rPr>
          <w:rFonts w:hint="eastAsia"/>
        </w:rPr>
        <w:t>在</w:t>
      </w:r>
      <w:r w:rsidRPr="00FD0A82">
        <w:rPr>
          <w:rFonts w:hint="eastAsia"/>
        </w:rPr>
        <w:t>基于导频符号的信道估计</w:t>
      </w:r>
      <w:r w:rsidRPr="00C66C20">
        <w:rPr>
          <w:rFonts w:hint="eastAsia"/>
        </w:rPr>
        <w:t>不</w:t>
      </w:r>
      <w:r w:rsidRPr="000C18A2">
        <w:rPr>
          <w:rFonts w:hint="eastAsia"/>
        </w:rPr>
        <w:t>同</w:t>
      </w:r>
      <w:r w:rsidRPr="00C66C20">
        <w:rPr>
          <w:rFonts w:hint="eastAsia"/>
        </w:rPr>
        <w:t>调制方式的信道估计</w:t>
      </w:r>
      <w:r w:rsidRPr="000C18A2">
        <w:rPr>
          <w:rFonts w:hint="eastAsia"/>
        </w:rPr>
        <w:t>比较</w:t>
      </w:r>
      <w:r w:rsidR="00C90182">
        <w:t>，</w:t>
      </w:r>
      <w:r w:rsidRPr="000C18A2">
        <w:rPr>
          <w:rFonts w:hint="eastAsia"/>
        </w:rPr>
        <w:t>不同插入方式间的比较</w:t>
      </w:r>
      <w:r w:rsidR="00C90182">
        <w:t>，</w:t>
      </w:r>
      <w:r w:rsidRPr="000C18A2">
        <w:rPr>
          <w:rFonts w:hint="eastAsia"/>
        </w:rPr>
        <w:t>以及各种算法之间的比较</w:t>
      </w:r>
      <w:r>
        <w:rPr>
          <w:rFonts w:hint="eastAsia"/>
        </w:rPr>
        <w:t>。</w:t>
      </w:r>
    </w:p>
    <w:p w:rsidR="00312E08" w:rsidRDefault="00F721FA" w:rsidP="0056449A">
      <w:pPr>
        <w:pStyle w:val="11"/>
        <w:rPr>
          <w:rFonts w:eastAsia="PMingLiU"/>
        </w:rPr>
      </w:pPr>
      <w:r w:rsidRPr="00144170">
        <w:rPr>
          <w:rFonts w:hint="eastAsia"/>
        </w:rPr>
        <w:t>仿真条件及参数</w:t>
      </w:r>
      <w:r w:rsidR="002030DD">
        <w:t>：</w:t>
      </w:r>
      <w:r w:rsidRPr="00144170">
        <w:rPr>
          <w:rFonts w:hint="eastAsia"/>
        </w:rPr>
        <w:t>系统结构为一</w:t>
      </w:r>
      <w:r w:rsidRPr="00144170">
        <w:t>OFDM</w:t>
      </w:r>
      <w:r w:rsidRPr="00144170">
        <w:rPr>
          <w:rFonts w:hint="eastAsia"/>
        </w:rPr>
        <w:t>系统</w:t>
      </w:r>
      <w:r w:rsidR="00C90182">
        <w:t>，</w:t>
      </w:r>
      <w:r w:rsidRPr="007927A6">
        <w:t xml:space="preserve"> </w:t>
      </w:r>
      <w:r w:rsidR="00D614CA">
        <w:rPr>
          <w:rFonts w:hint="eastAsia"/>
        </w:rPr>
        <w:t>按</w:t>
      </w:r>
      <w:r w:rsidRPr="007927A6">
        <w:t>IEEE802·16a</w:t>
      </w:r>
      <w:r w:rsidRPr="007927A6">
        <w:rPr>
          <w:rFonts w:hint="eastAsia"/>
        </w:rPr>
        <w:t>标准定义</w:t>
      </w:r>
      <w:r w:rsidR="00C90182">
        <w:t>，</w:t>
      </w:r>
      <w:r>
        <w:rPr>
          <w:rFonts w:hint="eastAsia"/>
        </w:rPr>
        <w:t>使用</w:t>
      </w:r>
      <w:r>
        <w:t>16QAM</w:t>
      </w:r>
      <w:r w:rsidRPr="00234DA8">
        <w:t>/BPSK</w:t>
      </w:r>
      <w:r w:rsidRPr="00234DA8">
        <w:rPr>
          <w:rFonts w:hint="eastAsia"/>
        </w:rPr>
        <w:t>调制</w:t>
      </w:r>
      <w:r w:rsidR="00C90182">
        <w:t>，</w:t>
      </w:r>
      <w:r w:rsidRPr="00144170">
        <w:t xml:space="preserve"> </w:t>
      </w:r>
      <w:r w:rsidRPr="00144170">
        <w:rPr>
          <w:rFonts w:hint="eastAsia"/>
        </w:rPr>
        <w:t>包含</w:t>
      </w:r>
      <w:r w:rsidR="00D614CA">
        <w:t>256</w:t>
      </w:r>
      <w:r w:rsidRPr="00144170">
        <w:rPr>
          <w:rFonts w:hint="eastAsia"/>
        </w:rPr>
        <w:t>个子载波</w:t>
      </w:r>
      <w:r w:rsidR="00C90182">
        <w:t>，</w:t>
      </w:r>
      <w:r w:rsidRPr="00E653B7">
        <w:rPr>
          <w:szCs w:val="24"/>
        </w:rPr>
        <w:t xml:space="preserve"> </w:t>
      </w:r>
      <w:r w:rsidRPr="00D21119">
        <w:rPr>
          <w:rFonts w:hint="eastAsia"/>
          <w:szCs w:val="24"/>
        </w:rPr>
        <w:t>符号长度为</w:t>
      </w:r>
      <w:r w:rsidRPr="00D21119">
        <w:rPr>
          <w:szCs w:val="24"/>
        </w:rPr>
        <w:t>128us</w:t>
      </w:r>
      <w:r w:rsidR="00C90182">
        <w:t>，</w:t>
      </w:r>
      <w:r>
        <w:rPr>
          <w:rFonts w:hint="eastAsia"/>
        </w:rPr>
        <w:t>每次发送</w:t>
      </w:r>
      <w:r>
        <w:t>50</w:t>
      </w:r>
      <w:r w:rsidR="00D614CA">
        <w:rPr>
          <w:rFonts w:hint="eastAsia"/>
        </w:rPr>
        <w:t>或</w:t>
      </w:r>
      <w:r w:rsidRPr="00234DA8">
        <w:t>100</w:t>
      </w:r>
      <w:r>
        <w:rPr>
          <w:rFonts w:hint="eastAsia"/>
        </w:rPr>
        <w:t>个</w:t>
      </w:r>
      <w:r>
        <w:t>OFDM</w:t>
      </w:r>
      <w:r>
        <w:rPr>
          <w:rFonts w:hint="eastAsia"/>
        </w:rPr>
        <w:t>符号</w:t>
      </w:r>
      <w:r w:rsidR="00C90182">
        <w:t>，</w:t>
      </w:r>
      <w:r w:rsidRPr="00312E08">
        <w:rPr>
          <w:szCs w:val="24"/>
        </w:rPr>
        <w:t xml:space="preserve"> </w:t>
      </w:r>
      <w:r w:rsidRPr="00227901">
        <w:rPr>
          <w:rFonts w:hint="eastAsia"/>
          <w:szCs w:val="24"/>
        </w:rPr>
        <w:t>信道模型</w:t>
      </w:r>
      <w:r w:rsidRPr="00227901">
        <w:rPr>
          <w:szCs w:val="24"/>
        </w:rPr>
        <w:t>Jakes</w:t>
      </w:r>
      <w:r w:rsidR="00C90182">
        <w:t>，</w:t>
      </w:r>
      <w:r w:rsidRPr="00234DA8">
        <w:rPr>
          <w:rFonts w:hint="eastAsia"/>
        </w:rPr>
        <w:t>时</w:t>
      </w:r>
      <w:r w:rsidRPr="00144170">
        <w:rPr>
          <w:rFonts w:hint="eastAsia"/>
        </w:rPr>
        <w:t>为了消除由多径引起的符号</w:t>
      </w:r>
      <w:r>
        <w:rPr>
          <w:rFonts w:hint="eastAsia"/>
        </w:rPr>
        <w:t>间干扰</w:t>
      </w:r>
      <w:r>
        <w:t>(ISI)</w:t>
      </w:r>
      <w:r w:rsidR="00C90182">
        <w:t>，</w:t>
      </w:r>
      <w:r>
        <w:rPr>
          <w:rFonts w:hint="eastAsia"/>
        </w:rPr>
        <w:t>系统引入了循环前缀</w:t>
      </w:r>
      <w:r>
        <w:t>CP</w:t>
      </w:r>
      <w:r w:rsidR="00C90182">
        <w:t>，</w:t>
      </w:r>
      <w:r>
        <w:rPr>
          <w:rFonts w:hint="eastAsia"/>
        </w:rPr>
        <w:t>其长度为</w:t>
      </w:r>
      <w:r>
        <w:t>OFDM</w:t>
      </w:r>
      <w:r>
        <w:rPr>
          <w:rFonts w:hint="eastAsia"/>
        </w:rPr>
        <w:t>符号的</w:t>
      </w:r>
      <w:r>
        <w:t>1/8</w:t>
      </w:r>
      <w:r w:rsidR="00C90182">
        <w:t>，</w:t>
      </w:r>
      <w:r w:rsidRPr="00D21119">
        <w:rPr>
          <w:rFonts w:hint="eastAsia"/>
          <w:szCs w:val="24"/>
        </w:rPr>
        <w:t>为</w:t>
      </w:r>
      <w:r w:rsidRPr="00D21119">
        <w:rPr>
          <w:szCs w:val="24"/>
        </w:rPr>
        <w:t>16us</w:t>
      </w:r>
      <w:r>
        <w:rPr>
          <w:rFonts w:hint="eastAsia"/>
        </w:rPr>
        <w:t>。</w:t>
      </w:r>
      <w:r w:rsidRPr="00D21119">
        <w:rPr>
          <w:rFonts w:hint="eastAsia"/>
          <w:szCs w:val="24"/>
        </w:rPr>
        <w:t>最大</w:t>
      </w:r>
      <w:r w:rsidRPr="00D21119">
        <w:rPr>
          <w:szCs w:val="24"/>
        </w:rPr>
        <w:t>Doppler</w:t>
      </w:r>
      <w:r w:rsidRPr="00D21119">
        <w:rPr>
          <w:rFonts w:hint="eastAsia"/>
          <w:szCs w:val="24"/>
        </w:rPr>
        <w:t>频率为</w:t>
      </w:r>
      <w:r w:rsidRPr="000C18A2">
        <w:rPr>
          <w:szCs w:val="24"/>
        </w:rPr>
        <w:t>200</w:t>
      </w:r>
      <w:r w:rsidRPr="00D21119">
        <w:rPr>
          <w:szCs w:val="24"/>
        </w:rPr>
        <w:t>Hz</w:t>
      </w:r>
      <w:r w:rsidR="00C90182">
        <w:rPr>
          <w:szCs w:val="24"/>
        </w:rPr>
        <w:t>，</w:t>
      </w:r>
      <w:r w:rsidRPr="00E653B7">
        <w:rPr>
          <w:szCs w:val="24"/>
        </w:rPr>
        <w:t xml:space="preserve"> </w:t>
      </w:r>
      <w:r w:rsidRPr="00D21119">
        <w:rPr>
          <w:rFonts w:hint="eastAsia"/>
          <w:szCs w:val="24"/>
        </w:rPr>
        <w:t>功率延迟谱服从负指数分布</w:t>
      </w:r>
      <w:r w:rsidRPr="00D21119">
        <w:rPr>
          <w:szCs w:val="24"/>
        </w:rPr>
        <w:t>~exp(-t/trms)</w:t>
      </w:r>
      <w:r w:rsidR="00C90182">
        <w:rPr>
          <w:szCs w:val="24"/>
        </w:rPr>
        <w:t>，</w:t>
      </w:r>
      <w:r w:rsidRPr="00D21119">
        <w:rPr>
          <w:szCs w:val="24"/>
        </w:rPr>
        <w:t>trms=(1/4)*cp</w:t>
      </w:r>
      <w:r w:rsidRPr="00D21119">
        <w:rPr>
          <w:rFonts w:hint="eastAsia"/>
          <w:szCs w:val="24"/>
        </w:rPr>
        <w:t>时长</w:t>
      </w:r>
      <w:r w:rsidR="00C90182">
        <w:rPr>
          <w:szCs w:val="24"/>
        </w:rPr>
        <w:t>，</w:t>
      </w:r>
      <w:r w:rsidRPr="00234DA8">
        <w:rPr>
          <w:rFonts w:hint="eastAsia"/>
        </w:rPr>
        <w:t>具体仿</w:t>
      </w:r>
      <w:r w:rsidRPr="000C18A2">
        <w:rPr>
          <w:rFonts w:hint="eastAsia"/>
        </w:rPr>
        <w:t>真</w:t>
      </w:r>
      <w:r w:rsidR="00AD6FED">
        <w:rPr>
          <w:rFonts w:hint="eastAsia"/>
        </w:rPr>
        <w:t>框图如</w:t>
      </w:r>
      <w:r w:rsidR="00AD6FED">
        <w:rPr>
          <w:rFonts w:ascii="Arial" w:hAnsi="Arial" w:cs="Arial" w:hint="eastAsia"/>
          <w:szCs w:val="24"/>
        </w:rPr>
        <w:t>图</w:t>
      </w:r>
      <w:r w:rsidR="00AD6FED">
        <w:rPr>
          <w:rFonts w:ascii="Arial" w:hAnsi="Arial" w:cs="Arial"/>
          <w:szCs w:val="24"/>
        </w:rPr>
        <w:t>4-1</w:t>
      </w:r>
      <w:r w:rsidR="002030DD">
        <w:t>：</w:t>
      </w:r>
    </w:p>
    <w:p w:rsidR="00D0070B" w:rsidRPr="00D0070B" w:rsidRDefault="00D0070B" w:rsidP="0056449A">
      <w:pPr>
        <w:pStyle w:val="11"/>
        <w:rPr>
          <w:rFonts w:eastAsia="PMingLiU"/>
          <w:lang w:eastAsia="zh-TW"/>
        </w:rPr>
      </w:pPr>
      <w:r w:rsidRPr="00D0070B">
        <w:rPr>
          <w:rFonts w:eastAsia="PMingLiU" w:hint="eastAsia"/>
          <w:noProof/>
        </w:rPr>
        <w:drawing>
          <wp:inline distT="0" distB="0" distL="0" distR="0">
            <wp:extent cx="7013276" cy="4244196"/>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04290" w:rsidRPr="00116AD5" w:rsidRDefault="00D614CA" w:rsidP="00116AD5">
      <w:pPr>
        <w:pStyle w:val="11"/>
        <w:ind w:firstLine="482"/>
        <w:jc w:val="center"/>
        <w:rPr>
          <w:rFonts w:ascii="Arial" w:hAnsi="Arial" w:cs="Arial"/>
          <w:b/>
          <w:szCs w:val="24"/>
        </w:rPr>
      </w:pPr>
      <w:r w:rsidRPr="00116AD5">
        <w:rPr>
          <w:rFonts w:ascii="Arial" w:hAnsi="Arial" w:cs="Arial" w:hint="eastAsia"/>
          <w:b/>
          <w:szCs w:val="24"/>
        </w:rPr>
        <w:t>图</w:t>
      </w:r>
      <w:r w:rsidRPr="00116AD5">
        <w:rPr>
          <w:rFonts w:ascii="Arial" w:hAnsi="Arial" w:cs="Arial"/>
          <w:b/>
          <w:szCs w:val="24"/>
        </w:rPr>
        <w:t>4</w:t>
      </w:r>
      <w:r w:rsidR="00F721FA" w:rsidRPr="00116AD5">
        <w:rPr>
          <w:rFonts w:ascii="Arial" w:hAnsi="Arial" w:cs="Arial"/>
          <w:b/>
          <w:szCs w:val="24"/>
        </w:rPr>
        <w:t>-</w:t>
      </w:r>
      <w:r w:rsidRPr="00116AD5">
        <w:rPr>
          <w:rFonts w:ascii="Arial" w:hAnsi="Arial" w:cs="Arial"/>
          <w:b/>
          <w:szCs w:val="24"/>
        </w:rPr>
        <w:t xml:space="preserve">1 </w:t>
      </w:r>
      <w:r w:rsidR="00AD6FED" w:rsidRPr="00116AD5">
        <w:rPr>
          <w:rFonts w:ascii="Arial" w:hAnsi="Arial" w:cs="Arial" w:hint="eastAsia"/>
          <w:b/>
          <w:szCs w:val="24"/>
        </w:rPr>
        <w:t>：</w:t>
      </w:r>
      <w:r w:rsidRPr="00116AD5">
        <w:rPr>
          <w:rFonts w:ascii="Arial" w:hAnsi="Arial" w:cs="Arial"/>
          <w:b/>
          <w:szCs w:val="24"/>
        </w:rPr>
        <w:t>OFDM</w:t>
      </w:r>
      <w:r w:rsidRPr="00116AD5">
        <w:rPr>
          <w:rFonts w:ascii="Arial" w:hAnsi="Arial" w:cs="Arial" w:hint="eastAsia"/>
          <w:b/>
          <w:szCs w:val="24"/>
        </w:rPr>
        <w:t>仿真框图</w:t>
      </w:r>
    </w:p>
    <w:p w:rsidR="00FA0464" w:rsidRPr="00D06430" w:rsidRDefault="00F721FA" w:rsidP="00D06430">
      <w:pPr>
        <w:pStyle w:val="2"/>
        <w:ind w:left="-120" w:right="240"/>
      </w:pPr>
      <w:bookmarkStart w:id="337" w:name="_Toc229481176"/>
      <w:r w:rsidRPr="00D06430">
        <w:rPr>
          <w:rFonts w:hint="eastAsia"/>
        </w:rPr>
        <w:lastRenderedPageBreak/>
        <w:t>不同情况下的各种信道估计方法比较</w:t>
      </w:r>
      <w:bookmarkEnd w:id="337"/>
    </w:p>
    <w:p w:rsidR="004C4B19" w:rsidRDefault="00F721FA" w:rsidP="00E653B7">
      <w:pPr>
        <w:pStyle w:val="11"/>
        <w:rPr>
          <w:rFonts w:eastAsia="PMingLiU"/>
        </w:rPr>
      </w:pPr>
      <w:r>
        <w:rPr>
          <w:rFonts w:hint="eastAsia"/>
        </w:rPr>
        <w:t>在以下仿真中</w:t>
      </w:r>
      <w:r w:rsidR="00C90182">
        <w:t>，</w:t>
      </w:r>
      <w:r>
        <w:rPr>
          <w:rFonts w:hint="eastAsia"/>
        </w:rPr>
        <w:t>我们尝试在多径和非多径情况下比较</w:t>
      </w:r>
      <w:r w:rsidRPr="00E653B7">
        <w:rPr>
          <w:rFonts w:hint="eastAsia"/>
        </w:rPr>
        <w:t>插入导频</w:t>
      </w:r>
      <w:r w:rsidR="00C90182">
        <w:t>，</w:t>
      </w:r>
      <w:r w:rsidRPr="00E653B7">
        <w:rPr>
          <w:rFonts w:hint="eastAsia"/>
        </w:rPr>
        <w:t>训练符号和</w:t>
      </w:r>
      <w:r>
        <w:rPr>
          <w:rFonts w:hint="eastAsia"/>
        </w:rPr>
        <w:t>不作估计三种情况</w:t>
      </w:r>
      <w:r w:rsidR="00C90182">
        <w:t>，</w:t>
      </w:r>
      <w:r>
        <w:rPr>
          <w:rFonts w:hint="eastAsia"/>
        </w:rPr>
        <w:t>观察它们的</w:t>
      </w:r>
      <w:r w:rsidRPr="00D21119">
        <w:t>BER</w:t>
      </w:r>
      <w:r w:rsidRPr="00D21119">
        <w:rPr>
          <w:rFonts w:hint="eastAsia"/>
        </w:rPr>
        <w:t>情况</w:t>
      </w:r>
      <w:r>
        <w:rPr>
          <w:rFonts w:hint="eastAsia"/>
        </w:rPr>
        <w:t>。</w:t>
      </w:r>
    </w:p>
    <w:p w:rsidR="009F28BB" w:rsidRDefault="00F721FA">
      <w:pPr>
        <w:pStyle w:val="11"/>
        <w:rPr>
          <w:rFonts w:eastAsia="PMingLiU"/>
        </w:rPr>
      </w:pPr>
      <w:r w:rsidRPr="00144170">
        <w:rPr>
          <w:rFonts w:hint="eastAsia"/>
        </w:rPr>
        <w:t>仿真参数</w:t>
      </w:r>
      <w:r w:rsidR="002030DD">
        <w:t>：</w:t>
      </w:r>
      <w:r w:rsidR="00D614CA">
        <w:t xml:space="preserve"> </w:t>
      </w:r>
      <w:r w:rsidR="00D614CA">
        <w:rPr>
          <w:rFonts w:hint="eastAsia"/>
        </w:rPr>
        <w:t>按</w:t>
      </w:r>
      <w:r w:rsidRPr="007927A6">
        <w:t>IEEE802·16a</w:t>
      </w:r>
      <w:r w:rsidRPr="007927A6">
        <w:rPr>
          <w:rFonts w:hint="eastAsia"/>
        </w:rPr>
        <w:t>标准定义</w:t>
      </w:r>
      <w:r w:rsidR="00C90182">
        <w:t>，</w:t>
      </w:r>
      <w:r>
        <w:rPr>
          <w:rFonts w:hint="eastAsia"/>
        </w:rPr>
        <w:t>使用</w:t>
      </w:r>
      <w:r>
        <w:t>16Q</w:t>
      </w:r>
      <w:r w:rsidR="00D614CA">
        <w:t>AM</w:t>
      </w:r>
      <w:r w:rsidR="00D614CA">
        <w:rPr>
          <w:rFonts w:hint="eastAsia"/>
        </w:rPr>
        <w:t>调制</w:t>
      </w:r>
      <w:r w:rsidR="00C90182">
        <w:t>，</w:t>
      </w:r>
      <w:r w:rsidRPr="004C4B19">
        <w:t xml:space="preserve"> </w:t>
      </w:r>
      <w:r w:rsidR="00D614CA">
        <w:t>256</w:t>
      </w:r>
      <w:r w:rsidRPr="00144170">
        <w:rPr>
          <w:rFonts w:hint="eastAsia"/>
        </w:rPr>
        <w:t>个子载波</w:t>
      </w:r>
      <w:r w:rsidR="00C90182">
        <w:t>，</w:t>
      </w:r>
      <w:r w:rsidRPr="004C4B19">
        <w:t xml:space="preserve"> </w:t>
      </w:r>
      <w:r>
        <w:rPr>
          <w:rFonts w:hint="eastAsia"/>
        </w:rPr>
        <w:t>每次发送</w:t>
      </w:r>
      <w:r>
        <w:t>50</w:t>
      </w:r>
      <w:r>
        <w:rPr>
          <w:rFonts w:hint="eastAsia"/>
        </w:rPr>
        <w:t>个</w:t>
      </w:r>
      <w:r>
        <w:t>OFDM</w:t>
      </w:r>
      <w:r>
        <w:rPr>
          <w:rFonts w:hint="eastAsia"/>
        </w:rPr>
        <w:t>符号</w:t>
      </w:r>
      <w:r w:rsidR="00C90182">
        <w:t>，</w:t>
      </w:r>
      <w:r w:rsidRPr="004C4B19">
        <w:rPr>
          <w:rFonts w:hint="eastAsia"/>
        </w:rPr>
        <w:t>利用</w:t>
      </w:r>
      <w:r>
        <w:rPr>
          <w:rFonts w:hint="eastAsia"/>
        </w:rPr>
        <w:t>训练</w:t>
      </w:r>
      <w:r w:rsidRPr="004C4B19">
        <w:rPr>
          <w:rFonts w:hint="eastAsia"/>
        </w:rPr>
        <w:t>符号估计时</w:t>
      </w:r>
      <w:r>
        <w:rPr>
          <w:rFonts w:hint="eastAsia"/>
        </w:rPr>
        <w:t>训练符号数</w:t>
      </w:r>
      <w:r w:rsidRPr="004C4B19">
        <w:t>4</w:t>
      </w:r>
      <w:r w:rsidRPr="004C4B19">
        <w:rPr>
          <w:rFonts w:hint="eastAsia"/>
        </w:rPr>
        <w:t>行</w:t>
      </w:r>
      <w:r w:rsidRPr="004C4B19">
        <w:t>X128</w:t>
      </w:r>
      <w:r w:rsidRPr="004C4B19">
        <w:rPr>
          <w:rFonts w:hint="eastAsia"/>
        </w:rPr>
        <w:t>个</w:t>
      </w:r>
      <w:r w:rsidR="00C90182">
        <w:t>，</w:t>
      </w:r>
      <w:r w:rsidRPr="004C4B19">
        <w:rPr>
          <w:rFonts w:hint="eastAsia"/>
        </w:rPr>
        <w:t>插入导频时为块状插入</w:t>
      </w:r>
      <w:r w:rsidR="00C90182">
        <w:t>，</w:t>
      </w:r>
      <w:r w:rsidRPr="004C4B19">
        <w:rPr>
          <w:rFonts w:hint="eastAsia"/>
        </w:rPr>
        <w:t>两导频间隔为</w:t>
      </w:r>
      <w:r w:rsidRPr="004C4B19">
        <w:t>5</w:t>
      </w:r>
      <w:r w:rsidR="00C90182">
        <w:t>，</w:t>
      </w:r>
      <w:r w:rsidR="00D614CA">
        <w:rPr>
          <w:rFonts w:hint="eastAsia"/>
        </w:rPr>
        <w:t>两种估计方法均</w:t>
      </w:r>
      <w:r w:rsidRPr="004C4B19">
        <w:rPr>
          <w:rFonts w:hint="eastAsia"/>
        </w:rPr>
        <w:t>采</w:t>
      </w:r>
      <w:r w:rsidR="00D614CA">
        <w:rPr>
          <w:rFonts w:hint="eastAsia"/>
        </w:rPr>
        <w:t>用</w:t>
      </w:r>
      <w:r w:rsidRPr="004C4B19">
        <w:t>(</w:t>
      </w:r>
      <w:r w:rsidRPr="004C4B19">
        <w:rPr>
          <w:rFonts w:hint="eastAsia"/>
        </w:rPr>
        <w:t>有的话</w:t>
      </w:r>
      <w:r w:rsidRPr="004C4B19">
        <w:t>)LS</w:t>
      </w:r>
      <w:r w:rsidRPr="004C4B19">
        <w:rPr>
          <w:rFonts w:hint="eastAsia"/>
        </w:rPr>
        <w:t>估计</w:t>
      </w:r>
      <w:r>
        <w:rPr>
          <w:rFonts w:hint="eastAsia"/>
        </w:rPr>
        <w:t>。</w:t>
      </w:r>
      <w:r w:rsidRPr="004C4B19">
        <w:rPr>
          <w:rFonts w:hint="eastAsia"/>
        </w:rPr>
        <w:t>静态</w:t>
      </w:r>
      <w:r w:rsidR="00C90182">
        <w:t>，</w:t>
      </w:r>
      <w:r w:rsidRPr="004C4B19">
        <w:rPr>
          <w:rFonts w:hint="eastAsia"/>
        </w:rPr>
        <w:t>多径时为</w:t>
      </w:r>
      <w:r w:rsidRPr="004C4B19">
        <w:t>4</w:t>
      </w:r>
      <w:r w:rsidRPr="004C4B19">
        <w:rPr>
          <w:rFonts w:hint="eastAsia"/>
        </w:rPr>
        <w:t>径</w:t>
      </w:r>
      <w:r>
        <w:rPr>
          <w:rFonts w:hint="eastAsia"/>
        </w:rPr>
        <w:t>。</w:t>
      </w:r>
    </w:p>
    <w:p w:rsidR="007C5412" w:rsidRDefault="007C5412">
      <w:pPr>
        <w:pStyle w:val="11"/>
        <w:ind w:firstLineChars="0" w:firstLine="0"/>
        <w:rPr>
          <w:rFonts w:eastAsia="PMingLiU"/>
          <w:lang w:eastAsia="zh-TW"/>
        </w:rPr>
      </w:pPr>
      <w:r>
        <w:rPr>
          <w:rFonts w:eastAsia="PMingLiU"/>
          <w:noProof/>
        </w:rPr>
        <w:drawing>
          <wp:inline distT="0" distB="0" distL="0" distR="0">
            <wp:extent cx="5270500" cy="3950970"/>
            <wp:effectExtent l="19050" t="0" r="6350" b="0"/>
            <wp:docPr id="1" name="图片 1" descr="G:\我的文檔\My eBooks\論文\OFDM圖\新建文件夹 (2)\多径情况下插入导频,训练符号及不作估计方式比较.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我的文檔\My eBooks\論文\OFDM圖\新建文件夹 (2)\多径情况下插入导频,训练符号及不作估计方式比较.emf"/>
                    <pic:cNvPicPr>
                      <a:picLocks noChangeAspect="1" noChangeArrowheads="1"/>
                    </pic:cNvPicPr>
                  </pic:nvPicPr>
                  <pic:blipFill>
                    <a:blip r:embed="rId30"/>
                    <a:srcRect/>
                    <a:stretch>
                      <a:fillRect/>
                    </a:stretch>
                  </pic:blipFill>
                  <pic:spPr bwMode="auto">
                    <a:xfrm>
                      <a:off x="0" y="0"/>
                      <a:ext cx="5270500" cy="3950970"/>
                    </a:xfrm>
                    <a:prstGeom prst="rect">
                      <a:avLst/>
                    </a:prstGeom>
                    <a:noFill/>
                    <a:ln w="9525">
                      <a:noFill/>
                      <a:miter lim="800000"/>
                      <a:headEnd/>
                      <a:tailEnd/>
                    </a:ln>
                  </pic:spPr>
                </pic:pic>
              </a:graphicData>
            </a:graphic>
          </wp:inline>
        </w:drawing>
      </w:r>
    </w:p>
    <w:p w:rsidR="007C5412" w:rsidRPr="00116AD5" w:rsidRDefault="00F721FA" w:rsidP="00116AD5">
      <w:pPr>
        <w:pStyle w:val="11"/>
        <w:ind w:firstLine="482"/>
        <w:jc w:val="center"/>
        <w:rPr>
          <w:rFonts w:ascii="Arial" w:eastAsia="PMingLiU" w:hAnsi="Arial" w:cs="Arial"/>
          <w:b/>
          <w:szCs w:val="24"/>
        </w:rPr>
      </w:pPr>
      <w:r w:rsidRPr="00116AD5">
        <w:rPr>
          <w:rFonts w:ascii="Arial" w:hAnsi="Arial" w:cs="Arial" w:hint="eastAsia"/>
          <w:b/>
          <w:szCs w:val="24"/>
        </w:rPr>
        <w:t>图</w:t>
      </w:r>
      <w:r w:rsidRPr="00116AD5">
        <w:rPr>
          <w:rFonts w:ascii="Arial" w:hAnsi="Arial" w:cs="Arial"/>
          <w:b/>
          <w:szCs w:val="24"/>
        </w:rPr>
        <w:t>4-</w:t>
      </w:r>
      <w:r w:rsidR="00D614CA" w:rsidRPr="00116AD5">
        <w:rPr>
          <w:rFonts w:ascii="Arial" w:hAnsi="Arial" w:cs="Arial"/>
          <w:b/>
          <w:szCs w:val="24"/>
        </w:rPr>
        <w:t>2</w:t>
      </w:r>
      <w:r w:rsidR="00AD6FED" w:rsidRPr="00116AD5">
        <w:rPr>
          <w:rFonts w:ascii="Arial" w:hAnsi="Arial" w:cs="Arial" w:hint="eastAsia"/>
          <w:b/>
          <w:szCs w:val="24"/>
        </w:rPr>
        <w:t>：</w:t>
      </w:r>
      <w:r w:rsidRPr="00116AD5">
        <w:rPr>
          <w:rFonts w:ascii="Arial" w:hAnsi="Arial" w:cs="Arial" w:hint="eastAsia"/>
          <w:b/>
          <w:szCs w:val="24"/>
        </w:rPr>
        <w:t>多径</w:t>
      </w:r>
      <w:r w:rsidR="00D614CA" w:rsidRPr="00116AD5">
        <w:rPr>
          <w:rFonts w:ascii="Arial" w:hAnsi="Arial" w:cs="Arial" w:hint="eastAsia"/>
          <w:b/>
          <w:szCs w:val="24"/>
        </w:rPr>
        <w:t>衰落</w:t>
      </w:r>
      <w:r w:rsidRPr="00116AD5">
        <w:rPr>
          <w:rFonts w:ascii="Arial" w:hAnsi="Arial" w:cs="Arial" w:hint="eastAsia"/>
          <w:b/>
          <w:szCs w:val="24"/>
        </w:rPr>
        <w:t>情况下插入导频</w:t>
      </w:r>
      <w:r w:rsidR="00C90182" w:rsidRPr="00116AD5">
        <w:rPr>
          <w:rFonts w:ascii="Arial" w:hAnsi="Arial" w:cs="Arial"/>
          <w:b/>
          <w:szCs w:val="24"/>
        </w:rPr>
        <w:t>，</w:t>
      </w:r>
      <w:r w:rsidRPr="00116AD5">
        <w:rPr>
          <w:rFonts w:ascii="Arial" w:hAnsi="Arial" w:cs="Arial" w:hint="eastAsia"/>
          <w:b/>
          <w:szCs w:val="24"/>
        </w:rPr>
        <w:t>训练符号及不作估计方式比较</w:t>
      </w:r>
    </w:p>
    <w:p w:rsidR="00972B23" w:rsidRPr="007F758F" w:rsidRDefault="00D614CA" w:rsidP="00E653B7">
      <w:pPr>
        <w:pStyle w:val="11"/>
        <w:rPr>
          <w:rFonts w:eastAsia="PMingLiU"/>
          <w:szCs w:val="24"/>
        </w:rPr>
      </w:pPr>
      <w:r>
        <w:rPr>
          <w:rFonts w:hint="eastAsia"/>
          <w:szCs w:val="24"/>
        </w:rPr>
        <w:t>仿真表明</w:t>
      </w:r>
      <w:r w:rsidR="00C90182">
        <w:rPr>
          <w:szCs w:val="24"/>
        </w:rPr>
        <w:t>，</w:t>
      </w:r>
      <w:r w:rsidR="00962DA3" w:rsidRPr="00962DA3">
        <w:rPr>
          <w:rFonts w:hint="eastAsia"/>
          <w:szCs w:val="24"/>
        </w:rPr>
        <w:t>多径</w:t>
      </w:r>
      <w:r w:rsidR="00962DA3" w:rsidRPr="00962DA3">
        <w:rPr>
          <w:rFonts w:ascii="Arial" w:hAnsi="Arial" w:cs="Arial" w:hint="eastAsia"/>
          <w:szCs w:val="24"/>
        </w:rPr>
        <w:t>衰落</w:t>
      </w:r>
      <w:r w:rsidR="00962DA3" w:rsidRPr="00962DA3">
        <w:rPr>
          <w:rFonts w:hint="eastAsia"/>
          <w:szCs w:val="24"/>
        </w:rPr>
        <w:t>情况下</w:t>
      </w:r>
      <w:r w:rsidR="00C90182">
        <w:rPr>
          <w:szCs w:val="24"/>
        </w:rPr>
        <w:t>，</w:t>
      </w:r>
      <w:r w:rsidR="00962DA3" w:rsidRPr="00962DA3">
        <w:rPr>
          <w:rFonts w:hint="eastAsia"/>
          <w:szCs w:val="24"/>
        </w:rPr>
        <w:t>信道估计的作用得以发挥</w:t>
      </w:r>
      <w:r w:rsidR="00C90182">
        <w:rPr>
          <w:szCs w:val="24"/>
        </w:rPr>
        <w:t>，</w:t>
      </w:r>
      <w:r w:rsidR="00962DA3" w:rsidRPr="00962DA3">
        <w:rPr>
          <w:rFonts w:hint="eastAsia"/>
          <w:szCs w:val="24"/>
        </w:rPr>
        <w:t>但利用训练符号估计的方法不如理想</w:t>
      </w:r>
      <w:r w:rsidR="00C90182">
        <w:rPr>
          <w:szCs w:val="24"/>
        </w:rPr>
        <w:t>，</w:t>
      </w:r>
      <w:r w:rsidR="00962DA3" w:rsidRPr="00962DA3">
        <w:rPr>
          <w:rFonts w:hint="eastAsia"/>
          <w:szCs w:val="24"/>
        </w:rPr>
        <w:t>这是因为训练符号估计的方法难以适应多径情况较严重的信道。可见</w:t>
      </w:r>
      <w:r w:rsidR="00C90182">
        <w:rPr>
          <w:szCs w:val="24"/>
        </w:rPr>
        <w:t>，</w:t>
      </w:r>
      <w:r w:rsidR="00962DA3" w:rsidRPr="00962DA3">
        <w:rPr>
          <w:rFonts w:hint="eastAsia"/>
          <w:szCs w:val="24"/>
        </w:rPr>
        <w:t>训练符号估计的方法单独作为此类信道的办法并不理想</w:t>
      </w:r>
      <w:r w:rsidR="00C90182">
        <w:rPr>
          <w:szCs w:val="24"/>
        </w:rPr>
        <w:t>，</w:t>
      </w:r>
      <w:r w:rsidR="00962DA3" w:rsidRPr="00962DA3">
        <w:rPr>
          <w:rFonts w:hint="eastAsia"/>
          <w:szCs w:val="24"/>
        </w:rPr>
        <w:t>通常应配合其他算法</w:t>
      </w:r>
      <w:r w:rsidR="00962DA3" w:rsidRPr="00962DA3">
        <w:rPr>
          <w:szCs w:val="24"/>
        </w:rPr>
        <w:t>(</w:t>
      </w:r>
      <w:r w:rsidR="00962DA3" w:rsidRPr="00962DA3">
        <w:rPr>
          <w:rFonts w:hint="eastAsia"/>
          <w:szCs w:val="24"/>
        </w:rPr>
        <w:t>如</w:t>
      </w:r>
      <w:r w:rsidR="00962DA3" w:rsidRPr="00962DA3">
        <w:rPr>
          <w:szCs w:val="24"/>
        </w:rPr>
        <w:t>Kalman</w:t>
      </w:r>
      <w:r w:rsidR="00962DA3" w:rsidRPr="00962DA3">
        <w:rPr>
          <w:rFonts w:hint="eastAsia"/>
          <w:szCs w:val="24"/>
        </w:rPr>
        <w:t>滤波算法</w:t>
      </w:r>
      <w:r w:rsidR="00C90182">
        <w:rPr>
          <w:szCs w:val="24"/>
        </w:rPr>
        <w:t>，</w:t>
      </w:r>
      <w:r w:rsidR="00962DA3" w:rsidRPr="00962DA3">
        <w:rPr>
          <w:rFonts w:hint="eastAsia"/>
          <w:szCs w:val="24"/>
        </w:rPr>
        <w:t>半盲估计算法等</w:t>
      </w:r>
      <w:r w:rsidR="00962DA3" w:rsidRPr="00962DA3">
        <w:rPr>
          <w:szCs w:val="24"/>
        </w:rPr>
        <w:t>)</w:t>
      </w:r>
      <w:r w:rsidR="00C90182">
        <w:rPr>
          <w:szCs w:val="24"/>
        </w:rPr>
        <w:t>，</w:t>
      </w:r>
      <w:r w:rsidR="00962DA3" w:rsidRPr="00962DA3">
        <w:rPr>
          <w:rFonts w:hint="eastAsia"/>
          <w:szCs w:val="24"/>
        </w:rPr>
        <w:t>作提供前导信息之用。</w:t>
      </w:r>
    </w:p>
    <w:p w:rsidR="0056562D" w:rsidRPr="00D06430" w:rsidRDefault="00F721FA" w:rsidP="00D06430">
      <w:pPr>
        <w:pStyle w:val="2"/>
        <w:ind w:left="-120" w:right="240"/>
      </w:pPr>
      <w:bookmarkStart w:id="338" w:name="_Toc229481177"/>
      <w:r w:rsidRPr="00D06430">
        <w:rPr>
          <w:rFonts w:hint="eastAsia"/>
        </w:rPr>
        <w:lastRenderedPageBreak/>
        <w:t>基于导频符号的信道估计仿真</w:t>
      </w:r>
      <w:bookmarkEnd w:id="338"/>
    </w:p>
    <w:p w:rsidR="004C4B19" w:rsidRPr="004C4B19" w:rsidRDefault="00F721FA" w:rsidP="00826371">
      <w:pPr>
        <w:pStyle w:val="11"/>
        <w:rPr>
          <w:rFonts w:eastAsia="PMingLiU"/>
        </w:rPr>
      </w:pPr>
      <w:r w:rsidRPr="000C18A2">
        <w:rPr>
          <w:rFonts w:hint="eastAsia"/>
        </w:rPr>
        <w:t>以下仿真多针对于利用插入</w:t>
      </w:r>
      <w:r w:rsidRPr="00FD0A82">
        <w:rPr>
          <w:rFonts w:hint="eastAsia"/>
        </w:rPr>
        <w:t>导频符号</w:t>
      </w:r>
      <w:r w:rsidRPr="000C18A2">
        <w:rPr>
          <w:rFonts w:hint="eastAsia"/>
        </w:rPr>
        <w:t>的方法来进行仿真</w:t>
      </w:r>
      <w:r w:rsidR="00C90182">
        <w:t>，</w:t>
      </w:r>
      <w:r w:rsidRPr="000C18A2">
        <w:rPr>
          <w:rFonts w:hint="eastAsia"/>
        </w:rPr>
        <w:t>首先比较不同调制方式下的信道估计</w:t>
      </w:r>
      <w:r w:rsidR="00C90182">
        <w:t>，</w:t>
      </w:r>
      <w:r w:rsidRPr="000C18A2">
        <w:rPr>
          <w:rFonts w:hint="eastAsia"/>
        </w:rPr>
        <w:t>再而检证块状和梳状导频两种插入方法各自适用的范围</w:t>
      </w:r>
      <w:r w:rsidR="00C90182">
        <w:t>，</w:t>
      </w:r>
      <w:r w:rsidRPr="000C18A2">
        <w:rPr>
          <w:rFonts w:hint="eastAsia"/>
        </w:rPr>
        <w:t>取后对</w:t>
      </w:r>
      <w:r w:rsidRPr="00FD0A82">
        <w:rPr>
          <w:rFonts w:hint="eastAsia"/>
        </w:rPr>
        <w:t>基于导频符号信道估计</w:t>
      </w:r>
      <w:r w:rsidRPr="000C18A2">
        <w:rPr>
          <w:rFonts w:hint="eastAsia"/>
        </w:rPr>
        <w:t>的不用算法</w:t>
      </w:r>
      <w:r w:rsidRPr="00655E79">
        <w:rPr>
          <w:rFonts w:hint="eastAsia"/>
        </w:rPr>
        <w:t>做</w:t>
      </w:r>
      <w:r w:rsidRPr="000C18A2">
        <w:rPr>
          <w:rFonts w:hint="eastAsia"/>
        </w:rPr>
        <w:t>出比较</w:t>
      </w:r>
      <w:r>
        <w:rPr>
          <w:rFonts w:hint="eastAsia"/>
        </w:rPr>
        <w:t>。</w:t>
      </w:r>
    </w:p>
    <w:p w:rsidR="00562B1B" w:rsidRPr="00D06430" w:rsidRDefault="00F721FA" w:rsidP="00D06430">
      <w:pPr>
        <w:pStyle w:val="3"/>
      </w:pPr>
      <w:bookmarkStart w:id="339" w:name="_Toc229481178"/>
      <w:r w:rsidRPr="00D06430">
        <w:rPr>
          <w:rFonts w:hint="eastAsia"/>
        </w:rPr>
        <w:t>不同调制方式下的信道估计仿真</w:t>
      </w:r>
      <w:bookmarkEnd w:id="339"/>
    </w:p>
    <w:p w:rsidR="00826371" w:rsidRDefault="00F721FA" w:rsidP="00312E08">
      <w:pPr>
        <w:pStyle w:val="11"/>
        <w:rPr>
          <w:rFonts w:eastAsia="PMingLiU"/>
        </w:rPr>
      </w:pPr>
      <w:r w:rsidRPr="00562B1B">
        <w:rPr>
          <w:rFonts w:hint="eastAsia"/>
        </w:rPr>
        <w:t>当前研究较多并被建议用于数字移动通信中的一种</w:t>
      </w:r>
      <w:r w:rsidRPr="00562B1B">
        <w:t>QAM</w:t>
      </w:r>
      <w:r w:rsidRPr="00562B1B">
        <w:rPr>
          <w:rFonts w:hint="eastAsia"/>
        </w:rPr>
        <w:t>信号是十六进制的正交振幅调制</w:t>
      </w:r>
      <w:r w:rsidRPr="00562B1B">
        <w:t>(16QAM)</w:t>
      </w:r>
      <w:r w:rsidRPr="00562B1B">
        <w:rPr>
          <w:rFonts w:hint="eastAsia"/>
        </w:rPr>
        <w:t>信号。</w:t>
      </w:r>
      <w:r w:rsidRPr="00562B1B">
        <w:t>16QAM</w:t>
      </w:r>
      <w:r w:rsidRPr="00562B1B">
        <w:rPr>
          <w:rFonts w:hint="eastAsia"/>
        </w:rPr>
        <w:t>也是</w:t>
      </w:r>
      <w:r w:rsidRPr="00562B1B">
        <w:t>OFDM</w:t>
      </w:r>
      <w:r w:rsidRPr="00562B1B">
        <w:rPr>
          <w:rFonts w:hint="eastAsia"/>
        </w:rPr>
        <w:t>系统中常用的调制方式，因为形状规范，有一定规则，编码效率高。有时也常用</w:t>
      </w:r>
      <w:r w:rsidRPr="000C18A2">
        <w:t>4</w:t>
      </w:r>
      <w:r w:rsidRPr="00562B1B">
        <w:t>QAM</w:t>
      </w:r>
      <w:r w:rsidRPr="00562B1B">
        <w:rPr>
          <w:rFonts w:hint="eastAsia"/>
        </w:rPr>
        <w:t>和</w:t>
      </w:r>
      <w:r w:rsidRPr="00562B1B">
        <w:t>QPSK</w:t>
      </w:r>
      <w:r w:rsidRPr="00562B1B">
        <w:rPr>
          <w:rFonts w:hint="eastAsia"/>
        </w:rPr>
        <w:t>两种调制方式，选用调制方式时重点是要考虑其误码率性能，为了比较几种调制方式的误码率性能，选用仿真工具进行仿真分析。</w:t>
      </w:r>
    </w:p>
    <w:p w:rsidR="009F28BB" w:rsidRDefault="00F721FA">
      <w:pPr>
        <w:pStyle w:val="11"/>
        <w:rPr>
          <w:rFonts w:eastAsia="PMingLiU"/>
        </w:rPr>
      </w:pPr>
      <w:r w:rsidRPr="00144170">
        <w:rPr>
          <w:rFonts w:hint="eastAsia"/>
        </w:rPr>
        <w:t>仿真参数</w:t>
      </w:r>
      <w:r w:rsidR="002030DD">
        <w:t>：</w:t>
      </w:r>
      <w:r w:rsidRPr="004C4B19">
        <w:t xml:space="preserve"> </w:t>
      </w:r>
      <w:r w:rsidR="00962DA3" w:rsidRPr="00962DA3">
        <w:rPr>
          <w:rFonts w:hint="eastAsia"/>
        </w:rPr>
        <w:t>按</w:t>
      </w:r>
      <w:r w:rsidRPr="007927A6">
        <w:t>IEEE802·16a</w:t>
      </w:r>
      <w:r w:rsidRPr="007927A6">
        <w:rPr>
          <w:rFonts w:hint="eastAsia"/>
        </w:rPr>
        <w:t>标准定义</w:t>
      </w:r>
      <w:r w:rsidR="00C90182">
        <w:t>，</w:t>
      </w:r>
      <w:r w:rsidR="00962DA3" w:rsidRPr="00962DA3">
        <w:t>256</w:t>
      </w:r>
      <w:r w:rsidRPr="00144170">
        <w:rPr>
          <w:rFonts w:hint="eastAsia"/>
        </w:rPr>
        <w:t>个子载波</w:t>
      </w:r>
      <w:r w:rsidR="00C90182">
        <w:t>，</w:t>
      </w:r>
      <w:r w:rsidRPr="004C4B19">
        <w:t xml:space="preserve"> </w:t>
      </w:r>
      <w:r>
        <w:rPr>
          <w:rFonts w:hint="eastAsia"/>
        </w:rPr>
        <w:t>每次发送</w:t>
      </w:r>
      <w:r>
        <w:t>50</w:t>
      </w:r>
      <w:r>
        <w:rPr>
          <w:rFonts w:hint="eastAsia"/>
        </w:rPr>
        <w:t>个</w:t>
      </w:r>
      <w:r>
        <w:t>OFDM</w:t>
      </w:r>
      <w:r>
        <w:rPr>
          <w:rFonts w:hint="eastAsia"/>
        </w:rPr>
        <w:t>符号</w:t>
      </w:r>
      <w:r w:rsidR="00C90182">
        <w:t>，</w:t>
      </w:r>
      <w:r w:rsidRPr="004C4B19">
        <w:rPr>
          <w:rFonts w:hint="eastAsia"/>
        </w:rPr>
        <w:t>插入导频时为块状插入</w:t>
      </w:r>
      <w:r w:rsidR="00C90182">
        <w:t>，</w:t>
      </w:r>
      <w:r w:rsidRPr="000C18A2">
        <w:rPr>
          <w:rFonts w:hint="eastAsia"/>
        </w:rPr>
        <w:t>以</w:t>
      </w:r>
      <w:r w:rsidRPr="000C18A2">
        <w:t>LS</w:t>
      </w:r>
      <w:r w:rsidRPr="000C18A2">
        <w:rPr>
          <w:rFonts w:hint="eastAsia"/>
        </w:rPr>
        <w:t>准则估计</w:t>
      </w:r>
      <w:r w:rsidR="00C90182">
        <w:t>，</w:t>
      </w:r>
      <w:r w:rsidRPr="004C4B19">
        <w:rPr>
          <w:rFonts w:hint="eastAsia"/>
        </w:rPr>
        <w:t>两导频间隔为</w:t>
      </w:r>
      <w:r>
        <w:t>5</w:t>
      </w:r>
      <w:r>
        <w:rPr>
          <w:rFonts w:hint="eastAsia"/>
        </w:rPr>
        <w:t>。</w:t>
      </w:r>
      <w:r w:rsidRPr="004C4B19">
        <w:rPr>
          <w:rFonts w:hint="eastAsia"/>
        </w:rPr>
        <w:t>静态</w:t>
      </w:r>
      <w:r w:rsidR="00C90182">
        <w:t>，</w:t>
      </w:r>
      <w:r w:rsidRPr="004C4B19">
        <w:rPr>
          <w:rFonts w:hint="eastAsia"/>
        </w:rPr>
        <w:t>多径时为</w:t>
      </w:r>
      <w:r w:rsidRPr="004C4B19">
        <w:t>4</w:t>
      </w:r>
      <w:r w:rsidRPr="004C4B19">
        <w:rPr>
          <w:rFonts w:hint="eastAsia"/>
        </w:rPr>
        <w:t>径</w:t>
      </w:r>
      <w:r>
        <w:rPr>
          <w:rFonts w:hint="eastAsia"/>
        </w:rPr>
        <w:t>。</w:t>
      </w:r>
    </w:p>
    <w:p w:rsidR="007C5412" w:rsidRDefault="007C5412">
      <w:pPr>
        <w:pStyle w:val="11"/>
        <w:ind w:firstLineChars="0" w:firstLine="0"/>
        <w:jc w:val="center"/>
        <w:rPr>
          <w:rFonts w:eastAsia="PMingLiU"/>
          <w:lang w:eastAsia="zh-TW"/>
        </w:rPr>
      </w:pPr>
      <w:r>
        <w:rPr>
          <w:rFonts w:eastAsiaTheme="minorEastAsia"/>
          <w:noProof/>
        </w:rPr>
        <w:drawing>
          <wp:inline distT="0" distB="0" distL="0" distR="0">
            <wp:extent cx="4667250" cy="3502549"/>
            <wp:effectExtent l="19050" t="0" r="0" b="0"/>
            <wp:docPr id="20" name="图片 2" descr="H:\Program Files\MATLAB71\work\复件 my matlab\非多径情况下BPSK,4QAM和16QAM调制方式的比较.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gram Files\MATLAB71\work\复件 my matlab\非多径情况下BPSK,4QAM和16QAM调制方式的比较.emf"/>
                    <pic:cNvPicPr>
                      <a:picLocks noChangeAspect="1" noChangeArrowheads="1"/>
                    </pic:cNvPicPr>
                  </pic:nvPicPr>
                  <pic:blipFill>
                    <a:blip r:embed="rId31"/>
                    <a:srcRect/>
                    <a:stretch>
                      <a:fillRect/>
                    </a:stretch>
                  </pic:blipFill>
                  <pic:spPr bwMode="auto">
                    <a:xfrm>
                      <a:off x="0" y="0"/>
                      <a:ext cx="4670065" cy="3504661"/>
                    </a:xfrm>
                    <a:prstGeom prst="rect">
                      <a:avLst/>
                    </a:prstGeom>
                    <a:noFill/>
                    <a:ln w="9525">
                      <a:noFill/>
                      <a:miter lim="800000"/>
                      <a:headEnd/>
                      <a:tailEnd/>
                    </a:ln>
                  </pic:spPr>
                </pic:pic>
              </a:graphicData>
            </a:graphic>
          </wp:inline>
        </w:drawing>
      </w:r>
    </w:p>
    <w:p w:rsidR="007C5412" w:rsidRPr="00116AD5" w:rsidRDefault="00962DA3" w:rsidP="00116AD5">
      <w:pPr>
        <w:pStyle w:val="11"/>
        <w:ind w:firstLine="482"/>
        <w:jc w:val="center"/>
        <w:rPr>
          <w:b/>
        </w:rPr>
      </w:pPr>
      <w:r w:rsidRPr="00116AD5">
        <w:rPr>
          <w:rFonts w:hint="eastAsia"/>
          <w:b/>
        </w:rPr>
        <w:t>图</w:t>
      </w:r>
      <w:r w:rsidRPr="00116AD5">
        <w:rPr>
          <w:rFonts w:ascii="Arial Unicode MS" w:eastAsia="Arial Unicode MS" w:hAnsi="Arial Unicode MS" w:cs="Arial Unicode MS"/>
          <w:b/>
        </w:rPr>
        <w:t>4</w:t>
      </w:r>
      <w:r w:rsidR="00F721FA" w:rsidRPr="00116AD5">
        <w:rPr>
          <w:rFonts w:ascii="Arial Unicode MS" w:eastAsia="Arial Unicode MS" w:hAnsi="Arial Unicode MS" w:cs="Arial Unicode MS"/>
          <w:b/>
        </w:rPr>
        <w:t>-</w:t>
      </w:r>
      <w:r w:rsidRPr="00116AD5">
        <w:rPr>
          <w:rFonts w:ascii="Arial Unicode MS" w:eastAsia="Arial Unicode MS" w:hAnsi="Arial Unicode MS" w:cs="Arial Unicode MS"/>
          <w:b/>
        </w:rPr>
        <w:t>3</w:t>
      </w:r>
      <w:r w:rsidR="00AD6FED" w:rsidRPr="00116AD5">
        <w:rPr>
          <w:rFonts w:ascii="Arial Unicode MS" w:eastAsia="Arial Unicode MS" w:hAnsi="Arial Unicode MS" w:cs="Arial Unicode MS" w:hint="eastAsia"/>
          <w:b/>
        </w:rPr>
        <w:t>：</w:t>
      </w:r>
      <w:r w:rsidRPr="00116AD5">
        <w:rPr>
          <w:rFonts w:hint="eastAsia"/>
          <w:b/>
        </w:rPr>
        <w:t>非多径情况下三种调制方式比较</w:t>
      </w:r>
    </w:p>
    <w:p w:rsidR="00826371" w:rsidRDefault="007C5412" w:rsidP="00826371">
      <w:pPr>
        <w:pStyle w:val="11"/>
        <w:ind w:firstLineChars="0" w:firstLine="0"/>
        <w:rPr>
          <w:rFonts w:eastAsia="PMingLiU"/>
          <w:lang w:eastAsia="zh-TW"/>
        </w:rPr>
      </w:pPr>
      <w:r>
        <w:rPr>
          <w:rFonts w:eastAsiaTheme="minorEastAsia"/>
          <w:noProof/>
        </w:rPr>
        <w:lastRenderedPageBreak/>
        <w:drawing>
          <wp:inline distT="0" distB="0" distL="0" distR="0">
            <wp:extent cx="5267325" cy="3952875"/>
            <wp:effectExtent l="19050" t="0" r="9525" b="0"/>
            <wp:docPr id="22" name="图片 4" descr="H:\Program Files\MATLAB71\work\复件 my matlab\多径情况下BPSK,4QAM和16QAM调制方式的比较.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ogram Files\MATLAB71\work\复件 my matlab\多径情况下BPSK,4QAM和16QAM调制方式的比较.emf"/>
                    <pic:cNvPicPr>
                      <a:picLocks noChangeAspect="1" noChangeArrowheads="1"/>
                    </pic:cNvPicPr>
                  </pic:nvPicPr>
                  <pic:blipFill>
                    <a:blip r:embed="rId32"/>
                    <a:srcRect/>
                    <a:stretch>
                      <a:fillRect/>
                    </a:stretch>
                  </pic:blipFill>
                  <pic:spPr bwMode="auto">
                    <a:xfrm>
                      <a:off x="0" y="0"/>
                      <a:ext cx="5267325" cy="3952875"/>
                    </a:xfrm>
                    <a:prstGeom prst="rect">
                      <a:avLst/>
                    </a:prstGeom>
                    <a:noFill/>
                    <a:ln w="9525">
                      <a:noFill/>
                      <a:miter lim="800000"/>
                      <a:headEnd/>
                      <a:tailEnd/>
                    </a:ln>
                  </pic:spPr>
                </pic:pic>
              </a:graphicData>
            </a:graphic>
          </wp:inline>
        </w:drawing>
      </w:r>
    </w:p>
    <w:p w:rsidR="007C5412" w:rsidRPr="00116AD5" w:rsidRDefault="00962DA3" w:rsidP="00116AD5">
      <w:pPr>
        <w:pStyle w:val="11"/>
        <w:ind w:firstLine="482"/>
        <w:jc w:val="center"/>
        <w:rPr>
          <w:b/>
        </w:rPr>
      </w:pPr>
      <w:r w:rsidRPr="00116AD5">
        <w:rPr>
          <w:rFonts w:hint="eastAsia"/>
          <w:b/>
        </w:rPr>
        <w:t>图</w:t>
      </w:r>
      <w:r w:rsidRPr="00116AD5">
        <w:rPr>
          <w:rFonts w:ascii="Arial Unicode MS" w:eastAsia="Arial Unicode MS" w:hAnsi="Arial Unicode MS" w:cs="Arial Unicode MS"/>
          <w:b/>
        </w:rPr>
        <w:t>4</w:t>
      </w:r>
      <w:r w:rsidR="00F721FA" w:rsidRPr="00116AD5">
        <w:rPr>
          <w:rFonts w:ascii="Arial Unicode MS" w:eastAsia="Arial Unicode MS" w:hAnsi="Arial Unicode MS" w:cs="Arial Unicode MS"/>
          <w:b/>
        </w:rPr>
        <w:t>-</w:t>
      </w:r>
      <w:r w:rsidRPr="00116AD5">
        <w:rPr>
          <w:rFonts w:ascii="Arial Unicode MS" w:eastAsia="Arial Unicode MS" w:hAnsi="Arial Unicode MS" w:cs="Arial Unicode MS"/>
          <w:b/>
        </w:rPr>
        <w:t>4</w:t>
      </w:r>
      <w:r w:rsidR="00AD6FED" w:rsidRPr="00116AD5">
        <w:rPr>
          <w:rFonts w:hint="eastAsia"/>
          <w:b/>
        </w:rPr>
        <w:t>：</w:t>
      </w:r>
      <w:r w:rsidRPr="00116AD5">
        <w:rPr>
          <w:rFonts w:hint="eastAsia"/>
          <w:b/>
        </w:rPr>
        <w:t>多径情况下三种调制方式比较</w:t>
      </w:r>
    </w:p>
    <w:p w:rsidR="00562B1B" w:rsidRPr="009A54E5" w:rsidRDefault="00F721FA" w:rsidP="00562B1B">
      <w:pPr>
        <w:rPr>
          <w:rStyle w:val="1Char0"/>
        </w:rPr>
      </w:pPr>
      <w:r w:rsidRPr="000C18A2">
        <w:rPr>
          <w:rFonts w:hint="eastAsia"/>
        </w:rPr>
        <w:t>由以上仿真图可见，一般情况下码距越大的调制</w:t>
      </w:r>
      <w:r w:rsidR="00C90182">
        <w:t>，</w:t>
      </w:r>
      <w:r w:rsidRPr="000C18A2">
        <w:rPr>
          <w:rFonts w:hint="eastAsia"/>
        </w:rPr>
        <w:t>误码性能越好</w:t>
      </w:r>
      <w:r w:rsidR="00C90182">
        <w:t>，</w:t>
      </w:r>
      <w:r w:rsidRPr="000C18A2">
        <w:t>16 QAM</w:t>
      </w:r>
      <w:r w:rsidRPr="000C18A2">
        <w:rPr>
          <w:rFonts w:hint="eastAsia"/>
        </w:rPr>
        <w:t>调制的误码率性能尚比不上</w:t>
      </w:r>
      <w:r w:rsidRPr="000C18A2">
        <w:t>4QAM</w:t>
      </w:r>
      <w:r w:rsidRPr="000C18A2">
        <w:rPr>
          <w:rFonts w:hint="eastAsia"/>
        </w:rPr>
        <w:t>调制和</w:t>
      </w:r>
      <w:r w:rsidRPr="000C18A2">
        <w:t>BPSK</w:t>
      </w:r>
      <w:r w:rsidRPr="000C18A2">
        <w:rPr>
          <w:rFonts w:hint="eastAsia"/>
        </w:rPr>
        <w:t>调制。但</w:t>
      </w:r>
      <w:r w:rsidRPr="000C18A2">
        <w:t>16QAM</w:t>
      </w:r>
      <w:r w:rsidRPr="000C18A2">
        <w:rPr>
          <w:rFonts w:hint="eastAsia"/>
        </w:rPr>
        <w:t>调制方式下的频带利用率最高。因此，在频带受限系统中，它也</w:t>
      </w:r>
      <w:r w:rsidRPr="009A54E5">
        <w:rPr>
          <w:rStyle w:val="1Char0"/>
          <w:rFonts w:hint="eastAsia"/>
        </w:rPr>
        <w:t>是一种很有发展前途的调制方式。</w:t>
      </w:r>
      <w:r w:rsidRPr="009A54E5">
        <w:rPr>
          <w:rStyle w:val="1Char0"/>
        </w:rPr>
        <w:t>4QAM</w:t>
      </w:r>
      <w:r w:rsidRPr="000C18A2">
        <w:rPr>
          <w:rFonts w:hint="eastAsia"/>
        </w:rPr>
        <w:t>调制方式性</w:t>
      </w:r>
      <w:r w:rsidR="00962DA3" w:rsidRPr="00962DA3">
        <w:rPr>
          <w:rFonts w:hint="eastAsia"/>
        </w:rPr>
        <w:t>介乎于</w:t>
      </w:r>
      <w:r w:rsidRPr="000C18A2">
        <w:t>BPSK</w:t>
      </w:r>
      <w:r w:rsidRPr="000C18A2">
        <w:rPr>
          <w:rFonts w:hint="eastAsia"/>
        </w:rPr>
        <w:t>调制</w:t>
      </w:r>
      <w:r w:rsidR="00962DA3" w:rsidRPr="00962DA3">
        <w:rPr>
          <w:rFonts w:hint="eastAsia"/>
        </w:rPr>
        <w:t>和</w:t>
      </w:r>
      <w:r w:rsidR="00962DA3" w:rsidRPr="00962DA3">
        <w:t>16QAM</w:t>
      </w:r>
      <w:r w:rsidR="00962DA3" w:rsidRPr="00962DA3">
        <w:rPr>
          <w:rFonts w:hint="eastAsia"/>
        </w:rPr>
        <w:t>调制之间</w:t>
      </w:r>
      <w:r w:rsidR="00C90182">
        <w:t>，</w:t>
      </w:r>
      <w:r w:rsidRPr="000C18A2">
        <w:rPr>
          <w:rFonts w:hint="eastAsia"/>
        </w:rPr>
        <w:t>频带利用率</w:t>
      </w:r>
      <w:r w:rsidR="00962DA3" w:rsidRPr="00962DA3">
        <w:rPr>
          <w:rFonts w:hint="eastAsia"/>
        </w:rPr>
        <w:t>亦然</w:t>
      </w:r>
      <w:r w:rsidRPr="000C18A2">
        <w:rPr>
          <w:rFonts w:hint="eastAsia"/>
        </w:rPr>
        <w:t>。各项参数均是相同的情况下，信号调制采用</w:t>
      </w:r>
      <w:r w:rsidRPr="009A54E5">
        <w:rPr>
          <w:rStyle w:val="1Char0"/>
        </w:rPr>
        <w:t>4QAM</w:t>
      </w:r>
      <w:r w:rsidRPr="000C18A2">
        <w:rPr>
          <w:rFonts w:hint="eastAsia"/>
        </w:rPr>
        <w:t>的效果比较佳。</w:t>
      </w:r>
    </w:p>
    <w:p w:rsidR="00FA0464" w:rsidRPr="00D06430" w:rsidRDefault="00F721FA" w:rsidP="00D06430">
      <w:pPr>
        <w:pStyle w:val="3"/>
      </w:pPr>
      <w:bookmarkStart w:id="340" w:name="_Toc229481179"/>
      <w:r w:rsidRPr="00D06430">
        <w:rPr>
          <w:rFonts w:hint="eastAsia"/>
        </w:rPr>
        <w:t>块状和梳状的导频插入方式的比较</w:t>
      </w:r>
      <w:bookmarkEnd w:id="340"/>
    </w:p>
    <w:p w:rsidR="00464A8E" w:rsidRPr="00FA7F2D" w:rsidRDefault="00F721FA" w:rsidP="00FA7F2D">
      <w:pPr>
        <w:pStyle w:val="11"/>
      </w:pPr>
      <w:r w:rsidRPr="00FA7F2D">
        <w:rPr>
          <w:rFonts w:hint="eastAsia"/>
          <w:szCs w:val="24"/>
        </w:rPr>
        <w:t>为了比较</w:t>
      </w:r>
      <w:r w:rsidRPr="00FA7F2D">
        <w:rPr>
          <w:rFonts w:hint="eastAsia"/>
        </w:rPr>
        <w:t>块状和梳状的导频插入方式</w:t>
      </w:r>
      <w:r w:rsidRPr="00FA7F2D">
        <w:rPr>
          <w:rFonts w:hint="eastAsia"/>
          <w:szCs w:val="24"/>
        </w:rPr>
        <w:t>各在什么环境下有更好性能，</w:t>
      </w:r>
      <w:r w:rsidRPr="00FA7F2D">
        <w:rPr>
          <w:rFonts w:hint="eastAsia"/>
        </w:rPr>
        <w:t>等仿真慢衰落和快衰落信道</w:t>
      </w:r>
      <w:r w:rsidR="00C90182">
        <w:t>，</w:t>
      </w:r>
      <w:r w:rsidRPr="00655E79">
        <w:rPr>
          <w:rFonts w:hint="eastAsia"/>
        </w:rPr>
        <w:t>做</w:t>
      </w:r>
      <w:r w:rsidRPr="00FA7F2D">
        <w:rPr>
          <w:rFonts w:hint="eastAsia"/>
        </w:rPr>
        <w:t>出如下仿真</w:t>
      </w:r>
      <w:r w:rsidR="002030DD">
        <w:t>：</w:t>
      </w:r>
    </w:p>
    <w:p w:rsidR="00826371" w:rsidRPr="00FA7F2D" w:rsidRDefault="00F721FA" w:rsidP="00FA7F2D">
      <w:pPr>
        <w:pStyle w:val="11"/>
      </w:pPr>
      <w:r w:rsidRPr="00FA7F2D">
        <w:rPr>
          <w:rFonts w:hint="eastAsia"/>
        </w:rPr>
        <w:t>仿真参数</w:t>
      </w:r>
      <w:r w:rsidR="002030DD">
        <w:t>：</w:t>
      </w:r>
      <w:r w:rsidRPr="00FA7F2D">
        <w:t xml:space="preserve"> </w:t>
      </w:r>
      <w:r w:rsidR="00962DA3" w:rsidRPr="00962DA3">
        <w:rPr>
          <w:rFonts w:hint="eastAsia"/>
        </w:rPr>
        <w:t>按</w:t>
      </w:r>
      <w:r w:rsidRPr="007927A6">
        <w:t>IEEE802·16a</w:t>
      </w:r>
      <w:r w:rsidRPr="007927A6">
        <w:rPr>
          <w:rFonts w:hint="eastAsia"/>
        </w:rPr>
        <w:t>标准定义</w:t>
      </w:r>
      <w:r w:rsidR="00C90182">
        <w:t>，</w:t>
      </w:r>
      <w:r w:rsidRPr="00FA7F2D">
        <w:rPr>
          <w:rFonts w:hint="eastAsia"/>
        </w:rPr>
        <w:t>使用</w:t>
      </w:r>
      <w:r w:rsidRPr="00FA7F2D">
        <w:t>16QAM</w:t>
      </w:r>
      <w:r w:rsidRPr="00FA7F2D">
        <w:rPr>
          <w:rFonts w:hint="eastAsia"/>
        </w:rPr>
        <w:t>调制</w:t>
      </w:r>
      <w:r w:rsidR="00C90182">
        <w:t>，</w:t>
      </w:r>
      <w:r w:rsidRPr="00FA7F2D">
        <w:t xml:space="preserve"> </w:t>
      </w:r>
      <w:r w:rsidR="00962DA3" w:rsidRPr="00962DA3">
        <w:t>256</w:t>
      </w:r>
      <w:r w:rsidRPr="00FA7F2D">
        <w:rPr>
          <w:rFonts w:hint="eastAsia"/>
        </w:rPr>
        <w:t>个子载波</w:t>
      </w:r>
      <w:r w:rsidR="00C90182">
        <w:t>，</w:t>
      </w:r>
      <w:r w:rsidRPr="00FA7F2D">
        <w:t xml:space="preserve"> </w:t>
      </w:r>
      <w:r w:rsidRPr="00FA7F2D">
        <w:rPr>
          <w:rFonts w:hint="eastAsia"/>
        </w:rPr>
        <w:t>每次发送</w:t>
      </w:r>
      <w:r w:rsidRPr="00FA7F2D">
        <w:t>100</w:t>
      </w:r>
      <w:r w:rsidRPr="00FA7F2D">
        <w:rPr>
          <w:rFonts w:hint="eastAsia"/>
        </w:rPr>
        <w:t>个</w:t>
      </w:r>
      <w:r w:rsidRPr="00FA7F2D">
        <w:t>OFDM</w:t>
      </w:r>
      <w:r w:rsidRPr="00FA7F2D">
        <w:rPr>
          <w:rFonts w:hint="eastAsia"/>
        </w:rPr>
        <w:t>符号</w:t>
      </w:r>
      <w:r w:rsidR="00C90182">
        <w:t>，</w:t>
      </w:r>
      <w:r w:rsidRPr="00FA7F2D">
        <w:t xml:space="preserve"> </w:t>
      </w:r>
      <w:r w:rsidRPr="00FA7F2D">
        <w:rPr>
          <w:rFonts w:hint="eastAsia"/>
        </w:rPr>
        <w:t>梳状和块状插入导频间隔皆</w:t>
      </w:r>
      <w:r w:rsidR="00962DA3" w:rsidRPr="00962DA3">
        <w:rPr>
          <w:rFonts w:hint="eastAsia"/>
          <w:color w:val="000000" w:themeColor="text1"/>
        </w:rPr>
        <w:t>为</w:t>
      </w:r>
      <w:r w:rsidR="00962DA3" w:rsidRPr="00962DA3">
        <w:rPr>
          <w:color w:val="000000" w:themeColor="text1"/>
        </w:rPr>
        <w:t>5</w:t>
      </w:r>
      <w:r w:rsidR="00C90182">
        <w:rPr>
          <w:color w:val="000000" w:themeColor="text1"/>
        </w:rPr>
        <w:t>，</w:t>
      </w:r>
      <w:r>
        <w:rPr>
          <w:rStyle w:val="af4"/>
          <w:rFonts w:ascii="Arial" w:hAnsi="Arial" w:cs="Arial" w:hint="eastAsia"/>
          <w:color w:val="000000" w:themeColor="text1"/>
        </w:rPr>
        <w:t>内插</w:t>
      </w:r>
      <w:r w:rsidR="00D614CA">
        <w:rPr>
          <w:rStyle w:val="af4"/>
          <w:rFonts w:ascii="Arial" w:hAnsi="Arial" w:cs="Arial" w:hint="eastAsia"/>
          <w:color w:val="000000" w:themeColor="text1"/>
        </w:rPr>
        <w:t>方式</w:t>
      </w:r>
      <w:r>
        <w:rPr>
          <w:rFonts w:ascii="Arial" w:hAnsi="Arial" w:cs="Arial" w:hint="eastAsia"/>
          <w:color w:val="000000" w:themeColor="text1"/>
        </w:rPr>
        <w:t>采</w:t>
      </w:r>
      <w:r w:rsidR="00D614CA">
        <w:rPr>
          <w:rFonts w:ascii="Arial" w:hAnsi="Arial" w:cs="Arial" w:hint="eastAsia"/>
          <w:color w:val="000000" w:themeColor="text1"/>
        </w:rPr>
        <w:t>用了线性</w:t>
      </w:r>
      <w:r w:rsidR="00D614CA">
        <w:rPr>
          <w:rStyle w:val="af4"/>
          <w:rFonts w:ascii="Arial" w:hAnsi="Arial" w:cs="Arial" w:hint="eastAsia"/>
          <w:color w:val="000000" w:themeColor="text1"/>
        </w:rPr>
        <w:t>内插</w:t>
      </w:r>
      <w:r>
        <w:rPr>
          <w:rFonts w:ascii="Arial" w:hAnsi="Arial" w:cs="Arial" w:hint="eastAsia"/>
        </w:rPr>
        <w:t>法</w:t>
      </w:r>
      <w:r w:rsidR="00C90182">
        <w:rPr>
          <w:rFonts w:ascii="Arial" w:hAnsi="Arial" w:cs="Arial"/>
        </w:rPr>
        <w:t>，</w:t>
      </w:r>
      <w:r w:rsidRPr="00FA7F2D">
        <w:rPr>
          <w:rFonts w:hint="eastAsia"/>
        </w:rPr>
        <w:t>采用估计</w:t>
      </w:r>
      <w:r w:rsidRPr="00FA7F2D">
        <w:t>(</w:t>
      </w:r>
      <w:r w:rsidRPr="00FA7F2D">
        <w:rPr>
          <w:rFonts w:hint="eastAsia"/>
        </w:rPr>
        <w:t>有的话</w:t>
      </w:r>
      <w:r w:rsidRPr="00FA7F2D">
        <w:t>)</w:t>
      </w:r>
      <w:r w:rsidRPr="00FA7F2D">
        <w:rPr>
          <w:rFonts w:hint="eastAsia"/>
        </w:rPr>
        <w:t>为</w:t>
      </w:r>
      <w:r w:rsidRPr="00FA7F2D">
        <w:t>LS</w:t>
      </w:r>
      <w:r w:rsidRPr="00FA7F2D">
        <w:rPr>
          <w:rFonts w:hint="eastAsia"/>
        </w:rPr>
        <w:t>准则估计。</w:t>
      </w:r>
      <w:r w:rsidRPr="000C18A2">
        <w:rPr>
          <w:rFonts w:hint="eastAsia"/>
        </w:rPr>
        <w:t>信道模型为</w:t>
      </w:r>
      <w:r w:rsidRPr="000C18A2">
        <w:t>JAKE</w:t>
      </w:r>
      <w:r w:rsidRPr="00FA7F2D">
        <w:rPr>
          <w:rFonts w:hint="eastAsia"/>
        </w:rPr>
        <w:t>。多径时为</w:t>
      </w:r>
      <w:r w:rsidRPr="00FA7F2D">
        <w:t>4</w:t>
      </w:r>
      <w:r w:rsidRPr="00FA7F2D">
        <w:rPr>
          <w:rFonts w:hint="eastAsia"/>
        </w:rPr>
        <w:t>径。慢衰落情况下最大多普</w:t>
      </w:r>
      <w:r w:rsidRPr="00FA7F2D">
        <w:rPr>
          <w:rFonts w:hint="eastAsia"/>
          <w:szCs w:val="21"/>
        </w:rPr>
        <w:t>勒</w:t>
      </w:r>
      <w:r w:rsidRPr="00FA7F2D">
        <w:rPr>
          <w:rFonts w:hint="eastAsia"/>
        </w:rPr>
        <w:t>频移为</w:t>
      </w:r>
      <w:r w:rsidRPr="00FA7F2D">
        <w:t>0</w:t>
      </w:r>
      <w:r w:rsidR="00C90182">
        <w:t>，</w:t>
      </w:r>
      <w:r w:rsidRPr="00FA7F2D">
        <w:rPr>
          <w:rFonts w:hint="eastAsia"/>
        </w:rPr>
        <w:t>快衰落情况最大多多普</w:t>
      </w:r>
      <w:r w:rsidRPr="00FA7F2D">
        <w:rPr>
          <w:rFonts w:hint="eastAsia"/>
          <w:szCs w:val="21"/>
        </w:rPr>
        <w:t>勒</w:t>
      </w:r>
      <w:r w:rsidRPr="00FA7F2D">
        <w:rPr>
          <w:rFonts w:hint="eastAsia"/>
        </w:rPr>
        <w:t>频为</w:t>
      </w:r>
      <w:r w:rsidRPr="00FA7F2D">
        <w:t>200Hz</w:t>
      </w:r>
      <w:r w:rsidRPr="00FA7F2D">
        <w:rPr>
          <w:rFonts w:hint="eastAsia"/>
        </w:rPr>
        <w:t>。</w:t>
      </w:r>
    </w:p>
    <w:p w:rsidR="00826371" w:rsidRDefault="007C5412" w:rsidP="00B8433E">
      <w:pPr>
        <w:pStyle w:val="11"/>
        <w:ind w:firstLineChars="0" w:firstLine="0"/>
        <w:rPr>
          <w:rFonts w:eastAsia="PMingLiU"/>
          <w:lang w:eastAsia="zh-TW"/>
        </w:rPr>
      </w:pPr>
      <w:r>
        <w:rPr>
          <w:rFonts w:eastAsia="PMingLiU"/>
          <w:noProof/>
        </w:rPr>
        <w:lastRenderedPageBreak/>
        <w:drawing>
          <wp:inline distT="0" distB="0" distL="0" distR="0">
            <wp:extent cx="5096414" cy="3820468"/>
            <wp:effectExtent l="19050" t="0" r="8986" b="0"/>
            <wp:docPr id="16" name="图片 4" descr="G:\我的文檔\My eBooks\論文\OFDM圖\新建文件夹 (2)\慢衰落情況下和梳比較.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我的文檔\My eBooks\論文\OFDM圖\新建文件夹 (2)\慢衰落情況下和梳比較.emf"/>
                    <pic:cNvPicPr>
                      <a:picLocks noChangeAspect="1" noChangeArrowheads="1"/>
                    </pic:cNvPicPr>
                  </pic:nvPicPr>
                  <pic:blipFill>
                    <a:blip r:embed="rId33"/>
                    <a:srcRect/>
                    <a:stretch>
                      <a:fillRect/>
                    </a:stretch>
                  </pic:blipFill>
                  <pic:spPr bwMode="auto">
                    <a:xfrm>
                      <a:off x="0" y="0"/>
                      <a:ext cx="5096507" cy="3820538"/>
                    </a:xfrm>
                    <a:prstGeom prst="rect">
                      <a:avLst/>
                    </a:prstGeom>
                    <a:noFill/>
                    <a:ln w="9525">
                      <a:noFill/>
                      <a:miter lim="800000"/>
                      <a:headEnd/>
                      <a:tailEnd/>
                    </a:ln>
                  </pic:spPr>
                </pic:pic>
              </a:graphicData>
            </a:graphic>
          </wp:inline>
        </w:drawing>
      </w:r>
    </w:p>
    <w:p w:rsidR="00826371" w:rsidRPr="00116AD5" w:rsidRDefault="00F721FA" w:rsidP="00116AD5">
      <w:pPr>
        <w:pStyle w:val="11"/>
        <w:ind w:firstLine="482"/>
        <w:jc w:val="center"/>
        <w:rPr>
          <w:rFonts w:eastAsia="PMingLiU"/>
          <w:b/>
        </w:rPr>
      </w:pPr>
      <w:r w:rsidRPr="00116AD5">
        <w:rPr>
          <w:rFonts w:hint="eastAsia"/>
          <w:b/>
        </w:rPr>
        <w:t>图</w:t>
      </w:r>
      <w:r w:rsidR="00962DA3" w:rsidRPr="00116AD5">
        <w:rPr>
          <w:rFonts w:ascii="Arial Unicode MS" w:eastAsia="Arial Unicode MS" w:hAnsi="Arial Unicode MS" w:cs="Arial Unicode MS"/>
          <w:b/>
        </w:rPr>
        <w:t>4</w:t>
      </w:r>
      <w:r w:rsidRPr="00116AD5">
        <w:rPr>
          <w:rFonts w:ascii="Arial Unicode MS" w:eastAsia="Arial Unicode MS" w:hAnsi="Arial Unicode MS" w:cs="Arial Unicode MS"/>
          <w:b/>
        </w:rPr>
        <w:t>-</w:t>
      </w:r>
      <w:r w:rsidR="00962DA3" w:rsidRPr="00116AD5">
        <w:rPr>
          <w:rFonts w:ascii="Arial Unicode MS" w:eastAsia="Arial Unicode MS" w:hAnsi="Arial Unicode MS" w:cs="Arial Unicode MS"/>
          <w:b/>
        </w:rPr>
        <w:t>5</w:t>
      </w:r>
      <w:r w:rsidR="00AD6FED" w:rsidRPr="00116AD5">
        <w:rPr>
          <w:rFonts w:ascii="Arial Unicode MS" w:eastAsia="Arial Unicode MS" w:hAnsi="Arial Unicode MS" w:cs="Arial Unicode MS" w:hint="eastAsia"/>
          <w:b/>
        </w:rPr>
        <w:t>：</w:t>
      </w:r>
      <w:r w:rsidRPr="00116AD5">
        <w:rPr>
          <w:rFonts w:hint="eastAsia"/>
          <w:b/>
        </w:rPr>
        <w:t>慢衰落情况下块状及梳状导频插入方式的比较</w:t>
      </w:r>
      <w:r w:rsidRPr="00116AD5">
        <w:rPr>
          <w:b/>
        </w:rPr>
        <w:t>(LS</w:t>
      </w:r>
      <w:r w:rsidRPr="00116AD5">
        <w:rPr>
          <w:rFonts w:hint="eastAsia"/>
          <w:b/>
        </w:rPr>
        <w:t>准则</w:t>
      </w:r>
      <w:r w:rsidRPr="00116AD5">
        <w:rPr>
          <w:b/>
        </w:rPr>
        <w:t>)</w:t>
      </w:r>
    </w:p>
    <w:p w:rsidR="00826371" w:rsidRDefault="007C5412" w:rsidP="00B8433E">
      <w:pPr>
        <w:pStyle w:val="11"/>
        <w:ind w:firstLineChars="0" w:firstLine="0"/>
        <w:rPr>
          <w:rFonts w:eastAsia="PMingLiU"/>
          <w:lang w:eastAsia="zh-TW"/>
        </w:rPr>
      </w:pPr>
      <w:r>
        <w:rPr>
          <w:rFonts w:eastAsia="PMingLiU"/>
          <w:noProof/>
        </w:rPr>
        <w:drawing>
          <wp:inline distT="0" distB="0" distL="0" distR="0">
            <wp:extent cx="5096151" cy="3820271"/>
            <wp:effectExtent l="19050" t="0" r="9249" b="0"/>
            <wp:docPr id="17" name="图片 5" descr="G:\我的文檔\My eBooks\論文\OFDM圖\新建文件夹 (2)\快衰落信道时块状和梳状的导频插入方式的比较.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我的文檔\My eBooks\論文\OFDM圖\新建文件夹 (2)\快衰落信道时块状和梳状的导频插入方式的比较.emf"/>
                    <pic:cNvPicPr>
                      <a:picLocks noChangeAspect="1" noChangeArrowheads="1"/>
                    </pic:cNvPicPr>
                  </pic:nvPicPr>
                  <pic:blipFill>
                    <a:blip r:embed="rId34"/>
                    <a:srcRect/>
                    <a:stretch>
                      <a:fillRect/>
                    </a:stretch>
                  </pic:blipFill>
                  <pic:spPr bwMode="auto">
                    <a:xfrm>
                      <a:off x="0" y="0"/>
                      <a:ext cx="5096244" cy="3820341"/>
                    </a:xfrm>
                    <a:prstGeom prst="rect">
                      <a:avLst/>
                    </a:prstGeom>
                    <a:noFill/>
                    <a:ln w="9525">
                      <a:noFill/>
                      <a:miter lim="800000"/>
                      <a:headEnd/>
                      <a:tailEnd/>
                    </a:ln>
                  </pic:spPr>
                </pic:pic>
              </a:graphicData>
            </a:graphic>
          </wp:inline>
        </w:drawing>
      </w:r>
    </w:p>
    <w:p w:rsidR="00EB5116" w:rsidRPr="00116AD5" w:rsidRDefault="00F721FA" w:rsidP="00116AD5">
      <w:pPr>
        <w:pStyle w:val="11"/>
        <w:ind w:firstLine="482"/>
        <w:jc w:val="center"/>
        <w:rPr>
          <w:rFonts w:eastAsia="PMingLiU"/>
          <w:b/>
        </w:rPr>
      </w:pPr>
      <w:r w:rsidRPr="00116AD5">
        <w:rPr>
          <w:rFonts w:hint="eastAsia"/>
          <w:b/>
        </w:rPr>
        <w:t>图</w:t>
      </w:r>
      <w:r w:rsidR="00962DA3" w:rsidRPr="00116AD5">
        <w:rPr>
          <w:rFonts w:ascii="Arial Unicode MS" w:eastAsia="Arial Unicode MS" w:hAnsi="Arial Unicode MS" w:cs="Arial Unicode MS"/>
          <w:b/>
        </w:rPr>
        <w:t>4</w:t>
      </w:r>
      <w:r w:rsidRPr="00116AD5">
        <w:rPr>
          <w:rFonts w:ascii="Arial Unicode MS" w:eastAsia="Arial Unicode MS" w:hAnsi="Arial Unicode MS" w:cs="Arial Unicode MS"/>
          <w:b/>
        </w:rPr>
        <w:t>-</w:t>
      </w:r>
      <w:r w:rsidR="00962DA3" w:rsidRPr="00116AD5">
        <w:rPr>
          <w:rFonts w:ascii="Arial Unicode MS" w:eastAsia="Arial Unicode MS" w:hAnsi="Arial Unicode MS" w:cs="Arial Unicode MS"/>
          <w:b/>
        </w:rPr>
        <w:t>6</w:t>
      </w:r>
      <w:r w:rsidR="00AD6FED" w:rsidRPr="00116AD5">
        <w:rPr>
          <w:rFonts w:ascii="Arial Unicode MS" w:eastAsia="Arial Unicode MS" w:hAnsi="Arial Unicode MS" w:cs="Arial Unicode MS" w:hint="eastAsia"/>
          <w:b/>
        </w:rPr>
        <w:t>：</w:t>
      </w:r>
      <w:r w:rsidRPr="00116AD5">
        <w:rPr>
          <w:rFonts w:hint="eastAsia"/>
          <w:b/>
        </w:rPr>
        <w:t>快衰落情况下块状及梳状导频插入方式的比较</w:t>
      </w:r>
      <w:r w:rsidRPr="00116AD5">
        <w:rPr>
          <w:b/>
        </w:rPr>
        <w:t>(LS</w:t>
      </w:r>
      <w:r w:rsidRPr="00116AD5">
        <w:rPr>
          <w:rFonts w:hint="eastAsia"/>
          <w:b/>
        </w:rPr>
        <w:t>准则</w:t>
      </w:r>
      <w:r w:rsidRPr="00116AD5">
        <w:rPr>
          <w:b/>
        </w:rPr>
        <w:t>)</w:t>
      </w:r>
    </w:p>
    <w:p w:rsidR="00EB5116" w:rsidRPr="00EB5116" w:rsidRDefault="00F721FA" w:rsidP="00826371">
      <w:pPr>
        <w:pStyle w:val="11"/>
        <w:rPr>
          <w:rFonts w:eastAsia="PMingLiU"/>
        </w:rPr>
      </w:pPr>
      <w:r w:rsidRPr="000C18A2">
        <w:rPr>
          <w:rFonts w:hint="eastAsia"/>
        </w:rPr>
        <w:lastRenderedPageBreak/>
        <w:t>从仿真可以看出</w:t>
      </w:r>
      <w:r>
        <w:rPr>
          <w:rFonts w:hint="eastAsia"/>
        </w:rPr>
        <w:t>，</w:t>
      </w:r>
      <w:r w:rsidRPr="000C18A2">
        <w:rPr>
          <w:rFonts w:hint="eastAsia"/>
        </w:rPr>
        <w:t>在多径情况下</w:t>
      </w:r>
      <w:r>
        <w:rPr>
          <w:rFonts w:hint="eastAsia"/>
        </w:rPr>
        <w:t>，</w:t>
      </w:r>
      <w:r w:rsidRPr="000C18A2">
        <w:rPr>
          <w:rFonts w:hint="eastAsia"/>
        </w:rPr>
        <w:t>慢衰落信道中</w:t>
      </w:r>
      <w:r>
        <w:rPr>
          <w:rFonts w:hint="eastAsia"/>
        </w:rPr>
        <w:t>，</w:t>
      </w:r>
      <w:r>
        <w:rPr>
          <w:rFonts w:ascii="Arial" w:hAnsi="Arial" w:cs="Arial" w:hint="eastAsia"/>
        </w:rPr>
        <w:t>线性</w:t>
      </w:r>
      <w:r w:rsidRPr="001E264B">
        <w:rPr>
          <w:rStyle w:val="af4"/>
          <w:rFonts w:ascii="Arial" w:hAnsi="Arial" w:cs="Arial" w:hint="eastAsia"/>
          <w:color w:val="000000" w:themeColor="text1"/>
        </w:rPr>
        <w:t>内插</w:t>
      </w:r>
      <w:r>
        <w:rPr>
          <w:rFonts w:ascii="Arial" w:hAnsi="Arial" w:cs="Arial" w:hint="eastAsia"/>
        </w:rPr>
        <w:t>法</w:t>
      </w:r>
      <w:r w:rsidR="00962DA3" w:rsidRPr="00962DA3">
        <w:rPr>
          <w:rFonts w:ascii="Arial" w:hAnsi="Arial" w:cs="Arial" w:hint="eastAsia"/>
        </w:rPr>
        <w:t>的</w:t>
      </w:r>
      <w:r w:rsidRPr="000C18A2">
        <w:rPr>
          <w:rFonts w:hint="eastAsia"/>
        </w:rPr>
        <w:t>块状的插入方式比</w:t>
      </w:r>
      <w:r>
        <w:rPr>
          <w:rFonts w:ascii="Arial" w:hAnsi="Arial" w:cs="Arial" w:hint="eastAsia"/>
        </w:rPr>
        <w:t>线性</w:t>
      </w:r>
      <w:r w:rsidRPr="001E264B">
        <w:rPr>
          <w:rStyle w:val="af4"/>
          <w:rFonts w:ascii="Arial" w:hAnsi="Arial" w:cs="Arial" w:hint="eastAsia"/>
          <w:color w:val="000000" w:themeColor="text1"/>
        </w:rPr>
        <w:t>内插</w:t>
      </w:r>
      <w:r>
        <w:rPr>
          <w:rFonts w:ascii="Arial" w:hAnsi="Arial" w:cs="Arial" w:hint="eastAsia"/>
        </w:rPr>
        <w:t>法</w:t>
      </w:r>
      <w:r w:rsidR="00962DA3" w:rsidRPr="00962DA3">
        <w:rPr>
          <w:rFonts w:ascii="Arial" w:hAnsi="Arial" w:cs="Arial" w:hint="eastAsia"/>
        </w:rPr>
        <w:t>的</w:t>
      </w:r>
      <w:r w:rsidRPr="000C18A2">
        <w:rPr>
          <w:rFonts w:hint="eastAsia"/>
        </w:rPr>
        <w:t>梳状方式性能更好</w:t>
      </w:r>
      <w:r>
        <w:rPr>
          <w:rFonts w:hint="eastAsia"/>
        </w:rPr>
        <w:t>，</w:t>
      </w:r>
      <w:r w:rsidRPr="000C18A2">
        <w:rPr>
          <w:rFonts w:hint="eastAsia"/>
        </w:rPr>
        <w:t>这是由于块状的插入方式能在每个频率点都有导频</w:t>
      </w:r>
      <w:r>
        <w:rPr>
          <w:rFonts w:hint="eastAsia"/>
        </w:rPr>
        <w:t>，</w:t>
      </w:r>
      <w:r w:rsidRPr="000C18A2">
        <w:rPr>
          <w:rFonts w:hint="eastAsia"/>
        </w:rPr>
        <w:t>更有利于应付多径衰落差生的干扰。而当信道是快衰落信道时</w:t>
      </w:r>
      <w:r>
        <w:rPr>
          <w:rFonts w:hint="eastAsia"/>
        </w:rPr>
        <w:t>，</w:t>
      </w:r>
      <w:r>
        <w:rPr>
          <w:rFonts w:ascii="Arial" w:hAnsi="Arial" w:cs="Arial" w:hint="eastAsia"/>
        </w:rPr>
        <w:t>线性</w:t>
      </w:r>
      <w:r w:rsidR="00D614CA">
        <w:rPr>
          <w:rStyle w:val="af4"/>
          <w:rFonts w:ascii="Arial" w:hAnsi="Arial" w:cs="Arial" w:hint="eastAsia"/>
          <w:color w:val="000000" w:themeColor="text1"/>
        </w:rPr>
        <w:t>内插</w:t>
      </w:r>
      <w:r>
        <w:rPr>
          <w:rFonts w:ascii="Arial" w:hAnsi="Arial" w:cs="Arial" w:hint="eastAsia"/>
        </w:rPr>
        <w:t>法</w:t>
      </w:r>
      <w:r w:rsidR="00962DA3" w:rsidRPr="00962DA3">
        <w:rPr>
          <w:rFonts w:ascii="Arial" w:hAnsi="Arial" w:cs="Arial" w:hint="eastAsia"/>
        </w:rPr>
        <w:t>的</w:t>
      </w:r>
      <w:r w:rsidRPr="000C18A2">
        <w:rPr>
          <w:rFonts w:hint="eastAsia"/>
        </w:rPr>
        <w:t>梳状插入方式由于能在每个时间点估计情况</w:t>
      </w:r>
      <w:r>
        <w:rPr>
          <w:rFonts w:hint="eastAsia"/>
        </w:rPr>
        <w:t>，</w:t>
      </w:r>
      <w:r w:rsidRPr="000C18A2">
        <w:rPr>
          <w:rFonts w:hint="eastAsia"/>
        </w:rPr>
        <w:t>更能适应这类快速变化的信道</w:t>
      </w:r>
      <w:r>
        <w:rPr>
          <w:rFonts w:hint="eastAsia"/>
        </w:rPr>
        <w:t>。</w:t>
      </w:r>
      <w:r w:rsidRPr="000C18A2">
        <w:rPr>
          <w:rFonts w:hint="eastAsia"/>
        </w:rPr>
        <w:t>在实际中</w:t>
      </w:r>
      <w:r>
        <w:rPr>
          <w:rFonts w:hint="eastAsia"/>
        </w:rPr>
        <w:t>，</w:t>
      </w:r>
      <w:r w:rsidRPr="000C18A2">
        <w:rPr>
          <w:rFonts w:hint="eastAsia"/>
        </w:rPr>
        <w:t>应该跟据不同情况</w:t>
      </w:r>
      <w:r>
        <w:rPr>
          <w:rFonts w:hint="eastAsia"/>
        </w:rPr>
        <w:t>，</w:t>
      </w:r>
      <w:r w:rsidRPr="000C18A2">
        <w:rPr>
          <w:rFonts w:hint="eastAsia"/>
        </w:rPr>
        <w:t>了解多径衰落情况和信道变化情况哪个更严重而采取相应的</w:t>
      </w:r>
      <w:r w:rsidRPr="00027ED4">
        <w:rPr>
          <w:rFonts w:hint="eastAsia"/>
        </w:rPr>
        <w:t>插入方式</w:t>
      </w:r>
      <w:r w:rsidRPr="000C18A2">
        <w:rPr>
          <w:rFonts w:hint="eastAsia"/>
        </w:rPr>
        <w:t>。</w:t>
      </w:r>
    </w:p>
    <w:p w:rsidR="0056562D" w:rsidRPr="00D06430" w:rsidRDefault="00F721FA" w:rsidP="00D06430">
      <w:pPr>
        <w:pStyle w:val="3"/>
      </w:pPr>
      <w:bookmarkStart w:id="341" w:name="_Toc229481180"/>
      <w:r w:rsidRPr="00D06430">
        <w:rPr>
          <w:rFonts w:hint="eastAsia"/>
        </w:rPr>
        <w:t>不同准则的信道估计算法的比较</w:t>
      </w:r>
      <w:bookmarkEnd w:id="341"/>
    </w:p>
    <w:p w:rsidR="00863D24" w:rsidRDefault="00F721FA" w:rsidP="00863D24">
      <w:pPr>
        <w:pStyle w:val="11"/>
        <w:rPr>
          <w:rFonts w:eastAsia="PMingLiU"/>
        </w:rPr>
      </w:pPr>
      <w:r w:rsidRPr="000C18A2">
        <w:rPr>
          <w:rFonts w:hint="eastAsia"/>
        </w:rPr>
        <w:t>为测试</w:t>
      </w:r>
      <w:r w:rsidRPr="00C66C20">
        <w:rPr>
          <w:rFonts w:hint="eastAsia"/>
        </w:rPr>
        <w:t>不同准则的信道估计算法的</w:t>
      </w:r>
      <w:r w:rsidRPr="000C18A2">
        <w:rPr>
          <w:rFonts w:hint="eastAsia"/>
        </w:rPr>
        <w:t>性能</w:t>
      </w:r>
      <w:r>
        <w:rPr>
          <w:rFonts w:hint="eastAsia"/>
        </w:rPr>
        <w:t>，</w:t>
      </w:r>
      <w:r w:rsidRPr="000C18A2">
        <w:rPr>
          <w:rFonts w:hint="eastAsia"/>
        </w:rPr>
        <w:t>下面</w:t>
      </w:r>
      <w:r w:rsidRPr="00863D24">
        <w:rPr>
          <w:rFonts w:hint="eastAsia"/>
        </w:rPr>
        <w:t>给出的信道多径时变信道模型</w:t>
      </w:r>
      <w:r w:rsidR="00C90182">
        <w:t>，</w:t>
      </w:r>
      <w:r w:rsidRPr="00863D24">
        <w:rPr>
          <w:rFonts w:hint="eastAsia"/>
        </w:rPr>
        <w:t>仿真参数</w:t>
      </w:r>
      <w:r w:rsidR="002030DD">
        <w:t>：</w:t>
      </w:r>
      <w:r w:rsidRPr="00863D24">
        <w:t xml:space="preserve"> </w:t>
      </w:r>
      <w:r w:rsidRPr="00863D24">
        <w:rPr>
          <w:rFonts w:hint="eastAsia"/>
        </w:rPr>
        <w:t>使用</w:t>
      </w:r>
      <w:r w:rsidRPr="00863D24">
        <w:t>16QAM</w:t>
      </w:r>
      <w:r w:rsidRPr="00863D24">
        <w:rPr>
          <w:rFonts w:hint="eastAsia"/>
        </w:rPr>
        <w:t>调制</w:t>
      </w:r>
      <w:r>
        <w:rPr>
          <w:rFonts w:hint="eastAsia"/>
        </w:rPr>
        <w:t>，</w:t>
      </w:r>
      <w:r>
        <w:t>256</w:t>
      </w:r>
      <w:r w:rsidRPr="00863D24">
        <w:rPr>
          <w:rFonts w:hint="eastAsia"/>
        </w:rPr>
        <w:t>个子载波</w:t>
      </w:r>
      <w:r>
        <w:rPr>
          <w:rFonts w:hint="eastAsia"/>
        </w:rPr>
        <w:t>，</w:t>
      </w:r>
      <w:r w:rsidRPr="00863D24">
        <w:rPr>
          <w:rFonts w:hint="eastAsia"/>
        </w:rPr>
        <w:t>每次发送</w:t>
      </w:r>
      <w:r w:rsidRPr="000C18A2">
        <w:t>50</w:t>
      </w:r>
      <w:r w:rsidRPr="00863D24">
        <w:rPr>
          <w:rFonts w:hint="eastAsia"/>
        </w:rPr>
        <w:t>个</w:t>
      </w:r>
      <w:r w:rsidRPr="00863D24">
        <w:t>OFDM</w:t>
      </w:r>
      <w:r w:rsidRPr="00863D24">
        <w:rPr>
          <w:rFonts w:hint="eastAsia"/>
        </w:rPr>
        <w:t>符号</w:t>
      </w:r>
      <w:r>
        <w:rPr>
          <w:rFonts w:hint="eastAsia"/>
        </w:rPr>
        <w:t>，</w:t>
      </w:r>
      <w:r w:rsidRPr="00863D24">
        <w:rPr>
          <w:rFonts w:hint="eastAsia"/>
        </w:rPr>
        <w:t>块状插入</w:t>
      </w:r>
      <w:r>
        <w:rPr>
          <w:rFonts w:hint="eastAsia"/>
        </w:rPr>
        <w:t>。</w:t>
      </w:r>
      <w:r w:rsidRPr="00863D24">
        <w:rPr>
          <w:rFonts w:hint="eastAsia"/>
        </w:rPr>
        <w:t>导频间隔为</w:t>
      </w:r>
      <w:r w:rsidRPr="00863D24">
        <w:t>5</w:t>
      </w:r>
      <w:r>
        <w:rPr>
          <w:rFonts w:hint="eastAsia"/>
        </w:rPr>
        <w:t>，</w:t>
      </w:r>
      <w:r w:rsidRPr="00863D24">
        <w:rPr>
          <w:rFonts w:hint="eastAsia"/>
        </w:rPr>
        <w:t>信道模型为</w:t>
      </w:r>
      <w:r w:rsidRPr="00863D24">
        <w:t>JAKE</w:t>
      </w:r>
      <w:r w:rsidR="00C90182">
        <w:t>，</w:t>
      </w:r>
      <w:r w:rsidRPr="00863D24">
        <w:t>4</w:t>
      </w:r>
      <w:r w:rsidRPr="00863D24">
        <w:rPr>
          <w:rFonts w:hint="eastAsia"/>
        </w:rPr>
        <w:t>径。最大多普勒频为</w:t>
      </w:r>
      <w:r w:rsidRPr="00863D24">
        <w:t>20</w:t>
      </w:r>
      <w:r w:rsidR="00962DA3" w:rsidRPr="00962DA3">
        <w:t>0</w:t>
      </w:r>
      <w:r w:rsidRPr="00863D24">
        <w:t>Hz</w:t>
      </w:r>
      <w:r w:rsidRPr="00863D24">
        <w:rPr>
          <w:rFonts w:hint="eastAsia"/>
        </w:rPr>
        <w:t>。</w:t>
      </w:r>
    </w:p>
    <w:p w:rsidR="00E626E6" w:rsidRDefault="007C5412" w:rsidP="00B8433E">
      <w:pPr>
        <w:pStyle w:val="11"/>
        <w:ind w:firstLineChars="0" w:firstLine="0"/>
        <w:rPr>
          <w:rFonts w:eastAsia="PMingLiU"/>
          <w:lang w:eastAsia="zh-TW"/>
        </w:rPr>
      </w:pPr>
      <w:r>
        <w:rPr>
          <w:rFonts w:eastAsiaTheme="minorEastAsia"/>
          <w:noProof/>
        </w:rPr>
        <w:drawing>
          <wp:inline distT="0" distB="0" distL="0" distR="0">
            <wp:extent cx="5267325" cy="3952875"/>
            <wp:effectExtent l="19050" t="0" r="9525" b="0"/>
            <wp:docPr id="18" name="图片 1" descr="H:\Program Files\MATLAB71\work\复件 my matlab\多径情况下三种估计算法的比较.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gram Files\MATLAB71\work\复件 my matlab\多径情况下三种估计算法的比较.emf"/>
                    <pic:cNvPicPr>
                      <a:picLocks noChangeAspect="1" noChangeArrowheads="1"/>
                    </pic:cNvPicPr>
                  </pic:nvPicPr>
                  <pic:blipFill>
                    <a:blip r:embed="rId35"/>
                    <a:srcRect/>
                    <a:stretch>
                      <a:fillRect/>
                    </a:stretch>
                  </pic:blipFill>
                  <pic:spPr bwMode="auto">
                    <a:xfrm>
                      <a:off x="0" y="0"/>
                      <a:ext cx="5267325" cy="3952875"/>
                    </a:xfrm>
                    <a:prstGeom prst="rect">
                      <a:avLst/>
                    </a:prstGeom>
                    <a:noFill/>
                    <a:ln w="9525">
                      <a:noFill/>
                      <a:miter lim="800000"/>
                      <a:headEnd/>
                      <a:tailEnd/>
                    </a:ln>
                  </pic:spPr>
                </pic:pic>
              </a:graphicData>
            </a:graphic>
          </wp:inline>
        </w:drawing>
      </w:r>
    </w:p>
    <w:p w:rsidR="00863D24" w:rsidRPr="00116AD5" w:rsidRDefault="00F721FA" w:rsidP="00116AD5">
      <w:pPr>
        <w:pStyle w:val="11"/>
        <w:ind w:firstLine="482"/>
        <w:jc w:val="center"/>
        <w:rPr>
          <w:rFonts w:eastAsia="PMingLiU"/>
          <w:b/>
        </w:rPr>
      </w:pPr>
      <w:r w:rsidRPr="00116AD5">
        <w:rPr>
          <w:rFonts w:hint="eastAsia"/>
          <w:b/>
        </w:rPr>
        <w:t>图</w:t>
      </w:r>
      <w:r w:rsidR="00962DA3" w:rsidRPr="00116AD5">
        <w:rPr>
          <w:rFonts w:ascii="Arial Unicode MS" w:eastAsia="Arial Unicode MS" w:hAnsi="Arial Unicode MS" w:cs="Arial Unicode MS"/>
          <w:b/>
        </w:rPr>
        <w:t>4</w:t>
      </w:r>
      <w:r w:rsidRPr="00116AD5">
        <w:rPr>
          <w:rFonts w:ascii="Arial Unicode MS" w:eastAsia="Arial Unicode MS" w:hAnsi="Arial Unicode MS" w:cs="Arial Unicode MS"/>
          <w:b/>
        </w:rPr>
        <w:t>-</w:t>
      </w:r>
      <w:r w:rsidR="00962DA3" w:rsidRPr="00116AD5">
        <w:rPr>
          <w:rFonts w:ascii="Arial Unicode MS" w:eastAsia="Arial Unicode MS" w:hAnsi="Arial Unicode MS" w:cs="Arial Unicode MS"/>
          <w:b/>
        </w:rPr>
        <w:t>7</w:t>
      </w:r>
      <w:r w:rsidR="00AD6FED" w:rsidRPr="00116AD5">
        <w:rPr>
          <w:rFonts w:hint="eastAsia"/>
          <w:b/>
        </w:rPr>
        <w:t>：</w:t>
      </w:r>
      <w:r w:rsidRPr="00116AD5">
        <w:rPr>
          <w:rFonts w:hint="eastAsia"/>
          <w:b/>
        </w:rPr>
        <w:t>多径情况下三种估计算法的比较</w:t>
      </w:r>
    </w:p>
    <w:p w:rsidR="004D35D6" w:rsidRPr="007F758F" w:rsidRDefault="00F721FA" w:rsidP="00863D24">
      <w:pPr>
        <w:pStyle w:val="11"/>
        <w:rPr>
          <w:rFonts w:eastAsia="PMingLiU"/>
          <w:szCs w:val="24"/>
        </w:rPr>
      </w:pPr>
      <w:r w:rsidRPr="000C18A2">
        <w:rPr>
          <w:rFonts w:hint="eastAsia"/>
          <w:szCs w:val="24"/>
        </w:rPr>
        <w:t>从</w:t>
      </w:r>
      <w:r w:rsidR="00962DA3" w:rsidRPr="00962DA3">
        <w:rPr>
          <w:rFonts w:hint="eastAsia"/>
          <w:szCs w:val="24"/>
        </w:rPr>
        <w:t>图可以看出</w:t>
      </w:r>
      <w:r w:rsidR="00C90182">
        <w:rPr>
          <w:szCs w:val="24"/>
        </w:rPr>
        <w:t>，</w:t>
      </w:r>
      <w:r w:rsidR="00962DA3" w:rsidRPr="00962DA3">
        <w:rPr>
          <w:szCs w:val="24"/>
        </w:rPr>
        <w:t xml:space="preserve"> LS</w:t>
      </w:r>
      <w:r w:rsidR="00962DA3" w:rsidRPr="00962DA3">
        <w:rPr>
          <w:rFonts w:hint="eastAsia"/>
          <w:szCs w:val="24"/>
        </w:rPr>
        <w:t>算法的误差性能虽然最差的，但在保证一定误差性能的条件下，它实现复杂度很低，具有很高的实用性。</w:t>
      </w:r>
      <w:r w:rsidR="00962DA3" w:rsidRPr="00962DA3">
        <w:rPr>
          <w:szCs w:val="24"/>
        </w:rPr>
        <w:t>LMMSE</w:t>
      </w:r>
      <w:r w:rsidR="00962DA3" w:rsidRPr="00962DA3">
        <w:rPr>
          <w:rFonts w:hint="eastAsia"/>
          <w:szCs w:val="24"/>
        </w:rPr>
        <w:t>估计算法考虑了噪声的</w:t>
      </w:r>
      <w:r w:rsidR="00962DA3" w:rsidRPr="00962DA3">
        <w:rPr>
          <w:rFonts w:hint="eastAsia"/>
          <w:szCs w:val="24"/>
        </w:rPr>
        <w:lastRenderedPageBreak/>
        <w:t>影响</w:t>
      </w:r>
      <w:r w:rsidR="00C90182">
        <w:rPr>
          <w:szCs w:val="24"/>
        </w:rPr>
        <w:t>，</w:t>
      </w:r>
      <w:r w:rsidR="00962DA3" w:rsidRPr="00962DA3">
        <w:rPr>
          <w:szCs w:val="24"/>
        </w:rPr>
        <w:t xml:space="preserve"> </w:t>
      </w:r>
      <w:r w:rsidR="00962DA3" w:rsidRPr="00962DA3">
        <w:rPr>
          <w:rFonts w:hint="eastAsia"/>
          <w:szCs w:val="24"/>
        </w:rPr>
        <w:t>误差性能要比</w:t>
      </w:r>
      <w:r w:rsidR="00962DA3" w:rsidRPr="00962DA3">
        <w:rPr>
          <w:szCs w:val="24"/>
        </w:rPr>
        <w:t>LS</w:t>
      </w:r>
      <w:r w:rsidR="00962DA3" w:rsidRPr="00962DA3">
        <w:rPr>
          <w:rFonts w:hint="eastAsia"/>
          <w:szCs w:val="24"/>
        </w:rPr>
        <w:t>好，能做出较精确的对信道参数做出估计。而</w:t>
      </w:r>
      <w:r w:rsidR="00962DA3" w:rsidRPr="00962DA3">
        <w:rPr>
          <w:szCs w:val="24"/>
        </w:rPr>
        <w:t>SVD</w:t>
      </w:r>
      <w:r w:rsidR="00962DA3" w:rsidRPr="00962DA3">
        <w:rPr>
          <w:rFonts w:hint="eastAsia"/>
          <w:szCs w:val="24"/>
        </w:rPr>
        <w:t>分解算法性能与</w:t>
      </w:r>
      <w:r w:rsidR="00962DA3" w:rsidRPr="00962DA3">
        <w:rPr>
          <w:szCs w:val="24"/>
        </w:rPr>
        <w:t>LMMSE</w:t>
      </w:r>
      <w:r w:rsidR="00962DA3" w:rsidRPr="00962DA3">
        <w:rPr>
          <w:rFonts w:hint="eastAsia"/>
          <w:szCs w:val="24"/>
        </w:rPr>
        <w:t>算法效果相近。</w:t>
      </w:r>
    </w:p>
    <w:p w:rsidR="007C5412" w:rsidRDefault="00962DA3" w:rsidP="00B65341">
      <w:pPr>
        <w:pStyle w:val="11"/>
        <w:rPr>
          <w:rFonts w:eastAsia="PMingLiU"/>
          <w:szCs w:val="24"/>
        </w:rPr>
      </w:pPr>
      <w:r w:rsidRPr="00962DA3">
        <w:rPr>
          <w:rFonts w:hint="eastAsia"/>
          <w:szCs w:val="24"/>
        </w:rPr>
        <w:t>跟据文献</w:t>
      </w:r>
      <w:r w:rsidRPr="00962DA3">
        <w:rPr>
          <w:szCs w:val="24"/>
        </w:rPr>
        <w:t>[8]</w:t>
      </w:r>
      <w:r w:rsidRPr="00962DA3">
        <w:rPr>
          <w:rFonts w:hint="eastAsia"/>
          <w:szCs w:val="24"/>
        </w:rPr>
        <w:t>，</w:t>
      </w:r>
      <w:r w:rsidRPr="00962DA3">
        <w:rPr>
          <w:szCs w:val="24"/>
        </w:rPr>
        <w:t>LS</w:t>
      </w:r>
      <w:r w:rsidRPr="00962DA3">
        <w:rPr>
          <w:rFonts w:hint="eastAsia"/>
          <w:szCs w:val="24"/>
        </w:rPr>
        <w:t>算法复杂度最低</w:t>
      </w:r>
      <w:r w:rsidR="00C90182">
        <w:rPr>
          <w:szCs w:val="24"/>
        </w:rPr>
        <w:t>，</w:t>
      </w:r>
      <w:r w:rsidRPr="00962DA3">
        <w:rPr>
          <w:szCs w:val="24"/>
        </w:rPr>
        <w:t>LMMSE</w:t>
      </w:r>
      <w:r w:rsidRPr="00962DA3">
        <w:rPr>
          <w:rFonts w:hint="eastAsia"/>
          <w:szCs w:val="24"/>
        </w:rPr>
        <w:t>算法复杂度最高</w:t>
      </w:r>
      <w:r w:rsidR="00C90182">
        <w:rPr>
          <w:szCs w:val="24"/>
        </w:rPr>
        <w:t>，</w:t>
      </w:r>
      <w:r w:rsidRPr="00962DA3">
        <w:rPr>
          <w:rFonts w:hint="eastAsia"/>
          <w:szCs w:val="24"/>
        </w:rPr>
        <w:t>而</w:t>
      </w:r>
      <w:r w:rsidRPr="00962DA3">
        <w:rPr>
          <w:szCs w:val="24"/>
        </w:rPr>
        <w:t>SVD</w:t>
      </w:r>
      <w:r w:rsidRPr="00962DA3">
        <w:rPr>
          <w:rFonts w:hint="eastAsia"/>
          <w:szCs w:val="24"/>
        </w:rPr>
        <w:t>分解介乎于两者之间。结合仿真结果可见，</w:t>
      </w:r>
      <w:r w:rsidRPr="00962DA3">
        <w:rPr>
          <w:szCs w:val="24"/>
        </w:rPr>
        <w:t>SVD</w:t>
      </w:r>
      <w:r w:rsidRPr="00962DA3">
        <w:rPr>
          <w:rFonts w:hint="eastAsia"/>
          <w:szCs w:val="24"/>
        </w:rPr>
        <w:t>分解综合效果较好</w:t>
      </w:r>
      <w:r w:rsidR="00F721FA">
        <w:rPr>
          <w:rFonts w:hint="eastAsia"/>
          <w:szCs w:val="24"/>
        </w:rPr>
        <w:t>，</w:t>
      </w:r>
      <w:r w:rsidRPr="00962DA3">
        <w:rPr>
          <w:rFonts w:hint="eastAsia"/>
          <w:szCs w:val="24"/>
        </w:rPr>
        <w:t>能在复杂度较低的情况下取得很好的误差性能。</w:t>
      </w:r>
    </w:p>
    <w:p w:rsidR="0056562D" w:rsidRPr="00D06430" w:rsidRDefault="00F721FA" w:rsidP="00D06430">
      <w:pPr>
        <w:pStyle w:val="2"/>
        <w:ind w:left="-120" w:right="240"/>
      </w:pPr>
      <w:bookmarkStart w:id="342" w:name="_Toc229481181"/>
      <w:r w:rsidRPr="00D06430">
        <w:rPr>
          <w:rFonts w:hint="eastAsia"/>
        </w:rPr>
        <w:t>本章小结</w:t>
      </w:r>
      <w:bookmarkEnd w:id="342"/>
    </w:p>
    <w:p w:rsidR="0056562D" w:rsidRDefault="00F721FA" w:rsidP="00086337">
      <w:pPr>
        <w:pStyle w:val="11"/>
        <w:rPr>
          <w:rFonts w:eastAsia="PMingLiU"/>
          <w:szCs w:val="24"/>
        </w:rPr>
      </w:pPr>
      <w:r>
        <w:rPr>
          <w:rFonts w:hint="eastAsia"/>
        </w:rPr>
        <w:t>本章</w:t>
      </w:r>
      <w:r w:rsidRPr="000C18A2">
        <w:rPr>
          <w:rFonts w:hint="eastAsia"/>
        </w:rPr>
        <w:t>通过计算机仿真对</w:t>
      </w:r>
      <w:r w:rsidRPr="000C18A2">
        <w:t>OFDM</w:t>
      </w:r>
      <w:r w:rsidRPr="000C18A2">
        <w:rPr>
          <w:rFonts w:hint="eastAsia"/>
        </w:rPr>
        <w:t>系统中的不同估计方法</w:t>
      </w:r>
      <w:r w:rsidRPr="007F758F">
        <w:rPr>
          <w:rFonts w:hint="eastAsia"/>
          <w:szCs w:val="24"/>
        </w:rPr>
        <w:t>，</w:t>
      </w:r>
      <w:r w:rsidRPr="000C18A2">
        <w:rPr>
          <w:rFonts w:hint="eastAsia"/>
        </w:rPr>
        <w:t>不同调制方式</w:t>
      </w:r>
      <w:r w:rsidRPr="007F758F">
        <w:rPr>
          <w:rFonts w:hint="eastAsia"/>
          <w:szCs w:val="24"/>
        </w:rPr>
        <w:t>，</w:t>
      </w:r>
      <w:r w:rsidRPr="000C18A2">
        <w:rPr>
          <w:rFonts w:hint="eastAsia"/>
        </w:rPr>
        <w:t>不同插入方法式及不同算法间进行比较</w:t>
      </w:r>
      <w:r w:rsidRPr="00D21119">
        <w:rPr>
          <w:rFonts w:hint="eastAsia"/>
          <w:szCs w:val="24"/>
        </w:rPr>
        <w:t>。</w:t>
      </w:r>
      <w:r w:rsidRPr="000C18A2">
        <w:rPr>
          <w:rFonts w:hint="eastAsia"/>
          <w:szCs w:val="24"/>
        </w:rPr>
        <w:t>首先</w:t>
      </w:r>
      <w:r w:rsidRPr="00FD0A82">
        <w:rPr>
          <w:rFonts w:hint="eastAsia"/>
        </w:rPr>
        <w:t>比较</w:t>
      </w:r>
      <w:r w:rsidRPr="000C18A2">
        <w:rPr>
          <w:rFonts w:hint="eastAsia"/>
        </w:rPr>
        <w:t>了插入训练符号和插入导频及没有估计情况下的误差性能</w:t>
      </w:r>
      <w:r w:rsidRPr="007F758F">
        <w:rPr>
          <w:rFonts w:hint="eastAsia"/>
          <w:szCs w:val="24"/>
        </w:rPr>
        <w:t>，</w:t>
      </w:r>
      <w:r w:rsidR="00962DA3" w:rsidRPr="00962DA3">
        <w:rPr>
          <w:rFonts w:hint="eastAsia"/>
          <w:szCs w:val="24"/>
        </w:rPr>
        <w:t>体现了信道做出了比较后在</w:t>
      </w:r>
      <w:r w:rsidRPr="007F758F">
        <w:rPr>
          <w:rFonts w:hint="eastAsia"/>
          <w:szCs w:val="24"/>
        </w:rPr>
        <w:t>误差性能</w:t>
      </w:r>
      <w:r w:rsidR="00962DA3" w:rsidRPr="00962DA3">
        <w:rPr>
          <w:rFonts w:hint="eastAsia"/>
          <w:szCs w:val="24"/>
        </w:rPr>
        <w:t>上的优势</w:t>
      </w:r>
      <w:r w:rsidRPr="00D21119">
        <w:rPr>
          <w:rFonts w:hint="eastAsia"/>
          <w:szCs w:val="24"/>
        </w:rPr>
        <w:t>。</w:t>
      </w:r>
      <w:r w:rsidRPr="000C18A2">
        <w:rPr>
          <w:rFonts w:hint="eastAsia"/>
          <w:szCs w:val="24"/>
        </w:rPr>
        <w:t>之后比较</w:t>
      </w:r>
      <w:r w:rsidRPr="000C18A2">
        <w:rPr>
          <w:szCs w:val="24"/>
        </w:rPr>
        <w:t>BPSK</w:t>
      </w:r>
      <w:r w:rsidRPr="009159CE">
        <w:rPr>
          <w:rFonts w:ascii="Times New Roman" w:hint="eastAsia"/>
        </w:rPr>
        <w:t>、</w:t>
      </w:r>
      <w:r w:rsidRPr="000C18A2">
        <w:rPr>
          <w:szCs w:val="24"/>
        </w:rPr>
        <w:t>4QAM</w:t>
      </w:r>
      <w:r w:rsidRPr="000C18A2">
        <w:rPr>
          <w:rFonts w:hint="eastAsia"/>
          <w:szCs w:val="24"/>
        </w:rPr>
        <w:t>和</w:t>
      </w:r>
      <w:r w:rsidRPr="000C18A2">
        <w:rPr>
          <w:szCs w:val="24"/>
        </w:rPr>
        <w:t>16QAM</w:t>
      </w:r>
      <w:r w:rsidRPr="000C18A2">
        <w:rPr>
          <w:rFonts w:hint="eastAsia"/>
          <w:szCs w:val="24"/>
        </w:rPr>
        <w:t>三种调制方式对估计的影响</w:t>
      </w:r>
      <w:r w:rsidRPr="00D21119">
        <w:rPr>
          <w:rFonts w:hint="eastAsia"/>
          <w:szCs w:val="24"/>
        </w:rPr>
        <w:t>。</w:t>
      </w:r>
      <w:r w:rsidR="00962DA3" w:rsidRPr="00962DA3">
        <w:rPr>
          <w:rFonts w:hint="eastAsia"/>
          <w:szCs w:val="24"/>
        </w:rPr>
        <w:t>表明了</w:t>
      </w:r>
      <w:r w:rsidRPr="000C18A2">
        <w:rPr>
          <w:rFonts w:hint="eastAsia"/>
        </w:rPr>
        <w:t>一般情况下码距越大的调制</w:t>
      </w:r>
      <w:r w:rsidR="00C90182">
        <w:t>，</w:t>
      </w:r>
      <w:r w:rsidRPr="000C18A2">
        <w:rPr>
          <w:rFonts w:hint="eastAsia"/>
        </w:rPr>
        <w:t>误码性能越好</w:t>
      </w:r>
      <w:r w:rsidRPr="00D21119">
        <w:rPr>
          <w:rFonts w:hint="eastAsia"/>
          <w:szCs w:val="24"/>
        </w:rPr>
        <w:t>。</w:t>
      </w:r>
      <w:r w:rsidRPr="000C18A2">
        <w:rPr>
          <w:rFonts w:hint="eastAsia"/>
          <w:szCs w:val="24"/>
        </w:rPr>
        <w:t>然后比较了块状和梳状</w:t>
      </w:r>
      <w:r w:rsidR="00962DA3" w:rsidRPr="00962DA3">
        <w:rPr>
          <w:rFonts w:hint="eastAsia"/>
          <w:szCs w:val="24"/>
        </w:rPr>
        <w:t>两种</w:t>
      </w:r>
      <w:r w:rsidRPr="000C18A2">
        <w:rPr>
          <w:rFonts w:hint="eastAsia"/>
          <w:szCs w:val="24"/>
        </w:rPr>
        <w:t>导频</w:t>
      </w:r>
      <w:r w:rsidR="00962DA3" w:rsidRPr="00962DA3">
        <w:rPr>
          <w:rFonts w:hint="eastAsia"/>
          <w:szCs w:val="24"/>
        </w:rPr>
        <w:t>插入方式</w:t>
      </w:r>
      <w:r w:rsidRPr="000C18A2">
        <w:rPr>
          <w:rFonts w:hint="eastAsia"/>
          <w:szCs w:val="24"/>
        </w:rPr>
        <w:t>哪个更适合于特定的信道环境</w:t>
      </w:r>
      <w:r w:rsidRPr="007F758F">
        <w:rPr>
          <w:rFonts w:hint="eastAsia"/>
          <w:szCs w:val="24"/>
        </w:rPr>
        <w:t>，</w:t>
      </w:r>
      <w:r w:rsidR="00962DA3" w:rsidRPr="00962DA3">
        <w:rPr>
          <w:rFonts w:hint="eastAsia"/>
          <w:szCs w:val="24"/>
        </w:rPr>
        <w:t>验证</w:t>
      </w:r>
      <w:r w:rsidRPr="00C66259">
        <w:rPr>
          <w:rFonts w:hint="eastAsia"/>
          <w:szCs w:val="24"/>
        </w:rPr>
        <w:t>了</w:t>
      </w:r>
      <w:r w:rsidRPr="000C18A2">
        <w:rPr>
          <w:rFonts w:hint="eastAsia"/>
          <w:szCs w:val="24"/>
        </w:rPr>
        <w:t>块状</w:t>
      </w:r>
      <w:r w:rsidR="00962DA3" w:rsidRPr="00962DA3">
        <w:rPr>
          <w:rFonts w:hint="eastAsia"/>
          <w:szCs w:val="24"/>
        </w:rPr>
        <w:t>插入方式更适合应付多径衰落信道</w:t>
      </w:r>
      <w:r w:rsidR="00C90182">
        <w:rPr>
          <w:szCs w:val="24"/>
        </w:rPr>
        <w:t>，</w:t>
      </w:r>
      <w:r w:rsidRPr="000C18A2">
        <w:rPr>
          <w:rFonts w:hint="eastAsia"/>
          <w:szCs w:val="24"/>
        </w:rPr>
        <w:t>梳状</w:t>
      </w:r>
      <w:r w:rsidR="00962DA3" w:rsidRPr="00962DA3">
        <w:rPr>
          <w:rFonts w:hint="eastAsia"/>
          <w:szCs w:val="24"/>
        </w:rPr>
        <w:t>插入方式更适合应付快衰落信道的理论</w:t>
      </w:r>
      <w:r w:rsidRPr="00D21119">
        <w:rPr>
          <w:rFonts w:hint="eastAsia"/>
          <w:szCs w:val="24"/>
        </w:rPr>
        <w:t>。</w:t>
      </w:r>
      <w:r w:rsidRPr="000C18A2">
        <w:rPr>
          <w:rFonts w:hint="eastAsia"/>
          <w:szCs w:val="24"/>
        </w:rPr>
        <w:t>最后对</w:t>
      </w:r>
      <w:r w:rsidRPr="000C18A2">
        <w:rPr>
          <w:szCs w:val="24"/>
        </w:rPr>
        <w:t>LS</w:t>
      </w:r>
      <w:r w:rsidRPr="009159CE">
        <w:rPr>
          <w:rFonts w:ascii="Times New Roman" w:hint="eastAsia"/>
        </w:rPr>
        <w:t>、</w:t>
      </w:r>
      <w:r w:rsidRPr="000C18A2">
        <w:rPr>
          <w:szCs w:val="24"/>
        </w:rPr>
        <w:t>LMMSE</w:t>
      </w:r>
      <w:r w:rsidRPr="009159CE">
        <w:rPr>
          <w:rFonts w:ascii="Times New Roman" w:hint="eastAsia"/>
        </w:rPr>
        <w:t>、</w:t>
      </w:r>
      <w:r w:rsidRPr="000C18A2">
        <w:rPr>
          <w:szCs w:val="24"/>
        </w:rPr>
        <w:t>SVD</w:t>
      </w:r>
      <w:r w:rsidRPr="000C18A2">
        <w:rPr>
          <w:rFonts w:hint="eastAsia"/>
          <w:szCs w:val="24"/>
        </w:rPr>
        <w:t>分解三种估计性能</w:t>
      </w:r>
      <w:r w:rsidR="00962DA3" w:rsidRPr="00962DA3">
        <w:rPr>
          <w:rFonts w:hint="eastAsia"/>
          <w:szCs w:val="24"/>
        </w:rPr>
        <w:t>做</w:t>
      </w:r>
      <w:r w:rsidRPr="000C18A2">
        <w:rPr>
          <w:rFonts w:hint="eastAsia"/>
          <w:szCs w:val="24"/>
        </w:rPr>
        <w:t>出比较和分析</w:t>
      </w:r>
      <w:r w:rsidRPr="007F758F">
        <w:rPr>
          <w:rFonts w:hint="eastAsia"/>
          <w:szCs w:val="24"/>
        </w:rPr>
        <w:t>，</w:t>
      </w:r>
      <w:r w:rsidR="00962DA3" w:rsidRPr="00962DA3">
        <w:rPr>
          <w:rFonts w:hint="eastAsia"/>
          <w:szCs w:val="24"/>
        </w:rPr>
        <w:t>表明</w:t>
      </w:r>
      <w:r w:rsidRPr="007F758F">
        <w:rPr>
          <w:szCs w:val="24"/>
        </w:rPr>
        <w:t>LMMSE</w:t>
      </w:r>
      <w:r w:rsidRPr="007F758F">
        <w:rPr>
          <w:rFonts w:hint="eastAsia"/>
          <w:szCs w:val="24"/>
        </w:rPr>
        <w:t>算法</w:t>
      </w:r>
      <w:r w:rsidR="00962DA3" w:rsidRPr="00962DA3">
        <w:rPr>
          <w:rFonts w:hint="eastAsia"/>
          <w:szCs w:val="24"/>
        </w:rPr>
        <w:t>估计</w:t>
      </w:r>
      <w:r w:rsidRPr="007F758F">
        <w:rPr>
          <w:rFonts w:hint="eastAsia"/>
          <w:szCs w:val="24"/>
        </w:rPr>
        <w:t>误差性能</w:t>
      </w:r>
      <w:r w:rsidR="00962DA3" w:rsidRPr="00962DA3">
        <w:rPr>
          <w:rFonts w:hint="eastAsia"/>
          <w:szCs w:val="24"/>
        </w:rPr>
        <w:t>最好</w:t>
      </w:r>
      <w:r w:rsidR="00C90182">
        <w:rPr>
          <w:szCs w:val="24"/>
        </w:rPr>
        <w:t>，</w:t>
      </w:r>
      <w:r w:rsidR="00962DA3" w:rsidRPr="00962DA3">
        <w:rPr>
          <w:szCs w:val="24"/>
        </w:rPr>
        <w:t>SVD</w:t>
      </w:r>
      <w:r w:rsidR="00962DA3" w:rsidRPr="00962DA3">
        <w:rPr>
          <w:rFonts w:hint="eastAsia"/>
          <w:szCs w:val="24"/>
        </w:rPr>
        <w:t>其次</w:t>
      </w:r>
      <w:r w:rsidR="00C90182">
        <w:rPr>
          <w:szCs w:val="24"/>
        </w:rPr>
        <w:t>，</w:t>
      </w:r>
      <w:r w:rsidRPr="000C18A2">
        <w:rPr>
          <w:szCs w:val="24"/>
        </w:rPr>
        <w:t>LS</w:t>
      </w:r>
      <w:r w:rsidR="00962DA3" w:rsidRPr="00962DA3">
        <w:rPr>
          <w:rFonts w:hint="eastAsia"/>
          <w:szCs w:val="24"/>
        </w:rPr>
        <w:t>算法精度最低</w:t>
      </w:r>
      <w:r w:rsidRPr="00D21119">
        <w:rPr>
          <w:rFonts w:hint="eastAsia"/>
          <w:szCs w:val="24"/>
        </w:rPr>
        <w:t>。</w:t>
      </w:r>
    </w:p>
    <w:p w:rsidR="00655E79" w:rsidRDefault="00655E79" w:rsidP="00086337">
      <w:pPr>
        <w:pStyle w:val="11"/>
        <w:rPr>
          <w:rFonts w:eastAsia="PMingLiU"/>
          <w:szCs w:val="24"/>
        </w:rPr>
      </w:pPr>
    </w:p>
    <w:p w:rsidR="00655E79" w:rsidRDefault="00655E79" w:rsidP="00086337">
      <w:pPr>
        <w:pStyle w:val="11"/>
        <w:rPr>
          <w:rFonts w:eastAsia="PMingLiU"/>
          <w:szCs w:val="24"/>
        </w:rPr>
      </w:pPr>
    </w:p>
    <w:p w:rsidR="00655E79" w:rsidRDefault="00655E79" w:rsidP="00086337">
      <w:pPr>
        <w:pStyle w:val="11"/>
        <w:rPr>
          <w:rFonts w:eastAsia="PMingLiU"/>
          <w:szCs w:val="24"/>
        </w:rPr>
      </w:pPr>
    </w:p>
    <w:p w:rsidR="00655E79" w:rsidRDefault="00655E79" w:rsidP="00086337">
      <w:pPr>
        <w:pStyle w:val="11"/>
        <w:rPr>
          <w:rFonts w:eastAsia="PMingLiU"/>
          <w:szCs w:val="24"/>
        </w:rPr>
      </w:pPr>
    </w:p>
    <w:p w:rsidR="00673147" w:rsidRDefault="00673147">
      <w:pPr>
        <w:widowControl/>
        <w:spacing w:line="240" w:lineRule="auto"/>
        <w:ind w:firstLineChars="0" w:firstLine="0"/>
        <w:jc w:val="left"/>
        <w:rPr>
          <w:rFonts w:eastAsia="PMingLiU"/>
          <w:szCs w:val="24"/>
        </w:rPr>
      </w:pPr>
      <w:r>
        <w:rPr>
          <w:rFonts w:eastAsia="PMingLiU"/>
          <w:b/>
          <w:bCs/>
          <w:szCs w:val="24"/>
        </w:rPr>
        <w:br w:type="page"/>
      </w:r>
    </w:p>
    <w:p w:rsidR="00990EA5" w:rsidRPr="00CD5CAC" w:rsidRDefault="00F721FA" w:rsidP="00A30B8A">
      <w:pPr>
        <w:pStyle w:val="1"/>
      </w:pPr>
      <w:bookmarkStart w:id="343" w:name="_Toc229403913"/>
      <w:bookmarkStart w:id="344" w:name="_Toc229403994"/>
      <w:bookmarkStart w:id="345" w:name="_Toc229404217"/>
      <w:bookmarkStart w:id="346" w:name="_Toc229405987"/>
      <w:bookmarkStart w:id="347" w:name="_Toc229406059"/>
      <w:bookmarkStart w:id="348" w:name="_Toc229406131"/>
      <w:bookmarkStart w:id="349" w:name="_Toc229406252"/>
      <w:bookmarkStart w:id="350" w:name="_Toc229406419"/>
      <w:bookmarkStart w:id="351" w:name="_Toc229406610"/>
      <w:bookmarkStart w:id="352" w:name="_Toc229417493"/>
      <w:bookmarkStart w:id="353" w:name="_Toc229403914"/>
      <w:bookmarkStart w:id="354" w:name="_Toc229403995"/>
      <w:bookmarkStart w:id="355" w:name="_Toc229404218"/>
      <w:bookmarkStart w:id="356" w:name="_Toc229405988"/>
      <w:bookmarkStart w:id="357" w:name="_Toc229406060"/>
      <w:bookmarkStart w:id="358" w:name="_Toc229406132"/>
      <w:bookmarkStart w:id="359" w:name="_Toc229406253"/>
      <w:bookmarkStart w:id="360" w:name="_Toc229406420"/>
      <w:bookmarkStart w:id="361" w:name="_Toc229406611"/>
      <w:bookmarkStart w:id="362" w:name="_Toc229417494"/>
      <w:bookmarkStart w:id="363" w:name="_Toc229403915"/>
      <w:bookmarkStart w:id="364" w:name="_Toc229403996"/>
      <w:bookmarkStart w:id="365" w:name="_Toc229404219"/>
      <w:bookmarkStart w:id="366" w:name="_Toc229405989"/>
      <w:bookmarkStart w:id="367" w:name="_Toc229406061"/>
      <w:bookmarkStart w:id="368" w:name="_Toc229406133"/>
      <w:bookmarkStart w:id="369" w:name="_Toc229406254"/>
      <w:bookmarkStart w:id="370" w:name="_Toc229406421"/>
      <w:bookmarkStart w:id="371" w:name="_Toc229406612"/>
      <w:bookmarkStart w:id="372" w:name="_Toc229417495"/>
      <w:bookmarkStart w:id="373" w:name="_Toc229403916"/>
      <w:bookmarkStart w:id="374" w:name="_Toc229403997"/>
      <w:bookmarkStart w:id="375" w:name="_Toc229404220"/>
      <w:bookmarkStart w:id="376" w:name="_Toc229405990"/>
      <w:bookmarkStart w:id="377" w:name="_Toc229406062"/>
      <w:bookmarkStart w:id="378" w:name="_Toc229406134"/>
      <w:bookmarkStart w:id="379" w:name="_Toc229406255"/>
      <w:bookmarkStart w:id="380" w:name="_Toc229406422"/>
      <w:bookmarkStart w:id="381" w:name="_Toc229406613"/>
      <w:bookmarkStart w:id="382" w:name="_Toc229417496"/>
      <w:bookmarkStart w:id="383" w:name="_Toc229403917"/>
      <w:bookmarkStart w:id="384" w:name="_Toc229403998"/>
      <w:bookmarkStart w:id="385" w:name="_Toc229404221"/>
      <w:bookmarkStart w:id="386" w:name="_Toc229405991"/>
      <w:bookmarkStart w:id="387" w:name="_Toc229406063"/>
      <w:bookmarkStart w:id="388" w:name="_Toc229406135"/>
      <w:bookmarkStart w:id="389" w:name="_Toc229406256"/>
      <w:bookmarkStart w:id="390" w:name="_Toc229406423"/>
      <w:bookmarkStart w:id="391" w:name="_Toc229406614"/>
      <w:bookmarkStart w:id="392" w:name="_Toc229417497"/>
      <w:bookmarkStart w:id="393" w:name="_Toc228439856"/>
      <w:bookmarkStart w:id="394" w:name="_Toc228439999"/>
      <w:bookmarkStart w:id="395" w:name="_Toc229393244"/>
      <w:bookmarkStart w:id="396" w:name="_Toc229403918"/>
      <w:bookmarkStart w:id="397" w:name="_Toc229403999"/>
      <w:bookmarkStart w:id="398" w:name="_Toc229404222"/>
      <w:bookmarkStart w:id="399" w:name="_Toc229405992"/>
      <w:bookmarkStart w:id="400" w:name="_Toc229406064"/>
      <w:bookmarkStart w:id="401" w:name="_Toc229406136"/>
      <w:bookmarkStart w:id="402" w:name="_Toc229406257"/>
      <w:bookmarkStart w:id="403" w:name="_Toc229406424"/>
      <w:bookmarkStart w:id="404" w:name="_Toc229406615"/>
      <w:bookmarkStart w:id="405" w:name="_Toc229417498"/>
      <w:bookmarkStart w:id="406" w:name="_Toc228439857"/>
      <w:bookmarkStart w:id="407" w:name="_Toc228440000"/>
      <w:bookmarkStart w:id="408" w:name="_Toc229393245"/>
      <w:bookmarkStart w:id="409" w:name="_Toc229403919"/>
      <w:bookmarkStart w:id="410" w:name="_Toc229404000"/>
      <w:bookmarkStart w:id="411" w:name="_Toc229404223"/>
      <w:bookmarkStart w:id="412" w:name="_Toc229405993"/>
      <w:bookmarkStart w:id="413" w:name="_Toc229406065"/>
      <w:bookmarkStart w:id="414" w:name="_Toc229406137"/>
      <w:bookmarkStart w:id="415" w:name="_Toc229406258"/>
      <w:bookmarkStart w:id="416" w:name="_Toc229406425"/>
      <w:bookmarkStart w:id="417" w:name="_Toc229406616"/>
      <w:bookmarkStart w:id="418" w:name="_Toc229417499"/>
      <w:bookmarkStart w:id="419" w:name="_Toc22948118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rsidRPr="00C66C20">
        <w:rPr>
          <w:rFonts w:hint="eastAsia"/>
        </w:rPr>
        <w:lastRenderedPageBreak/>
        <w:t>结论</w:t>
      </w:r>
      <w:bookmarkEnd w:id="419"/>
    </w:p>
    <w:p w:rsidR="00CD5CAC" w:rsidRPr="00D06430" w:rsidRDefault="00F721FA" w:rsidP="00D06430">
      <w:pPr>
        <w:pStyle w:val="2"/>
        <w:ind w:left="-120" w:right="240"/>
      </w:pPr>
      <w:r w:rsidRPr="00D06430">
        <w:t xml:space="preserve"> </w:t>
      </w:r>
      <w:bookmarkStart w:id="420" w:name="_Toc229481183"/>
      <w:r w:rsidRPr="00D06430">
        <w:rPr>
          <w:rFonts w:hint="eastAsia"/>
        </w:rPr>
        <w:t>总结</w:t>
      </w:r>
      <w:bookmarkEnd w:id="420"/>
    </w:p>
    <w:p w:rsidR="00CD5CAC" w:rsidRPr="0074093A" w:rsidRDefault="00F721FA" w:rsidP="0074093A">
      <w:pPr>
        <w:pStyle w:val="11"/>
      </w:pPr>
      <w:r w:rsidRPr="0074093A">
        <w:rPr>
          <w:rFonts w:hint="eastAsia"/>
        </w:rPr>
        <w:t>信道估计主要研究无线信道对传输信号的影响，是</w:t>
      </w:r>
      <w:r w:rsidRPr="0074093A">
        <w:t>OFDM</w:t>
      </w:r>
      <w:r w:rsidRPr="0074093A">
        <w:rPr>
          <w:rFonts w:hint="eastAsia"/>
        </w:rPr>
        <w:t>系统的关键技术之一。本文主要研究无线信道下的</w:t>
      </w:r>
      <w:r w:rsidRPr="0074093A">
        <w:t>OFDM</w:t>
      </w:r>
      <w:r w:rsidRPr="0074093A">
        <w:rPr>
          <w:rFonts w:hint="eastAsia"/>
        </w:rPr>
        <w:t>技术及信道估计方法</w:t>
      </w:r>
      <w:r w:rsidR="00C90182">
        <w:t>，</w:t>
      </w:r>
      <w:r w:rsidRPr="0074093A">
        <w:rPr>
          <w:rFonts w:hint="eastAsia"/>
        </w:rPr>
        <w:t>并利用</w:t>
      </w:r>
      <w:r w:rsidRPr="0074093A">
        <w:t>MAT</w:t>
      </w:r>
      <w:r w:rsidR="00D06430" w:rsidRPr="0074093A">
        <w:t>LAB</w:t>
      </w:r>
      <w:r w:rsidR="00D06430" w:rsidRPr="00D06430">
        <w:t>软</w:t>
      </w:r>
      <w:r w:rsidR="00D06430" w:rsidRPr="0074093A">
        <w:rPr>
          <w:rFonts w:hint="eastAsia"/>
        </w:rPr>
        <w:t>件</w:t>
      </w:r>
      <w:r w:rsidRPr="0074093A">
        <w:rPr>
          <w:rFonts w:hint="eastAsia"/>
        </w:rPr>
        <w:t>进行计算机仿真</w:t>
      </w:r>
      <w:r w:rsidR="00C90182">
        <w:t>，</w:t>
      </w:r>
      <w:r w:rsidRPr="0074093A">
        <w:rPr>
          <w:rFonts w:hint="eastAsia"/>
        </w:rPr>
        <w:t>得到如下工作总结</w:t>
      </w:r>
      <w:r w:rsidR="002030DD">
        <w:t>：</w:t>
      </w:r>
    </w:p>
    <w:p w:rsidR="00CD5CAC" w:rsidRPr="0074093A" w:rsidRDefault="00F721FA" w:rsidP="0074093A">
      <w:pPr>
        <w:pStyle w:val="11"/>
      </w:pPr>
      <w:r w:rsidRPr="0074093A">
        <w:t xml:space="preserve">1. </w:t>
      </w:r>
      <w:r w:rsidRPr="0074093A">
        <w:rPr>
          <w:rFonts w:hint="eastAsia"/>
        </w:rPr>
        <w:t>对</w:t>
      </w:r>
      <w:r w:rsidRPr="0074093A">
        <w:t>OFDM</w:t>
      </w:r>
      <w:r w:rsidRPr="0074093A">
        <w:rPr>
          <w:rFonts w:hint="eastAsia"/>
        </w:rPr>
        <w:t>技术的要等点和估计技术的发展</w:t>
      </w:r>
      <w:r w:rsidR="00962DA3" w:rsidRPr="00962DA3">
        <w:rPr>
          <w:rFonts w:hint="eastAsia"/>
        </w:rPr>
        <w:t>做</w:t>
      </w:r>
      <w:r w:rsidRPr="0074093A">
        <w:rPr>
          <w:rFonts w:hint="eastAsia"/>
        </w:rPr>
        <w:t>出概括性的介绍。</w:t>
      </w:r>
    </w:p>
    <w:p w:rsidR="00CD5CAC" w:rsidRPr="0074093A" w:rsidRDefault="00F721FA" w:rsidP="0074093A">
      <w:pPr>
        <w:pStyle w:val="11"/>
      </w:pPr>
      <w:r w:rsidRPr="0074093A">
        <w:t xml:space="preserve">2. </w:t>
      </w:r>
      <w:r w:rsidRPr="0074093A">
        <w:rPr>
          <w:rFonts w:hint="eastAsia"/>
        </w:rPr>
        <w:t>分析了</w:t>
      </w:r>
      <w:r w:rsidRPr="0074093A">
        <w:t>OFDM</w:t>
      </w:r>
      <w:r w:rsidRPr="0074093A">
        <w:rPr>
          <w:rFonts w:hint="eastAsia"/>
        </w:rPr>
        <w:t>系统和无线信道的特性</w:t>
      </w:r>
      <w:r w:rsidR="00C90182">
        <w:t>，</w:t>
      </w:r>
      <w:r w:rsidRPr="0074093A">
        <w:rPr>
          <w:rFonts w:hint="eastAsia"/>
        </w:rPr>
        <w:t>介绍了无线信道的衰落信道。对无线多径信道</w:t>
      </w:r>
      <w:r w:rsidRPr="00F27FFD">
        <w:rPr>
          <w:rFonts w:hint="eastAsia"/>
        </w:rPr>
        <w:t>做</w:t>
      </w:r>
      <w:r w:rsidRPr="0074093A">
        <w:rPr>
          <w:rFonts w:hint="eastAsia"/>
        </w:rPr>
        <w:t>出分析</w:t>
      </w:r>
      <w:r w:rsidR="00C90182">
        <w:t>，</w:t>
      </w:r>
      <w:r w:rsidRPr="0074093A">
        <w:rPr>
          <w:rFonts w:hint="eastAsia"/>
        </w:rPr>
        <w:t>之后再分析了</w:t>
      </w:r>
      <w:r w:rsidRPr="0074093A">
        <w:t>OFDM</w:t>
      </w:r>
      <w:r w:rsidRPr="0074093A">
        <w:rPr>
          <w:rFonts w:hint="eastAsia"/>
        </w:rPr>
        <w:t>的基本原理</w:t>
      </w:r>
      <w:r w:rsidR="00C90182">
        <w:t>，</w:t>
      </w:r>
      <w:r w:rsidRPr="0074093A">
        <w:rPr>
          <w:rFonts w:hint="eastAsia"/>
        </w:rPr>
        <w:t>其中包括分析</w:t>
      </w:r>
      <w:r w:rsidRPr="0074093A">
        <w:t>OFDM</w:t>
      </w:r>
      <w:r w:rsidRPr="0074093A">
        <w:rPr>
          <w:rFonts w:hint="eastAsia"/>
        </w:rPr>
        <w:t>基带模型</w:t>
      </w:r>
      <w:r w:rsidR="00C90182">
        <w:t>，</w:t>
      </w:r>
      <w:r w:rsidRPr="0074093A">
        <w:t>DFT</w:t>
      </w:r>
      <w:r w:rsidRPr="0074093A">
        <w:rPr>
          <w:rFonts w:hint="eastAsia"/>
        </w:rPr>
        <w:t>实现方法及插入保护间隔等。</w:t>
      </w:r>
    </w:p>
    <w:p w:rsidR="00CD5CAC" w:rsidRPr="0074093A" w:rsidRDefault="00F721FA" w:rsidP="0074093A">
      <w:pPr>
        <w:pStyle w:val="11"/>
      </w:pPr>
      <w:r w:rsidRPr="0074093A">
        <w:t xml:space="preserve">3. </w:t>
      </w:r>
      <w:r w:rsidRPr="0074093A">
        <w:rPr>
          <w:rFonts w:hint="eastAsia"/>
        </w:rPr>
        <w:t>介绍了</w:t>
      </w:r>
      <w:r w:rsidRPr="0074093A">
        <w:t>OFDM</w:t>
      </w:r>
      <w:r w:rsidRPr="0074093A">
        <w:rPr>
          <w:rFonts w:hint="eastAsia"/>
        </w:rPr>
        <w:t>信道估计中的不同估计方法。之后重点研究基于导频符号的信道估计</w:t>
      </w:r>
      <w:r w:rsidR="00C90182">
        <w:t>，</w:t>
      </w:r>
      <w:r w:rsidRPr="0074093A">
        <w:rPr>
          <w:rFonts w:hint="eastAsia"/>
        </w:rPr>
        <w:t>深入分析其中的不同的插入导频方式</w:t>
      </w:r>
      <w:r w:rsidR="00C90182">
        <w:t>，</w:t>
      </w:r>
      <w:r w:rsidRPr="0074093A">
        <w:rPr>
          <w:rFonts w:hint="eastAsia"/>
        </w:rPr>
        <w:t>再对基于</w:t>
      </w:r>
      <w:r w:rsidRPr="0074093A">
        <w:t>LS</w:t>
      </w:r>
      <w:r w:rsidR="00C90182">
        <w:t>，</w:t>
      </w:r>
      <w:r w:rsidRPr="0074093A">
        <w:t>MMSE</w:t>
      </w:r>
      <w:r w:rsidRPr="0074093A">
        <w:rPr>
          <w:rFonts w:hint="eastAsia"/>
        </w:rPr>
        <w:t>和</w:t>
      </w:r>
      <w:r w:rsidRPr="0074093A">
        <w:t>SVD</w:t>
      </w:r>
      <w:r w:rsidRPr="0074093A">
        <w:rPr>
          <w:rFonts w:hint="eastAsia"/>
        </w:rPr>
        <w:t>分解三种算法深入研究。</w:t>
      </w:r>
    </w:p>
    <w:p w:rsidR="00CD5CAC" w:rsidRPr="0074093A" w:rsidRDefault="00F721FA" w:rsidP="0074093A">
      <w:pPr>
        <w:pStyle w:val="11"/>
      </w:pPr>
      <w:r w:rsidRPr="0074093A">
        <w:t>4.</w:t>
      </w:r>
      <w:r w:rsidRPr="0074093A">
        <w:rPr>
          <w:rFonts w:hint="eastAsia"/>
        </w:rPr>
        <w:t>利用</w:t>
      </w:r>
      <w:r w:rsidRPr="0074093A">
        <w:t>MATLAB</w:t>
      </w:r>
      <w:r w:rsidRPr="0074093A">
        <w:rPr>
          <w:rFonts w:hint="eastAsia"/>
        </w:rPr>
        <w:t>进行了计算机仿真各种比较分析</w:t>
      </w:r>
      <w:r w:rsidR="00C90182">
        <w:t>，</w:t>
      </w:r>
      <w:r w:rsidRPr="0074093A">
        <w:rPr>
          <w:rFonts w:hint="eastAsia"/>
        </w:rPr>
        <w:t>包括不同调制方式下的性能比较</w:t>
      </w:r>
      <w:r w:rsidR="00C90182">
        <w:t>，</w:t>
      </w:r>
      <w:r w:rsidRPr="0074093A">
        <w:rPr>
          <w:rFonts w:hint="eastAsia"/>
        </w:rPr>
        <w:t>发现一般情况下码距越大</w:t>
      </w:r>
      <w:r w:rsidR="00C90182">
        <w:t>，</w:t>
      </w:r>
      <w:r w:rsidRPr="0074093A">
        <w:rPr>
          <w:rFonts w:hint="eastAsia"/>
        </w:rPr>
        <w:t>误码性能越好</w:t>
      </w:r>
      <w:r w:rsidR="00C90182">
        <w:t>，</w:t>
      </w:r>
      <w:r w:rsidRPr="0074093A">
        <w:rPr>
          <w:rFonts w:hint="eastAsia"/>
        </w:rPr>
        <w:t>但频带利用率则较低</w:t>
      </w:r>
      <w:r w:rsidRPr="0074093A">
        <w:t>;</w:t>
      </w:r>
      <w:r w:rsidRPr="0074093A">
        <w:rPr>
          <w:rFonts w:hint="eastAsia"/>
        </w:rPr>
        <w:t>在基于导频估计时梳状和块状插入方式的性能比较中</w:t>
      </w:r>
      <w:r w:rsidR="00C90182">
        <w:t>，</w:t>
      </w:r>
      <w:r w:rsidRPr="0074093A">
        <w:rPr>
          <w:rFonts w:hint="eastAsia"/>
        </w:rPr>
        <w:t>验证了梳状插入方法在快衰落信道更具优势</w:t>
      </w:r>
      <w:r w:rsidR="00C90182">
        <w:t>，</w:t>
      </w:r>
      <w:r w:rsidRPr="0074093A">
        <w:rPr>
          <w:rFonts w:hint="eastAsia"/>
        </w:rPr>
        <w:t>而慢衰落信道则较适合块状的插入方法</w:t>
      </w:r>
      <w:r w:rsidRPr="0074093A">
        <w:t>;</w:t>
      </w:r>
      <w:r w:rsidRPr="0074093A">
        <w:rPr>
          <w:rFonts w:hint="eastAsia"/>
        </w:rPr>
        <w:t>最后对基于</w:t>
      </w:r>
      <w:r w:rsidRPr="0074093A">
        <w:t>LS</w:t>
      </w:r>
      <w:r w:rsidR="00C90182">
        <w:t>，</w:t>
      </w:r>
      <w:r w:rsidRPr="0074093A">
        <w:t>MMSE</w:t>
      </w:r>
      <w:r w:rsidRPr="0074093A">
        <w:rPr>
          <w:rFonts w:hint="eastAsia"/>
        </w:rPr>
        <w:t>和</w:t>
      </w:r>
      <w:r w:rsidRPr="0074093A">
        <w:t>SVD</w:t>
      </w:r>
      <w:r w:rsidRPr="0074093A">
        <w:rPr>
          <w:rFonts w:hint="eastAsia"/>
        </w:rPr>
        <w:t>分解三种算法下的性能比较</w:t>
      </w:r>
      <w:r w:rsidR="00C90182">
        <w:t>，</w:t>
      </w:r>
      <w:r w:rsidRPr="0074093A">
        <w:rPr>
          <w:rFonts w:hint="eastAsia"/>
        </w:rPr>
        <w:t>表明</w:t>
      </w:r>
      <w:r w:rsidRPr="0074093A">
        <w:t>LS</w:t>
      </w:r>
      <w:r w:rsidRPr="0074093A">
        <w:rPr>
          <w:rFonts w:hint="eastAsia"/>
        </w:rPr>
        <w:t>算法误差性能差但复杂度低</w:t>
      </w:r>
      <w:r w:rsidR="00C90182">
        <w:t>，</w:t>
      </w:r>
      <w:r w:rsidRPr="0074093A">
        <w:t>LMMSE</w:t>
      </w:r>
      <w:r w:rsidRPr="0074093A">
        <w:rPr>
          <w:rFonts w:hint="eastAsia"/>
        </w:rPr>
        <w:t>则相后</w:t>
      </w:r>
      <w:r w:rsidR="00C90182">
        <w:t>，</w:t>
      </w:r>
      <w:r w:rsidRPr="0074093A">
        <w:rPr>
          <w:rFonts w:hint="eastAsia"/>
        </w:rPr>
        <w:t>而</w:t>
      </w:r>
      <w:r w:rsidRPr="0074093A">
        <w:t>SVD</w:t>
      </w:r>
      <w:r w:rsidRPr="0074093A">
        <w:rPr>
          <w:rFonts w:hint="eastAsia"/>
        </w:rPr>
        <w:t>算法的效果在他们之间。</w:t>
      </w:r>
    </w:p>
    <w:p w:rsidR="00CD5CAC" w:rsidRPr="00D06430" w:rsidRDefault="00F721FA" w:rsidP="00D06430">
      <w:pPr>
        <w:pStyle w:val="2"/>
        <w:ind w:left="-120" w:right="240"/>
      </w:pPr>
      <w:bookmarkStart w:id="421" w:name="_Toc229481184"/>
      <w:r w:rsidRPr="00D06430">
        <w:rPr>
          <w:rFonts w:hint="eastAsia"/>
        </w:rPr>
        <w:t>展望</w:t>
      </w:r>
      <w:bookmarkEnd w:id="421"/>
    </w:p>
    <w:p w:rsidR="00CD5CAC" w:rsidRPr="00F36574" w:rsidRDefault="00F721FA" w:rsidP="0074093A">
      <w:pPr>
        <w:pStyle w:val="11"/>
      </w:pPr>
      <w:r w:rsidRPr="00F36574">
        <w:rPr>
          <w:rFonts w:hint="eastAsia"/>
        </w:rPr>
        <w:t>由于时间和精力的限制，与文中内容相关的还有许多问题有待深入研究，作者认为下一步尚待研究的问题有：</w:t>
      </w:r>
    </w:p>
    <w:p w:rsidR="00CA713C" w:rsidRDefault="00F721FA" w:rsidP="00CA713C">
      <w:pPr>
        <w:pStyle w:val="11"/>
      </w:pPr>
      <w:r w:rsidRPr="00F36574">
        <w:t xml:space="preserve">1. </w:t>
      </w:r>
      <w:r w:rsidRPr="00F36574">
        <w:rPr>
          <w:rFonts w:hint="eastAsia"/>
        </w:rPr>
        <w:t>由于本文所搭建的</w:t>
      </w:r>
      <w:r w:rsidRPr="00F36574">
        <w:t>OFDM</w:t>
      </w:r>
      <w:r w:rsidRPr="00F36574">
        <w:rPr>
          <w:rFonts w:hint="eastAsia"/>
        </w:rPr>
        <w:t>系统</w:t>
      </w:r>
      <w:r w:rsidRPr="0074093A">
        <w:rPr>
          <w:rFonts w:hint="eastAsia"/>
        </w:rPr>
        <w:t>在训练符号插入的方法中</w:t>
      </w:r>
      <w:r w:rsidRPr="00F36574">
        <w:rPr>
          <w:rFonts w:hint="eastAsia"/>
        </w:rPr>
        <w:t>结构</w:t>
      </w:r>
      <w:r w:rsidRPr="0074093A">
        <w:rPr>
          <w:rFonts w:hint="eastAsia"/>
        </w:rPr>
        <w:t>比较</w:t>
      </w:r>
      <w:r w:rsidRPr="00F36574">
        <w:rPr>
          <w:rFonts w:hint="eastAsia"/>
        </w:rPr>
        <w:t>简单</w:t>
      </w:r>
      <w:r w:rsidR="00C90182">
        <w:t>，</w:t>
      </w:r>
    </w:p>
    <w:p w:rsidR="007C5412" w:rsidRDefault="00962DA3" w:rsidP="00B65341">
      <w:pPr>
        <w:pStyle w:val="11"/>
        <w:ind w:firstLineChars="0"/>
      </w:pPr>
      <w:r w:rsidRPr="00962DA3">
        <w:rPr>
          <w:rFonts w:hint="eastAsia"/>
        </w:rPr>
        <w:t>未有</w:t>
      </w:r>
      <w:r w:rsidR="00F721FA">
        <w:rPr>
          <w:rFonts w:hint="eastAsia"/>
        </w:rPr>
        <w:t>把</w:t>
      </w:r>
      <w:r w:rsidRPr="00962DA3">
        <w:rPr>
          <w:rFonts w:hint="eastAsia"/>
        </w:rPr>
        <w:t>新得到</w:t>
      </w:r>
      <w:r w:rsidR="00F721FA">
        <w:rPr>
          <w:rFonts w:hint="eastAsia"/>
        </w:rPr>
        <w:t>的数据当作参考训练序列符号对信道重新估计，</w:t>
      </w:r>
      <w:r w:rsidRPr="00962DA3">
        <w:rPr>
          <w:rFonts w:hint="eastAsia"/>
        </w:rPr>
        <w:t>因此未能最大地</w:t>
      </w:r>
      <w:r w:rsidR="00F721FA">
        <w:rPr>
          <w:rFonts w:hint="eastAsia"/>
        </w:rPr>
        <w:t>达到跟踪信道的目的</w:t>
      </w:r>
      <w:r w:rsidR="00C90182">
        <w:t>，</w:t>
      </w:r>
      <w:r w:rsidR="00F721FA" w:rsidRPr="00F36574">
        <w:rPr>
          <w:rFonts w:hint="eastAsia"/>
        </w:rPr>
        <w:t>所以整个</w:t>
      </w:r>
      <w:r w:rsidR="00F721FA" w:rsidRPr="0074093A">
        <w:rPr>
          <w:rFonts w:hint="eastAsia"/>
        </w:rPr>
        <w:t>方法</w:t>
      </w:r>
      <w:r w:rsidR="00F721FA" w:rsidRPr="00F36574">
        <w:rPr>
          <w:rFonts w:hint="eastAsia"/>
        </w:rPr>
        <w:t>的误码率比较高</w:t>
      </w:r>
      <w:r w:rsidR="00C90182">
        <w:t>，</w:t>
      </w:r>
      <w:r w:rsidR="00F721FA" w:rsidRPr="00F36574">
        <w:rPr>
          <w:rFonts w:hint="eastAsia"/>
        </w:rPr>
        <w:t>下一步的工作将是</w:t>
      </w:r>
      <w:r w:rsidRPr="00962DA3">
        <w:rPr>
          <w:rFonts w:hint="eastAsia"/>
        </w:rPr>
        <w:t>利用</w:t>
      </w:r>
      <w:r w:rsidRPr="00962DA3">
        <w:rPr>
          <w:rFonts w:hint="eastAsia"/>
        </w:rPr>
        <w:lastRenderedPageBreak/>
        <w:t>新</w:t>
      </w:r>
      <w:r w:rsidR="00F721FA">
        <w:rPr>
          <w:rFonts w:hint="eastAsia"/>
        </w:rPr>
        <w:t>数据</w:t>
      </w:r>
      <w:r w:rsidR="00F721FA" w:rsidRPr="0074093A">
        <w:rPr>
          <w:rFonts w:hint="eastAsia"/>
        </w:rPr>
        <w:t>的信息再进行估计</w:t>
      </w:r>
      <w:r w:rsidR="00C90182">
        <w:t>，</w:t>
      </w:r>
      <w:r w:rsidR="00F721FA" w:rsidRPr="0074093A">
        <w:rPr>
          <w:rFonts w:hint="eastAsia"/>
        </w:rPr>
        <w:t>提高估计方法的误码性能</w:t>
      </w:r>
      <w:r w:rsidR="00F721FA" w:rsidRPr="00CD5CAC">
        <w:rPr>
          <w:rFonts w:hint="eastAsia"/>
        </w:rPr>
        <w:t>。</w:t>
      </w:r>
      <w:r w:rsidR="00F721FA" w:rsidRPr="0074093A">
        <w:rPr>
          <w:rFonts w:hint="eastAsia"/>
        </w:rPr>
        <w:t>得出更准确的比较</w:t>
      </w:r>
      <w:r w:rsidR="00F721FA" w:rsidRPr="00CD5CAC">
        <w:rPr>
          <w:rFonts w:hint="eastAsia"/>
        </w:rPr>
        <w:t>。</w:t>
      </w:r>
    </w:p>
    <w:p w:rsidR="00CD5CAC" w:rsidRDefault="00F721FA" w:rsidP="0074093A">
      <w:pPr>
        <w:pStyle w:val="11"/>
        <w:rPr>
          <w:rFonts w:eastAsia="PMingLiU"/>
        </w:rPr>
      </w:pPr>
      <w:r w:rsidRPr="00F36574">
        <w:t>2</w:t>
      </w:r>
      <w:r w:rsidRPr="00F36574">
        <w:rPr>
          <w:rFonts w:hint="eastAsia"/>
        </w:rPr>
        <w:t>．本文中所讨论的自适应均衡算法</w:t>
      </w:r>
      <w:r w:rsidRPr="00F36574">
        <w:t>MMSE</w:t>
      </w:r>
      <w:r w:rsidRPr="00F36574">
        <w:rPr>
          <w:rFonts w:hint="eastAsia"/>
        </w:rPr>
        <w:t>算法性能</w:t>
      </w:r>
      <w:r w:rsidRPr="0074093A">
        <w:rPr>
          <w:rFonts w:hint="eastAsia"/>
        </w:rPr>
        <w:t>虽然</w:t>
      </w:r>
      <w:r w:rsidRPr="00F36574">
        <w:rPr>
          <w:rFonts w:hint="eastAsia"/>
        </w:rPr>
        <w:t>比算法性能好，但是复杂度高。</w:t>
      </w:r>
      <w:r>
        <w:rPr>
          <w:rFonts w:hint="eastAsia"/>
        </w:rPr>
        <w:t>如何进一步</w:t>
      </w:r>
      <w:r w:rsidRPr="0074093A">
        <w:rPr>
          <w:rFonts w:hint="eastAsia"/>
        </w:rPr>
        <w:t>减低此算法的复杂度而又保留其误码率性能较佳将成为需要进一步研究的课题</w:t>
      </w:r>
      <w:r w:rsidRPr="00CD5CAC">
        <w:rPr>
          <w:rFonts w:hint="eastAsia"/>
        </w:rPr>
        <w:t>。</w:t>
      </w:r>
    </w:p>
    <w:p w:rsidR="0074093A" w:rsidRPr="0074093A" w:rsidRDefault="00F721FA" w:rsidP="0074093A">
      <w:pPr>
        <w:pStyle w:val="11"/>
        <w:rPr>
          <w:rFonts w:eastAsia="PMingLiU"/>
        </w:rPr>
      </w:pPr>
      <w:r w:rsidRPr="0074093A">
        <w:t>3.</w:t>
      </w:r>
      <w:r w:rsidRPr="0074093A">
        <w:rPr>
          <w:rFonts w:hint="eastAsia"/>
        </w:rPr>
        <w:t>本文在</w:t>
      </w:r>
      <w:r w:rsidR="00962DA3" w:rsidRPr="00962DA3">
        <w:rPr>
          <w:rFonts w:hint="eastAsia"/>
        </w:rPr>
        <w:t>多径衰落</w:t>
      </w:r>
      <w:r w:rsidRPr="0074093A">
        <w:rPr>
          <w:rFonts w:hint="eastAsia"/>
        </w:rPr>
        <w:t>是只用了符合指数衰落数值作为系数</w:t>
      </w:r>
      <w:r w:rsidR="00C90182">
        <w:t>，</w:t>
      </w:r>
      <w:r w:rsidRPr="0074093A">
        <w:rPr>
          <w:rFonts w:hint="eastAsia"/>
        </w:rPr>
        <w:t>要</w:t>
      </w:r>
      <w:r w:rsidR="00962DA3" w:rsidRPr="00962DA3">
        <w:rPr>
          <w:rFonts w:hint="eastAsia"/>
        </w:rPr>
        <w:t>做</w:t>
      </w:r>
      <w:r w:rsidRPr="0074093A">
        <w:rPr>
          <w:rFonts w:hint="eastAsia"/>
        </w:rPr>
        <w:t>出更真实的仿真</w:t>
      </w:r>
      <w:r w:rsidR="00C90182">
        <w:t>，</w:t>
      </w:r>
      <w:r w:rsidRPr="0074093A">
        <w:rPr>
          <w:rFonts w:hint="eastAsia"/>
        </w:rPr>
        <w:t>下一步工作将会是仿真符合瑞利分布的数值作为</w:t>
      </w:r>
      <w:r w:rsidR="00962DA3" w:rsidRPr="00962DA3">
        <w:rPr>
          <w:rFonts w:hint="eastAsia"/>
        </w:rPr>
        <w:t>多径信道的</w:t>
      </w:r>
      <w:r w:rsidRPr="0074093A">
        <w:rPr>
          <w:rFonts w:hint="eastAsia"/>
        </w:rPr>
        <w:t>系数</w:t>
      </w:r>
      <w:r w:rsidRPr="00CD5CAC">
        <w:rPr>
          <w:rFonts w:hint="eastAsia"/>
        </w:rPr>
        <w:t>。</w:t>
      </w:r>
    </w:p>
    <w:p w:rsidR="00CD5CAC" w:rsidRPr="00CD5CAC" w:rsidRDefault="00F721FA" w:rsidP="0074093A">
      <w:pPr>
        <w:pStyle w:val="11"/>
        <w:rPr>
          <w:rFonts w:eastAsia="PMingLiU"/>
        </w:rPr>
      </w:pPr>
      <w:r w:rsidRPr="0074093A">
        <w:t>4</w:t>
      </w:r>
      <w:r w:rsidRPr="00F36574">
        <w:t>.</w:t>
      </w:r>
      <w:r w:rsidRPr="0074093A">
        <w:rPr>
          <w:rFonts w:hint="eastAsia"/>
        </w:rPr>
        <w:t>由于时间较为有限</w:t>
      </w:r>
      <w:r w:rsidR="00C90182">
        <w:t>，</w:t>
      </w:r>
      <w:r w:rsidRPr="0074093A">
        <w:rPr>
          <w:rFonts w:hint="eastAsia"/>
        </w:rPr>
        <w:t>本文未能深入探讨盲估计和半盲估计方法</w:t>
      </w:r>
      <w:r w:rsidR="00C90182">
        <w:t>，</w:t>
      </w:r>
      <w:r w:rsidRPr="0074093A">
        <w:rPr>
          <w:rFonts w:hint="eastAsia"/>
        </w:rPr>
        <w:t>下一步工作将是理解好相关理论</w:t>
      </w:r>
      <w:r w:rsidR="00C90182">
        <w:t>，</w:t>
      </w:r>
      <w:r w:rsidRPr="0074093A">
        <w:rPr>
          <w:rFonts w:hint="eastAsia"/>
        </w:rPr>
        <w:t>并仿真出该方法</w:t>
      </w:r>
      <w:r w:rsidR="00C90182">
        <w:t>，</w:t>
      </w:r>
      <w:r w:rsidRPr="00F55F41">
        <w:rPr>
          <w:rFonts w:hint="eastAsia"/>
        </w:rPr>
        <w:t>做</w:t>
      </w:r>
      <w:r w:rsidRPr="0074093A">
        <w:rPr>
          <w:rFonts w:hint="eastAsia"/>
        </w:rPr>
        <w:t>出更多样的比较</w:t>
      </w:r>
      <w:r w:rsidRPr="00CD5CAC">
        <w:rPr>
          <w:rFonts w:hint="eastAsia"/>
        </w:rPr>
        <w:t>。</w:t>
      </w:r>
    </w:p>
    <w:p w:rsidR="00CD5CAC" w:rsidRPr="00F36574" w:rsidRDefault="00F721FA" w:rsidP="0074093A">
      <w:pPr>
        <w:pStyle w:val="11"/>
      </w:pPr>
      <w:r w:rsidRPr="0074093A">
        <w:t>5</w:t>
      </w:r>
      <w:r w:rsidRPr="00F36574">
        <w:rPr>
          <w:rFonts w:hint="eastAsia"/>
        </w:rPr>
        <w:t>．本文采用的均衡算法都是在单输入单输出</w:t>
      </w:r>
      <w:r w:rsidRPr="00F36574">
        <w:t>(SISO)</w:t>
      </w:r>
      <w:r w:rsidRPr="00F36574">
        <w:rPr>
          <w:rFonts w:hint="eastAsia"/>
        </w:rPr>
        <w:t>的</w:t>
      </w:r>
      <w:r w:rsidRPr="00F36574">
        <w:t>OFDM</w:t>
      </w:r>
      <w:r w:rsidRPr="00F36574">
        <w:rPr>
          <w:rFonts w:hint="eastAsia"/>
        </w:rPr>
        <w:t>系统模型下进行分析和仿真的。而未来通信发展趋势必将向着多输入多输出的</w:t>
      </w:r>
      <w:r w:rsidRPr="00F36574">
        <w:t>OFDM</w:t>
      </w:r>
      <w:r w:rsidRPr="00F36574">
        <w:rPr>
          <w:rFonts w:hint="eastAsia"/>
        </w:rPr>
        <w:t>系统</w:t>
      </w:r>
      <w:r w:rsidRPr="00F36574">
        <w:t>(MIMO-OFDM)</w:t>
      </w:r>
      <w:r w:rsidRPr="00F36574">
        <w:rPr>
          <w:rFonts w:hint="eastAsia"/>
        </w:rPr>
        <w:t>发展，所以针对</w:t>
      </w:r>
      <w:r w:rsidRPr="00F36574">
        <w:t>MIMO-OFDM</w:t>
      </w:r>
      <w:r w:rsidRPr="00F36574">
        <w:rPr>
          <w:rFonts w:hint="eastAsia"/>
        </w:rPr>
        <w:t>系统的特性提出简单而有效的</w:t>
      </w:r>
      <w:r w:rsidRPr="0074093A">
        <w:rPr>
          <w:rFonts w:hint="eastAsia"/>
        </w:rPr>
        <w:t>信道估计</w:t>
      </w:r>
      <w:r w:rsidRPr="00F36574">
        <w:rPr>
          <w:rFonts w:hint="eastAsia"/>
        </w:rPr>
        <w:t>方案也是有待研究的课题。</w:t>
      </w:r>
    </w:p>
    <w:p w:rsidR="004009D9" w:rsidRDefault="004009D9" w:rsidP="00086337">
      <w:pPr>
        <w:pStyle w:val="11"/>
        <w:rPr>
          <w:rFonts w:eastAsia="PMingLiU"/>
        </w:rPr>
      </w:pPr>
    </w:p>
    <w:p w:rsidR="00673147" w:rsidRDefault="00673147">
      <w:pPr>
        <w:widowControl/>
        <w:spacing w:line="240" w:lineRule="auto"/>
        <w:ind w:firstLineChars="0" w:firstLine="0"/>
        <w:jc w:val="left"/>
        <w:rPr>
          <w:rFonts w:eastAsia="PMingLiU"/>
        </w:rPr>
      </w:pPr>
      <w:r>
        <w:rPr>
          <w:rFonts w:eastAsia="PMingLiU"/>
        </w:rPr>
        <w:br w:type="page"/>
      </w:r>
    </w:p>
    <w:p w:rsidR="007C5412" w:rsidRDefault="00962DA3" w:rsidP="00A30B8A">
      <w:pPr>
        <w:pStyle w:val="1"/>
        <w:numPr>
          <w:ilvl w:val="0"/>
          <w:numId w:val="0"/>
        </w:numPr>
        <w:ind w:left="425" w:hanging="425"/>
        <w:rPr>
          <w:rFonts w:eastAsia="PMingLiU"/>
          <w:szCs w:val="30"/>
          <w:lang w:eastAsia="zh-TW"/>
        </w:rPr>
      </w:pPr>
      <w:bookmarkStart w:id="422" w:name="_Toc229481185"/>
      <w:r w:rsidRPr="00962DA3">
        <w:rPr>
          <w:rFonts w:hint="eastAsia"/>
        </w:rPr>
        <w:lastRenderedPageBreak/>
        <w:t>参考文献</w:t>
      </w:r>
      <w:bookmarkEnd w:id="422"/>
    </w:p>
    <w:p w:rsidR="00962DA3" w:rsidRPr="00E65BBE" w:rsidRDefault="00962DA3" w:rsidP="00E65BBE">
      <w:pPr>
        <w:pStyle w:val="11"/>
        <w:numPr>
          <w:ilvl w:val="0"/>
          <w:numId w:val="36"/>
        </w:numPr>
        <w:ind w:left="480" w:hangingChars="200" w:hanging="480"/>
        <w:rPr>
          <w:rFonts w:ascii="Times New Roman"/>
        </w:rPr>
      </w:pPr>
      <w:r w:rsidRPr="00E65BBE">
        <w:rPr>
          <w:rFonts w:ascii="Times New Roman"/>
        </w:rPr>
        <w:t>R. W. Chang, Synthesis of band-limited orthogonal signals for multichannel data transmission, Bell system Technology, 13(2)</w:t>
      </w:r>
      <w:r w:rsidR="001F516F" w:rsidRPr="00E65BBE">
        <w:rPr>
          <w:rFonts w:ascii="Times New Roman"/>
        </w:rPr>
        <w:t>：</w:t>
      </w:r>
      <w:r w:rsidRPr="00E65BBE">
        <w:rPr>
          <w:rFonts w:ascii="Times New Roman"/>
        </w:rPr>
        <w:t>1775-1796, 1996</w:t>
      </w:r>
    </w:p>
    <w:p w:rsidR="00962DA3" w:rsidRPr="00E65BBE" w:rsidRDefault="00962DA3" w:rsidP="00E65BBE">
      <w:pPr>
        <w:pStyle w:val="11"/>
        <w:numPr>
          <w:ilvl w:val="0"/>
          <w:numId w:val="36"/>
        </w:numPr>
        <w:ind w:left="480" w:hangingChars="200" w:hanging="480"/>
        <w:rPr>
          <w:rFonts w:ascii="Times New Roman"/>
        </w:rPr>
      </w:pPr>
      <w:r w:rsidRPr="00E65BBE">
        <w:rPr>
          <w:rFonts w:ascii="Times New Roman"/>
        </w:rPr>
        <w:t>M. Luise and R.Reggiannini. , Carrier frequency recovery in all- digital modems for burst-mode transmissions, IEEE Transaction on Communications, 43(2)</w:t>
      </w:r>
      <w:r w:rsidR="001F516F" w:rsidRPr="00E65BBE">
        <w:rPr>
          <w:rFonts w:ascii="Times New Roman"/>
        </w:rPr>
        <w:t>：</w:t>
      </w:r>
      <w:r w:rsidRPr="00E65BBE">
        <w:rPr>
          <w:rFonts w:ascii="Times New Roman"/>
        </w:rPr>
        <w:t>1169-1178,1995</w:t>
      </w:r>
    </w:p>
    <w:p w:rsidR="00962DA3" w:rsidRPr="00E65BBE" w:rsidRDefault="00962DA3" w:rsidP="00E65BBE">
      <w:pPr>
        <w:pStyle w:val="11"/>
        <w:numPr>
          <w:ilvl w:val="0"/>
          <w:numId w:val="36"/>
        </w:numPr>
        <w:ind w:left="480" w:hangingChars="200" w:hanging="480"/>
        <w:rPr>
          <w:rFonts w:ascii="Times New Roman"/>
        </w:rPr>
      </w:pPr>
      <w:r w:rsidRPr="00E65BBE">
        <w:rPr>
          <w:rFonts w:ascii="Times New Roman"/>
        </w:rPr>
        <w:t>Verdu S. , Wireless bandwidth in the making. IEEE Communication Magazine, 38(7)</w:t>
      </w:r>
      <w:r w:rsidR="001F516F" w:rsidRPr="00E65BBE">
        <w:rPr>
          <w:rFonts w:ascii="Times New Roman"/>
        </w:rPr>
        <w:t>：</w:t>
      </w:r>
      <w:r w:rsidRPr="00E65BBE">
        <w:rPr>
          <w:rFonts w:ascii="Times New Roman"/>
        </w:rPr>
        <w:t xml:space="preserve">237-244,2002 </w:t>
      </w:r>
    </w:p>
    <w:p w:rsidR="00962DA3" w:rsidRPr="00E65BBE" w:rsidRDefault="00962DA3" w:rsidP="00E65BBE">
      <w:pPr>
        <w:pStyle w:val="11"/>
        <w:numPr>
          <w:ilvl w:val="0"/>
          <w:numId w:val="36"/>
        </w:numPr>
        <w:ind w:left="480" w:hangingChars="200" w:hanging="480"/>
        <w:rPr>
          <w:rFonts w:ascii="Times New Roman"/>
        </w:rPr>
      </w:pPr>
      <w:r w:rsidRPr="00E65BBE">
        <w:rPr>
          <w:rFonts w:ascii="Times New Roman"/>
        </w:rPr>
        <w:t>Jeffrey J.P. , Communications era</w:t>
      </w:r>
      <w:r w:rsidR="001F516F" w:rsidRPr="00E65BBE">
        <w:rPr>
          <w:rFonts w:ascii="Times New Roman"/>
        </w:rPr>
        <w:t>：</w:t>
      </w:r>
      <w:r w:rsidRPr="00E65BBE">
        <w:rPr>
          <w:rFonts w:ascii="Times New Roman"/>
        </w:rPr>
        <w:t xml:space="preserve"> IM-T2000 and beyond .10th International Symposium on Personal, Indoor and Mobile Radio Communications (PIMRC,99).Proceedings</w:t>
      </w:r>
      <w:r w:rsidR="001F516F" w:rsidRPr="00E65BBE">
        <w:rPr>
          <w:rFonts w:ascii="Times New Roman"/>
        </w:rPr>
        <w:t>：</w:t>
      </w:r>
      <w:r w:rsidRPr="00E65BBE">
        <w:rPr>
          <w:rFonts w:ascii="Times New Roman"/>
        </w:rPr>
        <w:t>1</w:t>
      </w:r>
      <w:r w:rsidR="001F516F" w:rsidRPr="00E65BBE">
        <w:rPr>
          <w:rFonts w:ascii="Times New Roman" w:hint="eastAsia"/>
        </w:rPr>
        <w:t>0</w:t>
      </w:r>
      <w:r w:rsidRPr="00E65BBE">
        <w:rPr>
          <w:rFonts w:ascii="Times New Roman"/>
        </w:rPr>
        <w:t>(1),1,1999</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hint="eastAsia"/>
        </w:rPr>
        <w:t>樊昌信、詹道庸等，通信原理</w:t>
      </w:r>
      <w:r w:rsidRPr="00962DA3">
        <w:rPr>
          <w:rFonts w:ascii="Times New Roman"/>
        </w:rPr>
        <w:t xml:space="preserve"> </w:t>
      </w:r>
      <w:r w:rsidRPr="00962DA3">
        <w:rPr>
          <w:rFonts w:ascii="Times New Roman" w:hint="eastAsia"/>
        </w:rPr>
        <w:t>，第四版，北京</w:t>
      </w:r>
      <w:r w:rsidR="00ED6945">
        <w:rPr>
          <w:rFonts w:ascii="Times New Roman"/>
        </w:rPr>
        <w:t>：</w:t>
      </w:r>
      <w:r w:rsidRPr="00962DA3">
        <w:rPr>
          <w:rFonts w:ascii="Times New Roman" w:hint="eastAsia"/>
        </w:rPr>
        <w:t>国防工业出版社</w:t>
      </w:r>
      <w:r w:rsidRPr="00962DA3">
        <w:rPr>
          <w:rFonts w:ascii="Times New Roman"/>
        </w:rPr>
        <w:t xml:space="preserve"> </w:t>
      </w:r>
      <w:r w:rsidRPr="00962DA3">
        <w:rPr>
          <w:rFonts w:ascii="Times New Roman" w:hint="eastAsia"/>
        </w:rPr>
        <w:t>，</w:t>
      </w:r>
      <w:r w:rsidRPr="00962DA3">
        <w:rPr>
          <w:rFonts w:ascii="Times New Roman"/>
        </w:rPr>
        <w:t>1995</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hint="eastAsia"/>
        </w:rPr>
        <w:t>吴伟陵、牛凯</w:t>
      </w:r>
      <w:r w:rsidRPr="00962DA3">
        <w:rPr>
          <w:rFonts w:ascii="Times New Roman"/>
        </w:rPr>
        <w:t xml:space="preserve"> </w:t>
      </w:r>
      <w:r w:rsidRPr="00962DA3">
        <w:rPr>
          <w:rFonts w:ascii="Times New Roman" w:hint="eastAsia"/>
        </w:rPr>
        <w:t>，移动通信原理</w:t>
      </w:r>
      <w:r w:rsidRPr="00962DA3">
        <w:rPr>
          <w:rFonts w:ascii="Times New Roman"/>
        </w:rPr>
        <w:t xml:space="preserve"> </w:t>
      </w:r>
      <w:r w:rsidRPr="00962DA3">
        <w:rPr>
          <w:rFonts w:ascii="Times New Roman" w:hint="eastAsia"/>
        </w:rPr>
        <w:t>，电子工业出版社，</w:t>
      </w:r>
      <w:r w:rsidRPr="00962DA3">
        <w:rPr>
          <w:rFonts w:ascii="Times New Roman"/>
        </w:rPr>
        <w:t>2005</w:t>
      </w:r>
    </w:p>
    <w:p w:rsidR="00962DA3" w:rsidRPr="00E65BBE" w:rsidRDefault="00962DA3" w:rsidP="00E65BBE">
      <w:pPr>
        <w:pStyle w:val="11"/>
        <w:numPr>
          <w:ilvl w:val="0"/>
          <w:numId w:val="36"/>
        </w:numPr>
        <w:ind w:left="480" w:hangingChars="200" w:hanging="480"/>
        <w:rPr>
          <w:rFonts w:ascii="Times New Roman"/>
        </w:rPr>
      </w:pPr>
      <w:r w:rsidRPr="00962DA3">
        <w:rPr>
          <w:rFonts w:ascii="Times New Roman" w:hint="eastAsia"/>
        </w:rPr>
        <w:t>杨大成等，移动传播环境，机械工业出版社，</w:t>
      </w:r>
      <w:r w:rsidRPr="00962DA3">
        <w:rPr>
          <w:rFonts w:ascii="Times New Roman"/>
        </w:rPr>
        <w:t>2003</w:t>
      </w:r>
    </w:p>
    <w:p w:rsidR="00962DA3" w:rsidRPr="00962DA3" w:rsidRDefault="00803B0D" w:rsidP="00E65BBE">
      <w:pPr>
        <w:pStyle w:val="11"/>
        <w:numPr>
          <w:ilvl w:val="0"/>
          <w:numId w:val="36"/>
        </w:numPr>
        <w:ind w:left="480" w:hangingChars="200" w:hanging="480"/>
        <w:rPr>
          <w:rFonts w:ascii="Times New Roman"/>
        </w:rPr>
      </w:pPr>
      <w:hyperlink r:id="rId36" w:tgtFrame="_blank" w:history="1">
        <w:r w:rsidR="00962DA3" w:rsidRPr="00962DA3">
          <w:rPr>
            <w:rFonts w:ascii="Times New Roman" w:hint="eastAsia"/>
          </w:rPr>
          <w:t>佟学俭、罗涛</w:t>
        </w:r>
      </w:hyperlink>
      <w:r w:rsidR="00962DA3" w:rsidRPr="00962DA3">
        <w:rPr>
          <w:rFonts w:ascii="Times New Roman" w:hint="eastAsia"/>
        </w:rPr>
        <w:t>，</w:t>
      </w:r>
      <w:r w:rsidR="00962DA3" w:rsidRPr="00962DA3">
        <w:rPr>
          <w:rFonts w:ascii="Times New Roman"/>
        </w:rPr>
        <w:t>OFDM</w:t>
      </w:r>
      <w:r w:rsidR="00962DA3" w:rsidRPr="00962DA3">
        <w:rPr>
          <w:rFonts w:ascii="Times New Roman" w:hint="eastAsia"/>
        </w:rPr>
        <w:t>移动通信技术原理与应用，</w:t>
      </w:r>
      <w:hyperlink r:id="rId37" w:tgtFrame="_blank" w:history="1">
        <w:r w:rsidR="00962DA3" w:rsidRPr="00962DA3">
          <w:rPr>
            <w:rFonts w:ascii="Times New Roman" w:hint="eastAsia"/>
          </w:rPr>
          <w:t>人民邮电出版社</w:t>
        </w:r>
      </w:hyperlink>
      <w:r w:rsidR="001F516F">
        <w:rPr>
          <w:rFonts w:ascii="Times New Roman"/>
        </w:rPr>
        <w:t>，</w:t>
      </w:r>
      <w:r w:rsidR="00962DA3" w:rsidRPr="00962DA3">
        <w:rPr>
          <w:rFonts w:ascii="Times New Roman"/>
        </w:rPr>
        <w:t>2003</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rPr>
        <w:t>Eric Phillip LAWREY BE (Honors), Adaptive Techniques for Multiuser OFDM, 436-450, 2001</w:t>
      </w:r>
    </w:p>
    <w:p w:rsidR="00962DA3" w:rsidRPr="00962DA3" w:rsidRDefault="00962DA3" w:rsidP="00E65BBE">
      <w:pPr>
        <w:pStyle w:val="11"/>
        <w:numPr>
          <w:ilvl w:val="0"/>
          <w:numId w:val="36"/>
        </w:numPr>
        <w:ind w:left="480" w:hangingChars="200" w:hanging="480"/>
        <w:rPr>
          <w:rFonts w:ascii="Times New Roman" w:eastAsia="PMingLiU"/>
        </w:rPr>
      </w:pPr>
      <w:r w:rsidRPr="00962DA3">
        <w:rPr>
          <w:rFonts w:ascii="Times New Roman" w:hint="eastAsia"/>
        </w:rPr>
        <w:t>李仲令、李少谦</w:t>
      </w:r>
      <w:r w:rsidRPr="00962DA3">
        <w:rPr>
          <w:rFonts w:ascii="Times New Roman"/>
        </w:rPr>
        <w:t xml:space="preserve"> </w:t>
      </w:r>
      <w:r w:rsidRPr="00962DA3">
        <w:rPr>
          <w:rFonts w:ascii="Times New Roman" w:hint="eastAsia"/>
        </w:rPr>
        <w:t>、唐友喜</w:t>
      </w:r>
      <w:r w:rsidRPr="00962DA3">
        <w:rPr>
          <w:rFonts w:ascii="Times New Roman"/>
        </w:rPr>
        <w:t xml:space="preserve"> </w:t>
      </w:r>
      <w:r w:rsidRPr="00962DA3">
        <w:rPr>
          <w:rFonts w:ascii="Times New Roman" w:hint="eastAsia"/>
        </w:rPr>
        <w:t>、武刚，现代无线与移动通信技术</w:t>
      </w:r>
      <w:r w:rsidR="00ED6945">
        <w:rPr>
          <w:rFonts w:ascii="Times New Roman"/>
        </w:rPr>
        <w:t>，</w:t>
      </w:r>
      <w:r w:rsidRPr="00962DA3">
        <w:rPr>
          <w:rFonts w:ascii="Times New Roman" w:hint="eastAsia"/>
        </w:rPr>
        <w:t>北京</w:t>
      </w:r>
      <w:r w:rsidR="001F516F">
        <w:rPr>
          <w:rFonts w:ascii="Times New Roman"/>
        </w:rPr>
        <w:t>：</w:t>
      </w:r>
      <w:r w:rsidRPr="00962DA3">
        <w:rPr>
          <w:rFonts w:ascii="Times New Roman" w:hint="eastAsia"/>
        </w:rPr>
        <w:t>科学出版社，</w:t>
      </w:r>
      <w:r w:rsidRPr="00962DA3">
        <w:rPr>
          <w:rFonts w:ascii="Times New Roman"/>
        </w:rPr>
        <w:t>2006</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hint="eastAsia"/>
        </w:rPr>
        <w:t>吴大正、杨林耀</w:t>
      </w:r>
      <w:r w:rsidRPr="00962DA3">
        <w:rPr>
          <w:rFonts w:ascii="Times New Roman"/>
        </w:rPr>
        <w:t xml:space="preserve"> </w:t>
      </w:r>
      <w:r w:rsidRPr="00962DA3">
        <w:rPr>
          <w:rFonts w:ascii="Times New Roman" w:hint="eastAsia"/>
        </w:rPr>
        <w:t>、张永瑞</w:t>
      </w:r>
      <w:r w:rsidRPr="00962DA3">
        <w:rPr>
          <w:rFonts w:ascii="Times New Roman"/>
        </w:rPr>
        <w:t xml:space="preserve"> </w:t>
      </w:r>
      <w:r w:rsidRPr="00962DA3">
        <w:rPr>
          <w:rFonts w:ascii="Times New Roman" w:hint="eastAsia"/>
        </w:rPr>
        <w:t>、王松林</w:t>
      </w:r>
      <w:r w:rsidRPr="00962DA3">
        <w:rPr>
          <w:rFonts w:ascii="Times New Roman"/>
        </w:rPr>
        <w:t xml:space="preserve"> </w:t>
      </w:r>
      <w:r w:rsidRPr="00962DA3">
        <w:rPr>
          <w:rFonts w:ascii="Times New Roman" w:hint="eastAsia"/>
        </w:rPr>
        <w:t>、郭宝龙，信号与线性系统分析，高等教育出版社，</w:t>
      </w:r>
      <w:r w:rsidRPr="00962DA3">
        <w:rPr>
          <w:rFonts w:ascii="Times New Roman"/>
        </w:rPr>
        <w:t>2005</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rPr>
        <w:t xml:space="preserve">Saberinia, E, A.H. Tewtik. </w:t>
      </w:r>
      <w:r w:rsidR="00211FC5">
        <w:rPr>
          <w:rFonts w:ascii="Times New Roman"/>
        </w:rPr>
        <w:t>,</w:t>
      </w:r>
      <w:r w:rsidR="00BD5E91">
        <w:rPr>
          <w:rFonts w:ascii="Times New Roman" w:eastAsia="PMingLiU" w:hint="eastAsia"/>
          <w:lang w:eastAsia="zh-TW"/>
        </w:rPr>
        <w:t xml:space="preserve"> </w:t>
      </w:r>
      <w:r w:rsidRPr="00962DA3">
        <w:rPr>
          <w:rFonts w:ascii="Times New Roman"/>
        </w:rPr>
        <w:t>pulsed and Non-pulsed OFDM Ultra Wideband Wireless Personal Aiea Networks, IEEE Conference on Ultra Wideband Systems and Technologies, 2003</w:t>
      </w:r>
    </w:p>
    <w:p w:rsidR="00962DA3" w:rsidRPr="00962DA3" w:rsidRDefault="00962DA3" w:rsidP="00E65BBE">
      <w:pPr>
        <w:pStyle w:val="11"/>
        <w:numPr>
          <w:ilvl w:val="0"/>
          <w:numId w:val="36"/>
        </w:numPr>
        <w:ind w:left="480" w:hangingChars="200" w:hanging="480"/>
        <w:rPr>
          <w:rFonts w:ascii="Times New Roman" w:eastAsia="PMingLiU"/>
        </w:rPr>
      </w:pPr>
      <w:r w:rsidRPr="00962DA3">
        <w:rPr>
          <w:rFonts w:ascii="Times New Roman" w:hint="eastAsia"/>
        </w:rPr>
        <w:t>龙自强</w:t>
      </w:r>
      <w:r w:rsidR="001F516F" w:rsidRPr="00B4250B">
        <w:rPr>
          <w:rFonts w:ascii="Times New Roman" w:hint="eastAsia"/>
        </w:rPr>
        <w:t>，</w:t>
      </w:r>
      <w:r w:rsidRPr="00962DA3">
        <w:rPr>
          <w:rFonts w:ascii="Times New Roman" w:hint="eastAsia"/>
        </w:rPr>
        <w:t>无线通信</w:t>
      </w:r>
      <w:r w:rsidRPr="00962DA3">
        <w:rPr>
          <w:rFonts w:ascii="Times New Roman"/>
        </w:rPr>
        <w:t>OFDM</w:t>
      </w:r>
      <w:r w:rsidRPr="00962DA3">
        <w:rPr>
          <w:rFonts w:ascii="Times New Roman" w:hint="eastAsia"/>
        </w:rPr>
        <w:t>系统中的信道均衡技术研究</w:t>
      </w:r>
      <w:r w:rsidR="001F516F" w:rsidRPr="00B4250B">
        <w:rPr>
          <w:rFonts w:ascii="Times New Roman" w:hint="eastAsia"/>
        </w:rPr>
        <w:t>，</w:t>
      </w:r>
      <w:r w:rsidRPr="00962DA3">
        <w:rPr>
          <w:rFonts w:ascii="Times New Roman" w:hint="eastAsia"/>
        </w:rPr>
        <w:t>汕头大学工学院</w:t>
      </w:r>
      <w:r w:rsidRPr="00962DA3">
        <w:rPr>
          <w:rFonts w:ascii="Times New Roman"/>
        </w:rPr>
        <w:t>2007</w:t>
      </w:r>
      <w:r w:rsidRPr="00962DA3">
        <w:rPr>
          <w:rFonts w:ascii="Times New Roman" w:hint="eastAsia"/>
        </w:rPr>
        <w:t>届硕士学位论文</w:t>
      </w:r>
      <w:r w:rsidR="001F516F" w:rsidRPr="00B4250B">
        <w:rPr>
          <w:rFonts w:ascii="Times New Roman" w:hint="eastAsia"/>
        </w:rPr>
        <w:t>，</w:t>
      </w:r>
      <w:r w:rsidRPr="00962DA3">
        <w:rPr>
          <w:rFonts w:ascii="Times New Roman"/>
        </w:rPr>
        <w:t>15-22</w:t>
      </w:r>
      <w:r w:rsidR="001F516F" w:rsidRPr="00B4250B">
        <w:rPr>
          <w:rFonts w:ascii="Times New Roman" w:hint="eastAsia"/>
        </w:rPr>
        <w:t>，</w:t>
      </w:r>
      <w:r w:rsidRPr="00962DA3">
        <w:rPr>
          <w:rFonts w:ascii="Times New Roman"/>
        </w:rPr>
        <w:t>2007</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hint="eastAsia"/>
        </w:rPr>
        <w:lastRenderedPageBreak/>
        <w:t>马新</w:t>
      </w:r>
      <w:r w:rsidR="001F516F" w:rsidRPr="00B4250B">
        <w:rPr>
          <w:rFonts w:ascii="Times New Roman" w:hint="eastAsia"/>
        </w:rPr>
        <w:t>，</w:t>
      </w:r>
      <w:r w:rsidRPr="00962DA3">
        <w:rPr>
          <w:rFonts w:ascii="Times New Roman"/>
        </w:rPr>
        <w:t>OFDM</w:t>
      </w:r>
      <w:r w:rsidRPr="00962DA3">
        <w:rPr>
          <w:rFonts w:ascii="Times New Roman" w:hint="eastAsia"/>
        </w:rPr>
        <w:t>中的信道估计与均衡</w:t>
      </w:r>
      <w:r w:rsidR="001F516F" w:rsidRPr="00B4250B">
        <w:rPr>
          <w:rFonts w:ascii="Times New Roman" w:hint="eastAsia"/>
        </w:rPr>
        <w:t>，</w:t>
      </w:r>
      <w:r w:rsidRPr="00962DA3">
        <w:rPr>
          <w:rFonts w:ascii="Times New Roman" w:hint="eastAsia"/>
        </w:rPr>
        <w:t>解放军信息工程大学硕士学位论文</w:t>
      </w:r>
      <w:r w:rsidR="001F516F" w:rsidRPr="00B4250B">
        <w:rPr>
          <w:rFonts w:ascii="Times New Roman" w:hint="eastAsia"/>
        </w:rPr>
        <w:t>，</w:t>
      </w:r>
      <w:r w:rsidRPr="00962DA3">
        <w:rPr>
          <w:rFonts w:ascii="Times New Roman"/>
        </w:rPr>
        <w:t>25-27</w:t>
      </w:r>
      <w:r w:rsidR="001F516F" w:rsidRPr="00B4250B">
        <w:rPr>
          <w:rFonts w:ascii="Times New Roman" w:hint="eastAsia"/>
        </w:rPr>
        <w:t>，</w:t>
      </w:r>
      <w:r w:rsidRPr="00962DA3">
        <w:rPr>
          <w:rFonts w:ascii="Times New Roman"/>
        </w:rPr>
        <w:t>2003</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hint="eastAsia"/>
        </w:rPr>
        <w:t>周瑞</w:t>
      </w:r>
      <w:r w:rsidR="001F516F" w:rsidRPr="00B4250B">
        <w:rPr>
          <w:rFonts w:ascii="Times New Roman" w:hint="eastAsia"/>
        </w:rPr>
        <w:t>，</w:t>
      </w:r>
      <w:r w:rsidRPr="00962DA3">
        <w:rPr>
          <w:rFonts w:ascii="Times New Roman" w:hint="eastAsia"/>
        </w:rPr>
        <w:t>郑建宏</w:t>
      </w:r>
      <w:r w:rsidR="001F516F" w:rsidRPr="009159CE">
        <w:rPr>
          <w:rFonts w:ascii="Times New Roman"/>
        </w:rPr>
        <w:t xml:space="preserve"> </w:t>
      </w:r>
      <w:r w:rsidR="001F516F" w:rsidRPr="00B4250B">
        <w:rPr>
          <w:rFonts w:ascii="Times New Roman" w:hint="eastAsia"/>
        </w:rPr>
        <w:t>，</w:t>
      </w:r>
      <w:r w:rsidRPr="00962DA3">
        <w:rPr>
          <w:rFonts w:ascii="Times New Roman" w:hint="eastAsia"/>
        </w:rPr>
        <w:t>基于子空间分解的半盲信道估计</w:t>
      </w:r>
      <w:r w:rsidR="001F516F" w:rsidRPr="00B4250B">
        <w:rPr>
          <w:rFonts w:ascii="Times New Roman" w:hint="eastAsia"/>
        </w:rPr>
        <w:t>，</w:t>
      </w:r>
      <w:r w:rsidRPr="00962DA3">
        <w:rPr>
          <w:rFonts w:ascii="Times New Roman" w:hint="eastAsia"/>
        </w:rPr>
        <w:t>通信技术</w:t>
      </w:r>
      <w:r w:rsidR="001F516F" w:rsidRPr="00B4250B">
        <w:rPr>
          <w:rFonts w:ascii="Times New Roman" w:hint="eastAsia"/>
        </w:rPr>
        <w:t>，</w:t>
      </w:r>
      <w:r w:rsidRPr="00962DA3">
        <w:rPr>
          <w:rFonts w:ascii="Times New Roman"/>
        </w:rPr>
        <w:t>08</w:t>
      </w:r>
      <w:r w:rsidR="001F516F">
        <w:rPr>
          <w:rFonts w:ascii="Times New Roman" w:eastAsia="PMingLiU" w:hint="eastAsia"/>
        </w:rPr>
        <w:t>(</w:t>
      </w:r>
      <w:r w:rsidRPr="00962DA3">
        <w:rPr>
          <w:rFonts w:ascii="Times New Roman"/>
        </w:rPr>
        <w:t>0</w:t>
      </w:r>
      <w:r w:rsidR="001F516F">
        <w:rPr>
          <w:rFonts w:ascii="Times New Roman" w:eastAsia="PMingLiU" w:hint="eastAsia"/>
        </w:rPr>
        <w:t>9)</w:t>
      </w:r>
      <w:r w:rsidR="001F516F">
        <w:rPr>
          <w:rFonts w:ascii="Times New Roman" w:eastAsia="PMingLiU" w:hint="eastAsia"/>
        </w:rPr>
        <w:t>：</w:t>
      </w:r>
      <w:r w:rsidR="001F516F">
        <w:rPr>
          <w:rFonts w:ascii="Times New Roman" w:eastAsia="PMingLiU" w:hint="eastAsia"/>
        </w:rPr>
        <w:t>123-124,2008</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rPr>
        <w:t>R.NEGI, J.CIOFFI, Pilot tone selection for channel estimation in a mobile OFDM system. IEEE Transactions on Consumer Electronics,16(8)</w:t>
      </w:r>
      <w:r w:rsidR="001F516F">
        <w:rPr>
          <w:rFonts w:ascii="Times New Roman"/>
        </w:rPr>
        <w:t>：</w:t>
      </w:r>
      <w:r w:rsidRPr="00962DA3">
        <w:rPr>
          <w:rFonts w:ascii="Times New Roman"/>
        </w:rPr>
        <w:t xml:space="preserve"> 205-216, 1998</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rPr>
        <w:t>J-J. Van de Beek, 0.Edfors, M.Sandell, S.K. Wilson, P.O. Borjesson, On Channel Estimation in OFDM systems, in Proc. IEEE 45th VTC, Chicago, USA</w:t>
      </w:r>
      <w:r w:rsidR="001F516F">
        <w:rPr>
          <w:rFonts w:ascii="Times New Roman" w:eastAsia="PMingLiU" w:hint="eastAsia"/>
          <w:lang w:eastAsia="zh-TW"/>
        </w:rPr>
        <w:t>,</w:t>
      </w:r>
      <w:r w:rsidR="001F516F" w:rsidRPr="00ED6727">
        <w:rPr>
          <w:rFonts w:ascii="Times New Roman"/>
        </w:rPr>
        <w:t xml:space="preserve"> </w:t>
      </w:r>
      <w:r w:rsidR="001F516F">
        <w:rPr>
          <w:rFonts w:ascii="Times New Roman" w:eastAsia="PMingLiU" w:hint="eastAsia"/>
          <w:lang w:eastAsia="zh-TW"/>
        </w:rPr>
        <w:t>59</w:t>
      </w:r>
      <w:r w:rsidR="001F516F">
        <w:rPr>
          <w:rFonts w:ascii="Times New Roman"/>
        </w:rPr>
        <w:t>(</w:t>
      </w:r>
      <w:r w:rsidR="001F516F">
        <w:rPr>
          <w:rFonts w:ascii="Times New Roman" w:eastAsia="PMingLiU" w:hint="eastAsia"/>
          <w:lang w:eastAsia="zh-TW"/>
        </w:rPr>
        <w:t>17</w:t>
      </w:r>
      <w:r w:rsidR="001F516F" w:rsidRPr="00D614CA">
        <w:rPr>
          <w:rFonts w:ascii="Times New Roman"/>
        </w:rPr>
        <w:t>)</w:t>
      </w:r>
      <w:r w:rsidR="001F516F">
        <w:rPr>
          <w:rFonts w:ascii="Times New Roman"/>
        </w:rPr>
        <w:t>：</w:t>
      </w:r>
      <w:r w:rsidRPr="00962DA3">
        <w:rPr>
          <w:rFonts w:ascii="Times New Roman"/>
        </w:rPr>
        <w:t xml:space="preserve"> 60-68, 1995</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rPr>
        <w:t>Louis L.Scharf, Statistical Signal Processing, Addison-Wesley Publishing Company, 179-186, 1991.</w:t>
      </w:r>
    </w:p>
    <w:p w:rsidR="00962DA3" w:rsidRPr="00962DA3" w:rsidRDefault="00962DA3" w:rsidP="00E65BBE">
      <w:pPr>
        <w:pStyle w:val="11"/>
        <w:numPr>
          <w:ilvl w:val="0"/>
          <w:numId w:val="36"/>
        </w:numPr>
        <w:ind w:left="480" w:hangingChars="200" w:hanging="480"/>
        <w:rPr>
          <w:rFonts w:ascii="Times New Roman"/>
        </w:rPr>
      </w:pPr>
      <w:r w:rsidRPr="00962DA3">
        <w:rPr>
          <w:rFonts w:ascii="Times New Roman"/>
        </w:rPr>
        <w:t>Jan Jap van de Beek, 0. Edfors, M. Sandal, S.K. Wilson, P.0.Barjesson, On channel estimation in OFDM systems, IEEE 43th Vehicular Technology Conference, IEEE Transactions, 16(3)</w:t>
      </w:r>
      <w:r w:rsidR="001F516F">
        <w:rPr>
          <w:rFonts w:ascii="Times New Roman"/>
        </w:rPr>
        <w:t>：</w:t>
      </w:r>
      <w:r w:rsidRPr="00962DA3">
        <w:rPr>
          <w:rFonts w:ascii="Times New Roman"/>
        </w:rPr>
        <w:t>763-767, 1995</w:t>
      </w:r>
    </w:p>
    <w:p w:rsidR="00962DA3" w:rsidRDefault="00962DA3" w:rsidP="00E65BBE">
      <w:pPr>
        <w:pStyle w:val="11"/>
        <w:numPr>
          <w:ilvl w:val="0"/>
          <w:numId w:val="36"/>
        </w:numPr>
        <w:ind w:left="480" w:hangingChars="200" w:hanging="480"/>
        <w:rPr>
          <w:rFonts w:ascii="Times New Roman"/>
        </w:rPr>
      </w:pPr>
      <w:r w:rsidRPr="00962DA3">
        <w:rPr>
          <w:rFonts w:ascii="Times New Roman"/>
        </w:rPr>
        <w:t>Athaudage, C.R.N. Javalath, A.D.S.</w:t>
      </w:r>
      <w:r w:rsidR="001F516F">
        <w:rPr>
          <w:rFonts w:ascii="Times New Roman" w:eastAsia="PMingLiU" w:hint="eastAsia"/>
          <w:lang w:eastAsia="zh-TW"/>
        </w:rPr>
        <w:t xml:space="preserve"> </w:t>
      </w:r>
      <w:r w:rsidRPr="00962DA3">
        <w:rPr>
          <w:rFonts w:ascii="Times New Roman"/>
        </w:rPr>
        <w:t>,Enhanced MMSE channel estimation using timing Error statistics for wireless OFDM systems. Broadcasting, IEEE Transactions, 50(4),150-163, 2004</w:t>
      </w:r>
    </w:p>
    <w:p w:rsidR="00807CBE" w:rsidRPr="00063511" w:rsidRDefault="00E65BBE" w:rsidP="00063511">
      <w:pPr>
        <w:pStyle w:val="11"/>
        <w:numPr>
          <w:ilvl w:val="0"/>
          <w:numId w:val="36"/>
        </w:numPr>
        <w:ind w:left="480" w:hangingChars="200" w:hanging="480"/>
        <w:rPr>
          <w:rFonts w:ascii="Times New Roman"/>
        </w:rPr>
      </w:pPr>
      <w:r>
        <w:rPr>
          <w:rFonts w:ascii="Times New Roman" w:eastAsia="PMingLiU"/>
          <w:lang w:eastAsia="zh-TW"/>
        </w:rPr>
        <w:t>O</w:t>
      </w:r>
      <w:r>
        <w:rPr>
          <w:rFonts w:ascii="Times New Roman" w:eastAsia="PMingLiU" w:hint="eastAsia"/>
          <w:lang w:eastAsia="zh-TW"/>
        </w:rPr>
        <w:t>.</w:t>
      </w:r>
      <w:r w:rsidR="00962DA3" w:rsidRPr="00E65BBE">
        <w:rPr>
          <w:rFonts w:ascii="Times New Roman"/>
        </w:rPr>
        <w:t>Edfors, M. Sandell, J-J. Van de Beek, S.K. Wilson ,OFDM channel estimation by Singular value decomposition, In Proc. IEEE 46th vehicular Tech. conference, Atlanta, GA, USA, 9(6)</w:t>
      </w:r>
      <w:r w:rsidR="001F516F" w:rsidRPr="00E65BBE">
        <w:rPr>
          <w:rFonts w:ascii="Times New Roman"/>
        </w:rPr>
        <w:t>：</w:t>
      </w:r>
      <w:r w:rsidR="00962DA3" w:rsidRPr="00E65BBE">
        <w:rPr>
          <w:rFonts w:ascii="Times New Roman"/>
        </w:rPr>
        <w:t>923-927, 1996</w:t>
      </w:r>
      <w:bookmarkStart w:id="423" w:name="_GoBack"/>
      <w:bookmarkEnd w:id="423"/>
    </w:p>
    <w:sectPr w:rsidR="00807CBE" w:rsidRPr="00063511" w:rsidSect="003840B5">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B0D" w:rsidRDefault="00803B0D" w:rsidP="00D12D56">
      <w:r>
        <w:separator/>
      </w:r>
    </w:p>
  </w:endnote>
  <w:endnote w:type="continuationSeparator" w:id="0">
    <w:p w:rsidR="00803B0D" w:rsidRDefault="00803B0D" w:rsidP="00D1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92" w:rsidRDefault="00621692" w:rsidP="000D1B7F">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583"/>
      <w:docPartObj>
        <w:docPartGallery w:val="Page Numbers (Bottom of Page)"/>
        <w:docPartUnique/>
      </w:docPartObj>
    </w:sdtPr>
    <w:sdtEndPr/>
    <w:sdtContent>
      <w:p w:rsidR="00621692" w:rsidRDefault="007A236C" w:rsidP="00807CBE">
        <w:pPr>
          <w:pStyle w:val="a6"/>
          <w:ind w:firstLine="360"/>
          <w:jc w:val="center"/>
        </w:pPr>
        <w:r>
          <w:fldChar w:fldCharType="begin"/>
        </w:r>
        <w:r>
          <w:instrText xml:space="preserve"> PAGE   \* MERGEFORMAT </w:instrText>
        </w:r>
        <w:r>
          <w:fldChar w:fldCharType="separate"/>
        </w:r>
        <w:r w:rsidR="00063511" w:rsidRPr="00063511">
          <w:rPr>
            <w:noProof/>
            <w:lang w:val="zh-CN"/>
          </w:rPr>
          <w:t>33</w:t>
        </w:r>
        <w:r>
          <w:rPr>
            <w:noProof/>
            <w:lang w:val="zh-CN"/>
          </w:rPr>
          <w:fldChar w:fldCharType="end"/>
        </w:r>
      </w:p>
    </w:sdtContent>
  </w:sdt>
  <w:p w:rsidR="00621692" w:rsidRDefault="00621692" w:rsidP="00FD2A1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587"/>
      <w:docPartObj>
        <w:docPartGallery w:val="Page Numbers (Bottom of Page)"/>
        <w:docPartUnique/>
      </w:docPartObj>
    </w:sdtPr>
    <w:sdtEndPr/>
    <w:sdtContent>
      <w:p w:rsidR="00621692" w:rsidRDefault="007A236C" w:rsidP="00BD5E91">
        <w:pPr>
          <w:pStyle w:val="a6"/>
          <w:ind w:firstLine="360"/>
          <w:jc w:val="center"/>
        </w:pPr>
        <w:r>
          <w:fldChar w:fldCharType="begin"/>
        </w:r>
        <w:r>
          <w:instrText xml:space="preserve"> PAGE   \* MERGEFORMAT </w:instrText>
        </w:r>
        <w:r>
          <w:fldChar w:fldCharType="separate"/>
        </w:r>
        <w:r w:rsidR="000D22ED" w:rsidRPr="000D22ED">
          <w:rPr>
            <w:noProof/>
            <w:lang w:val="zh-CN"/>
          </w:rPr>
          <w:t>i</w:t>
        </w:r>
        <w:r>
          <w:rPr>
            <w:noProof/>
            <w:lang w:val="zh-CN"/>
          </w:rPr>
          <w:fldChar w:fldCharType="end"/>
        </w:r>
      </w:p>
    </w:sdtContent>
  </w:sdt>
  <w:p w:rsidR="00621692" w:rsidRDefault="00621692" w:rsidP="000D1B7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B0D" w:rsidRDefault="00803B0D" w:rsidP="00D12D56">
      <w:r>
        <w:separator/>
      </w:r>
    </w:p>
  </w:footnote>
  <w:footnote w:type="continuationSeparator" w:id="0">
    <w:p w:rsidR="00803B0D" w:rsidRDefault="00803B0D" w:rsidP="00D12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92" w:rsidRDefault="00621692" w:rsidP="003840B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92" w:rsidRPr="00962DA3" w:rsidRDefault="00621692" w:rsidP="00962DA3">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92" w:rsidRDefault="00621692">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9D0171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534807"/>
    <w:multiLevelType w:val="hybridMultilevel"/>
    <w:tmpl w:val="1BEC7776"/>
    <w:lvl w:ilvl="0" w:tplc="4E4E8A68">
      <w:start w:val="1"/>
      <w:numFmt w:val="japaneseCounting"/>
      <w:lvlText w:val="第%1章"/>
      <w:lvlJc w:val="left"/>
      <w:pPr>
        <w:ind w:left="1535" w:hanging="111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37D0D21"/>
    <w:multiLevelType w:val="hybridMultilevel"/>
    <w:tmpl w:val="603E98F8"/>
    <w:lvl w:ilvl="0" w:tplc="14A08E16">
      <w:start w:val="1"/>
      <w:numFmt w:val="decimal"/>
      <w:lvlText w:val="[%1]"/>
      <w:lvlJc w:val="left"/>
      <w:pPr>
        <w:ind w:left="420" w:hanging="420"/>
      </w:pPr>
      <w:rPr>
        <w:rFonts w:hint="eastAsia"/>
      </w:rPr>
    </w:lvl>
    <w:lvl w:ilvl="1" w:tplc="11BA72AC">
      <w:start w:val="1"/>
      <w:numFmt w:val="upperLetter"/>
      <w:lvlText w:val="%2."/>
      <w:lvlJc w:val="left"/>
      <w:pPr>
        <w:ind w:left="780" w:hanging="360"/>
      </w:pPr>
      <w:rPr>
        <w:rFonts w:eastAsia="宋体"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F65B8A"/>
    <w:multiLevelType w:val="hybridMultilevel"/>
    <w:tmpl w:val="00FACC28"/>
    <w:lvl w:ilvl="0" w:tplc="898EA4D0">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9E5DE8"/>
    <w:multiLevelType w:val="hybridMultilevel"/>
    <w:tmpl w:val="ACA24296"/>
    <w:lvl w:ilvl="0" w:tplc="7BE69BDE">
      <w:start w:val="1"/>
      <w:numFmt w:val="chineseCountingThousand"/>
      <w:lvlText w:val="第%1章"/>
      <w:lvlJc w:val="left"/>
      <w:pPr>
        <w:ind w:left="1063" w:hanging="4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nsid w:val="07B54FA6"/>
    <w:multiLevelType w:val="hybridMultilevel"/>
    <w:tmpl w:val="C958C420"/>
    <w:lvl w:ilvl="0" w:tplc="70C48B6E">
      <w:start w:val="1"/>
      <w:numFmt w:val="bullet"/>
      <w:lvlText w:val=""/>
      <w:lvlJc w:val="left"/>
      <w:pPr>
        <w:tabs>
          <w:tab w:val="num" w:pos="720"/>
        </w:tabs>
        <w:ind w:left="720" w:hanging="360"/>
      </w:pPr>
      <w:rPr>
        <w:rFonts w:ascii="Wingdings 2" w:hAnsi="Wingdings 2" w:hint="default"/>
      </w:rPr>
    </w:lvl>
    <w:lvl w:ilvl="1" w:tplc="5C4EA74A" w:tentative="1">
      <w:start w:val="1"/>
      <w:numFmt w:val="bullet"/>
      <w:lvlText w:val=""/>
      <w:lvlJc w:val="left"/>
      <w:pPr>
        <w:tabs>
          <w:tab w:val="num" w:pos="1440"/>
        </w:tabs>
        <w:ind w:left="1440" w:hanging="360"/>
      </w:pPr>
      <w:rPr>
        <w:rFonts w:ascii="Wingdings 2" w:hAnsi="Wingdings 2" w:hint="default"/>
      </w:rPr>
    </w:lvl>
    <w:lvl w:ilvl="2" w:tplc="407AF3E2" w:tentative="1">
      <w:start w:val="1"/>
      <w:numFmt w:val="bullet"/>
      <w:lvlText w:val=""/>
      <w:lvlJc w:val="left"/>
      <w:pPr>
        <w:tabs>
          <w:tab w:val="num" w:pos="2160"/>
        </w:tabs>
        <w:ind w:left="2160" w:hanging="360"/>
      </w:pPr>
      <w:rPr>
        <w:rFonts w:ascii="Wingdings 2" w:hAnsi="Wingdings 2" w:hint="default"/>
      </w:rPr>
    </w:lvl>
    <w:lvl w:ilvl="3" w:tplc="BCFC8CC8" w:tentative="1">
      <w:start w:val="1"/>
      <w:numFmt w:val="bullet"/>
      <w:lvlText w:val=""/>
      <w:lvlJc w:val="left"/>
      <w:pPr>
        <w:tabs>
          <w:tab w:val="num" w:pos="2880"/>
        </w:tabs>
        <w:ind w:left="2880" w:hanging="360"/>
      </w:pPr>
      <w:rPr>
        <w:rFonts w:ascii="Wingdings 2" w:hAnsi="Wingdings 2" w:hint="default"/>
      </w:rPr>
    </w:lvl>
    <w:lvl w:ilvl="4" w:tplc="37529B56" w:tentative="1">
      <w:start w:val="1"/>
      <w:numFmt w:val="bullet"/>
      <w:lvlText w:val=""/>
      <w:lvlJc w:val="left"/>
      <w:pPr>
        <w:tabs>
          <w:tab w:val="num" w:pos="3600"/>
        </w:tabs>
        <w:ind w:left="3600" w:hanging="360"/>
      </w:pPr>
      <w:rPr>
        <w:rFonts w:ascii="Wingdings 2" w:hAnsi="Wingdings 2" w:hint="default"/>
      </w:rPr>
    </w:lvl>
    <w:lvl w:ilvl="5" w:tplc="D616CCE6" w:tentative="1">
      <w:start w:val="1"/>
      <w:numFmt w:val="bullet"/>
      <w:lvlText w:val=""/>
      <w:lvlJc w:val="left"/>
      <w:pPr>
        <w:tabs>
          <w:tab w:val="num" w:pos="4320"/>
        </w:tabs>
        <w:ind w:left="4320" w:hanging="360"/>
      </w:pPr>
      <w:rPr>
        <w:rFonts w:ascii="Wingdings 2" w:hAnsi="Wingdings 2" w:hint="default"/>
      </w:rPr>
    </w:lvl>
    <w:lvl w:ilvl="6" w:tplc="50FE7948" w:tentative="1">
      <w:start w:val="1"/>
      <w:numFmt w:val="bullet"/>
      <w:lvlText w:val=""/>
      <w:lvlJc w:val="left"/>
      <w:pPr>
        <w:tabs>
          <w:tab w:val="num" w:pos="5040"/>
        </w:tabs>
        <w:ind w:left="5040" w:hanging="360"/>
      </w:pPr>
      <w:rPr>
        <w:rFonts w:ascii="Wingdings 2" w:hAnsi="Wingdings 2" w:hint="default"/>
      </w:rPr>
    </w:lvl>
    <w:lvl w:ilvl="7" w:tplc="617A0C76" w:tentative="1">
      <w:start w:val="1"/>
      <w:numFmt w:val="bullet"/>
      <w:lvlText w:val=""/>
      <w:lvlJc w:val="left"/>
      <w:pPr>
        <w:tabs>
          <w:tab w:val="num" w:pos="5760"/>
        </w:tabs>
        <w:ind w:left="5760" w:hanging="360"/>
      </w:pPr>
      <w:rPr>
        <w:rFonts w:ascii="Wingdings 2" w:hAnsi="Wingdings 2" w:hint="default"/>
      </w:rPr>
    </w:lvl>
    <w:lvl w:ilvl="8" w:tplc="4502EBDA" w:tentative="1">
      <w:start w:val="1"/>
      <w:numFmt w:val="bullet"/>
      <w:lvlText w:val=""/>
      <w:lvlJc w:val="left"/>
      <w:pPr>
        <w:tabs>
          <w:tab w:val="num" w:pos="6480"/>
        </w:tabs>
        <w:ind w:left="6480" w:hanging="360"/>
      </w:pPr>
      <w:rPr>
        <w:rFonts w:ascii="Wingdings 2" w:hAnsi="Wingdings 2" w:hint="default"/>
      </w:rPr>
    </w:lvl>
  </w:abstractNum>
  <w:abstractNum w:abstractNumId="6">
    <w:nsid w:val="0C4577AA"/>
    <w:multiLevelType w:val="hybridMultilevel"/>
    <w:tmpl w:val="F738C522"/>
    <w:lvl w:ilvl="0" w:tplc="6F98870C">
      <w:start w:val="1"/>
      <w:numFmt w:val="decimal"/>
      <w:lvlText w:val="（%1）"/>
      <w:lvlJc w:val="left"/>
      <w:pPr>
        <w:ind w:left="720" w:hanging="7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3B4523"/>
    <w:multiLevelType w:val="multilevel"/>
    <w:tmpl w:val="58AE9FA2"/>
    <w:lvl w:ilvl="0">
      <w:start w:val="1"/>
      <w:numFmt w:val="chineseCountingThousand"/>
      <w:pStyle w:val="1"/>
      <w:lvlText w:val="第%1章"/>
      <w:lvlJc w:val="left"/>
      <w:pPr>
        <w:ind w:left="425" w:hanging="425"/>
      </w:pPr>
      <w:rPr>
        <w:rFonts w:hint="eastAsia"/>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1418" w:hanging="1418"/>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59407B9"/>
    <w:multiLevelType w:val="multilevel"/>
    <w:tmpl w:val="C6BEEF96"/>
    <w:lvl w:ilvl="0">
      <w:start w:val="1"/>
      <w:numFmt w:val="decimal"/>
      <w:lvlText w:val="%1"/>
      <w:lvlJc w:val="left"/>
      <w:pPr>
        <w:tabs>
          <w:tab w:val="num" w:pos="660"/>
        </w:tabs>
        <w:ind w:left="660" w:hanging="660"/>
      </w:pPr>
      <w:rPr>
        <w:rFonts w:hint="default"/>
        <w:color w:val="FFFFFF" w:themeColor="background1"/>
      </w:rPr>
    </w:lvl>
    <w:lvl w:ilvl="1">
      <w:start w:val="1"/>
      <w:numFmt w:val="decimal"/>
      <w:lvlText w:val="%1.%2"/>
      <w:lvlJc w:val="left"/>
      <w:pPr>
        <w:tabs>
          <w:tab w:val="num" w:pos="660"/>
        </w:tabs>
        <w:ind w:left="660" w:hanging="660"/>
      </w:pPr>
      <w:rPr>
        <w:rFonts w:asciiTheme="majorHAnsi" w:eastAsia="Arial Unicode MS" w:hAnsiTheme="majorHAnsi" w:cs="Arial Unicode M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5585917"/>
    <w:multiLevelType w:val="hybridMultilevel"/>
    <w:tmpl w:val="50A8D7FC"/>
    <w:lvl w:ilvl="0" w:tplc="898EA4D0">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29D631DA"/>
    <w:multiLevelType w:val="hybridMultilevel"/>
    <w:tmpl w:val="7330864C"/>
    <w:lvl w:ilvl="0" w:tplc="6F98870C">
      <w:start w:val="1"/>
      <w:numFmt w:val="decimal"/>
      <w:lvlText w:val="（%1）"/>
      <w:lvlJc w:val="left"/>
      <w:pPr>
        <w:ind w:left="720" w:hanging="7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A655EA"/>
    <w:multiLevelType w:val="hybridMultilevel"/>
    <w:tmpl w:val="7138029A"/>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A50A51"/>
    <w:multiLevelType w:val="multilevel"/>
    <w:tmpl w:val="D4100868"/>
    <w:lvl w:ilvl="0">
      <w:start w:val="1"/>
      <w:numFmt w:val="decimal"/>
      <w:lvlText w:val="%1"/>
      <w:lvlJc w:val="left"/>
      <w:pPr>
        <w:ind w:left="555" w:hanging="555"/>
      </w:pPr>
      <w:rPr>
        <w:rFonts w:eastAsia="宋体" w:hint="default"/>
      </w:rPr>
    </w:lvl>
    <w:lvl w:ilvl="1">
      <w:start w:val="1"/>
      <w:numFmt w:val="decimal"/>
      <w:lvlText w:val="%1.%2"/>
      <w:lvlJc w:val="left"/>
      <w:pPr>
        <w:ind w:left="1322" w:hanging="720"/>
      </w:pPr>
      <w:rPr>
        <w:rFonts w:eastAsia="宋体" w:hint="default"/>
      </w:rPr>
    </w:lvl>
    <w:lvl w:ilvl="2">
      <w:start w:val="1"/>
      <w:numFmt w:val="decimal"/>
      <w:lvlText w:val="%1.%2.%3"/>
      <w:lvlJc w:val="left"/>
      <w:pPr>
        <w:ind w:left="2284" w:hanging="1080"/>
      </w:pPr>
      <w:rPr>
        <w:rFonts w:eastAsia="宋体" w:hint="default"/>
      </w:rPr>
    </w:lvl>
    <w:lvl w:ilvl="3">
      <w:start w:val="1"/>
      <w:numFmt w:val="decimal"/>
      <w:lvlText w:val="%1.%2.%3.%4"/>
      <w:lvlJc w:val="left"/>
      <w:pPr>
        <w:ind w:left="3246" w:hanging="1440"/>
      </w:pPr>
      <w:rPr>
        <w:rFonts w:eastAsia="宋体" w:hint="default"/>
      </w:rPr>
    </w:lvl>
    <w:lvl w:ilvl="4">
      <w:start w:val="1"/>
      <w:numFmt w:val="decimal"/>
      <w:lvlText w:val="%1.%2.%3.%4.%5"/>
      <w:lvlJc w:val="left"/>
      <w:pPr>
        <w:ind w:left="4208" w:hanging="1800"/>
      </w:pPr>
      <w:rPr>
        <w:rFonts w:eastAsia="宋体" w:hint="default"/>
      </w:rPr>
    </w:lvl>
    <w:lvl w:ilvl="5">
      <w:start w:val="1"/>
      <w:numFmt w:val="decimal"/>
      <w:lvlText w:val="%1.%2.%3.%4.%5.%6"/>
      <w:lvlJc w:val="left"/>
      <w:pPr>
        <w:ind w:left="4810" w:hanging="1800"/>
      </w:pPr>
      <w:rPr>
        <w:rFonts w:eastAsia="宋体" w:hint="default"/>
      </w:rPr>
    </w:lvl>
    <w:lvl w:ilvl="6">
      <w:start w:val="1"/>
      <w:numFmt w:val="decimal"/>
      <w:lvlText w:val="%1.%2.%3.%4.%5.%6.%7"/>
      <w:lvlJc w:val="left"/>
      <w:pPr>
        <w:ind w:left="5772" w:hanging="2160"/>
      </w:pPr>
      <w:rPr>
        <w:rFonts w:eastAsia="宋体" w:hint="default"/>
      </w:rPr>
    </w:lvl>
    <w:lvl w:ilvl="7">
      <w:start w:val="1"/>
      <w:numFmt w:val="decimal"/>
      <w:lvlText w:val="%1.%2.%3.%4.%5.%6.%7.%8"/>
      <w:lvlJc w:val="left"/>
      <w:pPr>
        <w:ind w:left="6734" w:hanging="2520"/>
      </w:pPr>
      <w:rPr>
        <w:rFonts w:eastAsia="宋体" w:hint="default"/>
      </w:rPr>
    </w:lvl>
    <w:lvl w:ilvl="8">
      <w:start w:val="1"/>
      <w:numFmt w:val="decimal"/>
      <w:lvlText w:val="%1.%2.%3.%4.%5.%6.%7.%8.%9"/>
      <w:lvlJc w:val="left"/>
      <w:pPr>
        <w:ind w:left="7696" w:hanging="2880"/>
      </w:pPr>
      <w:rPr>
        <w:rFonts w:eastAsia="宋体" w:hint="default"/>
      </w:rPr>
    </w:lvl>
  </w:abstractNum>
  <w:abstractNum w:abstractNumId="13">
    <w:nsid w:val="3019649F"/>
    <w:multiLevelType w:val="multilevel"/>
    <w:tmpl w:val="D602A886"/>
    <w:lvl w:ilvl="0">
      <w:start w:val="1"/>
      <w:numFmt w:val="chineseCountingThousand"/>
      <w:lvlText w:val="第%1章"/>
      <w:lvlJc w:val="left"/>
      <w:pPr>
        <w:ind w:left="425" w:hanging="425"/>
      </w:pPr>
      <w:rPr>
        <w:rFonts w:hint="eastAsia"/>
      </w:rPr>
    </w:lvl>
    <w:lvl w:ilvl="1">
      <w:start w:val="1"/>
      <w:numFmt w:val="decimal"/>
      <w:isLgl/>
      <w:suff w:val="space"/>
      <w:lvlText w:val="%1.%2"/>
      <w:lvlJc w:val="left"/>
      <w:pPr>
        <w:ind w:left="992" w:hanging="992"/>
      </w:pPr>
      <w:rPr>
        <w:rFonts w:hint="eastAsia"/>
      </w:rPr>
    </w:lvl>
    <w:lvl w:ilvl="2">
      <w:start w:val="1"/>
      <w:numFmt w:val="decimal"/>
      <w:pStyle w:val="30"/>
      <w:isLgl/>
      <w:suff w:val="space"/>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61D2745"/>
    <w:multiLevelType w:val="hybridMultilevel"/>
    <w:tmpl w:val="269A43CE"/>
    <w:lvl w:ilvl="0" w:tplc="AA785466">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225688"/>
    <w:multiLevelType w:val="hybridMultilevel"/>
    <w:tmpl w:val="B0E0F1BA"/>
    <w:lvl w:ilvl="0" w:tplc="3CB2F5DC">
      <w:start w:val="1"/>
      <w:numFmt w:val="decimal"/>
      <w:lvlText w:val="(%1)"/>
      <w:lvlJc w:val="left"/>
      <w:pPr>
        <w:ind w:left="1215" w:hanging="735"/>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CC6261B"/>
    <w:multiLevelType w:val="hybridMultilevel"/>
    <w:tmpl w:val="C382F15C"/>
    <w:lvl w:ilvl="0" w:tplc="2B8CF9D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24F1C12"/>
    <w:multiLevelType w:val="hybridMultilevel"/>
    <w:tmpl w:val="4CD4E670"/>
    <w:lvl w:ilvl="0" w:tplc="898EA4D0">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3F4887"/>
    <w:multiLevelType w:val="hybridMultilevel"/>
    <w:tmpl w:val="175EEF02"/>
    <w:lvl w:ilvl="0" w:tplc="14A08E16">
      <w:start w:val="1"/>
      <w:numFmt w:val="decimal"/>
      <w:lvlText w:val="[%1]"/>
      <w:lvlJc w:val="left"/>
      <w:pPr>
        <w:ind w:left="1320" w:hanging="420"/>
      </w:pPr>
      <w:rPr>
        <w:rFonts w:hint="eastAsia"/>
      </w:rPr>
    </w:lvl>
    <w:lvl w:ilvl="1" w:tplc="C5F0FD7C">
      <w:numFmt w:val="decimal"/>
      <w:lvlText w:val="%2."/>
      <w:lvlJc w:val="left"/>
      <w:pPr>
        <w:ind w:left="1680" w:hanging="360"/>
      </w:pPr>
      <w:rPr>
        <w:rFonts w:hint="default"/>
      </w:r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nsid w:val="4D685297"/>
    <w:multiLevelType w:val="hybridMultilevel"/>
    <w:tmpl w:val="AA74B84E"/>
    <w:lvl w:ilvl="0" w:tplc="C616ADD8">
      <w:start w:val="1"/>
      <w:numFmt w:val="japaneseCounting"/>
      <w:lvlText w:val="第%1章"/>
      <w:lvlJc w:val="left"/>
      <w:pPr>
        <w:ind w:left="1035" w:hanging="1035"/>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0B288D"/>
    <w:multiLevelType w:val="hybridMultilevel"/>
    <w:tmpl w:val="ACA24296"/>
    <w:lvl w:ilvl="0" w:tplc="7BE69BDE">
      <w:start w:val="1"/>
      <w:numFmt w:val="chineseCountingThousand"/>
      <w:lvlText w:val="第%1章"/>
      <w:lvlJc w:val="left"/>
      <w:pPr>
        <w:ind w:left="1063" w:hanging="4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1">
    <w:nsid w:val="50BA2F4E"/>
    <w:multiLevelType w:val="hybridMultilevel"/>
    <w:tmpl w:val="F4341B6E"/>
    <w:lvl w:ilvl="0" w:tplc="6F98870C">
      <w:start w:val="1"/>
      <w:numFmt w:val="decimal"/>
      <w:lvlText w:val="（%1）"/>
      <w:lvlJc w:val="left"/>
      <w:pPr>
        <w:ind w:left="1140" w:hanging="420"/>
      </w:pPr>
      <w:rPr>
        <w:rFonts w:eastAsia="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54116AC1"/>
    <w:multiLevelType w:val="hybridMultilevel"/>
    <w:tmpl w:val="8B9E9DC2"/>
    <w:lvl w:ilvl="0" w:tplc="14A08E1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F07FA5"/>
    <w:multiLevelType w:val="hybridMultilevel"/>
    <w:tmpl w:val="533C904A"/>
    <w:lvl w:ilvl="0" w:tplc="6F98870C">
      <w:start w:val="1"/>
      <w:numFmt w:val="decimal"/>
      <w:lvlText w:val="（%1）"/>
      <w:lvlJc w:val="left"/>
      <w:pPr>
        <w:ind w:left="720" w:hanging="7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E61535"/>
    <w:multiLevelType w:val="hybridMultilevel"/>
    <w:tmpl w:val="0CD6CF2C"/>
    <w:lvl w:ilvl="0" w:tplc="142C48D2">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5EFB1E16"/>
    <w:multiLevelType w:val="hybridMultilevel"/>
    <w:tmpl w:val="CF101F98"/>
    <w:lvl w:ilvl="0" w:tplc="7BE69BDE">
      <w:start w:val="1"/>
      <w:numFmt w:val="chineseCountingThousand"/>
      <w:lvlText w:val="第%1章"/>
      <w:lvlJc w:val="left"/>
      <w:pPr>
        <w:ind w:left="1063" w:hanging="4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6">
    <w:nsid w:val="61FA0690"/>
    <w:multiLevelType w:val="hybridMultilevel"/>
    <w:tmpl w:val="CCD47C06"/>
    <w:lvl w:ilvl="0" w:tplc="581801DE">
      <w:start w:val="2"/>
      <w:numFmt w:val="japaneseCounting"/>
      <w:lvlText w:val="第%1章"/>
      <w:lvlJc w:val="left"/>
      <w:pPr>
        <w:ind w:left="1063" w:hanging="4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7">
    <w:nsid w:val="626577B3"/>
    <w:multiLevelType w:val="hybridMultilevel"/>
    <w:tmpl w:val="ACA24296"/>
    <w:lvl w:ilvl="0" w:tplc="7BE69BDE">
      <w:start w:val="1"/>
      <w:numFmt w:val="chineseCountingThousand"/>
      <w:lvlText w:val="第%1章"/>
      <w:lvlJc w:val="left"/>
      <w:pPr>
        <w:ind w:left="1063" w:hanging="420"/>
      </w:pPr>
      <w:rPr>
        <w:rFonts w:hint="default"/>
      </w:rPr>
    </w:lvl>
    <w:lvl w:ilvl="1" w:tplc="04090019">
      <w:start w:val="1"/>
      <w:numFmt w:val="lowerLetter"/>
      <w:lvlText w:val="%2)"/>
      <w:lvlJc w:val="left"/>
      <w:pPr>
        <w:ind w:left="1483" w:hanging="420"/>
      </w:pPr>
    </w:lvl>
    <w:lvl w:ilvl="2" w:tplc="0409001B">
      <w:start w:val="1"/>
      <w:numFmt w:val="lowerRoman"/>
      <w:lvlText w:val="%3."/>
      <w:lvlJc w:val="right"/>
      <w:pPr>
        <w:ind w:left="1903" w:hanging="420"/>
      </w:pPr>
    </w:lvl>
    <w:lvl w:ilvl="3" w:tplc="0409000F">
      <w:start w:val="1"/>
      <w:numFmt w:val="decimal"/>
      <w:lvlText w:val="%4."/>
      <w:lvlJc w:val="left"/>
      <w:pPr>
        <w:ind w:left="2323" w:hanging="420"/>
      </w:pPr>
    </w:lvl>
    <w:lvl w:ilvl="4" w:tplc="04090019">
      <w:start w:val="1"/>
      <w:numFmt w:val="lowerLetter"/>
      <w:lvlText w:val="%5)"/>
      <w:lvlJc w:val="left"/>
      <w:pPr>
        <w:ind w:left="2743" w:hanging="420"/>
      </w:pPr>
    </w:lvl>
    <w:lvl w:ilvl="5" w:tplc="0409001B">
      <w:start w:val="1"/>
      <w:numFmt w:val="lowerRoman"/>
      <w:lvlText w:val="%6."/>
      <w:lvlJc w:val="right"/>
      <w:pPr>
        <w:ind w:left="3163" w:hanging="420"/>
      </w:pPr>
    </w:lvl>
    <w:lvl w:ilvl="6" w:tplc="0409000F">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8">
    <w:nsid w:val="6A807854"/>
    <w:multiLevelType w:val="hybridMultilevel"/>
    <w:tmpl w:val="5170C01C"/>
    <w:lvl w:ilvl="0" w:tplc="91805402">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EDE131B"/>
    <w:multiLevelType w:val="hybridMultilevel"/>
    <w:tmpl w:val="2FA2B968"/>
    <w:lvl w:ilvl="0" w:tplc="2BFCC3E2">
      <w:start w:val="1"/>
      <w:numFmt w:val="decimal"/>
      <w:lvlText w:val="%1."/>
      <w:lvlJc w:val="left"/>
      <w:pPr>
        <w:ind w:left="720" w:hanging="360"/>
      </w:pPr>
      <w:rPr>
        <w:rFonts w:eastAsia="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24D4059"/>
    <w:multiLevelType w:val="hybridMultilevel"/>
    <w:tmpl w:val="FC40E840"/>
    <w:lvl w:ilvl="0" w:tplc="10FC1006">
      <w:start w:val="1"/>
      <w:numFmt w:val="japaneseCounting"/>
      <w:lvlText w:val="第%1章"/>
      <w:lvlJc w:val="left"/>
      <w:pPr>
        <w:ind w:left="1813" w:hanging="117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1">
    <w:nsid w:val="76DB713B"/>
    <w:multiLevelType w:val="hybridMultilevel"/>
    <w:tmpl w:val="60E6C6C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2">
    <w:nsid w:val="7CF06735"/>
    <w:multiLevelType w:val="hybridMultilevel"/>
    <w:tmpl w:val="06B0E5C4"/>
    <w:lvl w:ilvl="0" w:tplc="B7FCC5C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2"/>
  </w:num>
  <w:num w:numId="2">
    <w:abstractNumId w:val="16"/>
  </w:num>
  <w:num w:numId="3">
    <w:abstractNumId w:val="14"/>
  </w:num>
  <w:num w:numId="4">
    <w:abstractNumId w:val="19"/>
  </w:num>
  <w:num w:numId="5">
    <w:abstractNumId w:val="0"/>
  </w:num>
  <w:num w:numId="6">
    <w:abstractNumId w:val="8"/>
  </w:num>
  <w:num w:numId="7">
    <w:abstractNumId w:val="30"/>
  </w:num>
  <w:num w:numId="8">
    <w:abstractNumId w:val="12"/>
  </w:num>
  <w:num w:numId="9">
    <w:abstractNumId w:val="15"/>
  </w:num>
  <w:num w:numId="10">
    <w:abstractNumId w:val="5"/>
  </w:num>
  <w:num w:numId="11">
    <w:abstractNumId w:val="28"/>
  </w:num>
  <w:num w:numId="12">
    <w:abstractNumId w:val="29"/>
  </w:num>
  <w:num w:numId="13">
    <w:abstractNumId w:val="22"/>
  </w:num>
  <w:num w:numId="14">
    <w:abstractNumId w:val="9"/>
  </w:num>
  <w:num w:numId="15">
    <w:abstractNumId w:val="24"/>
  </w:num>
  <w:num w:numId="16">
    <w:abstractNumId w:val="17"/>
  </w:num>
  <w:num w:numId="17">
    <w:abstractNumId w:val="3"/>
  </w:num>
  <w:num w:numId="18">
    <w:abstractNumId w:val="23"/>
  </w:num>
  <w:num w:numId="19">
    <w:abstractNumId w:val="10"/>
  </w:num>
  <w:num w:numId="20">
    <w:abstractNumId w:val="6"/>
  </w:num>
  <w:num w:numId="21">
    <w:abstractNumId w:val="11"/>
  </w:num>
  <w:num w:numId="22">
    <w:abstractNumId w:val="21"/>
  </w:num>
  <w:num w:numId="23">
    <w:abstractNumId w:val="31"/>
  </w:num>
  <w:num w:numId="24">
    <w:abstractNumId w:val="27"/>
  </w:num>
  <w:num w:numId="25">
    <w:abstractNumId w:val="4"/>
  </w:num>
  <w:num w:numId="26">
    <w:abstractNumId w:val="25"/>
  </w:num>
  <w:num w:numId="27">
    <w:abstractNumId w:val="26"/>
  </w:num>
  <w:num w:numId="28">
    <w:abstractNumId w:val="20"/>
  </w:num>
  <w:num w:numId="29">
    <w:abstractNumId w:val="2"/>
  </w:num>
  <w:num w:numId="30">
    <w:abstractNumId w:val="13"/>
  </w:num>
  <w:num w:numId="31">
    <w:abstractNumId w:val="1"/>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4B91"/>
    <w:rsid w:val="00007578"/>
    <w:rsid w:val="00022071"/>
    <w:rsid w:val="00027ED4"/>
    <w:rsid w:val="000303E8"/>
    <w:rsid w:val="00031811"/>
    <w:rsid w:val="0003643E"/>
    <w:rsid w:val="0003673A"/>
    <w:rsid w:val="00046F7C"/>
    <w:rsid w:val="00052CF2"/>
    <w:rsid w:val="0006081F"/>
    <w:rsid w:val="00063511"/>
    <w:rsid w:val="00064FF0"/>
    <w:rsid w:val="00067EA8"/>
    <w:rsid w:val="00071E13"/>
    <w:rsid w:val="00086337"/>
    <w:rsid w:val="00086AB1"/>
    <w:rsid w:val="000912C0"/>
    <w:rsid w:val="00097B87"/>
    <w:rsid w:val="000A3C0B"/>
    <w:rsid w:val="000A4DEF"/>
    <w:rsid w:val="000B0D3E"/>
    <w:rsid w:val="000C0AD0"/>
    <w:rsid w:val="000C18A2"/>
    <w:rsid w:val="000C385F"/>
    <w:rsid w:val="000D1B7F"/>
    <w:rsid w:val="000D22ED"/>
    <w:rsid w:val="000D4166"/>
    <w:rsid w:val="000E1633"/>
    <w:rsid w:val="000F0861"/>
    <w:rsid w:val="00100FC1"/>
    <w:rsid w:val="00111899"/>
    <w:rsid w:val="001121F0"/>
    <w:rsid w:val="00116AD5"/>
    <w:rsid w:val="0012206F"/>
    <w:rsid w:val="00123BD5"/>
    <w:rsid w:val="001352C9"/>
    <w:rsid w:val="00144170"/>
    <w:rsid w:val="0014442B"/>
    <w:rsid w:val="0015512E"/>
    <w:rsid w:val="00155F2C"/>
    <w:rsid w:val="00163DBA"/>
    <w:rsid w:val="00165354"/>
    <w:rsid w:val="00174E41"/>
    <w:rsid w:val="001856DC"/>
    <w:rsid w:val="0019322D"/>
    <w:rsid w:val="001939E7"/>
    <w:rsid w:val="001A37B0"/>
    <w:rsid w:val="001A6814"/>
    <w:rsid w:val="001B10C0"/>
    <w:rsid w:val="001B399B"/>
    <w:rsid w:val="001B6EDB"/>
    <w:rsid w:val="001C7615"/>
    <w:rsid w:val="001C76BB"/>
    <w:rsid w:val="001C7850"/>
    <w:rsid w:val="001D6F32"/>
    <w:rsid w:val="001E264B"/>
    <w:rsid w:val="001F1663"/>
    <w:rsid w:val="001F2841"/>
    <w:rsid w:val="001F516F"/>
    <w:rsid w:val="001F6EAE"/>
    <w:rsid w:val="002030DD"/>
    <w:rsid w:val="00204A9A"/>
    <w:rsid w:val="00204FAB"/>
    <w:rsid w:val="00206CF4"/>
    <w:rsid w:val="00211354"/>
    <w:rsid w:val="00211FC5"/>
    <w:rsid w:val="002171DF"/>
    <w:rsid w:val="00221628"/>
    <w:rsid w:val="00233B42"/>
    <w:rsid w:val="002345E6"/>
    <w:rsid w:val="00234DA8"/>
    <w:rsid w:val="0024122B"/>
    <w:rsid w:val="00241258"/>
    <w:rsid w:val="002571F8"/>
    <w:rsid w:val="0026708E"/>
    <w:rsid w:val="00270F94"/>
    <w:rsid w:val="002728AB"/>
    <w:rsid w:val="002768F9"/>
    <w:rsid w:val="00281E3F"/>
    <w:rsid w:val="00283BC5"/>
    <w:rsid w:val="00286187"/>
    <w:rsid w:val="00295ABD"/>
    <w:rsid w:val="002B04E8"/>
    <w:rsid w:val="002B7CBA"/>
    <w:rsid w:val="002D4DF8"/>
    <w:rsid w:val="002E68C7"/>
    <w:rsid w:val="002F6A13"/>
    <w:rsid w:val="00301DB7"/>
    <w:rsid w:val="0030276F"/>
    <w:rsid w:val="00306594"/>
    <w:rsid w:val="003074FA"/>
    <w:rsid w:val="00310F98"/>
    <w:rsid w:val="00312577"/>
    <w:rsid w:val="00312E08"/>
    <w:rsid w:val="00321677"/>
    <w:rsid w:val="003237B4"/>
    <w:rsid w:val="00345EDA"/>
    <w:rsid w:val="00347313"/>
    <w:rsid w:val="003742BD"/>
    <w:rsid w:val="003840B5"/>
    <w:rsid w:val="003904D4"/>
    <w:rsid w:val="00392CD9"/>
    <w:rsid w:val="003A23AD"/>
    <w:rsid w:val="003A2564"/>
    <w:rsid w:val="003B16BF"/>
    <w:rsid w:val="003C2FE0"/>
    <w:rsid w:val="003C743D"/>
    <w:rsid w:val="003D02CB"/>
    <w:rsid w:val="003D27D7"/>
    <w:rsid w:val="003D51B8"/>
    <w:rsid w:val="003E2128"/>
    <w:rsid w:val="003E2322"/>
    <w:rsid w:val="003E6A57"/>
    <w:rsid w:val="004009D9"/>
    <w:rsid w:val="004026BF"/>
    <w:rsid w:val="00402D9C"/>
    <w:rsid w:val="00403F2D"/>
    <w:rsid w:val="00404686"/>
    <w:rsid w:val="00405609"/>
    <w:rsid w:val="0042110B"/>
    <w:rsid w:val="00424BFC"/>
    <w:rsid w:val="004342D3"/>
    <w:rsid w:val="00435164"/>
    <w:rsid w:val="004352E4"/>
    <w:rsid w:val="0043581D"/>
    <w:rsid w:val="00445992"/>
    <w:rsid w:val="00452A5C"/>
    <w:rsid w:val="00461A18"/>
    <w:rsid w:val="00464A8E"/>
    <w:rsid w:val="004661AB"/>
    <w:rsid w:val="00471528"/>
    <w:rsid w:val="0047288A"/>
    <w:rsid w:val="00481421"/>
    <w:rsid w:val="0048645A"/>
    <w:rsid w:val="00495DA5"/>
    <w:rsid w:val="00496267"/>
    <w:rsid w:val="004A64E2"/>
    <w:rsid w:val="004B296C"/>
    <w:rsid w:val="004C4B19"/>
    <w:rsid w:val="004D2DDE"/>
    <w:rsid w:val="004D30E3"/>
    <w:rsid w:val="004D35D6"/>
    <w:rsid w:val="00504290"/>
    <w:rsid w:val="005065C1"/>
    <w:rsid w:val="005110D9"/>
    <w:rsid w:val="00525074"/>
    <w:rsid w:val="005312B3"/>
    <w:rsid w:val="00533FB6"/>
    <w:rsid w:val="005340A1"/>
    <w:rsid w:val="0054288A"/>
    <w:rsid w:val="00544663"/>
    <w:rsid w:val="00562B1B"/>
    <w:rsid w:val="0056449A"/>
    <w:rsid w:val="0056562D"/>
    <w:rsid w:val="0058697B"/>
    <w:rsid w:val="00586E4C"/>
    <w:rsid w:val="00594B90"/>
    <w:rsid w:val="0059690B"/>
    <w:rsid w:val="005979A1"/>
    <w:rsid w:val="005A6F75"/>
    <w:rsid w:val="005B376A"/>
    <w:rsid w:val="005C5175"/>
    <w:rsid w:val="005C596F"/>
    <w:rsid w:val="005C7617"/>
    <w:rsid w:val="005E19AF"/>
    <w:rsid w:val="005F11F5"/>
    <w:rsid w:val="0060243F"/>
    <w:rsid w:val="00617AC3"/>
    <w:rsid w:val="00621692"/>
    <w:rsid w:val="00622016"/>
    <w:rsid w:val="00624E90"/>
    <w:rsid w:val="00645FF6"/>
    <w:rsid w:val="0065525F"/>
    <w:rsid w:val="00655E79"/>
    <w:rsid w:val="00673147"/>
    <w:rsid w:val="0067551C"/>
    <w:rsid w:val="00675BFC"/>
    <w:rsid w:val="00694FA1"/>
    <w:rsid w:val="00695A89"/>
    <w:rsid w:val="006B7CAF"/>
    <w:rsid w:val="006C0A8C"/>
    <w:rsid w:val="006C550C"/>
    <w:rsid w:val="006C622D"/>
    <w:rsid w:val="006C7466"/>
    <w:rsid w:val="006E04DE"/>
    <w:rsid w:val="006E3E61"/>
    <w:rsid w:val="006F31F1"/>
    <w:rsid w:val="007047C0"/>
    <w:rsid w:val="007206A3"/>
    <w:rsid w:val="007242A9"/>
    <w:rsid w:val="00731AF3"/>
    <w:rsid w:val="00732CAA"/>
    <w:rsid w:val="00736EED"/>
    <w:rsid w:val="0074093A"/>
    <w:rsid w:val="00744174"/>
    <w:rsid w:val="00744219"/>
    <w:rsid w:val="00754909"/>
    <w:rsid w:val="0075648D"/>
    <w:rsid w:val="007577C4"/>
    <w:rsid w:val="007739F3"/>
    <w:rsid w:val="00774C18"/>
    <w:rsid w:val="00774ECE"/>
    <w:rsid w:val="0077577F"/>
    <w:rsid w:val="007802F8"/>
    <w:rsid w:val="007927A6"/>
    <w:rsid w:val="007A236C"/>
    <w:rsid w:val="007A79BC"/>
    <w:rsid w:val="007B05B1"/>
    <w:rsid w:val="007B7666"/>
    <w:rsid w:val="007B7FEE"/>
    <w:rsid w:val="007C1F6A"/>
    <w:rsid w:val="007C5412"/>
    <w:rsid w:val="007C71BF"/>
    <w:rsid w:val="007D7AF3"/>
    <w:rsid w:val="007E6909"/>
    <w:rsid w:val="007E7648"/>
    <w:rsid w:val="007F2D4F"/>
    <w:rsid w:val="007F2D74"/>
    <w:rsid w:val="007F6432"/>
    <w:rsid w:val="007F64C3"/>
    <w:rsid w:val="007F758F"/>
    <w:rsid w:val="007F7D1D"/>
    <w:rsid w:val="00803B0D"/>
    <w:rsid w:val="00807CBE"/>
    <w:rsid w:val="0081193B"/>
    <w:rsid w:val="00815C05"/>
    <w:rsid w:val="00826371"/>
    <w:rsid w:val="00827301"/>
    <w:rsid w:val="008423F5"/>
    <w:rsid w:val="00842C82"/>
    <w:rsid w:val="00850B47"/>
    <w:rsid w:val="00860F9E"/>
    <w:rsid w:val="00863D24"/>
    <w:rsid w:val="008661DF"/>
    <w:rsid w:val="008663EC"/>
    <w:rsid w:val="008675FA"/>
    <w:rsid w:val="00867CC9"/>
    <w:rsid w:val="00870EE5"/>
    <w:rsid w:val="00880D7F"/>
    <w:rsid w:val="008966A4"/>
    <w:rsid w:val="008A114F"/>
    <w:rsid w:val="008A631F"/>
    <w:rsid w:val="008A7B3A"/>
    <w:rsid w:val="008A7D66"/>
    <w:rsid w:val="008C5253"/>
    <w:rsid w:val="008D501B"/>
    <w:rsid w:val="008D5BB9"/>
    <w:rsid w:val="008D748B"/>
    <w:rsid w:val="008E62D7"/>
    <w:rsid w:val="0091472A"/>
    <w:rsid w:val="009159CE"/>
    <w:rsid w:val="009177C3"/>
    <w:rsid w:val="00922124"/>
    <w:rsid w:val="00923057"/>
    <w:rsid w:val="00932974"/>
    <w:rsid w:val="009343B2"/>
    <w:rsid w:val="009372D5"/>
    <w:rsid w:val="009441FC"/>
    <w:rsid w:val="0095763E"/>
    <w:rsid w:val="00957F1D"/>
    <w:rsid w:val="00960ECB"/>
    <w:rsid w:val="00962DA3"/>
    <w:rsid w:val="00964AFD"/>
    <w:rsid w:val="0096704D"/>
    <w:rsid w:val="00972B23"/>
    <w:rsid w:val="00981923"/>
    <w:rsid w:val="00981F4C"/>
    <w:rsid w:val="009874A4"/>
    <w:rsid w:val="00990EA5"/>
    <w:rsid w:val="009912D9"/>
    <w:rsid w:val="009A1CA9"/>
    <w:rsid w:val="009A2181"/>
    <w:rsid w:val="009A54E5"/>
    <w:rsid w:val="009B0F5E"/>
    <w:rsid w:val="009B764F"/>
    <w:rsid w:val="009C6EEC"/>
    <w:rsid w:val="009D44D3"/>
    <w:rsid w:val="009D7583"/>
    <w:rsid w:val="009E134B"/>
    <w:rsid w:val="009E3486"/>
    <w:rsid w:val="009F0301"/>
    <w:rsid w:val="009F28BB"/>
    <w:rsid w:val="009F62CD"/>
    <w:rsid w:val="00A02B71"/>
    <w:rsid w:val="00A20CD7"/>
    <w:rsid w:val="00A20D07"/>
    <w:rsid w:val="00A254A6"/>
    <w:rsid w:val="00A25D94"/>
    <w:rsid w:val="00A30B8A"/>
    <w:rsid w:val="00A35108"/>
    <w:rsid w:val="00A446BF"/>
    <w:rsid w:val="00A54B16"/>
    <w:rsid w:val="00A54E34"/>
    <w:rsid w:val="00A57E7D"/>
    <w:rsid w:val="00A62807"/>
    <w:rsid w:val="00A70C66"/>
    <w:rsid w:val="00A74865"/>
    <w:rsid w:val="00A75E81"/>
    <w:rsid w:val="00A81549"/>
    <w:rsid w:val="00A8325B"/>
    <w:rsid w:val="00A9138B"/>
    <w:rsid w:val="00AA1A07"/>
    <w:rsid w:val="00AB05AE"/>
    <w:rsid w:val="00AC13C5"/>
    <w:rsid w:val="00AD5AB4"/>
    <w:rsid w:val="00AD6B8F"/>
    <w:rsid w:val="00AD6DD8"/>
    <w:rsid w:val="00AD6FED"/>
    <w:rsid w:val="00AE00F8"/>
    <w:rsid w:val="00AE4EBA"/>
    <w:rsid w:val="00AF0428"/>
    <w:rsid w:val="00B01E1A"/>
    <w:rsid w:val="00B05613"/>
    <w:rsid w:val="00B071B1"/>
    <w:rsid w:val="00B259DD"/>
    <w:rsid w:val="00B27E23"/>
    <w:rsid w:val="00B36442"/>
    <w:rsid w:val="00B43056"/>
    <w:rsid w:val="00B47FDF"/>
    <w:rsid w:val="00B56D6F"/>
    <w:rsid w:val="00B65341"/>
    <w:rsid w:val="00B67C46"/>
    <w:rsid w:val="00B70C67"/>
    <w:rsid w:val="00B76AC9"/>
    <w:rsid w:val="00B811D5"/>
    <w:rsid w:val="00B8433E"/>
    <w:rsid w:val="00B903E7"/>
    <w:rsid w:val="00B94B91"/>
    <w:rsid w:val="00BA48A4"/>
    <w:rsid w:val="00BC23F5"/>
    <w:rsid w:val="00BC4761"/>
    <w:rsid w:val="00BC613D"/>
    <w:rsid w:val="00BC7D16"/>
    <w:rsid w:val="00BD5E91"/>
    <w:rsid w:val="00BD6F94"/>
    <w:rsid w:val="00C16D6F"/>
    <w:rsid w:val="00C20C9B"/>
    <w:rsid w:val="00C2136A"/>
    <w:rsid w:val="00C261C2"/>
    <w:rsid w:val="00C42109"/>
    <w:rsid w:val="00C46F87"/>
    <w:rsid w:val="00C53E2A"/>
    <w:rsid w:val="00C558F1"/>
    <w:rsid w:val="00C56ABD"/>
    <w:rsid w:val="00C62DA5"/>
    <w:rsid w:val="00C66259"/>
    <w:rsid w:val="00C66C20"/>
    <w:rsid w:val="00C70AD1"/>
    <w:rsid w:val="00C7136A"/>
    <w:rsid w:val="00C90182"/>
    <w:rsid w:val="00C9398C"/>
    <w:rsid w:val="00CA5DAB"/>
    <w:rsid w:val="00CA713C"/>
    <w:rsid w:val="00CA746A"/>
    <w:rsid w:val="00CB1D64"/>
    <w:rsid w:val="00CB3FE9"/>
    <w:rsid w:val="00CC5831"/>
    <w:rsid w:val="00CC67B9"/>
    <w:rsid w:val="00CD5CAC"/>
    <w:rsid w:val="00CD68A4"/>
    <w:rsid w:val="00CE1C11"/>
    <w:rsid w:val="00CE212F"/>
    <w:rsid w:val="00CE5F2C"/>
    <w:rsid w:val="00CF7446"/>
    <w:rsid w:val="00D0070B"/>
    <w:rsid w:val="00D02A82"/>
    <w:rsid w:val="00D02C23"/>
    <w:rsid w:val="00D05270"/>
    <w:rsid w:val="00D06430"/>
    <w:rsid w:val="00D12D56"/>
    <w:rsid w:val="00D30EC8"/>
    <w:rsid w:val="00D4037A"/>
    <w:rsid w:val="00D44091"/>
    <w:rsid w:val="00D555B4"/>
    <w:rsid w:val="00D614CA"/>
    <w:rsid w:val="00D77003"/>
    <w:rsid w:val="00D90D0D"/>
    <w:rsid w:val="00D93B07"/>
    <w:rsid w:val="00DA40F7"/>
    <w:rsid w:val="00DB2073"/>
    <w:rsid w:val="00DB4250"/>
    <w:rsid w:val="00DB4600"/>
    <w:rsid w:val="00DC5B0B"/>
    <w:rsid w:val="00DD5F1E"/>
    <w:rsid w:val="00DD7042"/>
    <w:rsid w:val="00DF73A9"/>
    <w:rsid w:val="00DF758A"/>
    <w:rsid w:val="00E02C65"/>
    <w:rsid w:val="00E06196"/>
    <w:rsid w:val="00E112B2"/>
    <w:rsid w:val="00E2137F"/>
    <w:rsid w:val="00E27F1D"/>
    <w:rsid w:val="00E367A2"/>
    <w:rsid w:val="00E40D33"/>
    <w:rsid w:val="00E42495"/>
    <w:rsid w:val="00E4447F"/>
    <w:rsid w:val="00E4565F"/>
    <w:rsid w:val="00E5247B"/>
    <w:rsid w:val="00E626E6"/>
    <w:rsid w:val="00E653B7"/>
    <w:rsid w:val="00E65BBE"/>
    <w:rsid w:val="00E7128C"/>
    <w:rsid w:val="00E87433"/>
    <w:rsid w:val="00E92CAF"/>
    <w:rsid w:val="00E9474C"/>
    <w:rsid w:val="00E9656F"/>
    <w:rsid w:val="00E96738"/>
    <w:rsid w:val="00EB1D43"/>
    <w:rsid w:val="00EB3FE9"/>
    <w:rsid w:val="00EB50B9"/>
    <w:rsid w:val="00EB5116"/>
    <w:rsid w:val="00ED4C27"/>
    <w:rsid w:val="00ED61C7"/>
    <w:rsid w:val="00ED6727"/>
    <w:rsid w:val="00ED6945"/>
    <w:rsid w:val="00EE220B"/>
    <w:rsid w:val="00EE3B5D"/>
    <w:rsid w:val="00EF11C2"/>
    <w:rsid w:val="00EF4DA5"/>
    <w:rsid w:val="00F00D6A"/>
    <w:rsid w:val="00F00D9B"/>
    <w:rsid w:val="00F10834"/>
    <w:rsid w:val="00F112C7"/>
    <w:rsid w:val="00F17EC3"/>
    <w:rsid w:val="00F25A3C"/>
    <w:rsid w:val="00F25B66"/>
    <w:rsid w:val="00F27FFD"/>
    <w:rsid w:val="00F469E7"/>
    <w:rsid w:val="00F5111E"/>
    <w:rsid w:val="00F5199B"/>
    <w:rsid w:val="00F55F41"/>
    <w:rsid w:val="00F61164"/>
    <w:rsid w:val="00F70ECA"/>
    <w:rsid w:val="00F721FA"/>
    <w:rsid w:val="00F75C95"/>
    <w:rsid w:val="00F8188C"/>
    <w:rsid w:val="00F864E3"/>
    <w:rsid w:val="00FA0464"/>
    <w:rsid w:val="00FA47E7"/>
    <w:rsid w:val="00FA7F2D"/>
    <w:rsid w:val="00FB532A"/>
    <w:rsid w:val="00FC01D6"/>
    <w:rsid w:val="00FC0B2B"/>
    <w:rsid w:val="00FC18B2"/>
    <w:rsid w:val="00FC6A02"/>
    <w:rsid w:val="00FC7C5C"/>
    <w:rsid w:val="00FD01C6"/>
    <w:rsid w:val="00FD0A82"/>
    <w:rsid w:val="00FD2A1F"/>
    <w:rsid w:val="00FE41BB"/>
    <w:rsid w:val="00FE56BE"/>
    <w:rsid w:val="00FF5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94"/>
        <o:r id="V:Rule2" type="connector" idref="#_x0000_s1091"/>
        <o:r id="V:Rule3" type="connector" idref="#_x0000_s1058"/>
        <o:r id="V:Rule4" type="connector" idref="#_x0000_s1092"/>
        <o:r id="V:Rule5" type="connector" idref="#_x0000_s1105"/>
        <o:r id="V:Rule6" type="connector" idref="#_x0000_s1106"/>
        <o:r id="V:Rule7" type="connector" idref="#_x0000_s1080"/>
        <o:r id="V:Rule8" type="connector" idref="#_x0000_s1078"/>
        <o:r id="V:Rule9" type="connector" idref="#_x0000_s1072"/>
        <o:r id="V:Rule10" type="connector" idref="#_x0000_s1071"/>
        <o:r id="V:Rule11" type="connector" idref="#_x0000_s1090"/>
        <o:r id="V:Rule12" type="connector" idref="#_x0000_s1102"/>
        <o:r id="V:Rule13" type="connector" idref="#_x0000_s1107"/>
        <o:r id="V:Rule14" type="connector" idref="#_x0000_s1089"/>
        <o:r id="V:Rule15" type="connector" idref="#_x0000_s1103"/>
        <o:r id="V:Rule16" type="connector" idref="#_x0000_s1088"/>
        <o:r id="V:Rule17" type="connector" idref="#_x0000_s1083"/>
        <o:r id="V:Rule18" type="connector" idref="#_x0000_s1081"/>
        <o:r id="V:Rule19" type="connector" idref="#_x0000_s1079"/>
        <o:r id="V:Rule20" type="connector" idref="#_x0000_s1104"/>
        <o:r id="V:Rule21" type="connector" idref="#_x0000_s1108"/>
        <o:r id="V:Rule22" type="connector" idref="#_x0000_s105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12D56"/>
    <w:pPr>
      <w:widowControl w:val="0"/>
      <w:spacing w:line="360" w:lineRule="auto"/>
      <w:ind w:firstLineChars="200" w:firstLine="480"/>
      <w:jc w:val="both"/>
    </w:pPr>
    <w:rPr>
      <w:rFonts w:ascii="宋体" w:hAnsi="宋体"/>
      <w:color w:val="000000"/>
      <w:kern w:val="2"/>
      <w:sz w:val="24"/>
    </w:rPr>
  </w:style>
  <w:style w:type="paragraph" w:styleId="1">
    <w:name w:val="heading 1"/>
    <w:basedOn w:val="a0"/>
    <w:link w:val="1Char"/>
    <w:qFormat/>
    <w:rsid w:val="007C5412"/>
    <w:pPr>
      <w:keepNext/>
      <w:keepLines/>
      <w:numPr>
        <w:numId w:val="35"/>
      </w:numPr>
      <w:spacing w:before="340" w:after="330" w:line="578" w:lineRule="auto"/>
      <w:ind w:firstLineChars="0" w:firstLine="0"/>
      <w:jc w:val="center"/>
      <w:outlineLvl w:val="0"/>
    </w:pPr>
    <w:rPr>
      <w:rFonts w:eastAsia="黑体"/>
      <w:b/>
      <w:bCs/>
      <w:kern w:val="44"/>
      <w:sz w:val="32"/>
      <w:szCs w:val="44"/>
    </w:rPr>
  </w:style>
  <w:style w:type="paragraph" w:styleId="2">
    <w:name w:val="heading 2"/>
    <w:basedOn w:val="a0"/>
    <w:link w:val="2Char"/>
    <w:qFormat/>
    <w:rsid w:val="00D06430"/>
    <w:pPr>
      <w:keepNext/>
      <w:keepLines/>
      <w:numPr>
        <w:ilvl w:val="1"/>
        <w:numId w:val="35"/>
      </w:numPr>
      <w:spacing w:before="260" w:after="260" w:line="415" w:lineRule="auto"/>
      <w:ind w:leftChars="-50" w:left="-50" w:firstLineChars="0" w:firstLine="0"/>
      <w:jc w:val="left"/>
      <w:outlineLvl w:val="1"/>
    </w:pPr>
    <w:rPr>
      <w:rFonts w:ascii="Arial" w:hAnsi="Arial"/>
      <w:b/>
      <w:sz w:val="30"/>
    </w:rPr>
  </w:style>
  <w:style w:type="paragraph" w:styleId="30">
    <w:name w:val="heading 3"/>
    <w:basedOn w:val="a0"/>
    <w:next w:val="a0"/>
    <w:link w:val="3Char"/>
    <w:semiHidden/>
    <w:unhideWhenUsed/>
    <w:qFormat/>
    <w:rsid w:val="001A37B0"/>
    <w:pPr>
      <w:keepNext/>
      <w:keepLines/>
      <w:numPr>
        <w:ilvl w:val="2"/>
        <w:numId w:val="30"/>
      </w:numPr>
      <w:spacing w:before="260" w:after="260" w:line="416" w:lineRule="auto"/>
      <w:ind w:firstLineChars="0" w:firstLine="0"/>
      <w:outlineLvl w:val="2"/>
    </w:pPr>
    <w:rPr>
      <w:b/>
      <w:bCs/>
      <w:sz w:val="32"/>
      <w:szCs w:val="32"/>
    </w:rPr>
  </w:style>
  <w:style w:type="paragraph" w:styleId="4">
    <w:name w:val="heading 4"/>
    <w:basedOn w:val="a0"/>
    <w:next w:val="a0"/>
    <w:link w:val="4Char"/>
    <w:semiHidden/>
    <w:unhideWhenUsed/>
    <w:qFormat/>
    <w:rsid w:val="001A37B0"/>
    <w:pPr>
      <w:keepNext/>
      <w:keepLines/>
      <w:spacing w:before="280" w:after="290" w:line="376" w:lineRule="auto"/>
      <w:outlineLvl w:val="3"/>
    </w:pPr>
    <w:rPr>
      <w:rFonts w:ascii="Cambria" w:hAnsi="Cambria"/>
      <w:b/>
      <w:bCs/>
      <w:sz w:val="28"/>
      <w:szCs w:val="28"/>
    </w:rPr>
  </w:style>
  <w:style w:type="paragraph" w:styleId="5">
    <w:name w:val="heading 5"/>
    <w:basedOn w:val="a0"/>
    <w:next w:val="a0"/>
    <w:link w:val="5Char"/>
    <w:semiHidden/>
    <w:unhideWhenUsed/>
    <w:qFormat/>
    <w:rsid w:val="001A37B0"/>
    <w:pPr>
      <w:keepNext/>
      <w:keepLines/>
      <w:spacing w:before="280" w:after="290" w:line="376" w:lineRule="auto"/>
      <w:outlineLvl w:val="4"/>
    </w:pPr>
    <w:rPr>
      <w:b/>
      <w:bCs/>
      <w:sz w:val="28"/>
      <w:szCs w:val="28"/>
    </w:rPr>
  </w:style>
  <w:style w:type="paragraph" w:styleId="6">
    <w:name w:val="heading 6"/>
    <w:basedOn w:val="a0"/>
    <w:next w:val="a0"/>
    <w:link w:val="6Char"/>
    <w:semiHidden/>
    <w:unhideWhenUsed/>
    <w:qFormat/>
    <w:rsid w:val="001A37B0"/>
    <w:pPr>
      <w:keepNext/>
      <w:keepLines/>
      <w:spacing w:before="240" w:after="64" w:line="320" w:lineRule="auto"/>
      <w:outlineLvl w:val="5"/>
    </w:pPr>
    <w:rPr>
      <w:rFonts w:ascii="Cambria" w:hAnsi="Cambria"/>
      <w:b/>
      <w:bCs/>
    </w:rPr>
  </w:style>
  <w:style w:type="paragraph" w:styleId="7">
    <w:name w:val="heading 7"/>
    <w:basedOn w:val="a0"/>
    <w:next w:val="a0"/>
    <w:link w:val="7Char"/>
    <w:semiHidden/>
    <w:unhideWhenUsed/>
    <w:qFormat/>
    <w:rsid w:val="001A37B0"/>
    <w:pPr>
      <w:keepNext/>
      <w:keepLines/>
      <w:spacing w:before="240" w:after="64" w:line="320" w:lineRule="auto"/>
      <w:outlineLvl w:val="6"/>
    </w:pPr>
    <w:rPr>
      <w:b/>
      <w:bCs/>
    </w:rPr>
  </w:style>
  <w:style w:type="paragraph" w:styleId="8">
    <w:name w:val="heading 8"/>
    <w:basedOn w:val="a0"/>
    <w:next w:val="a0"/>
    <w:link w:val="8Char"/>
    <w:semiHidden/>
    <w:unhideWhenUsed/>
    <w:qFormat/>
    <w:rsid w:val="001A37B0"/>
    <w:pPr>
      <w:keepNext/>
      <w:keepLines/>
      <w:spacing w:before="240" w:after="64" w:line="320" w:lineRule="auto"/>
      <w:outlineLvl w:val="7"/>
    </w:pPr>
    <w:rPr>
      <w:rFonts w:ascii="Cambria" w:hAnsi="Cambria"/>
    </w:rPr>
  </w:style>
  <w:style w:type="paragraph" w:styleId="9">
    <w:name w:val="heading 9"/>
    <w:basedOn w:val="a0"/>
    <w:next w:val="a0"/>
    <w:link w:val="9Char"/>
    <w:semiHidden/>
    <w:unhideWhenUsed/>
    <w:qFormat/>
    <w:rsid w:val="001A37B0"/>
    <w:pPr>
      <w:keepNext/>
      <w:keepLines/>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7206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Char"/>
    <w:uiPriority w:val="99"/>
    <w:rsid w:val="003840B5"/>
    <w:pPr>
      <w:pBdr>
        <w:bottom w:val="single" w:sz="6" w:space="1" w:color="auto"/>
      </w:pBdr>
      <w:tabs>
        <w:tab w:val="center" w:pos="4153"/>
        <w:tab w:val="right" w:pos="8306"/>
      </w:tabs>
      <w:snapToGrid w:val="0"/>
      <w:ind w:firstLineChars="0" w:firstLine="0"/>
    </w:pPr>
    <w:rPr>
      <w:rFonts w:eastAsiaTheme="minorEastAsia"/>
      <w:sz w:val="18"/>
      <w:szCs w:val="18"/>
    </w:rPr>
  </w:style>
  <w:style w:type="character" w:customStyle="1" w:styleId="Char">
    <w:name w:val="页眉 Char"/>
    <w:basedOn w:val="a1"/>
    <w:link w:val="a5"/>
    <w:uiPriority w:val="99"/>
    <w:rsid w:val="003840B5"/>
    <w:rPr>
      <w:rFonts w:ascii="宋体" w:eastAsiaTheme="minorEastAsia" w:hAnsi="宋体"/>
      <w:color w:val="000000"/>
      <w:kern w:val="2"/>
      <w:sz w:val="18"/>
      <w:szCs w:val="18"/>
    </w:rPr>
  </w:style>
  <w:style w:type="paragraph" w:styleId="a6">
    <w:name w:val="footer"/>
    <w:basedOn w:val="a0"/>
    <w:link w:val="Char0"/>
    <w:uiPriority w:val="99"/>
    <w:rsid w:val="00310F98"/>
    <w:pPr>
      <w:tabs>
        <w:tab w:val="center" w:pos="4153"/>
        <w:tab w:val="right" w:pos="8306"/>
      </w:tabs>
      <w:snapToGrid w:val="0"/>
      <w:jc w:val="left"/>
    </w:pPr>
    <w:rPr>
      <w:sz w:val="18"/>
      <w:szCs w:val="18"/>
    </w:rPr>
  </w:style>
  <w:style w:type="character" w:customStyle="1" w:styleId="Char0">
    <w:name w:val="页脚 Char"/>
    <w:basedOn w:val="a1"/>
    <w:link w:val="a6"/>
    <w:uiPriority w:val="99"/>
    <w:rsid w:val="00310F98"/>
    <w:rPr>
      <w:kern w:val="2"/>
      <w:sz w:val="18"/>
      <w:szCs w:val="18"/>
    </w:rPr>
  </w:style>
  <w:style w:type="character" w:customStyle="1" w:styleId="2Char">
    <w:name w:val="标题 2 Char"/>
    <w:basedOn w:val="a1"/>
    <w:link w:val="2"/>
    <w:rsid w:val="00D06430"/>
    <w:rPr>
      <w:rFonts w:ascii="Arial" w:hAnsi="Arial"/>
      <w:b/>
      <w:color w:val="000000"/>
      <w:kern w:val="2"/>
      <w:sz w:val="30"/>
    </w:rPr>
  </w:style>
  <w:style w:type="paragraph" w:styleId="a7">
    <w:name w:val="Normal Indent"/>
    <w:basedOn w:val="a0"/>
    <w:link w:val="Char1"/>
    <w:rsid w:val="001A37B0"/>
    <w:pPr>
      <w:ind w:firstLine="420"/>
    </w:pPr>
  </w:style>
  <w:style w:type="character" w:customStyle="1" w:styleId="1Char">
    <w:name w:val="标题 1 Char"/>
    <w:basedOn w:val="a1"/>
    <w:link w:val="1"/>
    <w:rsid w:val="007C5412"/>
    <w:rPr>
      <w:rFonts w:ascii="宋体" w:eastAsia="黑体" w:hAnsi="宋体"/>
      <w:b/>
      <w:bCs/>
      <w:color w:val="000000"/>
      <w:kern w:val="44"/>
      <w:sz w:val="32"/>
      <w:szCs w:val="44"/>
    </w:rPr>
  </w:style>
  <w:style w:type="character" w:customStyle="1" w:styleId="3Char">
    <w:name w:val="标题 3 Char"/>
    <w:basedOn w:val="a1"/>
    <w:link w:val="30"/>
    <w:semiHidden/>
    <w:rsid w:val="001A37B0"/>
    <w:rPr>
      <w:rFonts w:ascii="宋体" w:hAnsi="宋体"/>
      <w:b/>
      <w:bCs/>
      <w:color w:val="000000"/>
      <w:kern w:val="2"/>
      <w:sz w:val="32"/>
      <w:szCs w:val="32"/>
    </w:rPr>
  </w:style>
  <w:style w:type="character" w:customStyle="1" w:styleId="4Char">
    <w:name w:val="标题 4 Char"/>
    <w:basedOn w:val="a1"/>
    <w:link w:val="4"/>
    <w:semiHidden/>
    <w:rsid w:val="001A37B0"/>
    <w:rPr>
      <w:rFonts w:ascii="Cambria" w:eastAsia="宋体" w:hAnsi="Cambria" w:cs="Times New Roman"/>
      <w:b/>
      <w:bCs/>
      <w:kern w:val="2"/>
      <w:sz w:val="28"/>
      <w:szCs w:val="28"/>
    </w:rPr>
  </w:style>
  <w:style w:type="character" w:customStyle="1" w:styleId="5Char">
    <w:name w:val="标题 5 Char"/>
    <w:basedOn w:val="a1"/>
    <w:link w:val="5"/>
    <w:semiHidden/>
    <w:rsid w:val="001A37B0"/>
    <w:rPr>
      <w:b/>
      <w:bCs/>
      <w:kern w:val="2"/>
      <w:sz w:val="28"/>
      <w:szCs w:val="28"/>
    </w:rPr>
  </w:style>
  <w:style w:type="character" w:customStyle="1" w:styleId="6Char">
    <w:name w:val="标题 6 Char"/>
    <w:basedOn w:val="a1"/>
    <w:link w:val="6"/>
    <w:semiHidden/>
    <w:rsid w:val="001A37B0"/>
    <w:rPr>
      <w:rFonts w:ascii="Cambria" w:eastAsia="宋体" w:hAnsi="Cambria" w:cs="Times New Roman"/>
      <w:b/>
      <w:bCs/>
      <w:kern w:val="2"/>
      <w:sz w:val="24"/>
      <w:szCs w:val="24"/>
    </w:rPr>
  </w:style>
  <w:style w:type="character" w:customStyle="1" w:styleId="7Char">
    <w:name w:val="标题 7 Char"/>
    <w:basedOn w:val="a1"/>
    <w:link w:val="7"/>
    <w:semiHidden/>
    <w:rsid w:val="001A37B0"/>
    <w:rPr>
      <w:b/>
      <w:bCs/>
      <w:kern w:val="2"/>
      <w:sz w:val="24"/>
      <w:szCs w:val="24"/>
    </w:rPr>
  </w:style>
  <w:style w:type="character" w:customStyle="1" w:styleId="8Char">
    <w:name w:val="标题 8 Char"/>
    <w:basedOn w:val="a1"/>
    <w:link w:val="8"/>
    <w:semiHidden/>
    <w:rsid w:val="001A37B0"/>
    <w:rPr>
      <w:rFonts w:ascii="Cambria" w:eastAsia="宋体" w:hAnsi="Cambria" w:cs="Times New Roman"/>
      <w:kern w:val="2"/>
      <w:sz w:val="24"/>
      <w:szCs w:val="24"/>
    </w:rPr>
  </w:style>
  <w:style w:type="character" w:customStyle="1" w:styleId="9Char">
    <w:name w:val="标题 9 Char"/>
    <w:basedOn w:val="a1"/>
    <w:link w:val="9"/>
    <w:semiHidden/>
    <w:rsid w:val="001A37B0"/>
    <w:rPr>
      <w:rFonts w:ascii="Cambria" w:eastAsia="宋体" w:hAnsi="Cambria" w:cs="Times New Roman"/>
      <w:kern w:val="2"/>
      <w:sz w:val="21"/>
      <w:szCs w:val="21"/>
    </w:rPr>
  </w:style>
  <w:style w:type="paragraph" w:styleId="a">
    <w:name w:val="List Bullet"/>
    <w:basedOn w:val="a0"/>
    <w:rsid w:val="007A79BC"/>
    <w:pPr>
      <w:numPr>
        <w:numId w:val="5"/>
      </w:numPr>
      <w:contextualSpacing/>
    </w:pPr>
  </w:style>
  <w:style w:type="paragraph" w:styleId="a8">
    <w:name w:val="Subtitle"/>
    <w:aliases w:val="标题3"/>
    <w:basedOn w:val="a0"/>
    <w:next w:val="30"/>
    <w:link w:val="Char2"/>
    <w:qFormat/>
    <w:rsid w:val="00007578"/>
    <w:pPr>
      <w:spacing w:before="240" w:after="60" w:line="312" w:lineRule="auto"/>
      <w:jc w:val="left"/>
      <w:outlineLvl w:val="1"/>
    </w:pPr>
    <w:rPr>
      <w:rFonts w:ascii="Cambria" w:hAnsi="Cambria"/>
      <w:b/>
      <w:bCs/>
      <w:kern w:val="28"/>
      <w:sz w:val="28"/>
      <w:szCs w:val="32"/>
    </w:rPr>
  </w:style>
  <w:style w:type="character" w:customStyle="1" w:styleId="Char2">
    <w:name w:val="副标题 Char"/>
    <w:aliases w:val="标题3 Char"/>
    <w:basedOn w:val="a1"/>
    <w:link w:val="a8"/>
    <w:rsid w:val="00007578"/>
    <w:rPr>
      <w:rFonts w:ascii="Cambria" w:hAnsi="Cambria"/>
      <w:b/>
      <w:bCs/>
      <w:color w:val="000000"/>
      <w:kern w:val="28"/>
      <w:sz w:val="28"/>
      <w:szCs w:val="32"/>
    </w:rPr>
  </w:style>
  <w:style w:type="paragraph" w:styleId="a9">
    <w:name w:val="Title"/>
    <w:basedOn w:val="a0"/>
    <w:next w:val="a0"/>
    <w:link w:val="Char3"/>
    <w:qFormat/>
    <w:rsid w:val="00E40D33"/>
    <w:pPr>
      <w:spacing w:before="240" w:after="60"/>
      <w:jc w:val="center"/>
      <w:outlineLvl w:val="0"/>
    </w:pPr>
    <w:rPr>
      <w:rFonts w:ascii="Cambria" w:hAnsi="Cambria"/>
      <w:b/>
      <w:bCs/>
      <w:sz w:val="32"/>
      <w:szCs w:val="32"/>
    </w:rPr>
  </w:style>
  <w:style w:type="character" w:customStyle="1" w:styleId="Char3">
    <w:name w:val="标题 Char"/>
    <w:basedOn w:val="a1"/>
    <w:link w:val="a9"/>
    <w:rsid w:val="00E40D33"/>
    <w:rPr>
      <w:rFonts w:ascii="Cambria" w:hAnsi="Cambria" w:cs="Times New Roman"/>
      <w:b/>
      <w:bCs/>
      <w:kern w:val="2"/>
      <w:sz w:val="32"/>
      <w:szCs w:val="32"/>
    </w:rPr>
  </w:style>
  <w:style w:type="paragraph" w:styleId="TOC">
    <w:name w:val="TOC Heading"/>
    <w:basedOn w:val="1"/>
    <w:next w:val="a0"/>
    <w:uiPriority w:val="39"/>
    <w:unhideWhenUsed/>
    <w:qFormat/>
    <w:rsid w:val="00E4565F"/>
    <w:pPr>
      <w:widowControl/>
      <w:spacing w:before="480" w:after="0" w:line="276" w:lineRule="auto"/>
      <w:jc w:val="left"/>
      <w:outlineLvl w:val="9"/>
    </w:pPr>
    <w:rPr>
      <w:rFonts w:ascii="Cambria" w:eastAsia="宋体" w:hAnsi="Cambria"/>
      <w:color w:val="365F91"/>
      <w:kern w:val="0"/>
      <w:sz w:val="28"/>
      <w:szCs w:val="28"/>
    </w:rPr>
  </w:style>
  <w:style w:type="paragraph" w:styleId="20">
    <w:name w:val="toc 2"/>
    <w:basedOn w:val="a0"/>
    <w:next w:val="a0"/>
    <w:autoRedefine/>
    <w:uiPriority w:val="39"/>
    <w:unhideWhenUsed/>
    <w:qFormat/>
    <w:rsid w:val="00754909"/>
    <w:pPr>
      <w:widowControl/>
      <w:tabs>
        <w:tab w:val="left" w:pos="1360"/>
        <w:tab w:val="right" w:leader="dot" w:pos="8296"/>
      </w:tabs>
      <w:spacing w:after="100" w:line="276" w:lineRule="auto"/>
      <w:ind w:left="220" w:firstLine="440"/>
      <w:jc w:val="left"/>
    </w:pPr>
    <w:rPr>
      <w:rFonts w:ascii="Calibri" w:hAnsi="Calibri"/>
      <w:kern w:val="0"/>
      <w:sz w:val="22"/>
      <w:szCs w:val="22"/>
    </w:rPr>
  </w:style>
  <w:style w:type="paragraph" w:styleId="10">
    <w:name w:val="toc 1"/>
    <w:basedOn w:val="a0"/>
    <w:next w:val="a0"/>
    <w:autoRedefine/>
    <w:uiPriority w:val="39"/>
    <w:unhideWhenUsed/>
    <w:qFormat/>
    <w:rsid w:val="00754909"/>
    <w:pPr>
      <w:widowControl/>
      <w:tabs>
        <w:tab w:val="left" w:pos="840"/>
        <w:tab w:val="right" w:leader="dot" w:pos="8296"/>
      </w:tabs>
      <w:spacing w:after="100" w:line="276" w:lineRule="auto"/>
      <w:ind w:firstLine="422"/>
      <w:jc w:val="left"/>
    </w:pPr>
    <w:rPr>
      <w:rFonts w:asciiTheme="minorHAnsi" w:eastAsiaTheme="minorEastAsia" w:hAnsiTheme="minorHAnsi" w:cstheme="minorBidi"/>
      <w:b/>
      <w:noProof/>
      <w:color w:val="auto"/>
      <w:sz w:val="21"/>
      <w:szCs w:val="22"/>
    </w:rPr>
  </w:style>
  <w:style w:type="paragraph" w:styleId="31">
    <w:name w:val="toc 3"/>
    <w:basedOn w:val="a0"/>
    <w:next w:val="a0"/>
    <w:autoRedefine/>
    <w:uiPriority w:val="39"/>
    <w:unhideWhenUsed/>
    <w:qFormat/>
    <w:rsid w:val="00E4565F"/>
    <w:pPr>
      <w:widowControl/>
      <w:spacing w:after="100" w:line="276" w:lineRule="auto"/>
      <w:ind w:left="440"/>
      <w:jc w:val="left"/>
    </w:pPr>
    <w:rPr>
      <w:rFonts w:ascii="Calibri" w:hAnsi="Calibri"/>
      <w:kern w:val="0"/>
      <w:sz w:val="22"/>
      <w:szCs w:val="22"/>
    </w:rPr>
  </w:style>
  <w:style w:type="paragraph" w:styleId="aa">
    <w:name w:val="Balloon Text"/>
    <w:basedOn w:val="a0"/>
    <w:link w:val="Char4"/>
    <w:rsid w:val="00E4565F"/>
    <w:rPr>
      <w:sz w:val="18"/>
      <w:szCs w:val="18"/>
    </w:rPr>
  </w:style>
  <w:style w:type="character" w:customStyle="1" w:styleId="Char4">
    <w:name w:val="批注框文本 Char"/>
    <w:basedOn w:val="a1"/>
    <w:link w:val="aa"/>
    <w:rsid w:val="00E4565F"/>
    <w:rPr>
      <w:kern w:val="2"/>
      <w:sz w:val="18"/>
      <w:szCs w:val="18"/>
    </w:rPr>
  </w:style>
  <w:style w:type="character" w:styleId="ab">
    <w:name w:val="Hyperlink"/>
    <w:basedOn w:val="a1"/>
    <w:uiPriority w:val="99"/>
    <w:unhideWhenUsed/>
    <w:rsid w:val="00FD0A82"/>
    <w:rPr>
      <w:color w:val="0000FF"/>
      <w:u w:val="single"/>
    </w:rPr>
  </w:style>
  <w:style w:type="character" w:customStyle="1" w:styleId="t18">
    <w:name w:val="t18"/>
    <w:basedOn w:val="a1"/>
    <w:rsid w:val="00DB4250"/>
  </w:style>
  <w:style w:type="paragraph" w:styleId="ac">
    <w:name w:val="No Spacing"/>
    <w:uiPriority w:val="1"/>
    <w:qFormat/>
    <w:rsid w:val="00D12D56"/>
    <w:pPr>
      <w:widowControl w:val="0"/>
      <w:jc w:val="both"/>
    </w:pPr>
    <w:rPr>
      <w:kern w:val="2"/>
      <w:sz w:val="21"/>
      <w:szCs w:val="24"/>
    </w:rPr>
  </w:style>
  <w:style w:type="character" w:styleId="ad">
    <w:name w:val="Placeholder Text"/>
    <w:basedOn w:val="a1"/>
    <w:uiPriority w:val="99"/>
    <w:semiHidden/>
    <w:rsid w:val="001352C9"/>
    <w:rPr>
      <w:color w:val="808080"/>
    </w:rPr>
  </w:style>
  <w:style w:type="paragraph" w:customStyle="1" w:styleId="11">
    <w:name w:val="样式1"/>
    <w:basedOn w:val="a7"/>
    <w:link w:val="1Char0"/>
    <w:qFormat/>
    <w:rsid w:val="00403F2D"/>
    <w:pPr>
      <w:ind w:firstLine="480"/>
    </w:pPr>
  </w:style>
  <w:style w:type="character" w:customStyle="1" w:styleId="Char1">
    <w:name w:val="正文缩进 Char"/>
    <w:basedOn w:val="a1"/>
    <w:link w:val="a7"/>
    <w:rsid w:val="00403F2D"/>
    <w:rPr>
      <w:rFonts w:ascii="宋体" w:hAnsi="宋体"/>
      <w:color w:val="000000"/>
      <w:kern w:val="2"/>
      <w:sz w:val="24"/>
    </w:rPr>
  </w:style>
  <w:style w:type="character" w:customStyle="1" w:styleId="1Char0">
    <w:name w:val="样式1 Char"/>
    <w:basedOn w:val="Char1"/>
    <w:link w:val="11"/>
    <w:rsid w:val="00403F2D"/>
    <w:rPr>
      <w:rFonts w:ascii="宋体" w:hAnsi="宋体"/>
      <w:color w:val="000000"/>
      <w:kern w:val="2"/>
      <w:sz w:val="24"/>
    </w:rPr>
  </w:style>
  <w:style w:type="paragraph" w:styleId="ae">
    <w:name w:val="List Paragraph"/>
    <w:basedOn w:val="a0"/>
    <w:uiPriority w:val="34"/>
    <w:qFormat/>
    <w:rsid w:val="008E62D7"/>
    <w:pPr>
      <w:ind w:firstLine="420"/>
    </w:pPr>
  </w:style>
  <w:style w:type="character" w:customStyle="1" w:styleId="trans">
    <w:name w:val="trans"/>
    <w:basedOn w:val="a1"/>
    <w:rsid w:val="007E6909"/>
  </w:style>
  <w:style w:type="paragraph" w:styleId="21">
    <w:name w:val="Body Text Indent 2"/>
    <w:basedOn w:val="a0"/>
    <w:link w:val="2Char0"/>
    <w:rsid w:val="00270F94"/>
    <w:pPr>
      <w:spacing w:line="360" w:lineRule="exact"/>
      <w:ind w:firstLineChars="0" w:firstLine="527"/>
    </w:pPr>
    <w:rPr>
      <w:rFonts w:hAnsi="Times New Roman"/>
      <w:color w:val="auto"/>
    </w:rPr>
  </w:style>
  <w:style w:type="character" w:customStyle="1" w:styleId="2Char0">
    <w:name w:val="正文文本缩进 2 Char"/>
    <w:basedOn w:val="a1"/>
    <w:link w:val="21"/>
    <w:rsid w:val="00270F94"/>
    <w:rPr>
      <w:rFonts w:ascii="宋体"/>
      <w:kern w:val="2"/>
      <w:sz w:val="24"/>
    </w:rPr>
  </w:style>
  <w:style w:type="paragraph" w:styleId="af">
    <w:name w:val="Document Map"/>
    <w:basedOn w:val="a0"/>
    <w:link w:val="Char5"/>
    <w:rsid w:val="001C76BB"/>
    <w:rPr>
      <w:sz w:val="18"/>
      <w:szCs w:val="18"/>
    </w:rPr>
  </w:style>
  <w:style w:type="character" w:customStyle="1" w:styleId="Char5">
    <w:name w:val="文档结构图 Char"/>
    <w:basedOn w:val="a1"/>
    <w:link w:val="af"/>
    <w:rsid w:val="001C76BB"/>
    <w:rPr>
      <w:rFonts w:ascii="宋体" w:hAnsi="宋体"/>
      <w:color w:val="000000"/>
      <w:kern w:val="2"/>
      <w:sz w:val="18"/>
      <w:szCs w:val="18"/>
    </w:rPr>
  </w:style>
  <w:style w:type="character" w:styleId="af0">
    <w:name w:val="annotation reference"/>
    <w:basedOn w:val="a1"/>
    <w:uiPriority w:val="99"/>
    <w:rsid w:val="00922124"/>
    <w:rPr>
      <w:sz w:val="21"/>
      <w:szCs w:val="21"/>
    </w:rPr>
  </w:style>
  <w:style w:type="paragraph" w:styleId="af1">
    <w:name w:val="annotation text"/>
    <w:basedOn w:val="a0"/>
    <w:link w:val="Char6"/>
    <w:uiPriority w:val="99"/>
    <w:rsid w:val="00922124"/>
    <w:pPr>
      <w:jc w:val="left"/>
    </w:pPr>
  </w:style>
  <w:style w:type="character" w:customStyle="1" w:styleId="Char6">
    <w:name w:val="批注文字 Char"/>
    <w:basedOn w:val="a1"/>
    <w:link w:val="af1"/>
    <w:uiPriority w:val="99"/>
    <w:rsid w:val="00922124"/>
    <w:rPr>
      <w:rFonts w:ascii="宋体" w:hAnsi="宋体"/>
      <w:color w:val="000000"/>
      <w:kern w:val="2"/>
      <w:sz w:val="24"/>
    </w:rPr>
  </w:style>
  <w:style w:type="paragraph" w:styleId="af2">
    <w:name w:val="annotation subject"/>
    <w:basedOn w:val="af1"/>
    <w:next w:val="af1"/>
    <w:link w:val="Char7"/>
    <w:rsid w:val="00922124"/>
    <w:rPr>
      <w:b/>
      <w:bCs/>
    </w:rPr>
  </w:style>
  <w:style w:type="character" w:customStyle="1" w:styleId="Char7">
    <w:name w:val="批注主题 Char"/>
    <w:basedOn w:val="Char6"/>
    <w:link w:val="af2"/>
    <w:rsid w:val="00922124"/>
    <w:rPr>
      <w:rFonts w:ascii="宋体" w:hAnsi="宋体"/>
      <w:b/>
      <w:bCs/>
      <w:color w:val="000000"/>
      <w:kern w:val="2"/>
      <w:sz w:val="24"/>
    </w:rPr>
  </w:style>
  <w:style w:type="paragraph" w:styleId="af3">
    <w:name w:val="Revision"/>
    <w:hidden/>
    <w:uiPriority w:val="99"/>
    <w:semiHidden/>
    <w:rsid w:val="009F62CD"/>
    <w:rPr>
      <w:rFonts w:ascii="宋体" w:hAnsi="宋体"/>
      <w:color w:val="000000"/>
      <w:kern w:val="2"/>
      <w:sz w:val="24"/>
    </w:rPr>
  </w:style>
  <w:style w:type="character" w:styleId="af4">
    <w:name w:val="Emphasis"/>
    <w:basedOn w:val="a1"/>
    <w:uiPriority w:val="20"/>
    <w:qFormat/>
    <w:rsid w:val="001B10C0"/>
    <w:rPr>
      <w:b w:val="0"/>
      <w:bCs w:val="0"/>
      <w:i w:val="0"/>
      <w:iCs w:val="0"/>
      <w:color w:val="CC0033"/>
    </w:rPr>
  </w:style>
  <w:style w:type="character" w:customStyle="1" w:styleId="apple-style-span">
    <w:name w:val="apple-style-span"/>
    <w:basedOn w:val="a1"/>
    <w:rsid w:val="00111899"/>
  </w:style>
  <w:style w:type="character" w:customStyle="1" w:styleId="apple-converted-space">
    <w:name w:val="apple-converted-space"/>
    <w:basedOn w:val="a1"/>
    <w:rsid w:val="007E7648"/>
  </w:style>
  <w:style w:type="paragraph" w:customStyle="1" w:styleId="3">
    <w:name w:val="样式3"/>
    <w:basedOn w:val="30"/>
    <w:link w:val="3Char0"/>
    <w:qFormat/>
    <w:rsid w:val="0060243F"/>
    <w:pPr>
      <w:numPr>
        <w:numId w:val="35"/>
      </w:numPr>
    </w:pPr>
    <w:rPr>
      <w:rFonts w:ascii="Arial" w:eastAsia="Arial" w:hAnsi="Arial" w:cs="Arial"/>
      <w:sz w:val="28"/>
      <w:szCs w:val="28"/>
    </w:rPr>
  </w:style>
  <w:style w:type="character" w:customStyle="1" w:styleId="3Char0">
    <w:name w:val="样式3 Char"/>
    <w:basedOn w:val="3Char"/>
    <w:link w:val="3"/>
    <w:rsid w:val="0060243F"/>
    <w:rPr>
      <w:rFonts w:ascii="Arial" w:eastAsia="Arial" w:hAnsi="Arial" w:cs="Arial"/>
      <w:b/>
      <w:bCs/>
      <w:color w:val="000000"/>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6623">
      <w:bodyDiv w:val="1"/>
      <w:marLeft w:val="120"/>
      <w:marRight w:val="120"/>
      <w:marTop w:val="45"/>
      <w:marBottom w:val="45"/>
      <w:divBdr>
        <w:top w:val="none" w:sz="0" w:space="0" w:color="auto"/>
        <w:left w:val="none" w:sz="0" w:space="0" w:color="auto"/>
        <w:bottom w:val="none" w:sz="0" w:space="0" w:color="auto"/>
        <w:right w:val="none" w:sz="0" w:space="0" w:color="auto"/>
      </w:divBdr>
      <w:divsChild>
        <w:div w:id="456333067">
          <w:marLeft w:val="120"/>
          <w:marRight w:val="0"/>
          <w:marTop w:val="0"/>
          <w:marBottom w:val="0"/>
          <w:divBdr>
            <w:top w:val="none" w:sz="0" w:space="0" w:color="auto"/>
            <w:left w:val="none" w:sz="0" w:space="0" w:color="auto"/>
            <w:bottom w:val="none" w:sz="0" w:space="0" w:color="auto"/>
            <w:right w:val="none" w:sz="0" w:space="0" w:color="auto"/>
          </w:divBdr>
          <w:divsChild>
            <w:div w:id="1213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2230">
      <w:bodyDiv w:val="1"/>
      <w:marLeft w:val="0"/>
      <w:marRight w:val="0"/>
      <w:marTop w:val="0"/>
      <w:marBottom w:val="0"/>
      <w:divBdr>
        <w:top w:val="none" w:sz="0" w:space="0" w:color="auto"/>
        <w:left w:val="none" w:sz="0" w:space="0" w:color="auto"/>
        <w:bottom w:val="none" w:sz="0" w:space="0" w:color="auto"/>
        <w:right w:val="none" w:sz="0" w:space="0" w:color="auto"/>
      </w:divBdr>
      <w:divsChild>
        <w:div w:id="1693258731">
          <w:marLeft w:val="418"/>
          <w:marRight w:val="0"/>
          <w:marTop w:val="50"/>
          <w:marBottom w:val="0"/>
          <w:divBdr>
            <w:top w:val="none" w:sz="0" w:space="0" w:color="auto"/>
            <w:left w:val="none" w:sz="0" w:space="0" w:color="auto"/>
            <w:bottom w:val="none" w:sz="0" w:space="0" w:color="auto"/>
            <w:right w:val="none" w:sz="0" w:space="0" w:color="auto"/>
          </w:divBdr>
        </w:div>
      </w:divsChild>
    </w:div>
    <w:div w:id="1387412181">
      <w:bodyDiv w:val="1"/>
      <w:marLeft w:val="0"/>
      <w:marRight w:val="0"/>
      <w:marTop w:val="0"/>
      <w:marBottom w:val="0"/>
      <w:divBdr>
        <w:top w:val="none" w:sz="0" w:space="0" w:color="auto"/>
        <w:left w:val="none" w:sz="0" w:space="0" w:color="auto"/>
        <w:bottom w:val="none" w:sz="0" w:space="0" w:color="auto"/>
        <w:right w:val="none" w:sz="0" w:space="0" w:color="auto"/>
      </w:divBdr>
      <w:divsChild>
        <w:div w:id="848369450">
          <w:marLeft w:val="0"/>
          <w:marRight w:val="0"/>
          <w:marTop w:val="0"/>
          <w:marBottom w:val="0"/>
          <w:divBdr>
            <w:top w:val="none" w:sz="0" w:space="0" w:color="auto"/>
            <w:left w:val="none" w:sz="0" w:space="0" w:color="auto"/>
            <w:bottom w:val="none" w:sz="0" w:space="0" w:color="auto"/>
            <w:right w:val="none" w:sz="0" w:space="0" w:color="auto"/>
          </w:divBdr>
        </w:div>
        <w:div w:id="621421852">
          <w:marLeft w:val="0"/>
          <w:marRight w:val="0"/>
          <w:marTop w:val="0"/>
          <w:marBottom w:val="0"/>
          <w:divBdr>
            <w:top w:val="none" w:sz="0" w:space="0" w:color="auto"/>
            <w:left w:val="none" w:sz="0" w:space="0" w:color="auto"/>
            <w:bottom w:val="none" w:sz="0" w:space="0" w:color="auto"/>
            <w:right w:val="none" w:sz="0" w:space="0" w:color="auto"/>
          </w:divBdr>
        </w:div>
        <w:div w:id="961572086">
          <w:marLeft w:val="0"/>
          <w:marRight w:val="0"/>
          <w:marTop w:val="0"/>
          <w:marBottom w:val="0"/>
          <w:divBdr>
            <w:top w:val="none" w:sz="0" w:space="0" w:color="auto"/>
            <w:left w:val="none" w:sz="0" w:space="0" w:color="auto"/>
            <w:bottom w:val="none" w:sz="0" w:space="0" w:color="auto"/>
            <w:right w:val="none" w:sz="0" w:space="0" w:color="auto"/>
          </w:divBdr>
        </w:div>
        <w:div w:id="802891534">
          <w:marLeft w:val="0"/>
          <w:marRight w:val="0"/>
          <w:marTop w:val="0"/>
          <w:marBottom w:val="0"/>
          <w:divBdr>
            <w:top w:val="none" w:sz="0" w:space="0" w:color="auto"/>
            <w:left w:val="none" w:sz="0" w:space="0" w:color="auto"/>
            <w:bottom w:val="none" w:sz="0" w:space="0" w:color="auto"/>
            <w:right w:val="none" w:sz="0" w:space="0" w:color="auto"/>
          </w:divBdr>
        </w:div>
      </w:divsChild>
    </w:div>
    <w:div w:id="143065846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4">
          <w:marLeft w:val="120"/>
          <w:marRight w:val="120"/>
          <w:marTop w:val="45"/>
          <w:marBottom w:val="0"/>
          <w:divBdr>
            <w:top w:val="none" w:sz="0" w:space="0" w:color="auto"/>
            <w:left w:val="none" w:sz="0" w:space="0" w:color="auto"/>
            <w:bottom w:val="none" w:sz="0" w:space="0" w:color="auto"/>
            <w:right w:val="none" w:sz="0" w:space="0" w:color="auto"/>
          </w:divBdr>
          <w:divsChild>
            <w:div w:id="10586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diagramLayout" Target="diagrams/layout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c114.net/keyword/%B7%C5%B4%F3%C6%F7" TargetMode="External"/><Relationship Id="rId25" Type="http://schemas.openxmlformats.org/officeDocument/2006/relationships/diagramData" Target="diagrams/data2.xml"/><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114.net/keyword/%C9%E4%C6%B5" TargetMode="External"/><Relationship Id="rId20" Type="http://schemas.openxmlformats.org/officeDocument/2006/relationships/diagramQuickStyle" Target="diagrams/quickStyle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jpeg"/><Relationship Id="rId32" Type="http://schemas.openxmlformats.org/officeDocument/2006/relationships/image" Target="media/image5.emf"/><Relationship Id="rId37" Type="http://schemas.openxmlformats.org/officeDocument/2006/relationships/hyperlink" Target="http://202.116.64.98/dlib/netlinkhandler.asp?lang=gb&amp;DocGroupID=2&amp;FieldID=8&amp;FieldName=Publisher&amp;FieldType=1&amp;QueryValue=%C8%CB%C3%F1%D3%CA%B5%E7%B3%F6%B0%E6%C9%E7&amp;Repeatable=True" TargetMode="External"/><Relationship Id="rId5" Type="http://schemas.openxmlformats.org/officeDocument/2006/relationships/settings" Target="settings.xml"/><Relationship Id="rId15" Type="http://schemas.openxmlformats.org/officeDocument/2006/relationships/hyperlink" Target="http://www.c114.net/keyword/%C6%B5%C6%D7%C0%FB%D3%C3%C2%CA" TargetMode="External"/><Relationship Id="rId23" Type="http://schemas.openxmlformats.org/officeDocument/2006/relationships/image" Target="media/image1.jpeg"/><Relationship Id="rId28" Type="http://schemas.openxmlformats.org/officeDocument/2006/relationships/diagramColors" Target="diagrams/colors2.xml"/><Relationship Id="rId36" Type="http://schemas.openxmlformats.org/officeDocument/2006/relationships/hyperlink" Target="http://202.116.64.98/dlib/netlinkhandler.asp?lang=gb&amp;DocGroupID=2&amp;FieldID=3&amp;FieldName=Creator&amp;FieldType=1&amp;QueryValue=%D9%A1%D1%A7%BC%F3%A3%AC%C2%DE%CC%CE&amp;Repeatable=True" TargetMode="Externa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image" Target="media/image3.emf"/><Relationship Id="rId35" Type="http://schemas.openxmlformats.org/officeDocument/2006/relationships/image" Target="media/image8.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3D88BF-1D02-4CEE-B7A8-4D4FE27C13A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7FD406-0B9D-4FE7-8C59-E06A03AD8C70}">
      <dgm:prSet phldrT="[文本]" custT="1"/>
      <dgm:spPr/>
      <dgm:t>
        <a:bodyPr/>
        <a:lstStyle/>
        <a:p>
          <a:r>
            <a:rPr lang="zh-CN" altLang="en-US" sz="1200"/>
            <a:t>信源编码</a:t>
          </a:r>
        </a:p>
      </dgm:t>
    </dgm:pt>
    <dgm:pt modelId="{61EB3EA3-4365-4032-ABFC-741ED8CDC7A4}" type="parTrans" cxnId="{5394B06C-0591-4E9C-AE92-F1CAD16562FF}">
      <dgm:prSet/>
      <dgm:spPr/>
      <dgm:t>
        <a:bodyPr/>
        <a:lstStyle/>
        <a:p>
          <a:endParaRPr lang="zh-CN" altLang="en-US"/>
        </a:p>
      </dgm:t>
    </dgm:pt>
    <dgm:pt modelId="{50A47F88-DD70-4888-90F2-3FF7F5A3D0F5}" type="sibTrans" cxnId="{5394B06C-0591-4E9C-AE92-F1CAD16562FF}">
      <dgm:prSet/>
      <dgm:spPr/>
      <dgm:t>
        <a:bodyPr/>
        <a:lstStyle/>
        <a:p>
          <a:endParaRPr lang="zh-CN" altLang="en-US"/>
        </a:p>
      </dgm:t>
    </dgm:pt>
    <dgm:pt modelId="{344A75F1-F3B5-449C-B3E2-2377A48370DE}">
      <dgm:prSet phldrT="[文本]" custT="1"/>
      <dgm:spPr/>
      <dgm:t>
        <a:bodyPr/>
        <a:lstStyle/>
        <a:p>
          <a:r>
            <a:rPr lang="zh-TW" altLang="en-US" sz="1200"/>
            <a:t>交织</a:t>
          </a:r>
          <a:endParaRPr lang="zh-CN" altLang="en-US" sz="1200"/>
        </a:p>
      </dgm:t>
    </dgm:pt>
    <dgm:pt modelId="{ED04D429-84BC-48A9-A4F0-6048E84B46C6}" type="parTrans" cxnId="{A699EFE7-043C-4F91-A634-1095E2B84B8A}">
      <dgm:prSet/>
      <dgm:spPr/>
      <dgm:t>
        <a:bodyPr/>
        <a:lstStyle/>
        <a:p>
          <a:endParaRPr lang="zh-CN" altLang="en-US"/>
        </a:p>
      </dgm:t>
    </dgm:pt>
    <dgm:pt modelId="{91613C61-A801-40C9-856A-EAAAEA8D46D1}" type="sibTrans" cxnId="{A699EFE7-043C-4F91-A634-1095E2B84B8A}">
      <dgm:prSet/>
      <dgm:spPr/>
      <dgm:t>
        <a:bodyPr/>
        <a:lstStyle/>
        <a:p>
          <a:endParaRPr lang="zh-CN" altLang="en-US"/>
        </a:p>
      </dgm:t>
    </dgm:pt>
    <dgm:pt modelId="{0D7A257C-EEF9-4801-BDC1-267EBFE33B4D}">
      <dgm:prSet phldrT="[文本]" custT="1"/>
      <dgm:spPr/>
      <dgm:t>
        <a:bodyPr/>
        <a:lstStyle/>
        <a:p>
          <a:r>
            <a:rPr lang="zh-TW" altLang="en-US" sz="1200"/>
            <a:t>星座映射</a:t>
          </a:r>
          <a:endParaRPr lang="zh-CN" altLang="en-US" sz="1200"/>
        </a:p>
      </dgm:t>
    </dgm:pt>
    <dgm:pt modelId="{ABCC235B-61B4-4D76-AFF6-46E260EBF855}" type="parTrans" cxnId="{CB57EEEA-84F4-472C-AC4E-275F68A9C113}">
      <dgm:prSet/>
      <dgm:spPr/>
      <dgm:t>
        <a:bodyPr/>
        <a:lstStyle/>
        <a:p>
          <a:endParaRPr lang="zh-CN" altLang="en-US"/>
        </a:p>
      </dgm:t>
    </dgm:pt>
    <dgm:pt modelId="{300D8D18-39C5-4815-93F6-2920457DDF0C}" type="sibTrans" cxnId="{CB57EEEA-84F4-472C-AC4E-275F68A9C113}">
      <dgm:prSet/>
      <dgm:spPr/>
      <dgm:t>
        <a:bodyPr/>
        <a:lstStyle/>
        <a:p>
          <a:endParaRPr lang="zh-CN" altLang="en-US"/>
        </a:p>
      </dgm:t>
    </dgm:pt>
    <dgm:pt modelId="{8D3BE3C9-641B-4AC2-9AA4-BCBF710194DF}">
      <dgm:prSet phldrT="[文本]" custT="1"/>
      <dgm:spPr/>
      <dgm:t>
        <a:bodyPr/>
        <a:lstStyle/>
        <a:p>
          <a:r>
            <a:rPr lang="zh-TW" altLang="en-US" sz="1200"/>
            <a:t>插入导</a:t>
          </a:r>
          <a:r>
            <a:rPr lang="zh-CN" altLang="en-US" sz="1200"/>
            <a:t>频</a:t>
          </a:r>
        </a:p>
      </dgm:t>
    </dgm:pt>
    <dgm:pt modelId="{ACD36C6C-9CA6-466B-A3DD-0ED76D5E6F18}" type="parTrans" cxnId="{42DA3E68-FCBE-4A2C-B7A0-BF7AC65177AC}">
      <dgm:prSet/>
      <dgm:spPr/>
      <dgm:t>
        <a:bodyPr/>
        <a:lstStyle/>
        <a:p>
          <a:endParaRPr lang="zh-CN" altLang="en-US"/>
        </a:p>
      </dgm:t>
    </dgm:pt>
    <dgm:pt modelId="{0DFCB00E-08AF-4B74-A631-050D181C6A9A}" type="sibTrans" cxnId="{42DA3E68-FCBE-4A2C-B7A0-BF7AC65177AC}">
      <dgm:prSet/>
      <dgm:spPr/>
      <dgm:t>
        <a:bodyPr/>
        <a:lstStyle/>
        <a:p>
          <a:endParaRPr lang="zh-CN" altLang="en-US"/>
        </a:p>
      </dgm:t>
    </dgm:pt>
    <dgm:pt modelId="{982DE78A-8873-440F-A228-88CD23AA0345}">
      <dgm:prSet phldrT="[文本]" custT="1"/>
      <dgm:spPr/>
      <dgm:t>
        <a:bodyPr/>
        <a:lstStyle/>
        <a:p>
          <a:r>
            <a:rPr lang="zh-TW" altLang="en-US" sz="1200"/>
            <a:t>串并</a:t>
          </a:r>
          <a:r>
            <a:rPr lang="zh-CN" altLang="en-US" sz="1200"/>
            <a:t>转换</a:t>
          </a:r>
        </a:p>
      </dgm:t>
    </dgm:pt>
    <dgm:pt modelId="{6286DEB6-9C22-4338-9447-8064D979B7C4}" type="parTrans" cxnId="{A5784ED1-F8C8-46C4-9B92-5560617E8A55}">
      <dgm:prSet/>
      <dgm:spPr/>
      <dgm:t>
        <a:bodyPr/>
        <a:lstStyle/>
        <a:p>
          <a:endParaRPr lang="zh-CN" altLang="en-US"/>
        </a:p>
      </dgm:t>
    </dgm:pt>
    <dgm:pt modelId="{23E9644D-1915-4BEC-87D8-F9CA1780417F}" type="sibTrans" cxnId="{A5784ED1-F8C8-46C4-9B92-5560617E8A55}">
      <dgm:prSet/>
      <dgm:spPr/>
      <dgm:t>
        <a:bodyPr/>
        <a:lstStyle/>
        <a:p>
          <a:endParaRPr lang="zh-CN" altLang="en-US"/>
        </a:p>
      </dgm:t>
    </dgm:pt>
    <dgm:pt modelId="{C93C0443-3039-4BC9-A9A6-386D11FAB3F7}">
      <dgm:prSet phldrT="[文本]" custT="1"/>
      <dgm:spPr/>
      <dgm:t>
        <a:bodyPr/>
        <a:lstStyle/>
        <a:p>
          <a:r>
            <a:rPr lang="en-US" altLang="zh-CN" sz="1200"/>
            <a:t>IFFT</a:t>
          </a:r>
          <a:endParaRPr lang="zh-CN" altLang="en-US" sz="1200"/>
        </a:p>
      </dgm:t>
    </dgm:pt>
    <dgm:pt modelId="{7E79D8DE-551E-45CE-8C6C-DCFE2FF5F430}" type="parTrans" cxnId="{D2B82347-D447-4701-AF98-C9A8DD8BFDE4}">
      <dgm:prSet/>
      <dgm:spPr/>
      <dgm:t>
        <a:bodyPr/>
        <a:lstStyle/>
        <a:p>
          <a:endParaRPr lang="zh-CN" altLang="en-US"/>
        </a:p>
      </dgm:t>
    </dgm:pt>
    <dgm:pt modelId="{DA3BEEE7-C5CC-4BAD-8058-373B985FCDAC}" type="sibTrans" cxnId="{D2B82347-D447-4701-AF98-C9A8DD8BFDE4}">
      <dgm:prSet/>
      <dgm:spPr/>
      <dgm:t>
        <a:bodyPr/>
        <a:lstStyle/>
        <a:p>
          <a:endParaRPr lang="zh-CN" altLang="en-US"/>
        </a:p>
      </dgm:t>
    </dgm:pt>
    <dgm:pt modelId="{DD2B3D12-D461-4D99-9FB1-36EEB67521EB}">
      <dgm:prSet phldrT="[文本]" custT="1"/>
      <dgm:spPr/>
      <dgm:t>
        <a:bodyPr/>
        <a:lstStyle/>
        <a:p>
          <a:r>
            <a:rPr lang="zh-TW" altLang="en-US" sz="1200"/>
            <a:t>并串</a:t>
          </a:r>
          <a:r>
            <a:rPr lang="zh-CN" altLang="en-US" sz="1200"/>
            <a:t>转换</a:t>
          </a:r>
        </a:p>
      </dgm:t>
    </dgm:pt>
    <dgm:pt modelId="{50809CEF-67A1-4283-A3A7-ACABA4862367}" type="parTrans" cxnId="{8AB055CF-49D3-43E1-BA7C-B406EB9B875E}">
      <dgm:prSet/>
      <dgm:spPr/>
      <dgm:t>
        <a:bodyPr/>
        <a:lstStyle/>
        <a:p>
          <a:endParaRPr lang="zh-CN" altLang="en-US"/>
        </a:p>
      </dgm:t>
    </dgm:pt>
    <dgm:pt modelId="{EC05E049-C561-48E0-9EE9-55BABD786747}" type="sibTrans" cxnId="{8AB055CF-49D3-43E1-BA7C-B406EB9B875E}">
      <dgm:prSet/>
      <dgm:spPr/>
      <dgm:t>
        <a:bodyPr/>
        <a:lstStyle/>
        <a:p>
          <a:endParaRPr lang="zh-CN" altLang="en-US"/>
        </a:p>
      </dgm:t>
    </dgm:pt>
    <dgm:pt modelId="{71558662-C737-4F58-B17F-F3C9C2B0C8E8}">
      <dgm:prSet phldrT="[文本]" custT="1"/>
      <dgm:spPr/>
      <dgm:t>
        <a:bodyPr/>
        <a:lstStyle/>
        <a:p>
          <a:r>
            <a:rPr lang="zh-TW" altLang="en-US" sz="1200"/>
            <a:t>插入循环前缀</a:t>
          </a:r>
          <a:endParaRPr lang="zh-CN" altLang="en-US" sz="1200"/>
        </a:p>
      </dgm:t>
    </dgm:pt>
    <dgm:pt modelId="{09157434-7D52-42B9-B3FC-493E4889A66F}" type="parTrans" cxnId="{EEF63CAD-6041-4C3D-B201-75481D6DB47A}">
      <dgm:prSet/>
      <dgm:spPr/>
      <dgm:t>
        <a:bodyPr/>
        <a:lstStyle/>
        <a:p>
          <a:endParaRPr lang="zh-CN" altLang="en-US"/>
        </a:p>
      </dgm:t>
    </dgm:pt>
    <dgm:pt modelId="{528332A9-1EC1-4F4A-A9D4-7644299B5DCC}" type="sibTrans" cxnId="{EEF63CAD-6041-4C3D-B201-75481D6DB47A}">
      <dgm:prSet/>
      <dgm:spPr/>
      <dgm:t>
        <a:bodyPr/>
        <a:lstStyle/>
        <a:p>
          <a:endParaRPr lang="zh-CN" altLang="en-US"/>
        </a:p>
      </dgm:t>
    </dgm:pt>
    <dgm:pt modelId="{FAA9CE18-85B0-43D3-9203-BC727754BA7C}">
      <dgm:prSet phldrT="[文本]" custT="1"/>
      <dgm:spPr/>
      <dgm:t>
        <a:bodyPr/>
        <a:lstStyle/>
        <a:p>
          <a:r>
            <a:rPr lang="en-US" altLang="zh-CN" sz="1200"/>
            <a:t>D/A</a:t>
          </a:r>
          <a:r>
            <a:rPr lang="zh-CN" altLang="en-US" sz="1200"/>
            <a:t>转换</a:t>
          </a:r>
        </a:p>
      </dgm:t>
    </dgm:pt>
    <dgm:pt modelId="{AF1056B3-699A-4202-888E-E82959D11F5B}" type="parTrans" cxnId="{D90C398E-8BC2-45B8-89D3-87D447A55285}">
      <dgm:prSet/>
      <dgm:spPr/>
      <dgm:t>
        <a:bodyPr/>
        <a:lstStyle/>
        <a:p>
          <a:endParaRPr lang="zh-CN" altLang="en-US"/>
        </a:p>
      </dgm:t>
    </dgm:pt>
    <dgm:pt modelId="{6A7204F0-24BA-448E-B36A-870B26E3964D}" type="sibTrans" cxnId="{D90C398E-8BC2-45B8-89D3-87D447A55285}">
      <dgm:prSet/>
      <dgm:spPr/>
      <dgm:t>
        <a:bodyPr/>
        <a:lstStyle/>
        <a:p>
          <a:endParaRPr lang="zh-CN" altLang="en-US"/>
        </a:p>
      </dgm:t>
    </dgm:pt>
    <dgm:pt modelId="{7CCC3298-48A3-403D-9856-DD8FA4FCAC9A}">
      <dgm:prSet phldrT="[文本]" custT="1"/>
      <dgm:spPr/>
      <dgm:t>
        <a:bodyPr/>
        <a:lstStyle/>
        <a:p>
          <a:r>
            <a:rPr lang="zh-TW" altLang="en-US" sz="1200"/>
            <a:t>多</a:t>
          </a:r>
          <a:r>
            <a:rPr lang="zh-CN" altLang="en-US" sz="1200"/>
            <a:t>径</a:t>
          </a:r>
          <a:r>
            <a:rPr lang="zh-TW" altLang="en-US" sz="1200"/>
            <a:t>衰落信道</a:t>
          </a:r>
          <a:endParaRPr lang="zh-CN" altLang="en-US" sz="1200"/>
        </a:p>
      </dgm:t>
    </dgm:pt>
    <dgm:pt modelId="{7B6FD687-D63E-4055-95A3-CB913718898D}" type="parTrans" cxnId="{D503849C-87FD-46D3-A911-47CBAF7C6E33}">
      <dgm:prSet/>
      <dgm:spPr/>
      <dgm:t>
        <a:bodyPr/>
        <a:lstStyle/>
        <a:p>
          <a:endParaRPr lang="zh-CN" altLang="en-US"/>
        </a:p>
      </dgm:t>
    </dgm:pt>
    <dgm:pt modelId="{1049570D-CE5E-4F24-89D5-B92384DCADA2}" type="sibTrans" cxnId="{D503849C-87FD-46D3-A911-47CBAF7C6E33}">
      <dgm:prSet/>
      <dgm:spPr/>
      <dgm:t>
        <a:bodyPr/>
        <a:lstStyle/>
        <a:p>
          <a:endParaRPr lang="zh-CN" altLang="en-US"/>
        </a:p>
      </dgm:t>
    </dgm:pt>
    <dgm:pt modelId="{5216D35D-89F0-4948-B41A-B1F1718AB451}">
      <dgm:prSet phldrT="[文本]" custT="1"/>
      <dgm:spPr/>
      <dgm:t>
        <a:bodyPr/>
        <a:lstStyle/>
        <a:p>
          <a:r>
            <a:rPr lang="en-US" altLang="zh-CN" sz="1400"/>
            <a:t>A/D</a:t>
          </a:r>
          <a:r>
            <a:rPr lang="zh-CN" altLang="en-US" sz="1400"/>
            <a:t>转换</a:t>
          </a:r>
          <a:endParaRPr lang="en-US" altLang="zh-CN" sz="1400"/>
        </a:p>
      </dgm:t>
    </dgm:pt>
    <dgm:pt modelId="{37A4951B-5995-41D8-9245-0FC6873FFFFF}" type="parTrans" cxnId="{98C2811E-8ABF-4AD4-8D6E-F01E38BB0162}">
      <dgm:prSet/>
      <dgm:spPr/>
      <dgm:t>
        <a:bodyPr/>
        <a:lstStyle/>
        <a:p>
          <a:endParaRPr lang="zh-CN" altLang="en-US"/>
        </a:p>
      </dgm:t>
    </dgm:pt>
    <dgm:pt modelId="{1A6186B4-A708-49C5-AFD2-7AD3A2E607CE}" type="sibTrans" cxnId="{98C2811E-8ABF-4AD4-8D6E-F01E38BB0162}">
      <dgm:prSet/>
      <dgm:spPr/>
      <dgm:t>
        <a:bodyPr/>
        <a:lstStyle/>
        <a:p>
          <a:endParaRPr lang="zh-CN" altLang="en-US"/>
        </a:p>
      </dgm:t>
    </dgm:pt>
    <dgm:pt modelId="{8EF6769D-FD98-4E5E-9456-2C734DAF1339}">
      <dgm:prSet phldrT="[文本]" custT="1"/>
      <dgm:spPr/>
      <dgm:t>
        <a:bodyPr/>
        <a:lstStyle/>
        <a:p>
          <a:r>
            <a:rPr lang="zh-TW" altLang="en-US" sz="1400"/>
            <a:t>去除循环前缀</a:t>
          </a:r>
          <a:endParaRPr lang="en-US" altLang="zh-CN" sz="1400"/>
        </a:p>
      </dgm:t>
    </dgm:pt>
    <dgm:pt modelId="{335384D1-DB56-4325-84D1-A0A4B8B8F1AA}" type="parTrans" cxnId="{CACDBD69-3C09-41AD-8F21-1C219C2B9A49}">
      <dgm:prSet/>
      <dgm:spPr/>
      <dgm:t>
        <a:bodyPr/>
        <a:lstStyle/>
        <a:p>
          <a:endParaRPr lang="zh-CN" altLang="en-US"/>
        </a:p>
      </dgm:t>
    </dgm:pt>
    <dgm:pt modelId="{C436DD7B-59B3-4228-BE54-E4DA6444DA47}" type="sibTrans" cxnId="{CACDBD69-3C09-41AD-8F21-1C219C2B9A49}">
      <dgm:prSet/>
      <dgm:spPr/>
      <dgm:t>
        <a:bodyPr/>
        <a:lstStyle/>
        <a:p>
          <a:endParaRPr lang="zh-CN" altLang="en-US"/>
        </a:p>
      </dgm:t>
    </dgm:pt>
    <dgm:pt modelId="{12DC95D9-0770-42A5-B8E2-AEA0F8BA51C1}">
      <dgm:prSet phldrT="[文本]" custT="1"/>
      <dgm:spPr/>
      <dgm:t>
        <a:bodyPr/>
        <a:lstStyle/>
        <a:p>
          <a:r>
            <a:rPr lang="zh-TW" altLang="en-US" sz="1400"/>
            <a:t>串并</a:t>
          </a:r>
          <a:r>
            <a:rPr lang="zh-CN" altLang="en-US" sz="1400"/>
            <a:t>转换</a:t>
          </a:r>
          <a:endParaRPr lang="en-US" altLang="zh-CN" sz="1400"/>
        </a:p>
      </dgm:t>
    </dgm:pt>
    <dgm:pt modelId="{E8D47C65-E761-45BE-A1D9-C43A21E71B8D}" type="parTrans" cxnId="{5CA2C306-1671-48A3-B6DA-95AF71EF5419}">
      <dgm:prSet/>
      <dgm:spPr/>
      <dgm:t>
        <a:bodyPr/>
        <a:lstStyle/>
        <a:p>
          <a:endParaRPr lang="zh-CN" altLang="en-US"/>
        </a:p>
      </dgm:t>
    </dgm:pt>
    <dgm:pt modelId="{69F8B84F-DEA6-4974-95D4-953EAFA669E5}" type="sibTrans" cxnId="{5CA2C306-1671-48A3-B6DA-95AF71EF5419}">
      <dgm:prSet/>
      <dgm:spPr/>
      <dgm:t>
        <a:bodyPr/>
        <a:lstStyle/>
        <a:p>
          <a:endParaRPr lang="zh-CN" altLang="en-US"/>
        </a:p>
      </dgm:t>
    </dgm:pt>
    <dgm:pt modelId="{FC2F96C1-4E3A-46BA-ADDA-38BD85537F1D}">
      <dgm:prSet phldrT="[文本]" custT="1"/>
      <dgm:spPr/>
      <dgm:t>
        <a:bodyPr/>
        <a:lstStyle/>
        <a:p>
          <a:r>
            <a:rPr lang="en-US" altLang="zh-TW" sz="1400"/>
            <a:t>FFT</a:t>
          </a:r>
          <a:endParaRPr lang="en-US" altLang="zh-CN" sz="1400"/>
        </a:p>
      </dgm:t>
    </dgm:pt>
    <dgm:pt modelId="{3AEEB7B6-0E5C-4435-8157-40DA1127D34C}" type="parTrans" cxnId="{E60B542E-246C-4544-80F0-7EB1B3E126AC}">
      <dgm:prSet/>
      <dgm:spPr/>
      <dgm:t>
        <a:bodyPr/>
        <a:lstStyle/>
        <a:p>
          <a:endParaRPr lang="zh-CN" altLang="en-US"/>
        </a:p>
      </dgm:t>
    </dgm:pt>
    <dgm:pt modelId="{2091D348-7686-4FF8-8499-17DD3932B8CF}" type="sibTrans" cxnId="{E60B542E-246C-4544-80F0-7EB1B3E126AC}">
      <dgm:prSet/>
      <dgm:spPr/>
      <dgm:t>
        <a:bodyPr/>
        <a:lstStyle/>
        <a:p>
          <a:endParaRPr lang="zh-CN" altLang="en-US"/>
        </a:p>
      </dgm:t>
    </dgm:pt>
    <dgm:pt modelId="{5529C45A-90A8-4C26-B0CE-CF06A8E9EECB}">
      <dgm:prSet phldrT="[文本]" custT="1"/>
      <dgm:spPr/>
      <dgm:t>
        <a:bodyPr/>
        <a:lstStyle/>
        <a:p>
          <a:r>
            <a:rPr lang="zh-TW" altLang="en-US" sz="1400"/>
            <a:t>并串</a:t>
          </a:r>
          <a:r>
            <a:rPr lang="zh-CN" altLang="en-US" sz="1400"/>
            <a:t>转换</a:t>
          </a:r>
          <a:endParaRPr lang="en-US" altLang="zh-TW" sz="1400"/>
        </a:p>
      </dgm:t>
    </dgm:pt>
    <dgm:pt modelId="{EEB95369-B5E3-4945-9CF1-38B9AE989683}" type="parTrans" cxnId="{32DA7808-64FD-4162-BB8A-FB3482F154A2}">
      <dgm:prSet/>
      <dgm:spPr/>
      <dgm:t>
        <a:bodyPr/>
        <a:lstStyle/>
        <a:p>
          <a:endParaRPr lang="zh-CN" altLang="en-US"/>
        </a:p>
      </dgm:t>
    </dgm:pt>
    <dgm:pt modelId="{0D74577F-44B1-4EF3-B3E6-3CD297568311}" type="sibTrans" cxnId="{32DA7808-64FD-4162-BB8A-FB3482F154A2}">
      <dgm:prSet/>
      <dgm:spPr/>
      <dgm:t>
        <a:bodyPr/>
        <a:lstStyle/>
        <a:p>
          <a:endParaRPr lang="zh-CN" altLang="en-US"/>
        </a:p>
      </dgm:t>
    </dgm:pt>
    <dgm:pt modelId="{6D12E590-0FBC-4F92-8B4E-282EE37AFC6F}">
      <dgm:prSet phldrT="[文本]" custT="1"/>
      <dgm:spPr/>
      <dgm:t>
        <a:bodyPr/>
        <a:lstStyle/>
        <a:p>
          <a:r>
            <a:rPr lang="zh-TW" altLang="en-US" sz="1400"/>
            <a:t>信道特性校正</a:t>
          </a:r>
          <a:endParaRPr lang="en-US" altLang="zh-TW" sz="1400"/>
        </a:p>
      </dgm:t>
    </dgm:pt>
    <dgm:pt modelId="{BBDA22B0-BFE8-44B9-8F54-7C5BA254D128}" type="parTrans" cxnId="{9E3653FC-1B71-46C9-A923-9D1E840DA530}">
      <dgm:prSet/>
      <dgm:spPr/>
      <dgm:t>
        <a:bodyPr/>
        <a:lstStyle/>
        <a:p>
          <a:endParaRPr lang="zh-CN" altLang="en-US"/>
        </a:p>
      </dgm:t>
    </dgm:pt>
    <dgm:pt modelId="{52D33746-A648-4D7A-920F-75687D7CC185}" type="sibTrans" cxnId="{9E3653FC-1B71-46C9-A923-9D1E840DA530}">
      <dgm:prSet/>
      <dgm:spPr/>
      <dgm:t>
        <a:bodyPr/>
        <a:lstStyle/>
        <a:p>
          <a:endParaRPr lang="zh-CN" altLang="en-US"/>
        </a:p>
      </dgm:t>
    </dgm:pt>
    <dgm:pt modelId="{86BBA510-B9DB-4A1E-AA65-5B5102476E79}">
      <dgm:prSet phldrT="[文本]" custT="1"/>
      <dgm:spPr/>
      <dgm:t>
        <a:bodyPr/>
        <a:lstStyle/>
        <a:p>
          <a:r>
            <a:rPr lang="zh-TW" altLang="en-US" sz="1400"/>
            <a:t>星座逆映射</a:t>
          </a:r>
          <a:endParaRPr lang="en-US" altLang="zh-TW" sz="1400"/>
        </a:p>
      </dgm:t>
    </dgm:pt>
    <dgm:pt modelId="{E4B68C21-DB48-4807-8176-131E0F0D941E}" type="parTrans" cxnId="{42FB3936-B7D5-43AA-8142-920666522B1F}">
      <dgm:prSet/>
      <dgm:spPr/>
      <dgm:t>
        <a:bodyPr/>
        <a:lstStyle/>
        <a:p>
          <a:endParaRPr lang="zh-CN" altLang="en-US"/>
        </a:p>
      </dgm:t>
    </dgm:pt>
    <dgm:pt modelId="{FD43212F-7CCE-4569-B1A7-125AA6305268}" type="sibTrans" cxnId="{42FB3936-B7D5-43AA-8142-920666522B1F}">
      <dgm:prSet/>
      <dgm:spPr/>
      <dgm:t>
        <a:bodyPr/>
        <a:lstStyle/>
        <a:p>
          <a:endParaRPr lang="zh-CN" altLang="en-US"/>
        </a:p>
      </dgm:t>
    </dgm:pt>
    <dgm:pt modelId="{E40ED2F2-13D5-4859-9071-179594A64BA1}">
      <dgm:prSet phldrT="[文本]" custT="1"/>
      <dgm:spPr/>
      <dgm:t>
        <a:bodyPr/>
        <a:lstStyle/>
        <a:p>
          <a:r>
            <a:rPr lang="zh-TW" altLang="en-US" sz="1400"/>
            <a:t>信道译</a:t>
          </a:r>
          <a:r>
            <a:rPr lang="zh-CN" altLang="en-US" sz="1400"/>
            <a:t>码</a:t>
          </a:r>
          <a:endParaRPr lang="en-US" altLang="zh-TW" sz="1400"/>
        </a:p>
      </dgm:t>
    </dgm:pt>
    <dgm:pt modelId="{8B22F778-2990-4B14-9667-39B71652C6E2}" type="parTrans" cxnId="{EF2C62D9-6613-4FC9-B649-944345740DD8}">
      <dgm:prSet/>
      <dgm:spPr/>
      <dgm:t>
        <a:bodyPr/>
        <a:lstStyle/>
        <a:p>
          <a:endParaRPr lang="zh-CN" altLang="en-US"/>
        </a:p>
      </dgm:t>
    </dgm:pt>
    <dgm:pt modelId="{13088710-AE32-4B1F-942B-C1957D4A7241}" type="sibTrans" cxnId="{EF2C62D9-6613-4FC9-B649-944345740DD8}">
      <dgm:prSet/>
      <dgm:spPr/>
      <dgm:t>
        <a:bodyPr/>
        <a:lstStyle/>
        <a:p>
          <a:endParaRPr lang="zh-CN" altLang="en-US"/>
        </a:p>
      </dgm:t>
    </dgm:pt>
    <dgm:pt modelId="{393CB02E-1FA9-4DB8-8A81-6885FFCA499A}">
      <dgm:prSet phldrT="[文本]" custT="1"/>
      <dgm:spPr/>
      <dgm:t>
        <a:bodyPr/>
        <a:lstStyle/>
        <a:p>
          <a:r>
            <a:rPr lang="en-US" altLang="zh-CN" sz="1400"/>
            <a:t>n(t)</a:t>
          </a:r>
        </a:p>
      </dgm:t>
    </dgm:pt>
    <dgm:pt modelId="{1BB016FC-E5B9-4CCE-89C0-0D69DF62E0DD}" type="sibTrans" cxnId="{DEC39B30-0B7B-4531-BE69-94D61E4592F2}">
      <dgm:prSet/>
      <dgm:spPr/>
      <dgm:t>
        <a:bodyPr/>
        <a:lstStyle/>
        <a:p>
          <a:endParaRPr lang="zh-CN" altLang="en-US"/>
        </a:p>
      </dgm:t>
    </dgm:pt>
    <dgm:pt modelId="{B095E83F-C8E2-4429-BF53-57EAD0BE1911}" type="parTrans" cxnId="{DEC39B30-0B7B-4531-BE69-94D61E4592F2}">
      <dgm:prSet/>
      <dgm:spPr/>
      <dgm:t>
        <a:bodyPr/>
        <a:lstStyle/>
        <a:p>
          <a:endParaRPr lang="zh-CN" altLang="en-US"/>
        </a:p>
      </dgm:t>
    </dgm:pt>
    <dgm:pt modelId="{D167DDA9-659C-42EA-80D5-4772B0200CE5}">
      <dgm:prSet phldrT="[文本]" custT="1"/>
      <dgm:spPr/>
      <dgm:t>
        <a:bodyPr/>
        <a:lstStyle/>
        <a:p>
          <a:r>
            <a:rPr lang="zh-TW" altLang="en-US" sz="1400"/>
            <a:t>去交织</a:t>
          </a:r>
          <a:endParaRPr lang="en-US" altLang="zh-TW" sz="1400"/>
        </a:p>
      </dgm:t>
    </dgm:pt>
    <dgm:pt modelId="{93E300E3-C2DD-419C-87C8-40F039B2CA31}" type="parTrans" cxnId="{DBF4989B-AF5E-4B8C-A81F-094AE1221ABA}">
      <dgm:prSet/>
      <dgm:spPr/>
      <dgm:t>
        <a:bodyPr/>
        <a:lstStyle/>
        <a:p>
          <a:endParaRPr lang="zh-CN" altLang="en-US"/>
        </a:p>
      </dgm:t>
    </dgm:pt>
    <dgm:pt modelId="{D4A959FB-12AE-4343-B1F1-FD347D58F415}" type="sibTrans" cxnId="{DBF4989B-AF5E-4B8C-A81F-094AE1221ABA}">
      <dgm:prSet/>
      <dgm:spPr/>
      <dgm:t>
        <a:bodyPr/>
        <a:lstStyle/>
        <a:p>
          <a:endParaRPr lang="zh-CN" altLang="en-US"/>
        </a:p>
      </dgm:t>
    </dgm:pt>
    <dgm:pt modelId="{2E238232-F2B5-49B6-81F1-F1F549C692D5}" type="pres">
      <dgm:prSet presAssocID="{9E3D88BF-1D02-4CEE-B7A8-4D4FE27C13AB}" presName="Name0" presStyleCnt="0">
        <dgm:presLayoutVars>
          <dgm:dir/>
          <dgm:resizeHandles val="exact"/>
        </dgm:presLayoutVars>
      </dgm:prSet>
      <dgm:spPr/>
      <dgm:t>
        <a:bodyPr/>
        <a:lstStyle/>
        <a:p>
          <a:endParaRPr lang="zh-CN" altLang="en-US"/>
        </a:p>
      </dgm:t>
    </dgm:pt>
    <dgm:pt modelId="{6FC62999-F90F-45C5-B3BB-BD7BA877E340}" type="pres">
      <dgm:prSet presAssocID="{017FD406-0B9D-4FE7-8C59-E06A03AD8C70}" presName="node" presStyleLbl="node1" presStyleIdx="0" presStyleCnt="20" custScaleX="1463878" custScaleY="40077" custLinFactNeighborX="-49673" custLinFactNeighborY="-57108">
        <dgm:presLayoutVars>
          <dgm:bulletEnabled val="1"/>
        </dgm:presLayoutVars>
      </dgm:prSet>
      <dgm:spPr/>
      <dgm:t>
        <a:bodyPr/>
        <a:lstStyle/>
        <a:p>
          <a:endParaRPr lang="zh-CN" altLang="en-US"/>
        </a:p>
      </dgm:t>
    </dgm:pt>
    <dgm:pt modelId="{06FB7152-F0C0-4AA8-9504-2396522ABCEF}" type="pres">
      <dgm:prSet presAssocID="{50A47F88-DD70-4888-90F2-3FF7F5A3D0F5}" presName="sibTrans" presStyleLbl="sibTrans2D1" presStyleIdx="0" presStyleCnt="19" custScaleX="129310" custScaleY="2000000"/>
      <dgm:spPr/>
      <dgm:t>
        <a:bodyPr/>
        <a:lstStyle/>
        <a:p>
          <a:endParaRPr lang="zh-CN" altLang="en-US"/>
        </a:p>
      </dgm:t>
    </dgm:pt>
    <dgm:pt modelId="{0AA3214F-FB1B-43E8-B343-8D56230DEE54}" type="pres">
      <dgm:prSet presAssocID="{50A47F88-DD70-4888-90F2-3FF7F5A3D0F5}" presName="connectorText" presStyleLbl="sibTrans2D1" presStyleIdx="0" presStyleCnt="19"/>
      <dgm:spPr/>
      <dgm:t>
        <a:bodyPr/>
        <a:lstStyle/>
        <a:p>
          <a:endParaRPr lang="zh-CN" altLang="en-US"/>
        </a:p>
      </dgm:t>
    </dgm:pt>
    <dgm:pt modelId="{245C849B-2AC3-410F-95CE-F12FDEA827CF}" type="pres">
      <dgm:prSet presAssocID="{344A75F1-F3B5-449C-B3E2-2377A48370DE}" presName="node" presStyleLbl="node1" presStyleIdx="1" presStyleCnt="20" custScaleX="731309" custScaleY="53644" custLinFactX="1029436" custLinFactNeighborX="1100000" custLinFactNeighborY="-62828">
        <dgm:presLayoutVars>
          <dgm:bulletEnabled val="1"/>
        </dgm:presLayoutVars>
      </dgm:prSet>
      <dgm:spPr/>
      <dgm:t>
        <a:bodyPr/>
        <a:lstStyle/>
        <a:p>
          <a:endParaRPr lang="zh-CN" altLang="en-US"/>
        </a:p>
      </dgm:t>
    </dgm:pt>
    <dgm:pt modelId="{47F697ED-22EE-413F-9A12-AC7FED51661D}" type="pres">
      <dgm:prSet presAssocID="{91613C61-A801-40C9-856A-EAAAEA8D46D1}" presName="sibTrans" presStyleLbl="sibTrans2D1" presStyleIdx="1" presStyleCnt="19" custAng="21447670" custScaleX="192803" custScaleY="2000000"/>
      <dgm:spPr/>
      <dgm:t>
        <a:bodyPr/>
        <a:lstStyle/>
        <a:p>
          <a:endParaRPr lang="zh-CN" altLang="en-US"/>
        </a:p>
      </dgm:t>
    </dgm:pt>
    <dgm:pt modelId="{5C92ED35-F553-48AC-AF37-50B10F4617FD}" type="pres">
      <dgm:prSet presAssocID="{91613C61-A801-40C9-856A-EAAAEA8D46D1}" presName="connectorText" presStyleLbl="sibTrans2D1" presStyleIdx="1" presStyleCnt="19"/>
      <dgm:spPr/>
      <dgm:t>
        <a:bodyPr/>
        <a:lstStyle/>
        <a:p>
          <a:endParaRPr lang="zh-CN" altLang="en-US"/>
        </a:p>
      </dgm:t>
    </dgm:pt>
    <dgm:pt modelId="{91AFCA70-3DD2-4932-AC1F-6FF288DDB3A5}" type="pres">
      <dgm:prSet presAssocID="{0D7A257C-EEF9-4801-BDC1-267EBFE33B4D}" presName="node" presStyleLbl="node1" presStyleIdx="2" presStyleCnt="20" custScaleX="904274" custScaleY="81699" custLinFactX="1681497" custLinFactNeighborX="1700000" custLinFactNeighborY="-58790">
        <dgm:presLayoutVars>
          <dgm:bulletEnabled val="1"/>
        </dgm:presLayoutVars>
      </dgm:prSet>
      <dgm:spPr/>
      <dgm:t>
        <a:bodyPr/>
        <a:lstStyle/>
        <a:p>
          <a:endParaRPr lang="zh-CN" altLang="en-US"/>
        </a:p>
      </dgm:t>
    </dgm:pt>
    <dgm:pt modelId="{0DE16FDC-2705-47FA-964F-FE5D5634E9A7}" type="pres">
      <dgm:prSet presAssocID="{300D8D18-39C5-4815-93F6-2920457DDF0C}" presName="sibTrans" presStyleLbl="sibTrans2D1" presStyleIdx="2" presStyleCnt="19" custScaleX="162945" custScaleY="1625189"/>
      <dgm:spPr/>
      <dgm:t>
        <a:bodyPr/>
        <a:lstStyle/>
        <a:p>
          <a:endParaRPr lang="zh-CN" altLang="en-US"/>
        </a:p>
      </dgm:t>
    </dgm:pt>
    <dgm:pt modelId="{D3798CEB-43E5-4C37-B7A5-DB9CD53F10C2}" type="pres">
      <dgm:prSet presAssocID="{300D8D18-39C5-4815-93F6-2920457DDF0C}" presName="connectorText" presStyleLbl="sibTrans2D1" presStyleIdx="2" presStyleCnt="19"/>
      <dgm:spPr/>
      <dgm:t>
        <a:bodyPr/>
        <a:lstStyle/>
        <a:p>
          <a:endParaRPr lang="zh-CN" altLang="en-US"/>
        </a:p>
      </dgm:t>
    </dgm:pt>
    <dgm:pt modelId="{AC8DC3FB-EA45-4F49-B25D-AEB639DFA4DE}" type="pres">
      <dgm:prSet presAssocID="{8D3BE3C9-641B-4AC2-9AA4-BCBF710194DF}" presName="node" presStyleLbl="node1" presStyleIdx="3" presStyleCnt="20" custScaleX="724519" custScaleY="78210" custLinFactX="2289387" custLinFactNeighborX="2300000" custLinFactNeighborY="-63254">
        <dgm:presLayoutVars>
          <dgm:bulletEnabled val="1"/>
        </dgm:presLayoutVars>
      </dgm:prSet>
      <dgm:spPr/>
      <dgm:t>
        <a:bodyPr/>
        <a:lstStyle/>
        <a:p>
          <a:endParaRPr lang="zh-CN" altLang="en-US"/>
        </a:p>
      </dgm:t>
    </dgm:pt>
    <dgm:pt modelId="{101663B6-5976-4ADF-B81D-1D038DD3CAD3}" type="pres">
      <dgm:prSet presAssocID="{0DFCB00E-08AF-4B74-A631-050D181C6A9A}" presName="sibTrans" presStyleLbl="sibTrans2D1" presStyleIdx="3" presStyleCnt="19" custAng="21513744" custScaleX="136807" custScaleY="1353155" custLinFactY="-300000" custLinFactNeighborX="-15090" custLinFactNeighborY="-344479"/>
      <dgm:spPr/>
      <dgm:t>
        <a:bodyPr/>
        <a:lstStyle/>
        <a:p>
          <a:endParaRPr lang="zh-CN" altLang="en-US"/>
        </a:p>
      </dgm:t>
    </dgm:pt>
    <dgm:pt modelId="{C57E6D10-AD5C-4B20-BE68-C9CDC6E7C437}" type="pres">
      <dgm:prSet presAssocID="{0DFCB00E-08AF-4B74-A631-050D181C6A9A}" presName="connectorText" presStyleLbl="sibTrans2D1" presStyleIdx="3" presStyleCnt="19"/>
      <dgm:spPr/>
      <dgm:t>
        <a:bodyPr/>
        <a:lstStyle/>
        <a:p>
          <a:endParaRPr lang="zh-CN" altLang="en-US"/>
        </a:p>
      </dgm:t>
    </dgm:pt>
    <dgm:pt modelId="{504EBCE6-5203-4A66-AA44-12449AFB843C}" type="pres">
      <dgm:prSet presAssocID="{982DE78A-8873-440F-A228-88CD23AA0345}" presName="node" presStyleLbl="node1" presStyleIdx="4" presStyleCnt="20" custScaleX="792248" custScaleY="74657" custLinFactX="3300000" custLinFactNeighborX="3301423" custLinFactNeighborY="-61498">
        <dgm:presLayoutVars>
          <dgm:bulletEnabled val="1"/>
        </dgm:presLayoutVars>
      </dgm:prSet>
      <dgm:spPr/>
      <dgm:t>
        <a:bodyPr/>
        <a:lstStyle/>
        <a:p>
          <a:endParaRPr lang="zh-CN" altLang="en-US"/>
        </a:p>
      </dgm:t>
    </dgm:pt>
    <dgm:pt modelId="{E8A169C7-7D1A-455F-8A6C-9BC8BB902E59}" type="pres">
      <dgm:prSet presAssocID="{23E9644D-1915-4BEC-87D8-F9CA1780417F}" presName="sibTrans" presStyleLbl="sibTrans2D1" presStyleIdx="4" presStyleCnt="19" custAng="147446" custScaleX="183430" custScaleY="1425590"/>
      <dgm:spPr/>
      <dgm:t>
        <a:bodyPr/>
        <a:lstStyle/>
        <a:p>
          <a:endParaRPr lang="zh-CN" altLang="en-US"/>
        </a:p>
      </dgm:t>
    </dgm:pt>
    <dgm:pt modelId="{CC249497-F23D-44F1-8AFA-B3F3206B6458}" type="pres">
      <dgm:prSet presAssocID="{23E9644D-1915-4BEC-87D8-F9CA1780417F}" presName="connectorText" presStyleLbl="sibTrans2D1" presStyleIdx="4" presStyleCnt="19"/>
      <dgm:spPr/>
      <dgm:t>
        <a:bodyPr/>
        <a:lstStyle/>
        <a:p>
          <a:endParaRPr lang="zh-CN" altLang="en-US"/>
        </a:p>
      </dgm:t>
    </dgm:pt>
    <dgm:pt modelId="{F81A0DF7-AE95-495C-BF28-C7C43CCF7C38}" type="pres">
      <dgm:prSet presAssocID="{C93C0443-3039-4BC9-A9A6-386D11FAB3F7}" presName="node" presStyleLbl="node1" presStyleIdx="5" presStyleCnt="20" custScaleX="1389856" custScaleY="27475" custLinFactX="3902432" custLinFactNeighborX="4000000" custLinFactNeighborY="-67324">
        <dgm:presLayoutVars>
          <dgm:bulletEnabled val="1"/>
        </dgm:presLayoutVars>
      </dgm:prSet>
      <dgm:spPr/>
      <dgm:t>
        <a:bodyPr/>
        <a:lstStyle/>
        <a:p>
          <a:endParaRPr lang="zh-CN" altLang="en-US"/>
        </a:p>
      </dgm:t>
    </dgm:pt>
    <dgm:pt modelId="{5CB7A40F-2046-413F-B0CE-6EEB7B2DB641}" type="pres">
      <dgm:prSet presAssocID="{DA3BEEE7-C5CC-4BAD-8058-373B985FCDAC}" presName="sibTrans" presStyleLbl="sibTrans2D1" presStyleIdx="5" presStyleCnt="19" custAng="21489294" custScaleX="161959" custScaleY="1381623" custLinFactNeighborX="10916" custLinFactNeighborY="-46661"/>
      <dgm:spPr/>
      <dgm:t>
        <a:bodyPr/>
        <a:lstStyle/>
        <a:p>
          <a:endParaRPr lang="zh-CN" altLang="en-US"/>
        </a:p>
      </dgm:t>
    </dgm:pt>
    <dgm:pt modelId="{17ED75B2-FE69-4A94-BEC3-67DF1B8BEE9D}" type="pres">
      <dgm:prSet presAssocID="{DA3BEEE7-C5CC-4BAD-8058-373B985FCDAC}" presName="connectorText" presStyleLbl="sibTrans2D1" presStyleIdx="5" presStyleCnt="19"/>
      <dgm:spPr/>
      <dgm:t>
        <a:bodyPr/>
        <a:lstStyle/>
        <a:p>
          <a:endParaRPr lang="zh-CN" altLang="en-US"/>
        </a:p>
      </dgm:t>
    </dgm:pt>
    <dgm:pt modelId="{04A5E296-28E9-4E1E-B895-8C67C47EE21F}" type="pres">
      <dgm:prSet presAssocID="{DD2B3D12-D461-4D99-9FB1-36EEB67521EB}" presName="node" presStyleLbl="node1" presStyleIdx="6" presStyleCnt="20" custScaleX="869582" custScaleY="93378" custLinFactX="4410215" custLinFactNeighborX="4500000" custLinFactNeighborY="-65556">
        <dgm:presLayoutVars>
          <dgm:bulletEnabled val="1"/>
        </dgm:presLayoutVars>
      </dgm:prSet>
      <dgm:spPr/>
      <dgm:t>
        <a:bodyPr/>
        <a:lstStyle/>
        <a:p>
          <a:endParaRPr lang="zh-CN" altLang="en-US"/>
        </a:p>
      </dgm:t>
    </dgm:pt>
    <dgm:pt modelId="{C8DACFE2-FCD8-4411-8E65-DE88F59BD6F6}" type="pres">
      <dgm:prSet presAssocID="{EC05E049-C561-48E0-9EE9-55BABD786747}" presName="sibTrans" presStyleLbl="sibTrans2D1" presStyleIdx="6" presStyleCnt="19" custAng="21494037" custScaleX="113675" custScaleY="1400987" custLinFactNeighborX="-18876"/>
      <dgm:spPr/>
      <dgm:t>
        <a:bodyPr/>
        <a:lstStyle/>
        <a:p>
          <a:endParaRPr lang="zh-CN" altLang="en-US"/>
        </a:p>
      </dgm:t>
    </dgm:pt>
    <dgm:pt modelId="{589EA6EA-6E3E-4667-A1C1-648AB37F81E8}" type="pres">
      <dgm:prSet presAssocID="{EC05E049-C561-48E0-9EE9-55BABD786747}" presName="connectorText" presStyleLbl="sibTrans2D1" presStyleIdx="6" presStyleCnt="19"/>
      <dgm:spPr/>
      <dgm:t>
        <a:bodyPr/>
        <a:lstStyle/>
        <a:p>
          <a:endParaRPr lang="zh-CN" altLang="en-US"/>
        </a:p>
      </dgm:t>
    </dgm:pt>
    <dgm:pt modelId="{F25B5C98-E633-4F77-B510-5072DB2EC8E1}" type="pres">
      <dgm:prSet presAssocID="{71558662-C737-4F58-B17F-F3C9C2B0C8E8}" presName="node" presStyleLbl="node1" presStyleIdx="7" presStyleCnt="20" custScaleX="721392" custScaleY="113653" custLinFactX="5023276" custLinFactNeighborX="5100000" custLinFactNeighborY="-87862">
        <dgm:presLayoutVars>
          <dgm:bulletEnabled val="1"/>
        </dgm:presLayoutVars>
      </dgm:prSet>
      <dgm:spPr/>
      <dgm:t>
        <a:bodyPr/>
        <a:lstStyle/>
        <a:p>
          <a:endParaRPr lang="zh-CN" altLang="en-US"/>
        </a:p>
      </dgm:t>
    </dgm:pt>
    <dgm:pt modelId="{E8F4B4C2-E681-42BE-87B0-2099A6D582FE}" type="pres">
      <dgm:prSet presAssocID="{528332A9-1EC1-4F4A-A9D4-7644299B5DCC}" presName="sibTrans" presStyleLbl="sibTrans2D1" presStyleIdx="7" presStyleCnt="19" custAng="328699" custScaleX="105843" custScaleY="1508693"/>
      <dgm:spPr/>
      <dgm:t>
        <a:bodyPr/>
        <a:lstStyle/>
        <a:p>
          <a:endParaRPr lang="zh-CN" altLang="en-US"/>
        </a:p>
      </dgm:t>
    </dgm:pt>
    <dgm:pt modelId="{899DCFDB-B26F-4A9B-8561-881F764EE799}" type="pres">
      <dgm:prSet presAssocID="{528332A9-1EC1-4F4A-A9D4-7644299B5DCC}" presName="connectorText" presStyleLbl="sibTrans2D1" presStyleIdx="7" presStyleCnt="19"/>
      <dgm:spPr/>
      <dgm:t>
        <a:bodyPr/>
        <a:lstStyle/>
        <a:p>
          <a:endParaRPr lang="zh-CN" altLang="en-US"/>
        </a:p>
      </dgm:t>
    </dgm:pt>
    <dgm:pt modelId="{A1EC280B-1E38-4DB8-BAB9-E9255EED1DC8}" type="pres">
      <dgm:prSet presAssocID="{FAA9CE18-85B0-43D3-9203-BC727754BA7C}" presName="node" presStyleLbl="node1" presStyleIdx="8" presStyleCnt="20" custScaleX="1339843" custScaleY="47824" custLinFactX="5800000" custLinFactNeighborX="5821314" custLinFactNeighborY="-72657">
        <dgm:presLayoutVars>
          <dgm:bulletEnabled val="1"/>
        </dgm:presLayoutVars>
      </dgm:prSet>
      <dgm:spPr/>
      <dgm:t>
        <a:bodyPr/>
        <a:lstStyle/>
        <a:p>
          <a:endParaRPr lang="zh-CN" altLang="en-US"/>
        </a:p>
      </dgm:t>
    </dgm:pt>
    <dgm:pt modelId="{086ABCC5-6646-4543-ABFF-0F0F3D8D05FC}" type="pres">
      <dgm:prSet presAssocID="{6A7204F0-24BA-448E-B36A-870B26E3964D}" presName="sibTrans" presStyleLbl="sibTrans2D1" presStyleIdx="8" presStyleCnt="19" custScaleX="101403" custScaleY="2000000"/>
      <dgm:spPr/>
      <dgm:t>
        <a:bodyPr/>
        <a:lstStyle/>
        <a:p>
          <a:endParaRPr lang="zh-CN" altLang="en-US"/>
        </a:p>
      </dgm:t>
    </dgm:pt>
    <dgm:pt modelId="{4B08C3DF-89F4-4F5A-B640-18DC64568C11}" type="pres">
      <dgm:prSet presAssocID="{6A7204F0-24BA-448E-B36A-870B26E3964D}" presName="connectorText" presStyleLbl="sibTrans2D1" presStyleIdx="8" presStyleCnt="19"/>
      <dgm:spPr/>
      <dgm:t>
        <a:bodyPr/>
        <a:lstStyle/>
        <a:p>
          <a:endParaRPr lang="zh-CN" altLang="en-US"/>
        </a:p>
      </dgm:t>
    </dgm:pt>
    <dgm:pt modelId="{D5537A25-A3EA-4CD5-AF1A-36211041B71D}" type="pres">
      <dgm:prSet presAssocID="{7CCC3298-48A3-403D-9856-DD8FA4FCAC9A}" presName="node" presStyleLbl="node1" presStyleIdx="9" presStyleCnt="20" custScaleX="1860659" custScaleY="62979" custLinFactX="4535701" custLinFactNeighborX="4600000" custLinFactNeighborY="2508">
        <dgm:presLayoutVars>
          <dgm:bulletEnabled val="1"/>
        </dgm:presLayoutVars>
      </dgm:prSet>
      <dgm:spPr/>
      <dgm:t>
        <a:bodyPr/>
        <a:lstStyle/>
        <a:p>
          <a:endParaRPr lang="zh-CN" altLang="en-US"/>
        </a:p>
      </dgm:t>
    </dgm:pt>
    <dgm:pt modelId="{6F362C71-9121-4087-9C99-41CEB0E9CB8C}" type="pres">
      <dgm:prSet presAssocID="{1049570D-CE5E-4F24-89D5-B92384DCADA2}" presName="sibTrans" presStyleLbl="sibTrans2D1" presStyleIdx="9" presStyleCnt="19" custAng="21356128" custFlipHor="1" custScaleX="101134" custScaleY="2000000"/>
      <dgm:spPr/>
      <dgm:t>
        <a:bodyPr/>
        <a:lstStyle/>
        <a:p>
          <a:endParaRPr lang="zh-CN" altLang="en-US"/>
        </a:p>
      </dgm:t>
    </dgm:pt>
    <dgm:pt modelId="{B90E5D9B-C4BC-47A4-8814-42569DFFDDBE}" type="pres">
      <dgm:prSet presAssocID="{1049570D-CE5E-4F24-89D5-B92384DCADA2}" presName="connectorText" presStyleLbl="sibTrans2D1" presStyleIdx="9" presStyleCnt="19"/>
      <dgm:spPr/>
      <dgm:t>
        <a:bodyPr/>
        <a:lstStyle/>
        <a:p>
          <a:endParaRPr lang="zh-CN" altLang="en-US"/>
        </a:p>
      </dgm:t>
    </dgm:pt>
    <dgm:pt modelId="{E8548ED5-6C1B-4E7E-8200-64284CBC58F5}" type="pres">
      <dgm:prSet presAssocID="{393CB02E-1FA9-4DB8-8A81-6885FFCA499A}" presName="node" presStyleLbl="node1" presStyleIdx="10" presStyleCnt="20" custScaleX="1629420" custScaleY="26368" custLinFactX="905083" custLinFactNeighborX="1000000" custLinFactNeighborY="-1988">
        <dgm:presLayoutVars>
          <dgm:bulletEnabled val="1"/>
        </dgm:presLayoutVars>
      </dgm:prSet>
      <dgm:spPr/>
      <dgm:t>
        <a:bodyPr/>
        <a:lstStyle/>
        <a:p>
          <a:endParaRPr lang="zh-CN" altLang="en-US"/>
        </a:p>
      </dgm:t>
    </dgm:pt>
    <dgm:pt modelId="{8D83C56A-C352-49DC-A7E9-2585606B7F39}" type="pres">
      <dgm:prSet presAssocID="{1BB016FC-E5B9-4CCE-89C0-0D69DF62E0DD}" presName="sibTrans" presStyleLbl="sibTrans2D1" presStyleIdx="10" presStyleCnt="19" custAng="2305433" custScaleX="44196" custScaleY="2000000" custLinFactX="8758" custLinFactY="571915" custLinFactNeighborX="100000" custLinFactNeighborY="600000"/>
      <dgm:spPr/>
      <dgm:t>
        <a:bodyPr/>
        <a:lstStyle/>
        <a:p>
          <a:endParaRPr lang="zh-CN" altLang="en-US"/>
        </a:p>
      </dgm:t>
    </dgm:pt>
    <dgm:pt modelId="{E7A0782C-3D90-4517-81E8-27C48EEA6F2D}" type="pres">
      <dgm:prSet presAssocID="{1BB016FC-E5B9-4CCE-89C0-0D69DF62E0DD}" presName="connectorText" presStyleLbl="sibTrans2D1" presStyleIdx="10" presStyleCnt="19"/>
      <dgm:spPr/>
      <dgm:t>
        <a:bodyPr/>
        <a:lstStyle/>
        <a:p>
          <a:endParaRPr lang="zh-CN" altLang="en-US"/>
        </a:p>
      </dgm:t>
    </dgm:pt>
    <dgm:pt modelId="{E5572FA2-BE81-4211-B00E-1E501F863852}" type="pres">
      <dgm:prSet presAssocID="{5216D35D-89F0-4948-B41A-B1F1718AB451}" presName="node" presStyleLbl="node1" presStyleIdx="11" presStyleCnt="20" custScaleX="1426347" custScaleY="59300" custLinFactX="2198747" custLinFactNeighborX="2200000" custLinFactNeighborY="85482">
        <dgm:presLayoutVars>
          <dgm:bulletEnabled val="1"/>
        </dgm:presLayoutVars>
      </dgm:prSet>
      <dgm:spPr/>
      <dgm:t>
        <a:bodyPr/>
        <a:lstStyle/>
        <a:p>
          <a:endParaRPr lang="zh-CN" altLang="en-US"/>
        </a:p>
      </dgm:t>
    </dgm:pt>
    <dgm:pt modelId="{F25BD2E0-64D7-407F-8010-A0EDE5545EB5}" type="pres">
      <dgm:prSet presAssocID="{1A6186B4-A708-49C5-AFD2-7AD3A2E607CE}" presName="sibTrans" presStyleLbl="sibTrans2D1" presStyleIdx="11" presStyleCnt="19" custScaleY="2000000"/>
      <dgm:spPr/>
      <dgm:t>
        <a:bodyPr/>
        <a:lstStyle/>
        <a:p>
          <a:endParaRPr lang="zh-CN" altLang="en-US"/>
        </a:p>
      </dgm:t>
    </dgm:pt>
    <dgm:pt modelId="{A36D7C47-D7F8-436A-BCF0-ACFBFA8D1DF0}" type="pres">
      <dgm:prSet presAssocID="{1A6186B4-A708-49C5-AFD2-7AD3A2E607CE}" presName="connectorText" presStyleLbl="sibTrans2D1" presStyleIdx="11" presStyleCnt="19"/>
      <dgm:spPr/>
      <dgm:t>
        <a:bodyPr/>
        <a:lstStyle/>
        <a:p>
          <a:endParaRPr lang="zh-CN" altLang="en-US"/>
        </a:p>
      </dgm:t>
    </dgm:pt>
    <dgm:pt modelId="{17AB264A-44AB-495A-9444-F6BA441BD85B}" type="pres">
      <dgm:prSet presAssocID="{8EF6769D-FD98-4E5E-9456-2C734DAF1339}" presName="node" presStyleLbl="node1" presStyleIdx="12" presStyleCnt="20" custScaleX="893673" custScaleY="102892" custLinFactX="-207505" custLinFactNeighborX="-300000" custLinFactNeighborY="74353">
        <dgm:presLayoutVars>
          <dgm:bulletEnabled val="1"/>
        </dgm:presLayoutVars>
      </dgm:prSet>
      <dgm:spPr/>
      <dgm:t>
        <a:bodyPr/>
        <a:lstStyle/>
        <a:p>
          <a:endParaRPr lang="zh-CN" altLang="en-US"/>
        </a:p>
      </dgm:t>
    </dgm:pt>
    <dgm:pt modelId="{C5EE2000-29E9-4513-8CA7-E4B7860EB556}" type="pres">
      <dgm:prSet presAssocID="{C436DD7B-59B3-4228-BE54-E4DA6444DA47}" presName="sibTrans" presStyleLbl="sibTrans2D1" presStyleIdx="12" presStyleCnt="19" custScaleX="117687" custScaleY="2000000"/>
      <dgm:spPr/>
      <dgm:t>
        <a:bodyPr/>
        <a:lstStyle/>
        <a:p>
          <a:endParaRPr lang="zh-CN" altLang="en-US"/>
        </a:p>
      </dgm:t>
    </dgm:pt>
    <dgm:pt modelId="{F0337E74-DCA2-4F7A-A75D-66DEFC4B364A}" type="pres">
      <dgm:prSet presAssocID="{C436DD7B-59B3-4228-BE54-E4DA6444DA47}" presName="connectorText" presStyleLbl="sibTrans2D1" presStyleIdx="12" presStyleCnt="19"/>
      <dgm:spPr/>
      <dgm:t>
        <a:bodyPr/>
        <a:lstStyle/>
        <a:p>
          <a:endParaRPr lang="zh-CN" altLang="en-US"/>
        </a:p>
      </dgm:t>
    </dgm:pt>
    <dgm:pt modelId="{35F54A1C-F1C1-4EDB-8056-F7FA38AEC6CF}" type="pres">
      <dgm:prSet presAssocID="{12DC95D9-0770-42A5-B8E2-AEA0F8BA51C1}" presName="node" presStyleLbl="node1" presStyleIdx="13" presStyleCnt="20" custScaleX="1066217" custScaleY="79938" custLinFactX="-2400000" custLinFactNeighborX="-2472448" custLinFactNeighborY="65178">
        <dgm:presLayoutVars>
          <dgm:bulletEnabled val="1"/>
        </dgm:presLayoutVars>
      </dgm:prSet>
      <dgm:spPr/>
      <dgm:t>
        <a:bodyPr/>
        <a:lstStyle/>
        <a:p>
          <a:endParaRPr lang="zh-CN" altLang="en-US"/>
        </a:p>
      </dgm:t>
    </dgm:pt>
    <dgm:pt modelId="{02883806-EA27-45D7-B77C-720EF94C88E6}" type="pres">
      <dgm:prSet presAssocID="{69F8B84F-DEA6-4974-95D4-953EAFA669E5}" presName="sibTrans" presStyleLbl="sibTrans2D1" presStyleIdx="13" presStyleCnt="19" custScaleX="95979" custScaleY="2000000"/>
      <dgm:spPr/>
      <dgm:t>
        <a:bodyPr/>
        <a:lstStyle/>
        <a:p>
          <a:endParaRPr lang="zh-CN" altLang="en-US"/>
        </a:p>
      </dgm:t>
    </dgm:pt>
    <dgm:pt modelId="{0496C33D-4D8D-4ED8-BBF5-3F13EE05694B}" type="pres">
      <dgm:prSet presAssocID="{69F8B84F-DEA6-4974-95D4-953EAFA669E5}" presName="connectorText" presStyleLbl="sibTrans2D1" presStyleIdx="13" presStyleCnt="19"/>
      <dgm:spPr/>
      <dgm:t>
        <a:bodyPr/>
        <a:lstStyle/>
        <a:p>
          <a:endParaRPr lang="zh-CN" altLang="en-US"/>
        </a:p>
      </dgm:t>
    </dgm:pt>
    <dgm:pt modelId="{C106F2F2-9E9C-4434-BD46-0652C2051B87}" type="pres">
      <dgm:prSet presAssocID="{FC2F96C1-4E3A-46BA-ADDA-38BD85537F1D}" presName="node" presStyleLbl="node1" presStyleIdx="14" presStyleCnt="20" custScaleX="1241915" custScaleY="26828" custLinFactX="-4977526" custLinFactNeighborX="-5000000" custLinFactNeighborY="66019">
        <dgm:presLayoutVars>
          <dgm:bulletEnabled val="1"/>
        </dgm:presLayoutVars>
      </dgm:prSet>
      <dgm:spPr/>
      <dgm:t>
        <a:bodyPr/>
        <a:lstStyle/>
        <a:p>
          <a:endParaRPr lang="zh-CN" altLang="en-US"/>
        </a:p>
      </dgm:t>
    </dgm:pt>
    <dgm:pt modelId="{27256350-B754-4EC9-919E-17F318817CD5}" type="pres">
      <dgm:prSet presAssocID="{2091D348-7686-4FF8-8499-17DD3932B8CF}" presName="sibTrans" presStyleLbl="sibTrans2D1" presStyleIdx="14" presStyleCnt="19" custScaleX="119017" custScaleY="2000000"/>
      <dgm:spPr/>
      <dgm:t>
        <a:bodyPr/>
        <a:lstStyle/>
        <a:p>
          <a:endParaRPr lang="zh-CN" altLang="en-US"/>
        </a:p>
      </dgm:t>
    </dgm:pt>
    <dgm:pt modelId="{F40D2DD7-C37A-4F7D-ADED-6AB7A8CF8F8D}" type="pres">
      <dgm:prSet presAssocID="{2091D348-7686-4FF8-8499-17DD3932B8CF}" presName="connectorText" presStyleLbl="sibTrans2D1" presStyleIdx="14" presStyleCnt="19"/>
      <dgm:spPr/>
      <dgm:t>
        <a:bodyPr/>
        <a:lstStyle/>
        <a:p>
          <a:endParaRPr lang="zh-CN" altLang="en-US"/>
        </a:p>
      </dgm:t>
    </dgm:pt>
    <dgm:pt modelId="{B15059FC-6CCD-4144-8A5F-1891FCBE54CD}" type="pres">
      <dgm:prSet presAssocID="{5529C45A-90A8-4C26-B0CE-CF06A8E9EECB}" presName="node" presStyleLbl="node1" presStyleIdx="15" presStyleCnt="20" custScaleX="920218" custScaleY="78129" custLinFactX="-6823569" custLinFactNeighborX="-6900000" custLinFactNeighborY="69098">
        <dgm:presLayoutVars>
          <dgm:bulletEnabled val="1"/>
        </dgm:presLayoutVars>
      </dgm:prSet>
      <dgm:spPr/>
      <dgm:t>
        <a:bodyPr/>
        <a:lstStyle/>
        <a:p>
          <a:endParaRPr lang="zh-CN" altLang="en-US"/>
        </a:p>
      </dgm:t>
    </dgm:pt>
    <dgm:pt modelId="{F5D822ED-10CC-4764-BCE7-3955786CC2EC}" type="pres">
      <dgm:prSet presAssocID="{0D74577F-44B1-4EF3-B3E6-3CD297568311}" presName="sibTrans" presStyleLbl="sibTrans2D1" presStyleIdx="15" presStyleCnt="19" custScaleY="2000000"/>
      <dgm:spPr/>
      <dgm:t>
        <a:bodyPr/>
        <a:lstStyle/>
        <a:p>
          <a:endParaRPr lang="zh-CN" altLang="en-US"/>
        </a:p>
      </dgm:t>
    </dgm:pt>
    <dgm:pt modelId="{A5B1B333-D5A9-4F05-8A63-86935FE7418E}" type="pres">
      <dgm:prSet presAssocID="{0D74577F-44B1-4EF3-B3E6-3CD297568311}" presName="connectorText" presStyleLbl="sibTrans2D1" presStyleIdx="15" presStyleCnt="19"/>
      <dgm:spPr/>
      <dgm:t>
        <a:bodyPr/>
        <a:lstStyle/>
        <a:p>
          <a:endParaRPr lang="zh-CN" altLang="en-US"/>
        </a:p>
      </dgm:t>
    </dgm:pt>
    <dgm:pt modelId="{57DD6EDE-3EB2-4DE4-8652-BC5F1B1B0F39}" type="pres">
      <dgm:prSet presAssocID="{6D12E590-0FBC-4F92-8B4E-282EE37AFC6F}" presName="node" presStyleLbl="node1" presStyleIdx="16" presStyleCnt="20" custScaleX="713259" custScaleY="109304" custLinFactX="-9450689" custLinFactNeighborX="-9500000" custLinFactNeighborY="60505">
        <dgm:presLayoutVars>
          <dgm:bulletEnabled val="1"/>
        </dgm:presLayoutVars>
      </dgm:prSet>
      <dgm:spPr/>
      <dgm:t>
        <a:bodyPr/>
        <a:lstStyle/>
        <a:p>
          <a:endParaRPr lang="zh-CN" altLang="en-US"/>
        </a:p>
      </dgm:t>
    </dgm:pt>
    <dgm:pt modelId="{56E495AA-C0DF-4CBC-A1A1-67353A03D8FD}" type="pres">
      <dgm:prSet presAssocID="{52D33746-A648-4D7A-920F-75687D7CC185}" presName="sibTrans" presStyleLbl="sibTrans2D1" presStyleIdx="16" presStyleCnt="19" custScaleX="126121" custScaleY="2000000" custLinFactY="164617" custLinFactNeighborX="15953" custLinFactNeighborY="200000"/>
      <dgm:spPr/>
      <dgm:t>
        <a:bodyPr/>
        <a:lstStyle/>
        <a:p>
          <a:endParaRPr lang="zh-CN" altLang="en-US"/>
        </a:p>
      </dgm:t>
    </dgm:pt>
    <dgm:pt modelId="{EE7C5232-64AB-4946-A159-ACD6EDF4B0AE}" type="pres">
      <dgm:prSet presAssocID="{52D33746-A648-4D7A-920F-75687D7CC185}" presName="connectorText" presStyleLbl="sibTrans2D1" presStyleIdx="16" presStyleCnt="19"/>
      <dgm:spPr/>
      <dgm:t>
        <a:bodyPr/>
        <a:lstStyle/>
        <a:p>
          <a:endParaRPr lang="zh-CN" altLang="en-US"/>
        </a:p>
      </dgm:t>
    </dgm:pt>
    <dgm:pt modelId="{38B22451-55A0-4143-8A2E-73B8C47D9268}" type="pres">
      <dgm:prSet presAssocID="{86BBA510-B9DB-4A1E-AA65-5B5102476E79}" presName="node" presStyleLbl="node1" presStyleIdx="17" presStyleCnt="20" custScaleX="842410" custScaleY="85163" custLinFactX="-10880975" custLinFactNeighborX="-10900000" custLinFactNeighborY="61313">
        <dgm:presLayoutVars>
          <dgm:bulletEnabled val="1"/>
        </dgm:presLayoutVars>
      </dgm:prSet>
      <dgm:spPr/>
      <dgm:t>
        <a:bodyPr/>
        <a:lstStyle/>
        <a:p>
          <a:endParaRPr lang="zh-CN" altLang="en-US"/>
        </a:p>
      </dgm:t>
    </dgm:pt>
    <dgm:pt modelId="{22071C50-5BC5-452E-83B9-B67790925F49}" type="pres">
      <dgm:prSet presAssocID="{FD43212F-7CCE-4569-B1A7-125AA6305268}" presName="sibTrans" presStyleLbl="sibTrans2D1" presStyleIdx="17" presStyleCnt="19" custScaleY="2000000"/>
      <dgm:spPr/>
      <dgm:t>
        <a:bodyPr/>
        <a:lstStyle/>
        <a:p>
          <a:endParaRPr lang="zh-CN" altLang="en-US"/>
        </a:p>
      </dgm:t>
    </dgm:pt>
    <dgm:pt modelId="{7FB8243E-DD1B-4788-864B-C2EA51B2E6EF}" type="pres">
      <dgm:prSet presAssocID="{FD43212F-7CCE-4569-B1A7-125AA6305268}" presName="connectorText" presStyleLbl="sibTrans2D1" presStyleIdx="17" presStyleCnt="19"/>
      <dgm:spPr/>
      <dgm:t>
        <a:bodyPr/>
        <a:lstStyle/>
        <a:p>
          <a:endParaRPr lang="zh-CN" altLang="en-US"/>
        </a:p>
      </dgm:t>
    </dgm:pt>
    <dgm:pt modelId="{A9188938-0CB2-484E-A86D-C0DFE1F75063}" type="pres">
      <dgm:prSet presAssocID="{D167DDA9-659C-42EA-80D5-4772B0200CE5}" presName="node" presStyleLbl="node1" presStyleIdx="18" presStyleCnt="20" custScaleX="682459" custScaleY="53420" custLinFactX="-12766780" custLinFactNeighborX="-12800000" custLinFactNeighborY="62614">
        <dgm:presLayoutVars>
          <dgm:bulletEnabled val="1"/>
        </dgm:presLayoutVars>
      </dgm:prSet>
      <dgm:spPr/>
      <dgm:t>
        <a:bodyPr/>
        <a:lstStyle/>
        <a:p>
          <a:endParaRPr lang="zh-CN" altLang="en-US"/>
        </a:p>
      </dgm:t>
    </dgm:pt>
    <dgm:pt modelId="{BDF87B88-9A44-4928-B286-9A689DD734D2}" type="pres">
      <dgm:prSet presAssocID="{D4A959FB-12AE-4343-B1F1-FD347D58F415}" presName="sibTrans" presStyleLbl="sibTrans2D1" presStyleIdx="18" presStyleCnt="19" custScaleX="104370" custScaleY="2000000"/>
      <dgm:spPr/>
      <dgm:t>
        <a:bodyPr/>
        <a:lstStyle/>
        <a:p>
          <a:endParaRPr lang="zh-CN" altLang="en-US"/>
        </a:p>
      </dgm:t>
    </dgm:pt>
    <dgm:pt modelId="{74E09169-E479-417E-9886-59C8C6F6825E}" type="pres">
      <dgm:prSet presAssocID="{D4A959FB-12AE-4343-B1F1-FD347D58F415}" presName="connectorText" presStyleLbl="sibTrans2D1" presStyleIdx="18" presStyleCnt="19"/>
      <dgm:spPr/>
      <dgm:t>
        <a:bodyPr/>
        <a:lstStyle/>
        <a:p>
          <a:endParaRPr lang="zh-CN" altLang="en-US"/>
        </a:p>
      </dgm:t>
    </dgm:pt>
    <dgm:pt modelId="{CFD64DB4-4F11-4B7B-B076-FA7F569D2E0A}" type="pres">
      <dgm:prSet presAssocID="{E40ED2F2-13D5-4859-9071-179594A64BA1}" presName="node" presStyleLbl="node1" presStyleIdx="19" presStyleCnt="20" custScaleX="1945152" custScaleY="44091" custLinFactX="-15600000" custLinFactNeighborX="-15622784" custLinFactNeighborY="62470">
        <dgm:presLayoutVars>
          <dgm:bulletEnabled val="1"/>
        </dgm:presLayoutVars>
      </dgm:prSet>
      <dgm:spPr/>
      <dgm:t>
        <a:bodyPr/>
        <a:lstStyle/>
        <a:p>
          <a:endParaRPr lang="zh-CN" altLang="en-US"/>
        </a:p>
      </dgm:t>
    </dgm:pt>
  </dgm:ptLst>
  <dgm:cxnLst>
    <dgm:cxn modelId="{347C1F4C-76F3-451F-86AF-C1CF22CA2FE6}" type="presOf" srcId="{7CCC3298-48A3-403D-9856-DD8FA4FCAC9A}" destId="{D5537A25-A3EA-4CD5-AF1A-36211041B71D}" srcOrd="0" destOrd="0" presId="urn:microsoft.com/office/officeart/2005/8/layout/process1"/>
    <dgm:cxn modelId="{1CDD94C2-A27F-42F1-8878-2254CEC20EB9}" type="presOf" srcId="{1049570D-CE5E-4F24-89D5-B92384DCADA2}" destId="{6F362C71-9121-4087-9C99-41CEB0E9CB8C}" srcOrd="0" destOrd="0" presId="urn:microsoft.com/office/officeart/2005/8/layout/process1"/>
    <dgm:cxn modelId="{D503849C-87FD-46D3-A911-47CBAF7C6E33}" srcId="{9E3D88BF-1D02-4CEE-B7A8-4D4FE27C13AB}" destId="{7CCC3298-48A3-403D-9856-DD8FA4FCAC9A}" srcOrd="9" destOrd="0" parTransId="{7B6FD687-D63E-4055-95A3-CB913718898D}" sibTransId="{1049570D-CE5E-4F24-89D5-B92384DCADA2}"/>
    <dgm:cxn modelId="{DA45A783-050B-4470-8B9D-2B0BCE61C7DF}" type="presOf" srcId="{DD2B3D12-D461-4D99-9FB1-36EEB67521EB}" destId="{04A5E296-28E9-4E1E-B895-8C67C47EE21F}" srcOrd="0" destOrd="0" presId="urn:microsoft.com/office/officeart/2005/8/layout/process1"/>
    <dgm:cxn modelId="{E01D95ED-1663-4606-9FAB-DA066A00F781}" type="presOf" srcId="{23E9644D-1915-4BEC-87D8-F9CA1780417F}" destId="{E8A169C7-7D1A-455F-8A6C-9BC8BB902E59}" srcOrd="0" destOrd="0" presId="urn:microsoft.com/office/officeart/2005/8/layout/process1"/>
    <dgm:cxn modelId="{42FB3936-B7D5-43AA-8142-920666522B1F}" srcId="{9E3D88BF-1D02-4CEE-B7A8-4D4FE27C13AB}" destId="{86BBA510-B9DB-4A1E-AA65-5B5102476E79}" srcOrd="17" destOrd="0" parTransId="{E4B68C21-DB48-4807-8176-131E0F0D941E}" sibTransId="{FD43212F-7CCE-4569-B1A7-125AA6305268}"/>
    <dgm:cxn modelId="{F87CC978-A358-463D-B5E8-DCF9EA1A73B8}" type="presOf" srcId="{393CB02E-1FA9-4DB8-8A81-6885FFCA499A}" destId="{E8548ED5-6C1B-4E7E-8200-64284CBC58F5}" srcOrd="0" destOrd="0" presId="urn:microsoft.com/office/officeart/2005/8/layout/process1"/>
    <dgm:cxn modelId="{EEF63CAD-6041-4C3D-B201-75481D6DB47A}" srcId="{9E3D88BF-1D02-4CEE-B7A8-4D4FE27C13AB}" destId="{71558662-C737-4F58-B17F-F3C9C2B0C8E8}" srcOrd="7" destOrd="0" parTransId="{09157434-7D52-42B9-B3FC-493E4889A66F}" sibTransId="{528332A9-1EC1-4F4A-A9D4-7644299B5DCC}"/>
    <dgm:cxn modelId="{1926B7F3-1F56-4240-BA82-47AD17A44B53}" type="presOf" srcId="{DA3BEEE7-C5CC-4BAD-8058-373B985FCDAC}" destId="{17ED75B2-FE69-4A94-BEC3-67DF1B8BEE9D}" srcOrd="1" destOrd="0" presId="urn:microsoft.com/office/officeart/2005/8/layout/process1"/>
    <dgm:cxn modelId="{B62ECD84-AF80-48EB-A88E-38859C657F77}" type="presOf" srcId="{528332A9-1EC1-4F4A-A9D4-7644299B5DCC}" destId="{E8F4B4C2-E681-42BE-87B0-2099A6D582FE}" srcOrd="0" destOrd="0" presId="urn:microsoft.com/office/officeart/2005/8/layout/process1"/>
    <dgm:cxn modelId="{7ACE0CD6-854D-4892-B7BE-8EE639943660}" type="presOf" srcId="{6A7204F0-24BA-448E-B36A-870B26E3964D}" destId="{086ABCC5-6646-4543-ABFF-0F0F3D8D05FC}" srcOrd="0" destOrd="0" presId="urn:microsoft.com/office/officeart/2005/8/layout/process1"/>
    <dgm:cxn modelId="{D287985F-E4FD-4758-9138-9E09BF014F55}" type="presOf" srcId="{50A47F88-DD70-4888-90F2-3FF7F5A3D0F5}" destId="{06FB7152-F0C0-4AA8-9504-2396522ABCEF}" srcOrd="0" destOrd="0" presId="urn:microsoft.com/office/officeart/2005/8/layout/process1"/>
    <dgm:cxn modelId="{112C70AA-AA53-4D75-B44C-24D5DA07D5DD}" type="presOf" srcId="{528332A9-1EC1-4F4A-A9D4-7644299B5DCC}" destId="{899DCFDB-B26F-4A9B-8561-881F764EE799}" srcOrd="1" destOrd="0" presId="urn:microsoft.com/office/officeart/2005/8/layout/process1"/>
    <dgm:cxn modelId="{9DAEFCD0-192C-4EE9-A2AD-8B765ACDBFF9}" type="presOf" srcId="{0DFCB00E-08AF-4B74-A631-050D181C6A9A}" destId="{101663B6-5976-4ADF-B81D-1D038DD3CAD3}" srcOrd="0" destOrd="0" presId="urn:microsoft.com/office/officeart/2005/8/layout/process1"/>
    <dgm:cxn modelId="{D97BE851-A047-4542-AD56-38F4F31701BC}" type="presOf" srcId="{D167DDA9-659C-42EA-80D5-4772B0200CE5}" destId="{A9188938-0CB2-484E-A86D-C0DFE1F75063}" srcOrd="0" destOrd="0" presId="urn:microsoft.com/office/officeart/2005/8/layout/process1"/>
    <dgm:cxn modelId="{793AE20E-D2A0-461A-8A96-2D461CF02560}" type="presOf" srcId="{982DE78A-8873-440F-A228-88CD23AA0345}" destId="{504EBCE6-5203-4A66-AA44-12449AFB843C}" srcOrd="0" destOrd="0" presId="urn:microsoft.com/office/officeart/2005/8/layout/process1"/>
    <dgm:cxn modelId="{D2B82347-D447-4701-AF98-C9A8DD8BFDE4}" srcId="{9E3D88BF-1D02-4CEE-B7A8-4D4FE27C13AB}" destId="{C93C0443-3039-4BC9-A9A6-386D11FAB3F7}" srcOrd="5" destOrd="0" parTransId="{7E79D8DE-551E-45CE-8C6C-DCFE2FF5F430}" sibTransId="{DA3BEEE7-C5CC-4BAD-8058-373B985FCDAC}"/>
    <dgm:cxn modelId="{FD24B062-02A8-487D-A087-5AB9B31AB5F5}" type="presOf" srcId="{69F8B84F-DEA6-4974-95D4-953EAFA669E5}" destId="{0496C33D-4D8D-4ED8-BBF5-3F13EE05694B}" srcOrd="1" destOrd="0" presId="urn:microsoft.com/office/officeart/2005/8/layout/process1"/>
    <dgm:cxn modelId="{7B05CE06-C6A3-4542-BE98-18F6ADB79B45}" type="presOf" srcId="{E40ED2F2-13D5-4859-9071-179594A64BA1}" destId="{CFD64DB4-4F11-4B7B-B076-FA7F569D2E0A}" srcOrd="0" destOrd="0" presId="urn:microsoft.com/office/officeart/2005/8/layout/process1"/>
    <dgm:cxn modelId="{DEC39B30-0B7B-4531-BE69-94D61E4592F2}" srcId="{9E3D88BF-1D02-4CEE-B7A8-4D4FE27C13AB}" destId="{393CB02E-1FA9-4DB8-8A81-6885FFCA499A}" srcOrd="10" destOrd="0" parTransId="{B095E83F-C8E2-4429-BF53-57EAD0BE1911}" sibTransId="{1BB016FC-E5B9-4CCE-89C0-0D69DF62E0DD}"/>
    <dgm:cxn modelId="{188BD932-4BB2-4626-969E-1AD363261699}" type="presOf" srcId="{91613C61-A801-40C9-856A-EAAAEA8D46D1}" destId="{5C92ED35-F553-48AC-AF37-50B10F4617FD}" srcOrd="1" destOrd="0" presId="urn:microsoft.com/office/officeart/2005/8/layout/process1"/>
    <dgm:cxn modelId="{CFC13DF1-B47A-46D1-9BD2-BD93BF3C2886}" type="presOf" srcId="{5216D35D-89F0-4948-B41A-B1F1718AB451}" destId="{E5572FA2-BE81-4211-B00E-1E501F863852}" srcOrd="0" destOrd="0" presId="urn:microsoft.com/office/officeart/2005/8/layout/process1"/>
    <dgm:cxn modelId="{47633D94-1445-4C2B-8EB7-C8C2CBC7E64E}" type="presOf" srcId="{C436DD7B-59B3-4228-BE54-E4DA6444DA47}" destId="{C5EE2000-29E9-4513-8CA7-E4B7860EB556}" srcOrd="0" destOrd="0" presId="urn:microsoft.com/office/officeart/2005/8/layout/process1"/>
    <dgm:cxn modelId="{9649DD22-1F77-4867-B07E-B0972D97CEB5}" type="presOf" srcId="{8D3BE3C9-641B-4AC2-9AA4-BCBF710194DF}" destId="{AC8DC3FB-EA45-4F49-B25D-AEB639DFA4DE}" srcOrd="0" destOrd="0" presId="urn:microsoft.com/office/officeart/2005/8/layout/process1"/>
    <dgm:cxn modelId="{42DA3E68-FCBE-4A2C-B7A0-BF7AC65177AC}" srcId="{9E3D88BF-1D02-4CEE-B7A8-4D4FE27C13AB}" destId="{8D3BE3C9-641B-4AC2-9AA4-BCBF710194DF}" srcOrd="3" destOrd="0" parTransId="{ACD36C6C-9CA6-466B-A3DD-0ED76D5E6F18}" sibTransId="{0DFCB00E-08AF-4B74-A631-050D181C6A9A}"/>
    <dgm:cxn modelId="{D2DEDD7C-31EF-43F3-BA1C-B173CA339146}" type="presOf" srcId="{344A75F1-F3B5-449C-B3E2-2377A48370DE}" destId="{245C849B-2AC3-410F-95CE-F12FDEA827CF}" srcOrd="0" destOrd="0" presId="urn:microsoft.com/office/officeart/2005/8/layout/process1"/>
    <dgm:cxn modelId="{7D0941C9-B31F-4924-B8F5-1BE3D69483F7}" type="presOf" srcId="{52D33746-A648-4D7A-920F-75687D7CC185}" destId="{EE7C5232-64AB-4946-A159-ACD6EDF4B0AE}" srcOrd="1" destOrd="0" presId="urn:microsoft.com/office/officeart/2005/8/layout/process1"/>
    <dgm:cxn modelId="{5394B06C-0591-4E9C-AE92-F1CAD16562FF}" srcId="{9E3D88BF-1D02-4CEE-B7A8-4D4FE27C13AB}" destId="{017FD406-0B9D-4FE7-8C59-E06A03AD8C70}" srcOrd="0" destOrd="0" parTransId="{61EB3EA3-4365-4032-ABFC-741ED8CDC7A4}" sibTransId="{50A47F88-DD70-4888-90F2-3FF7F5A3D0F5}"/>
    <dgm:cxn modelId="{F280EF9F-13ED-42B9-93BB-3A8B29815A03}" type="presOf" srcId="{C436DD7B-59B3-4228-BE54-E4DA6444DA47}" destId="{F0337E74-DCA2-4F7A-A75D-66DEFC4B364A}" srcOrd="1" destOrd="0" presId="urn:microsoft.com/office/officeart/2005/8/layout/process1"/>
    <dgm:cxn modelId="{3A125E24-38F9-4C4A-99AF-D01AB446A04D}" type="presOf" srcId="{2091D348-7686-4FF8-8499-17DD3932B8CF}" destId="{F40D2DD7-C37A-4F7D-ADED-6AB7A8CF8F8D}" srcOrd="1" destOrd="0" presId="urn:microsoft.com/office/officeart/2005/8/layout/process1"/>
    <dgm:cxn modelId="{B96A6AA9-1106-49DC-83E0-9824C2246923}" type="presOf" srcId="{C93C0443-3039-4BC9-A9A6-386D11FAB3F7}" destId="{F81A0DF7-AE95-495C-BF28-C7C43CCF7C38}" srcOrd="0" destOrd="0" presId="urn:microsoft.com/office/officeart/2005/8/layout/process1"/>
    <dgm:cxn modelId="{CB57EEEA-84F4-472C-AC4E-275F68A9C113}" srcId="{9E3D88BF-1D02-4CEE-B7A8-4D4FE27C13AB}" destId="{0D7A257C-EEF9-4801-BDC1-267EBFE33B4D}" srcOrd="2" destOrd="0" parTransId="{ABCC235B-61B4-4D76-AFF6-46E260EBF855}" sibTransId="{300D8D18-39C5-4815-93F6-2920457DDF0C}"/>
    <dgm:cxn modelId="{3D3BD44A-BD2A-4FA4-8034-3F831199D4C6}" type="presOf" srcId="{91613C61-A801-40C9-856A-EAAAEA8D46D1}" destId="{47F697ED-22EE-413F-9A12-AC7FED51661D}" srcOrd="0" destOrd="0" presId="urn:microsoft.com/office/officeart/2005/8/layout/process1"/>
    <dgm:cxn modelId="{D90C398E-8BC2-45B8-89D3-87D447A55285}" srcId="{9E3D88BF-1D02-4CEE-B7A8-4D4FE27C13AB}" destId="{FAA9CE18-85B0-43D3-9203-BC727754BA7C}" srcOrd="8" destOrd="0" parTransId="{AF1056B3-699A-4202-888E-E82959D11F5B}" sibTransId="{6A7204F0-24BA-448E-B36A-870B26E3964D}"/>
    <dgm:cxn modelId="{DBF4989B-AF5E-4B8C-A81F-094AE1221ABA}" srcId="{9E3D88BF-1D02-4CEE-B7A8-4D4FE27C13AB}" destId="{D167DDA9-659C-42EA-80D5-4772B0200CE5}" srcOrd="18" destOrd="0" parTransId="{93E300E3-C2DD-419C-87C8-40F039B2CA31}" sibTransId="{D4A959FB-12AE-4343-B1F1-FD347D58F415}"/>
    <dgm:cxn modelId="{746EE259-62FB-43B4-9EC0-F6357C91D558}" type="presOf" srcId="{EC05E049-C561-48E0-9EE9-55BABD786747}" destId="{589EA6EA-6E3E-4667-A1C1-648AB37F81E8}" srcOrd="1" destOrd="0" presId="urn:microsoft.com/office/officeart/2005/8/layout/process1"/>
    <dgm:cxn modelId="{0C846E5B-89EA-4707-AA16-8725B752357D}" type="presOf" srcId="{1A6186B4-A708-49C5-AFD2-7AD3A2E607CE}" destId="{A36D7C47-D7F8-436A-BCF0-ACFBFA8D1DF0}" srcOrd="1" destOrd="0" presId="urn:microsoft.com/office/officeart/2005/8/layout/process1"/>
    <dgm:cxn modelId="{E9CACA36-0943-4D97-88C3-BA9DC278BFEF}" type="presOf" srcId="{1BB016FC-E5B9-4CCE-89C0-0D69DF62E0DD}" destId="{E7A0782C-3D90-4517-81E8-27C48EEA6F2D}" srcOrd="1" destOrd="0" presId="urn:microsoft.com/office/officeart/2005/8/layout/process1"/>
    <dgm:cxn modelId="{EF2C62D9-6613-4FC9-B649-944345740DD8}" srcId="{9E3D88BF-1D02-4CEE-B7A8-4D4FE27C13AB}" destId="{E40ED2F2-13D5-4859-9071-179594A64BA1}" srcOrd="19" destOrd="0" parTransId="{8B22F778-2990-4B14-9667-39B71652C6E2}" sibTransId="{13088710-AE32-4B1F-942B-C1957D4A7241}"/>
    <dgm:cxn modelId="{8E140BAE-E5A2-4FC9-B5C4-833645841B68}" type="presOf" srcId="{D4A959FB-12AE-4343-B1F1-FD347D58F415}" destId="{74E09169-E479-417E-9886-59C8C6F6825E}" srcOrd="1" destOrd="0" presId="urn:microsoft.com/office/officeart/2005/8/layout/process1"/>
    <dgm:cxn modelId="{388E3E67-73A3-41AB-A3B9-56B767CD8BFD}" type="presOf" srcId="{300D8D18-39C5-4815-93F6-2920457DDF0C}" destId="{0DE16FDC-2705-47FA-964F-FE5D5634E9A7}" srcOrd="0" destOrd="0" presId="urn:microsoft.com/office/officeart/2005/8/layout/process1"/>
    <dgm:cxn modelId="{7498F581-CE31-4487-AFF2-4B555FFA1F02}" type="presOf" srcId="{1A6186B4-A708-49C5-AFD2-7AD3A2E607CE}" destId="{F25BD2E0-64D7-407F-8010-A0EDE5545EB5}" srcOrd="0" destOrd="0" presId="urn:microsoft.com/office/officeart/2005/8/layout/process1"/>
    <dgm:cxn modelId="{1B1D86DC-5237-42B3-BC1E-FFC20B81D0AD}" type="presOf" srcId="{2091D348-7686-4FF8-8499-17DD3932B8CF}" destId="{27256350-B754-4EC9-919E-17F318817CD5}" srcOrd="0" destOrd="0" presId="urn:microsoft.com/office/officeart/2005/8/layout/process1"/>
    <dgm:cxn modelId="{A699EFE7-043C-4F91-A634-1095E2B84B8A}" srcId="{9E3D88BF-1D02-4CEE-B7A8-4D4FE27C13AB}" destId="{344A75F1-F3B5-449C-B3E2-2377A48370DE}" srcOrd="1" destOrd="0" parTransId="{ED04D429-84BC-48A9-A4F0-6048E84B46C6}" sibTransId="{91613C61-A801-40C9-856A-EAAAEA8D46D1}"/>
    <dgm:cxn modelId="{51AADD9C-2263-4D1C-9799-39EF352EC186}" type="presOf" srcId="{FC2F96C1-4E3A-46BA-ADDA-38BD85537F1D}" destId="{C106F2F2-9E9C-4434-BD46-0652C2051B87}" srcOrd="0" destOrd="0" presId="urn:microsoft.com/office/officeart/2005/8/layout/process1"/>
    <dgm:cxn modelId="{51484633-DF5C-4694-9168-23F78CB1CE67}" type="presOf" srcId="{71558662-C737-4F58-B17F-F3C9C2B0C8E8}" destId="{F25B5C98-E633-4F77-B510-5072DB2EC8E1}" srcOrd="0" destOrd="0" presId="urn:microsoft.com/office/officeart/2005/8/layout/process1"/>
    <dgm:cxn modelId="{29F4594B-16C3-4E95-AE62-13C9862F0F51}" type="presOf" srcId="{0D74577F-44B1-4EF3-B3E6-3CD297568311}" destId="{F5D822ED-10CC-4764-BCE7-3955786CC2EC}" srcOrd="0" destOrd="0" presId="urn:microsoft.com/office/officeart/2005/8/layout/process1"/>
    <dgm:cxn modelId="{003E8661-870E-47AA-9FB9-E202E76D6145}" type="presOf" srcId="{86BBA510-B9DB-4A1E-AA65-5B5102476E79}" destId="{38B22451-55A0-4143-8A2E-73B8C47D9268}" srcOrd="0" destOrd="0" presId="urn:microsoft.com/office/officeart/2005/8/layout/process1"/>
    <dgm:cxn modelId="{5C2B3108-2778-4A6A-A238-5647274B3960}" type="presOf" srcId="{9E3D88BF-1D02-4CEE-B7A8-4D4FE27C13AB}" destId="{2E238232-F2B5-49B6-81F1-F1F549C692D5}" srcOrd="0" destOrd="0" presId="urn:microsoft.com/office/officeart/2005/8/layout/process1"/>
    <dgm:cxn modelId="{764C5D84-36DD-479E-92C0-B29CDA488A4B}" type="presOf" srcId="{FD43212F-7CCE-4569-B1A7-125AA6305268}" destId="{22071C50-5BC5-452E-83B9-B67790925F49}" srcOrd="0" destOrd="0" presId="urn:microsoft.com/office/officeart/2005/8/layout/process1"/>
    <dgm:cxn modelId="{A0B644DC-ABAD-499F-AC09-6106D932ADF3}" type="presOf" srcId="{1BB016FC-E5B9-4CCE-89C0-0D69DF62E0DD}" destId="{8D83C56A-C352-49DC-A7E9-2585606B7F39}" srcOrd="0" destOrd="0" presId="urn:microsoft.com/office/officeart/2005/8/layout/process1"/>
    <dgm:cxn modelId="{A5784ED1-F8C8-46C4-9B92-5560617E8A55}" srcId="{9E3D88BF-1D02-4CEE-B7A8-4D4FE27C13AB}" destId="{982DE78A-8873-440F-A228-88CD23AA0345}" srcOrd="4" destOrd="0" parTransId="{6286DEB6-9C22-4338-9447-8064D979B7C4}" sibTransId="{23E9644D-1915-4BEC-87D8-F9CA1780417F}"/>
    <dgm:cxn modelId="{5CA2C306-1671-48A3-B6DA-95AF71EF5419}" srcId="{9E3D88BF-1D02-4CEE-B7A8-4D4FE27C13AB}" destId="{12DC95D9-0770-42A5-B8E2-AEA0F8BA51C1}" srcOrd="13" destOrd="0" parTransId="{E8D47C65-E761-45BE-A1D9-C43A21E71B8D}" sibTransId="{69F8B84F-DEA6-4974-95D4-953EAFA669E5}"/>
    <dgm:cxn modelId="{8AB055CF-49D3-43E1-BA7C-B406EB9B875E}" srcId="{9E3D88BF-1D02-4CEE-B7A8-4D4FE27C13AB}" destId="{DD2B3D12-D461-4D99-9FB1-36EEB67521EB}" srcOrd="6" destOrd="0" parTransId="{50809CEF-67A1-4283-A3A7-ACABA4862367}" sibTransId="{EC05E049-C561-48E0-9EE9-55BABD786747}"/>
    <dgm:cxn modelId="{E60B542E-246C-4544-80F0-7EB1B3E126AC}" srcId="{9E3D88BF-1D02-4CEE-B7A8-4D4FE27C13AB}" destId="{FC2F96C1-4E3A-46BA-ADDA-38BD85537F1D}" srcOrd="14" destOrd="0" parTransId="{3AEEB7B6-0E5C-4435-8157-40DA1127D34C}" sibTransId="{2091D348-7686-4FF8-8499-17DD3932B8CF}"/>
    <dgm:cxn modelId="{0A64145B-5C07-4D6B-89A1-53AEC4C39EDA}" type="presOf" srcId="{0D74577F-44B1-4EF3-B3E6-3CD297568311}" destId="{A5B1B333-D5A9-4F05-8A63-86935FE7418E}" srcOrd="1" destOrd="0" presId="urn:microsoft.com/office/officeart/2005/8/layout/process1"/>
    <dgm:cxn modelId="{0053904D-2BFC-44F6-A78B-643EEF02C67C}" type="presOf" srcId="{FAA9CE18-85B0-43D3-9203-BC727754BA7C}" destId="{A1EC280B-1E38-4DB8-BAB9-E9255EED1DC8}" srcOrd="0" destOrd="0" presId="urn:microsoft.com/office/officeart/2005/8/layout/process1"/>
    <dgm:cxn modelId="{6EEFECE2-9E26-4860-AE8B-E13136FD7DD0}" type="presOf" srcId="{EC05E049-C561-48E0-9EE9-55BABD786747}" destId="{C8DACFE2-FCD8-4411-8E65-DE88F59BD6F6}" srcOrd="0" destOrd="0" presId="urn:microsoft.com/office/officeart/2005/8/layout/process1"/>
    <dgm:cxn modelId="{CBE26DF9-E929-4AFB-B752-3698A9346F4F}" type="presOf" srcId="{0DFCB00E-08AF-4B74-A631-050D181C6A9A}" destId="{C57E6D10-AD5C-4B20-BE68-C9CDC6E7C437}" srcOrd="1" destOrd="0" presId="urn:microsoft.com/office/officeart/2005/8/layout/process1"/>
    <dgm:cxn modelId="{CACDBD69-3C09-41AD-8F21-1C219C2B9A49}" srcId="{9E3D88BF-1D02-4CEE-B7A8-4D4FE27C13AB}" destId="{8EF6769D-FD98-4E5E-9456-2C734DAF1339}" srcOrd="12" destOrd="0" parTransId="{335384D1-DB56-4325-84D1-A0A4B8B8F1AA}" sibTransId="{C436DD7B-59B3-4228-BE54-E4DA6444DA47}"/>
    <dgm:cxn modelId="{8BFAD04D-3132-42E9-9763-7EAB099089F0}" type="presOf" srcId="{52D33746-A648-4D7A-920F-75687D7CC185}" destId="{56E495AA-C0DF-4CBC-A1A1-67353A03D8FD}" srcOrd="0" destOrd="0" presId="urn:microsoft.com/office/officeart/2005/8/layout/process1"/>
    <dgm:cxn modelId="{8D99D552-3776-40C5-922C-07D368025B0A}" type="presOf" srcId="{12DC95D9-0770-42A5-B8E2-AEA0F8BA51C1}" destId="{35F54A1C-F1C1-4EDB-8056-F7FA38AEC6CF}" srcOrd="0" destOrd="0" presId="urn:microsoft.com/office/officeart/2005/8/layout/process1"/>
    <dgm:cxn modelId="{639C4AEF-19B4-4CC6-89EB-A03CE54AE5F1}" type="presOf" srcId="{50A47F88-DD70-4888-90F2-3FF7F5A3D0F5}" destId="{0AA3214F-FB1B-43E8-B343-8D56230DEE54}" srcOrd="1" destOrd="0" presId="urn:microsoft.com/office/officeart/2005/8/layout/process1"/>
    <dgm:cxn modelId="{A9D71E9F-45A2-4FE3-9AB1-98AB1EA8BDE4}" type="presOf" srcId="{69F8B84F-DEA6-4974-95D4-953EAFA669E5}" destId="{02883806-EA27-45D7-B77C-720EF94C88E6}" srcOrd="0" destOrd="0" presId="urn:microsoft.com/office/officeart/2005/8/layout/process1"/>
    <dgm:cxn modelId="{470A8B28-EB44-4036-9C90-15E43CC4DE8D}" type="presOf" srcId="{6D12E590-0FBC-4F92-8B4E-282EE37AFC6F}" destId="{57DD6EDE-3EB2-4DE4-8652-BC5F1B1B0F39}" srcOrd="0" destOrd="0" presId="urn:microsoft.com/office/officeart/2005/8/layout/process1"/>
    <dgm:cxn modelId="{948C1E29-1647-4C38-8A45-0625885C166B}" type="presOf" srcId="{6A7204F0-24BA-448E-B36A-870B26E3964D}" destId="{4B08C3DF-89F4-4F5A-B640-18DC64568C11}" srcOrd="1" destOrd="0" presId="urn:microsoft.com/office/officeart/2005/8/layout/process1"/>
    <dgm:cxn modelId="{6461A43F-2708-40F1-AF48-15E2D4EB215F}" type="presOf" srcId="{1049570D-CE5E-4F24-89D5-B92384DCADA2}" destId="{B90E5D9B-C4BC-47A4-8814-42569DFFDDBE}" srcOrd="1" destOrd="0" presId="urn:microsoft.com/office/officeart/2005/8/layout/process1"/>
    <dgm:cxn modelId="{5BD1B26D-F9ED-48CD-8F40-E22DB962866D}" type="presOf" srcId="{017FD406-0B9D-4FE7-8C59-E06A03AD8C70}" destId="{6FC62999-F90F-45C5-B3BB-BD7BA877E340}" srcOrd="0" destOrd="0" presId="urn:microsoft.com/office/officeart/2005/8/layout/process1"/>
    <dgm:cxn modelId="{F8D669A3-AB84-4400-8CB0-9BFD672EFAA6}" type="presOf" srcId="{23E9644D-1915-4BEC-87D8-F9CA1780417F}" destId="{CC249497-F23D-44F1-8AFA-B3F3206B6458}" srcOrd="1" destOrd="0" presId="urn:microsoft.com/office/officeart/2005/8/layout/process1"/>
    <dgm:cxn modelId="{9E3653FC-1B71-46C9-A923-9D1E840DA530}" srcId="{9E3D88BF-1D02-4CEE-B7A8-4D4FE27C13AB}" destId="{6D12E590-0FBC-4F92-8B4E-282EE37AFC6F}" srcOrd="16" destOrd="0" parTransId="{BBDA22B0-BFE8-44B9-8F54-7C5BA254D128}" sibTransId="{52D33746-A648-4D7A-920F-75687D7CC185}"/>
    <dgm:cxn modelId="{98C2811E-8ABF-4AD4-8D6E-F01E38BB0162}" srcId="{9E3D88BF-1D02-4CEE-B7A8-4D4FE27C13AB}" destId="{5216D35D-89F0-4948-B41A-B1F1718AB451}" srcOrd="11" destOrd="0" parTransId="{37A4951B-5995-41D8-9245-0FC6873FFFFF}" sibTransId="{1A6186B4-A708-49C5-AFD2-7AD3A2E607CE}"/>
    <dgm:cxn modelId="{9191FEFB-DBB8-4F55-81B9-CDD01B3975CD}" type="presOf" srcId="{5529C45A-90A8-4C26-B0CE-CF06A8E9EECB}" destId="{B15059FC-6CCD-4144-8A5F-1891FCBE54CD}" srcOrd="0" destOrd="0" presId="urn:microsoft.com/office/officeart/2005/8/layout/process1"/>
    <dgm:cxn modelId="{29B66230-7A4F-4AC9-81FE-02126404051F}" type="presOf" srcId="{FD43212F-7CCE-4569-B1A7-125AA6305268}" destId="{7FB8243E-DD1B-4788-864B-C2EA51B2E6EF}" srcOrd="1" destOrd="0" presId="urn:microsoft.com/office/officeart/2005/8/layout/process1"/>
    <dgm:cxn modelId="{85601CB6-D357-421E-A897-FD5412D54CF8}" type="presOf" srcId="{D4A959FB-12AE-4343-B1F1-FD347D58F415}" destId="{BDF87B88-9A44-4928-B286-9A689DD734D2}" srcOrd="0" destOrd="0" presId="urn:microsoft.com/office/officeart/2005/8/layout/process1"/>
    <dgm:cxn modelId="{32DA7808-64FD-4162-BB8A-FB3482F154A2}" srcId="{9E3D88BF-1D02-4CEE-B7A8-4D4FE27C13AB}" destId="{5529C45A-90A8-4C26-B0CE-CF06A8E9EECB}" srcOrd="15" destOrd="0" parTransId="{EEB95369-B5E3-4945-9CF1-38B9AE989683}" sibTransId="{0D74577F-44B1-4EF3-B3E6-3CD297568311}"/>
    <dgm:cxn modelId="{72DBAEE0-8024-4FEC-83F0-C43F6011B6F4}" type="presOf" srcId="{8EF6769D-FD98-4E5E-9456-2C734DAF1339}" destId="{17AB264A-44AB-495A-9444-F6BA441BD85B}" srcOrd="0" destOrd="0" presId="urn:microsoft.com/office/officeart/2005/8/layout/process1"/>
    <dgm:cxn modelId="{90B0D3F4-0E0D-489E-97E8-3E3136C13CE5}" type="presOf" srcId="{0D7A257C-EEF9-4801-BDC1-267EBFE33B4D}" destId="{91AFCA70-3DD2-4932-AC1F-6FF288DDB3A5}" srcOrd="0" destOrd="0" presId="urn:microsoft.com/office/officeart/2005/8/layout/process1"/>
    <dgm:cxn modelId="{E491491C-28D6-4EC9-A9A6-54E80573D51C}" type="presOf" srcId="{DA3BEEE7-C5CC-4BAD-8058-373B985FCDAC}" destId="{5CB7A40F-2046-413F-B0CE-6EEB7B2DB641}" srcOrd="0" destOrd="0" presId="urn:microsoft.com/office/officeart/2005/8/layout/process1"/>
    <dgm:cxn modelId="{9C9D9112-0499-4FD2-898B-697C1BD036B1}" type="presOf" srcId="{300D8D18-39C5-4815-93F6-2920457DDF0C}" destId="{D3798CEB-43E5-4C37-B7A5-DB9CD53F10C2}" srcOrd="1" destOrd="0" presId="urn:microsoft.com/office/officeart/2005/8/layout/process1"/>
    <dgm:cxn modelId="{86271EA6-7542-44CD-9A80-6FD0AE17786F}" type="presParOf" srcId="{2E238232-F2B5-49B6-81F1-F1F549C692D5}" destId="{6FC62999-F90F-45C5-B3BB-BD7BA877E340}" srcOrd="0" destOrd="0" presId="urn:microsoft.com/office/officeart/2005/8/layout/process1"/>
    <dgm:cxn modelId="{31088670-AC78-40B5-A9CF-95713F13E466}" type="presParOf" srcId="{2E238232-F2B5-49B6-81F1-F1F549C692D5}" destId="{06FB7152-F0C0-4AA8-9504-2396522ABCEF}" srcOrd="1" destOrd="0" presId="urn:microsoft.com/office/officeart/2005/8/layout/process1"/>
    <dgm:cxn modelId="{3E2BAA54-26DA-48FF-8E99-D755BD02D076}" type="presParOf" srcId="{06FB7152-F0C0-4AA8-9504-2396522ABCEF}" destId="{0AA3214F-FB1B-43E8-B343-8D56230DEE54}" srcOrd="0" destOrd="0" presId="urn:microsoft.com/office/officeart/2005/8/layout/process1"/>
    <dgm:cxn modelId="{0D02F5FF-3D07-4E84-A99E-E520F5D57501}" type="presParOf" srcId="{2E238232-F2B5-49B6-81F1-F1F549C692D5}" destId="{245C849B-2AC3-410F-95CE-F12FDEA827CF}" srcOrd="2" destOrd="0" presId="urn:microsoft.com/office/officeart/2005/8/layout/process1"/>
    <dgm:cxn modelId="{809836D8-A6BE-4636-8D1E-B89F4283771D}" type="presParOf" srcId="{2E238232-F2B5-49B6-81F1-F1F549C692D5}" destId="{47F697ED-22EE-413F-9A12-AC7FED51661D}" srcOrd="3" destOrd="0" presId="urn:microsoft.com/office/officeart/2005/8/layout/process1"/>
    <dgm:cxn modelId="{7AC07F50-E595-49D5-AF91-493B80BD35B1}" type="presParOf" srcId="{47F697ED-22EE-413F-9A12-AC7FED51661D}" destId="{5C92ED35-F553-48AC-AF37-50B10F4617FD}" srcOrd="0" destOrd="0" presId="urn:microsoft.com/office/officeart/2005/8/layout/process1"/>
    <dgm:cxn modelId="{81CDEC14-94EB-454F-8C4F-6A240E993D9E}" type="presParOf" srcId="{2E238232-F2B5-49B6-81F1-F1F549C692D5}" destId="{91AFCA70-3DD2-4932-AC1F-6FF288DDB3A5}" srcOrd="4" destOrd="0" presId="urn:microsoft.com/office/officeart/2005/8/layout/process1"/>
    <dgm:cxn modelId="{CD733A85-7C18-4E28-AD7B-D4703A96B9F4}" type="presParOf" srcId="{2E238232-F2B5-49B6-81F1-F1F549C692D5}" destId="{0DE16FDC-2705-47FA-964F-FE5D5634E9A7}" srcOrd="5" destOrd="0" presId="urn:microsoft.com/office/officeart/2005/8/layout/process1"/>
    <dgm:cxn modelId="{8C35CC7B-7521-4430-A576-9E99A77F2D22}" type="presParOf" srcId="{0DE16FDC-2705-47FA-964F-FE5D5634E9A7}" destId="{D3798CEB-43E5-4C37-B7A5-DB9CD53F10C2}" srcOrd="0" destOrd="0" presId="urn:microsoft.com/office/officeart/2005/8/layout/process1"/>
    <dgm:cxn modelId="{652CE257-51CD-48C0-82AE-8A0126D9AA0B}" type="presParOf" srcId="{2E238232-F2B5-49B6-81F1-F1F549C692D5}" destId="{AC8DC3FB-EA45-4F49-B25D-AEB639DFA4DE}" srcOrd="6" destOrd="0" presId="urn:microsoft.com/office/officeart/2005/8/layout/process1"/>
    <dgm:cxn modelId="{2AF5F5AE-7F61-4ABF-833C-AB7E09621F5A}" type="presParOf" srcId="{2E238232-F2B5-49B6-81F1-F1F549C692D5}" destId="{101663B6-5976-4ADF-B81D-1D038DD3CAD3}" srcOrd="7" destOrd="0" presId="urn:microsoft.com/office/officeart/2005/8/layout/process1"/>
    <dgm:cxn modelId="{746F1661-CEFF-41DE-B827-05CEC1E8BEA4}" type="presParOf" srcId="{101663B6-5976-4ADF-B81D-1D038DD3CAD3}" destId="{C57E6D10-AD5C-4B20-BE68-C9CDC6E7C437}" srcOrd="0" destOrd="0" presId="urn:microsoft.com/office/officeart/2005/8/layout/process1"/>
    <dgm:cxn modelId="{71B66EC1-85A5-4CE3-BCEC-48792E93F3F8}" type="presParOf" srcId="{2E238232-F2B5-49B6-81F1-F1F549C692D5}" destId="{504EBCE6-5203-4A66-AA44-12449AFB843C}" srcOrd="8" destOrd="0" presId="urn:microsoft.com/office/officeart/2005/8/layout/process1"/>
    <dgm:cxn modelId="{B980A314-BC8C-4954-86ED-08781B1FC2DB}" type="presParOf" srcId="{2E238232-F2B5-49B6-81F1-F1F549C692D5}" destId="{E8A169C7-7D1A-455F-8A6C-9BC8BB902E59}" srcOrd="9" destOrd="0" presId="urn:microsoft.com/office/officeart/2005/8/layout/process1"/>
    <dgm:cxn modelId="{CE637451-E237-4ECE-B58D-D220366DD982}" type="presParOf" srcId="{E8A169C7-7D1A-455F-8A6C-9BC8BB902E59}" destId="{CC249497-F23D-44F1-8AFA-B3F3206B6458}" srcOrd="0" destOrd="0" presId="urn:microsoft.com/office/officeart/2005/8/layout/process1"/>
    <dgm:cxn modelId="{EB16E2FB-7B27-4193-8112-EB5A47C175F0}" type="presParOf" srcId="{2E238232-F2B5-49B6-81F1-F1F549C692D5}" destId="{F81A0DF7-AE95-495C-BF28-C7C43CCF7C38}" srcOrd="10" destOrd="0" presId="urn:microsoft.com/office/officeart/2005/8/layout/process1"/>
    <dgm:cxn modelId="{2817A5C8-4FA6-4D3C-83F5-FD95CFD6DBC6}" type="presParOf" srcId="{2E238232-F2B5-49B6-81F1-F1F549C692D5}" destId="{5CB7A40F-2046-413F-B0CE-6EEB7B2DB641}" srcOrd="11" destOrd="0" presId="urn:microsoft.com/office/officeart/2005/8/layout/process1"/>
    <dgm:cxn modelId="{345F5D04-9028-49FF-9A15-897986C01FF0}" type="presParOf" srcId="{5CB7A40F-2046-413F-B0CE-6EEB7B2DB641}" destId="{17ED75B2-FE69-4A94-BEC3-67DF1B8BEE9D}" srcOrd="0" destOrd="0" presId="urn:microsoft.com/office/officeart/2005/8/layout/process1"/>
    <dgm:cxn modelId="{9B2A7134-8F1C-446F-84A7-44F9B014BE4D}" type="presParOf" srcId="{2E238232-F2B5-49B6-81F1-F1F549C692D5}" destId="{04A5E296-28E9-4E1E-B895-8C67C47EE21F}" srcOrd="12" destOrd="0" presId="urn:microsoft.com/office/officeart/2005/8/layout/process1"/>
    <dgm:cxn modelId="{625E4093-42C7-45A1-A9A7-5317EEFF0E65}" type="presParOf" srcId="{2E238232-F2B5-49B6-81F1-F1F549C692D5}" destId="{C8DACFE2-FCD8-4411-8E65-DE88F59BD6F6}" srcOrd="13" destOrd="0" presId="urn:microsoft.com/office/officeart/2005/8/layout/process1"/>
    <dgm:cxn modelId="{FD21A1EC-F7A6-4F9E-B9D0-A3A75CCB09BB}" type="presParOf" srcId="{C8DACFE2-FCD8-4411-8E65-DE88F59BD6F6}" destId="{589EA6EA-6E3E-4667-A1C1-648AB37F81E8}" srcOrd="0" destOrd="0" presId="urn:microsoft.com/office/officeart/2005/8/layout/process1"/>
    <dgm:cxn modelId="{C0F7DCBC-1466-4D1F-8CBD-06700BAC003A}" type="presParOf" srcId="{2E238232-F2B5-49B6-81F1-F1F549C692D5}" destId="{F25B5C98-E633-4F77-B510-5072DB2EC8E1}" srcOrd="14" destOrd="0" presId="urn:microsoft.com/office/officeart/2005/8/layout/process1"/>
    <dgm:cxn modelId="{6B1352F6-48EA-40E1-8519-8B255CC8E1CE}" type="presParOf" srcId="{2E238232-F2B5-49B6-81F1-F1F549C692D5}" destId="{E8F4B4C2-E681-42BE-87B0-2099A6D582FE}" srcOrd="15" destOrd="0" presId="urn:microsoft.com/office/officeart/2005/8/layout/process1"/>
    <dgm:cxn modelId="{15CA7402-A6F8-4D00-B93D-156982EC6A82}" type="presParOf" srcId="{E8F4B4C2-E681-42BE-87B0-2099A6D582FE}" destId="{899DCFDB-B26F-4A9B-8561-881F764EE799}" srcOrd="0" destOrd="0" presId="urn:microsoft.com/office/officeart/2005/8/layout/process1"/>
    <dgm:cxn modelId="{9711B0F0-8424-4308-A3F1-952E57DCBA49}" type="presParOf" srcId="{2E238232-F2B5-49B6-81F1-F1F549C692D5}" destId="{A1EC280B-1E38-4DB8-BAB9-E9255EED1DC8}" srcOrd="16" destOrd="0" presId="urn:microsoft.com/office/officeart/2005/8/layout/process1"/>
    <dgm:cxn modelId="{FC4CC4E6-04DC-45BB-A128-BDDBD8F26CB4}" type="presParOf" srcId="{2E238232-F2B5-49B6-81F1-F1F549C692D5}" destId="{086ABCC5-6646-4543-ABFF-0F0F3D8D05FC}" srcOrd="17" destOrd="0" presId="urn:microsoft.com/office/officeart/2005/8/layout/process1"/>
    <dgm:cxn modelId="{3FC219D4-64CE-4411-A1F9-AC4083424630}" type="presParOf" srcId="{086ABCC5-6646-4543-ABFF-0F0F3D8D05FC}" destId="{4B08C3DF-89F4-4F5A-B640-18DC64568C11}" srcOrd="0" destOrd="0" presId="urn:microsoft.com/office/officeart/2005/8/layout/process1"/>
    <dgm:cxn modelId="{210515D1-0112-430A-9118-FF54AB80FDFF}" type="presParOf" srcId="{2E238232-F2B5-49B6-81F1-F1F549C692D5}" destId="{D5537A25-A3EA-4CD5-AF1A-36211041B71D}" srcOrd="18" destOrd="0" presId="urn:microsoft.com/office/officeart/2005/8/layout/process1"/>
    <dgm:cxn modelId="{834538AE-584A-4743-B296-8419002302C9}" type="presParOf" srcId="{2E238232-F2B5-49B6-81F1-F1F549C692D5}" destId="{6F362C71-9121-4087-9C99-41CEB0E9CB8C}" srcOrd="19" destOrd="0" presId="urn:microsoft.com/office/officeart/2005/8/layout/process1"/>
    <dgm:cxn modelId="{24D390B1-5E7D-4B54-B301-A00F566FEFB7}" type="presParOf" srcId="{6F362C71-9121-4087-9C99-41CEB0E9CB8C}" destId="{B90E5D9B-C4BC-47A4-8814-42569DFFDDBE}" srcOrd="0" destOrd="0" presId="urn:microsoft.com/office/officeart/2005/8/layout/process1"/>
    <dgm:cxn modelId="{EE29FE5A-DA1E-4141-9676-A6769AE1F8B7}" type="presParOf" srcId="{2E238232-F2B5-49B6-81F1-F1F549C692D5}" destId="{E8548ED5-6C1B-4E7E-8200-64284CBC58F5}" srcOrd="20" destOrd="0" presId="urn:microsoft.com/office/officeart/2005/8/layout/process1"/>
    <dgm:cxn modelId="{D122CA49-C088-4981-9093-FD6E9E526779}" type="presParOf" srcId="{2E238232-F2B5-49B6-81F1-F1F549C692D5}" destId="{8D83C56A-C352-49DC-A7E9-2585606B7F39}" srcOrd="21" destOrd="0" presId="urn:microsoft.com/office/officeart/2005/8/layout/process1"/>
    <dgm:cxn modelId="{9AA38633-6A61-49A4-824D-C6485AEAA1D4}" type="presParOf" srcId="{8D83C56A-C352-49DC-A7E9-2585606B7F39}" destId="{E7A0782C-3D90-4517-81E8-27C48EEA6F2D}" srcOrd="0" destOrd="0" presId="urn:microsoft.com/office/officeart/2005/8/layout/process1"/>
    <dgm:cxn modelId="{4F62442C-E618-4535-A178-DC6843059268}" type="presParOf" srcId="{2E238232-F2B5-49B6-81F1-F1F549C692D5}" destId="{E5572FA2-BE81-4211-B00E-1E501F863852}" srcOrd="22" destOrd="0" presId="urn:microsoft.com/office/officeart/2005/8/layout/process1"/>
    <dgm:cxn modelId="{82CF2F85-8DC2-4E5B-AF71-BDC962B43D15}" type="presParOf" srcId="{2E238232-F2B5-49B6-81F1-F1F549C692D5}" destId="{F25BD2E0-64D7-407F-8010-A0EDE5545EB5}" srcOrd="23" destOrd="0" presId="urn:microsoft.com/office/officeart/2005/8/layout/process1"/>
    <dgm:cxn modelId="{2A777207-6F22-42D0-8234-F2D54207821C}" type="presParOf" srcId="{F25BD2E0-64D7-407F-8010-A0EDE5545EB5}" destId="{A36D7C47-D7F8-436A-BCF0-ACFBFA8D1DF0}" srcOrd="0" destOrd="0" presId="urn:microsoft.com/office/officeart/2005/8/layout/process1"/>
    <dgm:cxn modelId="{B88CB973-142A-4084-9D09-90831FF86130}" type="presParOf" srcId="{2E238232-F2B5-49B6-81F1-F1F549C692D5}" destId="{17AB264A-44AB-495A-9444-F6BA441BD85B}" srcOrd="24" destOrd="0" presId="urn:microsoft.com/office/officeart/2005/8/layout/process1"/>
    <dgm:cxn modelId="{F9E0E4E2-5BF1-4BAF-ABAF-C4BF97AC9749}" type="presParOf" srcId="{2E238232-F2B5-49B6-81F1-F1F549C692D5}" destId="{C5EE2000-29E9-4513-8CA7-E4B7860EB556}" srcOrd="25" destOrd="0" presId="urn:microsoft.com/office/officeart/2005/8/layout/process1"/>
    <dgm:cxn modelId="{F6AD020E-57A7-4A8A-BE55-BABF421B727B}" type="presParOf" srcId="{C5EE2000-29E9-4513-8CA7-E4B7860EB556}" destId="{F0337E74-DCA2-4F7A-A75D-66DEFC4B364A}" srcOrd="0" destOrd="0" presId="urn:microsoft.com/office/officeart/2005/8/layout/process1"/>
    <dgm:cxn modelId="{888A1682-AD25-4877-AAA2-5BA6615D3F25}" type="presParOf" srcId="{2E238232-F2B5-49B6-81F1-F1F549C692D5}" destId="{35F54A1C-F1C1-4EDB-8056-F7FA38AEC6CF}" srcOrd="26" destOrd="0" presId="urn:microsoft.com/office/officeart/2005/8/layout/process1"/>
    <dgm:cxn modelId="{10218108-693A-40A5-95E0-2E81ED4ECA9D}" type="presParOf" srcId="{2E238232-F2B5-49B6-81F1-F1F549C692D5}" destId="{02883806-EA27-45D7-B77C-720EF94C88E6}" srcOrd="27" destOrd="0" presId="urn:microsoft.com/office/officeart/2005/8/layout/process1"/>
    <dgm:cxn modelId="{CC4E6C1E-3B61-427A-934E-35216E474A1B}" type="presParOf" srcId="{02883806-EA27-45D7-B77C-720EF94C88E6}" destId="{0496C33D-4D8D-4ED8-BBF5-3F13EE05694B}" srcOrd="0" destOrd="0" presId="urn:microsoft.com/office/officeart/2005/8/layout/process1"/>
    <dgm:cxn modelId="{AC33E0CB-B2F4-444B-85C3-D71D3681C3EB}" type="presParOf" srcId="{2E238232-F2B5-49B6-81F1-F1F549C692D5}" destId="{C106F2F2-9E9C-4434-BD46-0652C2051B87}" srcOrd="28" destOrd="0" presId="urn:microsoft.com/office/officeart/2005/8/layout/process1"/>
    <dgm:cxn modelId="{54FCC9FF-300B-49A4-91EB-12080B9D274A}" type="presParOf" srcId="{2E238232-F2B5-49B6-81F1-F1F549C692D5}" destId="{27256350-B754-4EC9-919E-17F318817CD5}" srcOrd="29" destOrd="0" presId="urn:microsoft.com/office/officeart/2005/8/layout/process1"/>
    <dgm:cxn modelId="{B532F821-232A-44DE-8D80-A600F85DBFDE}" type="presParOf" srcId="{27256350-B754-4EC9-919E-17F318817CD5}" destId="{F40D2DD7-C37A-4F7D-ADED-6AB7A8CF8F8D}" srcOrd="0" destOrd="0" presId="urn:microsoft.com/office/officeart/2005/8/layout/process1"/>
    <dgm:cxn modelId="{D5FA1B26-4BEE-466B-8057-280FC7C43324}" type="presParOf" srcId="{2E238232-F2B5-49B6-81F1-F1F549C692D5}" destId="{B15059FC-6CCD-4144-8A5F-1891FCBE54CD}" srcOrd="30" destOrd="0" presId="urn:microsoft.com/office/officeart/2005/8/layout/process1"/>
    <dgm:cxn modelId="{D6D2D6EE-CAA5-41D7-AA51-3D18E4D69D9E}" type="presParOf" srcId="{2E238232-F2B5-49B6-81F1-F1F549C692D5}" destId="{F5D822ED-10CC-4764-BCE7-3955786CC2EC}" srcOrd="31" destOrd="0" presId="urn:microsoft.com/office/officeart/2005/8/layout/process1"/>
    <dgm:cxn modelId="{671437E5-BA39-4BD4-82A5-89552BBD166A}" type="presParOf" srcId="{F5D822ED-10CC-4764-BCE7-3955786CC2EC}" destId="{A5B1B333-D5A9-4F05-8A63-86935FE7418E}" srcOrd="0" destOrd="0" presId="urn:microsoft.com/office/officeart/2005/8/layout/process1"/>
    <dgm:cxn modelId="{4AEF0DAD-5455-4F0E-BA05-0CE772DCD88F}" type="presParOf" srcId="{2E238232-F2B5-49B6-81F1-F1F549C692D5}" destId="{57DD6EDE-3EB2-4DE4-8652-BC5F1B1B0F39}" srcOrd="32" destOrd="0" presId="urn:microsoft.com/office/officeart/2005/8/layout/process1"/>
    <dgm:cxn modelId="{6445F884-557C-483A-ABA9-CE810BFC7E00}" type="presParOf" srcId="{2E238232-F2B5-49B6-81F1-F1F549C692D5}" destId="{56E495AA-C0DF-4CBC-A1A1-67353A03D8FD}" srcOrd="33" destOrd="0" presId="urn:microsoft.com/office/officeart/2005/8/layout/process1"/>
    <dgm:cxn modelId="{F98CCCC4-47C9-41D3-AF28-5DB0DB2AA8AA}" type="presParOf" srcId="{56E495AA-C0DF-4CBC-A1A1-67353A03D8FD}" destId="{EE7C5232-64AB-4946-A159-ACD6EDF4B0AE}" srcOrd="0" destOrd="0" presId="urn:microsoft.com/office/officeart/2005/8/layout/process1"/>
    <dgm:cxn modelId="{FB336177-6EB4-44F2-9A01-CE7C74429D58}" type="presParOf" srcId="{2E238232-F2B5-49B6-81F1-F1F549C692D5}" destId="{38B22451-55A0-4143-8A2E-73B8C47D9268}" srcOrd="34" destOrd="0" presId="urn:microsoft.com/office/officeart/2005/8/layout/process1"/>
    <dgm:cxn modelId="{FDBF5F83-6B01-4763-9A74-269C91269242}" type="presParOf" srcId="{2E238232-F2B5-49B6-81F1-F1F549C692D5}" destId="{22071C50-5BC5-452E-83B9-B67790925F49}" srcOrd="35" destOrd="0" presId="urn:microsoft.com/office/officeart/2005/8/layout/process1"/>
    <dgm:cxn modelId="{B07D3B3C-C7EF-406E-A7AB-BB2326BBD533}" type="presParOf" srcId="{22071C50-5BC5-452E-83B9-B67790925F49}" destId="{7FB8243E-DD1B-4788-864B-C2EA51B2E6EF}" srcOrd="0" destOrd="0" presId="urn:microsoft.com/office/officeart/2005/8/layout/process1"/>
    <dgm:cxn modelId="{95ABFD78-2C80-4FC3-908A-B4475AEEF5D1}" type="presParOf" srcId="{2E238232-F2B5-49B6-81F1-F1F549C692D5}" destId="{A9188938-0CB2-484E-A86D-C0DFE1F75063}" srcOrd="36" destOrd="0" presId="urn:microsoft.com/office/officeart/2005/8/layout/process1"/>
    <dgm:cxn modelId="{810E2BC4-89D4-4F96-B06D-C429603B9171}" type="presParOf" srcId="{2E238232-F2B5-49B6-81F1-F1F549C692D5}" destId="{BDF87B88-9A44-4928-B286-9A689DD734D2}" srcOrd="37" destOrd="0" presId="urn:microsoft.com/office/officeart/2005/8/layout/process1"/>
    <dgm:cxn modelId="{EB54E325-CCBD-4D1C-B6AA-F481578023C6}" type="presParOf" srcId="{BDF87B88-9A44-4928-B286-9A689DD734D2}" destId="{74E09169-E479-417E-9886-59C8C6F6825E}" srcOrd="0" destOrd="0" presId="urn:microsoft.com/office/officeart/2005/8/layout/process1"/>
    <dgm:cxn modelId="{775AF70B-68F2-499D-9781-803A31E8118E}" type="presParOf" srcId="{2E238232-F2B5-49B6-81F1-F1F549C692D5}" destId="{CFD64DB4-4F11-4B7B-B076-FA7F569D2E0A}" srcOrd="38"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3D88BF-1D02-4CEE-B7A8-4D4FE27C13A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7FD406-0B9D-4FE7-8C59-E06A03AD8C70}">
      <dgm:prSet phldrT="[文本]" custT="1"/>
      <dgm:spPr/>
      <dgm:t>
        <a:bodyPr/>
        <a:lstStyle/>
        <a:p>
          <a:r>
            <a:rPr lang="zh-TW" altLang="en-US" sz="1200"/>
            <a:t>生成信号</a:t>
          </a:r>
          <a:endParaRPr lang="zh-CN" altLang="en-US" sz="1200"/>
        </a:p>
      </dgm:t>
    </dgm:pt>
    <dgm:pt modelId="{61EB3EA3-4365-4032-ABFC-741ED8CDC7A4}" type="parTrans" cxnId="{5394B06C-0591-4E9C-AE92-F1CAD16562FF}">
      <dgm:prSet/>
      <dgm:spPr/>
      <dgm:t>
        <a:bodyPr/>
        <a:lstStyle/>
        <a:p>
          <a:endParaRPr lang="zh-CN" altLang="en-US"/>
        </a:p>
      </dgm:t>
    </dgm:pt>
    <dgm:pt modelId="{50A47F88-DD70-4888-90F2-3FF7F5A3D0F5}" type="sibTrans" cxnId="{5394B06C-0591-4E9C-AE92-F1CAD16562FF}">
      <dgm:prSet/>
      <dgm:spPr/>
      <dgm:t>
        <a:bodyPr/>
        <a:lstStyle/>
        <a:p>
          <a:endParaRPr lang="zh-CN" altLang="en-US"/>
        </a:p>
      </dgm:t>
    </dgm:pt>
    <dgm:pt modelId="{0D7A257C-EEF9-4801-BDC1-267EBFE33B4D}">
      <dgm:prSet phldrT="[文本]" custT="1"/>
      <dgm:spPr/>
      <dgm:t>
        <a:bodyPr/>
        <a:lstStyle/>
        <a:p>
          <a:r>
            <a:rPr lang="zh-CN" sz="1200"/>
            <a:t>调制</a:t>
          </a:r>
          <a:endParaRPr lang="zh-CN" altLang="en-US" sz="1200"/>
        </a:p>
      </dgm:t>
    </dgm:pt>
    <dgm:pt modelId="{ABCC235B-61B4-4D76-AFF6-46E260EBF855}" type="parTrans" cxnId="{CB57EEEA-84F4-472C-AC4E-275F68A9C113}">
      <dgm:prSet/>
      <dgm:spPr/>
      <dgm:t>
        <a:bodyPr/>
        <a:lstStyle/>
        <a:p>
          <a:endParaRPr lang="zh-CN" altLang="en-US"/>
        </a:p>
      </dgm:t>
    </dgm:pt>
    <dgm:pt modelId="{300D8D18-39C5-4815-93F6-2920457DDF0C}" type="sibTrans" cxnId="{CB57EEEA-84F4-472C-AC4E-275F68A9C113}">
      <dgm:prSet/>
      <dgm:spPr/>
      <dgm:t>
        <a:bodyPr/>
        <a:lstStyle/>
        <a:p>
          <a:endParaRPr lang="zh-CN" altLang="en-US"/>
        </a:p>
      </dgm:t>
    </dgm:pt>
    <dgm:pt modelId="{8D3BE3C9-641B-4AC2-9AA4-BCBF710194DF}">
      <dgm:prSet phldrT="[文本]" custT="1"/>
      <dgm:spPr/>
      <dgm:t>
        <a:bodyPr/>
        <a:lstStyle/>
        <a:p>
          <a:r>
            <a:rPr lang="zh-TW" altLang="en-US" sz="1200"/>
            <a:t>插入导頻</a:t>
          </a:r>
          <a:endParaRPr lang="zh-CN" altLang="en-US" sz="1200"/>
        </a:p>
      </dgm:t>
    </dgm:pt>
    <dgm:pt modelId="{ACD36C6C-9CA6-466B-A3DD-0ED76D5E6F18}" type="parTrans" cxnId="{42DA3E68-FCBE-4A2C-B7A0-BF7AC65177AC}">
      <dgm:prSet/>
      <dgm:spPr/>
      <dgm:t>
        <a:bodyPr/>
        <a:lstStyle/>
        <a:p>
          <a:endParaRPr lang="zh-CN" altLang="en-US"/>
        </a:p>
      </dgm:t>
    </dgm:pt>
    <dgm:pt modelId="{0DFCB00E-08AF-4B74-A631-050D181C6A9A}" type="sibTrans" cxnId="{42DA3E68-FCBE-4A2C-B7A0-BF7AC65177AC}">
      <dgm:prSet/>
      <dgm:spPr/>
      <dgm:t>
        <a:bodyPr/>
        <a:lstStyle/>
        <a:p>
          <a:endParaRPr lang="zh-CN" altLang="en-US"/>
        </a:p>
      </dgm:t>
    </dgm:pt>
    <dgm:pt modelId="{C93C0443-3039-4BC9-A9A6-386D11FAB3F7}">
      <dgm:prSet phldrT="[文本]" custT="1"/>
      <dgm:spPr/>
      <dgm:t>
        <a:bodyPr/>
        <a:lstStyle/>
        <a:p>
          <a:r>
            <a:rPr lang="en-US" altLang="zh-CN" sz="1200"/>
            <a:t>IFFT</a:t>
          </a:r>
          <a:endParaRPr lang="zh-CN" altLang="en-US" sz="1200"/>
        </a:p>
      </dgm:t>
    </dgm:pt>
    <dgm:pt modelId="{7E79D8DE-551E-45CE-8C6C-DCFE2FF5F430}" type="parTrans" cxnId="{D2B82347-D447-4701-AF98-C9A8DD8BFDE4}">
      <dgm:prSet/>
      <dgm:spPr/>
      <dgm:t>
        <a:bodyPr/>
        <a:lstStyle/>
        <a:p>
          <a:endParaRPr lang="zh-CN" altLang="en-US"/>
        </a:p>
      </dgm:t>
    </dgm:pt>
    <dgm:pt modelId="{DA3BEEE7-C5CC-4BAD-8058-373B985FCDAC}" type="sibTrans" cxnId="{D2B82347-D447-4701-AF98-C9A8DD8BFDE4}">
      <dgm:prSet/>
      <dgm:spPr/>
      <dgm:t>
        <a:bodyPr/>
        <a:lstStyle/>
        <a:p>
          <a:endParaRPr lang="zh-CN" altLang="en-US"/>
        </a:p>
      </dgm:t>
    </dgm:pt>
    <dgm:pt modelId="{DD2B3D12-D461-4D99-9FB1-36EEB67521EB}">
      <dgm:prSet phldrT="[文本]" custT="1"/>
      <dgm:spPr/>
      <dgm:t>
        <a:bodyPr/>
        <a:lstStyle/>
        <a:p>
          <a:r>
            <a:rPr lang="zh-TW" altLang="en-US" sz="1200"/>
            <a:t>并串轉換</a:t>
          </a:r>
          <a:endParaRPr lang="zh-CN" altLang="en-US" sz="1200"/>
        </a:p>
      </dgm:t>
    </dgm:pt>
    <dgm:pt modelId="{50809CEF-67A1-4283-A3A7-ACABA4862367}" type="parTrans" cxnId="{8AB055CF-49D3-43E1-BA7C-B406EB9B875E}">
      <dgm:prSet/>
      <dgm:spPr/>
      <dgm:t>
        <a:bodyPr/>
        <a:lstStyle/>
        <a:p>
          <a:endParaRPr lang="zh-CN" altLang="en-US"/>
        </a:p>
      </dgm:t>
    </dgm:pt>
    <dgm:pt modelId="{EC05E049-C561-48E0-9EE9-55BABD786747}" type="sibTrans" cxnId="{8AB055CF-49D3-43E1-BA7C-B406EB9B875E}">
      <dgm:prSet/>
      <dgm:spPr/>
      <dgm:t>
        <a:bodyPr/>
        <a:lstStyle/>
        <a:p>
          <a:endParaRPr lang="zh-CN" altLang="en-US"/>
        </a:p>
      </dgm:t>
    </dgm:pt>
    <dgm:pt modelId="{71558662-C737-4F58-B17F-F3C9C2B0C8E8}">
      <dgm:prSet phldrT="[文本]" custT="1"/>
      <dgm:spPr/>
      <dgm:t>
        <a:bodyPr/>
        <a:lstStyle/>
        <a:p>
          <a:r>
            <a:rPr lang="zh-TW" altLang="en-US" sz="1200"/>
            <a:t>插入循环前缀</a:t>
          </a:r>
          <a:endParaRPr lang="zh-CN" altLang="en-US" sz="1200"/>
        </a:p>
      </dgm:t>
    </dgm:pt>
    <dgm:pt modelId="{09157434-7D52-42B9-B3FC-493E4889A66F}" type="parTrans" cxnId="{EEF63CAD-6041-4C3D-B201-75481D6DB47A}">
      <dgm:prSet/>
      <dgm:spPr/>
      <dgm:t>
        <a:bodyPr/>
        <a:lstStyle/>
        <a:p>
          <a:endParaRPr lang="zh-CN" altLang="en-US"/>
        </a:p>
      </dgm:t>
    </dgm:pt>
    <dgm:pt modelId="{528332A9-1EC1-4F4A-A9D4-7644299B5DCC}" type="sibTrans" cxnId="{EEF63CAD-6041-4C3D-B201-75481D6DB47A}">
      <dgm:prSet/>
      <dgm:spPr/>
      <dgm:t>
        <a:bodyPr/>
        <a:lstStyle/>
        <a:p>
          <a:endParaRPr lang="zh-CN" altLang="en-US"/>
        </a:p>
      </dgm:t>
    </dgm:pt>
    <dgm:pt modelId="{7CCC3298-48A3-403D-9856-DD8FA4FCAC9A}">
      <dgm:prSet phldrT="[文本]" custT="1"/>
      <dgm:spPr/>
      <dgm:t>
        <a:bodyPr/>
        <a:lstStyle/>
        <a:p>
          <a:r>
            <a:rPr lang="zh-TW" altLang="en-US" sz="1200"/>
            <a:t>多徑衰落信道</a:t>
          </a:r>
          <a:endParaRPr lang="zh-CN" altLang="en-US" sz="1200"/>
        </a:p>
      </dgm:t>
    </dgm:pt>
    <dgm:pt modelId="{7B6FD687-D63E-4055-95A3-CB913718898D}" type="parTrans" cxnId="{D503849C-87FD-46D3-A911-47CBAF7C6E33}">
      <dgm:prSet/>
      <dgm:spPr/>
      <dgm:t>
        <a:bodyPr/>
        <a:lstStyle/>
        <a:p>
          <a:endParaRPr lang="zh-CN" altLang="en-US"/>
        </a:p>
      </dgm:t>
    </dgm:pt>
    <dgm:pt modelId="{1049570D-CE5E-4F24-89D5-B92384DCADA2}" type="sibTrans" cxnId="{D503849C-87FD-46D3-A911-47CBAF7C6E33}">
      <dgm:prSet/>
      <dgm:spPr/>
      <dgm:t>
        <a:bodyPr/>
        <a:lstStyle/>
        <a:p>
          <a:endParaRPr lang="zh-CN" altLang="en-US"/>
        </a:p>
      </dgm:t>
    </dgm:pt>
    <dgm:pt modelId="{8EF6769D-FD98-4E5E-9456-2C734DAF1339}">
      <dgm:prSet phldrT="[文本]" custT="1"/>
      <dgm:spPr/>
      <dgm:t>
        <a:bodyPr/>
        <a:lstStyle/>
        <a:p>
          <a:r>
            <a:rPr lang="zh-TW" altLang="en-US" sz="1400"/>
            <a:t>去除循环前缀</a:t>
          </a:r>
          <a:endParaRPr lang="en-US" altLang="zh-CN" sz="1400"/>
        </a:p>
      </dgm:t>
    </dgm:pt>
    <dgm:pt modelId="{335384D1-DB56-4325-84D1-A0A4B8B8F1AA}" type="parTrans" cxnId="{CACDBD69-3C09-41AD-8F21-1C219C2B9A49}">
      <dgm:prSet/>
      <dgm:spPr/>
      <dgm:t>
        <a:bodyPr/>
        <a:lstStyle/>
        <a:p>
          <a:endParaRPr lang="zh-CN" altLang="en-US"/>
        </a:p>
      </dgm:t>
    </dgm:pt>
    <dgm:pt modelId="{C436DD7B-59B3-4228-BE54-E4DA6444DA47}" type="sibTrans" cxnId="{CACDBD69-3C09-41AD-8F21-1C219C2B9A49}">
      <dgm:prSet/>
      <dgm:spPr/>
      <dgm:t>
        <a:bodyPr/>
        <a:lstStyle/>
        <a:p>
          <a:endParaRPr lang="zh-CN" altLang="en-US"/>
        </a:p>
      </dgm:t>
    </dgm:pt>
    <dgm:pt modelId="{12DC95D9-0770-42A5-B8E2-AEA0F8BA51C1}">
      <dgm:prSet phldrT="[文本]" custT="1"/>
      <dgm:spPr/>
      <dgm:t>
        <a:bodyPr/>
        <a:lstStyle/>
        <a:p>
          <a:r>
            <a:rPr lang="zh-TW" altLang="en-US" sz="1400"/>
            <a:t>串并轉換</a:t>
          </a:r>
          <a:endParaRPr lang="en-US" altLang="zh-CN" sz="1400"/>
        </a:p>
      </dgm:t>
    </dgm:pt>
    <dgm:pt modelId="{E8D47C65-E761-45BE-A1D9-C43A21E71B8D}" type="parTrans" cxnId="{5CA2C306-1671-48A3-B6DA-95AF71EF5419}">
      <dgm:prSet/>
      <dgm:spPr/>
      <dgm:t>
        <a:bodyPr/>
        <a:lstStyle/>
        <a:p>
          <a:endParaRPr lang="zh-CN" altLang="en-US"/>
        </a:p>
      </dgm:t>
    </dgm:pt>
    <dgm:pt modelId="{69F8B84F-DEA6-4974-95D4-953EAFA669E5}" type="sibTrans" cxnId="{5CA2C306-1671-48A3-B6DA-95AF71EF5419}">
      <dgm:prSet/>
      <dgm:spPr/>
      <dgm:t>
        <a:bodyPr/>
        <a:lstStyle/>
        <a:p>
          <a:endParaRPr lang="zh-CN" altLang="en-US"/>
        </a:p>
      </dgm:t>
    </dgm:pt>
    <dgm:pt modelId="{FC2F96C1-4E3A-46BA-ADDA-38BD85537F1D}">
      <dgm:prSet phldrT="[文本]" custT="1"/>
      <dgm:spPr/>
      <dgm:t>
        <a:bodyPr/>
        <a:lstStyle/>
        <a:p>
          <a:r>
            <a:rPr lang="en-US" altLang="zh-TW" sz="1400"/>
            <a:t>FFT</a:t>
          </a:r>
          <a:endParaRPr lang="en-US" altLang="zh-CN" sz="1400"/>
        </a:p>
      </dgm:t>
    </dgm:pt>
    <dgm:pt modelId="{3AEEB7B6-0E5C-4435-8157-40DA1127D34C}" type="parTrans" cxnId="{E60B542E-246C-4544-80F0-7EB1B3E126AC}">
      <dgm:prSet/>
      <dgm:spPr/>
      <dgm:t>
        <a:bodyPr/>
        <a:lstStyle/>
        <a:p>
          <a:endParaRPr lang="zh-CN" altLang="en-US"/>
        </a:p>
      </dgm:t>
    </dgm:pt>
    <dgm:pt modelId="{2091D348-7686-4FF8-8499-17DD3932B8CF}" type="sibTrans" cxnId="{E60B542E-246C-4544-80F0-7EB1B3E126AC}">
      <dgm:prSet/>
      <dgm:spPr/>
      <dgm:t>
        <a:bodyPr/>
        <a:lstStyle/>
        <a:p>
          <a:endParaRPr lang="zh-CN" altLang="en-US"/>
        </a:p>
      </dgm:t>
    </dgm:pt>
    <dgm:pt modelId="{6D12E590-0FBC-4F92-8B4E-282EE37AFC6F}">
      <dgm:prSet phldrT="[文本]" custT="1"/>
      <dgm:spPr/>
      <dgm:t>
        <a:bodyPr/>
        <a:lstStyle/>
        <a:p>
          <a:r>
            <a:rPr lang="zh-TW" altLang="en-US" sz="1400"/>
            <a:t>信道估</a:t>
          </a:r>
          <a:r>
            <a:rPr lang="zh-CN" sz="1400"/>
            <a:t>计</a:t>
          </a:r>
          <a:endParaRPr lang="en-US" altLang="zh-TW" sz="1400"/>
        </a:p>
      </dgm:t>
    </dgm:pt>
    <dgm:pt modelId="{BBDA22B0-BFE8-44B9-8F54-7C5BA254D128}" type="parTrans" cxnId="{9E3653FC-1B71-46C9-A923-9D1E840DA530}">
      <dgm:prSet/>
      <dgm:spPr/>
      <dgm:t>
        <a:bodyPr/>
        <a:lstStyle/>
        <a:p>
          <a:endParaRPr lang="zh-CN" altLang="en-US"/>
        </a:p>
      </dgm:t>
    </dgm:pt>
    <dgm:pt modelId="{52D33746-A648-4D7A-920F-75687D7CC185}" type="sibTrans" cxnId="{9E3653FC-1B71-46C9-A923-9D1E840DA530}">
      <dgm:prSet/>
      <dgm:spPr/>
      <dgm:t>
        <a:bodyPr/>
        <a:lstStyle/>
        <a:p>
          <a:endParaRPr lang="zh-CN" altLang="en-US"/>
        </a:p>
      </dgm:t>
    </dgm:pt>
    <dgm:pt modelId="{86BBA510-B9DB-4A1E-AA65-5B5102476E79}">
      <dgm:prSet phldrT="[文本]" custT="1"/>
      <dgm:spPr/>
      <dgm:t>
        <a:bodyPr/>
        <a:lstStyle/>
        <a:p>
          <a:r>
            <a:rPr lang="zh-TW" altLang="en-US" sz="1400"/>
            <a:t>解</a:t>
          </a:r>
          <a:r>
            <a:rPr lang="zh-CN" sz="1400"/>
            <a:t>调</a:t>
          </a:r>
          <a:endParaRPr lang="en-US" altLang="zh-TW" sz="1400"/>
        </a:p>
      </dgm:t>
    </dgm:pt>
    <dgm:pt modelId="{E4B68C21-DB48-4807-8176-131E0F0D941E}" type="parTrans" cxnId="{42FB3936-B7D5-43AA-8142-920666522B1F}">
      <dgm:prSet/>
      <dgm:spPr/>
      <dgm:t>
        <a:bodyPr/>
        <a:lstStyle/>
        <a:p>
          <a:endParaRPr lang="zh-CN" altLang="en-US"/>
        </a:p>
      </dgm:t>
    </dgm:pt>
    <dgm:pt modelId="{FD43212F-7CCE-4569-B1A7-125AA6305268}" type="sibTrans" cxnId="{42FB3936-B7D5-43AA-8142-920666522B1F}">
      <dgm:prSet/>
      <dgm:spPr/>
      <dgm:t>
        <a:bodyPr/>
        <a:lstStyle/>
        <a:p>
          <a:endParaRPr lang="zh-CN" altLang="en-US"/>
        </a:p>
      </dgm:t>
    </dgm:pt>
    <dgm:pt modelId="{E40ED2F2-13D5-4859-9071-179594A64BA1}">
      <dgm:prSet phldrT="[文本]" custT="1"/>
      <dgm:spPr/>
      <dgm:t>
        <a:bodyPr/>
        <a:lstStyle/>
        <a:p>
          <a:r>
            <a:rPr lang="zh-CN" sz="1400"/>
            <a:t>计</a:t>
          </a:r>
          <a:r>
            <a:rPr lang="zh-TW" altLang="en-US" sz="1400"/>
            <a:t>算</a:t>
          </a:r>
          <a:r>
            <a:rPr lang="en-US" altLang="zh-TW" sz="1400"/>
            <a:t>BER</a:t>
          </a:r>
        </a:p>
      </dgm:t>
    </dgm:pt>
    <dgm:pt modelId="{8B22F778-2990-4B14-9667-39B71652C6E2}" type="parTrans" cxnId="{EF2C62D9-6613-4FC9-B649-944345740DD8}">
      <dgm:prSet/>
      <dgm:spPr/>
      <dgm:t>
        <a:bodyPr/>
        <a:lstStyle/>
        <a:p>
          <a:endParaRPr lang="zh-CN" altLang="en-US"/>
        </a:p>
      </dgm:t>
    </dgm:pt>
    <dgm:pt modelId="{13088710-AE32-4B1F-942B-C1957D4A7241}" type="sibTrans" cxnId="{EF2C62D9-6613-4FC9-B649-944345740DD8}">
      <dgm:prSet/>
      <dgm:spPr/>
      <dgm:t>
        <a:bodyPr/>
        <a:lstStyle/>
        <a:p>
          <a:endParaRPr lang="zh-CN" altLang="en-US"/>
        </a:p>
      </dgm:t>
    </dgm:pt>
    <dgm:pt modelId="{393CB02E-1FA9-4DB8-8A81-6885FFCA499A}">
      <dgm:prSet phldrT="[文本]" custT="1"/>
      <dgm:spPr/>
      <dgm:t>
        <a:bodyPr/>
        <a:lstStyle/>
        <a:p>
          <a:r>
            <a:rPr lang="zh-TW" altLang="en-US" sz="1400"/>
            <a:t>高斯白噪声</a:t>
          </a:r>
          <a:endParaRPr lang="en-US" altLang="zh-CN" sz="1400"/>
        </a:p>
      </dgm:t>
    </dgm:pt>
    <dgm:pt modelId="{1BB016FC-E5B9-4CCE-89C0-0D69DF62E0DD}" type="sibTrans" cxnId="{DEC39B30-0B7B-4531-BE69-94D61E4592F2}">
      <dgm:prSet/>
      <dgm:spPr/>
      <dgm:t>
        <a:bodyPr/>
        <a:lstStyle/>
        <a:p>
          <a:endParaRPr lang="zh-CN" altLang="en-US"/>
        </a:p>
      </dgm:t>
    </dgm:pt>
    <dgm:pt modelId="{B095E83F-C8E2-4429-BF53-57EAD0BE1911}" type="parTrans" cxnId="{DEC39B30-0B7B-4531-BE69-94D61E4592F2}">
      <dgm:prSet/>
      <dgm:spPr/>
      <dgm:t>
        <a:bodyPr/>
        <a:lstStyle/>
        <a:p>
          <a:endParaRPr lang="zh-CN" altLang="en-US"/>
        </a:p>
      </dgm:t>
    </dgm:pt>
    <dgm:pt modelId="{2E238232-F2B5-49B6-81F1-F1F549C692D5}" type="pres">
      <dgm:prSet presAssocID="{9E3D88BF-1D02-4CEE-B7A8-4D4FE27C13AB}" presName="Name0" presStyleCnt="0">
        <dgm:presLayoutVars>
          <dgm:dir/>
          <dgm:resizeHandles val="exact"/>
        </dgm:presLayoutVars>
      </dgm:prSet>
      <dgm:spPr/>
      <dgm:t>
        <a:bodyPr/>
        <a:lstStyle/>
        <a:p>
          <a:endParaRPr lang="zh-CN" altLang="en-US"/>
        </a:p>
      </dgm:t>
    </dgm:pt>
    <dgm:pt modelId="{6FC62999-F90F-45C5-B3BB-BD7BA877E340}" type="pres">
      <dgm:prSet presAssocID="{017FD406-0B9D-4FE7-8C59-E06A03AD8C70}" presName="node" presStyleLbl="node1" presStyleIdx="0" presStyleCnt="14" custScaleX="1463878" custScaleY="41141" custLinFactNeighborX="-49673" custLinFactNeighborY="-57108">
        <dgm:presLayoutVars>
          <dgm:bulletEnabled val="1"/>
        </dgm:presLayoutVars>
      </dgm:prSet>
      <dgm:spPr/>
      <dgm:t>
        <a:bodyPr/>
        <a:lstStyle/>
        <a:p>
          <a:endParaRPr lang="zh-CN" altLang="en-US"/>
        </a:p>
      </dgm:t>
    </dgm:pt>
    <dgm:pt modelId="{06FB7152-F0C0-4AA8-9504-2396522ABCEF}" type="pres">
      <dgm:prSet presAssocID="{50A47F88-DD70-4888-90F2-3FF7F5A3D0F5}" presName="sibTrans" presStyleLbl="sibTrans2D1" presStyleIdx="0" presStyleCnt="13" custScaleX="129310" custScaleY="2000000"/>
      <dgm:spPr/>
      <dgm:t>
        <a:bodyPr/>
        <a:lstStyle/>
        <a:p>
          <a:endParaRPr lang="zh-CN" altLang="en-US"/>
        </a:p>
      </dgm:t>
    </dgm:pt>
    <dgm:pt modelId="{0AA3214F-FB1B-43E8-B343-8D56230DEE54}" type="pres">
      <dgm:prSet presAssocID="{50A47F88-DD70-4888-90F2-3FF7F5A3D0F5}" presName="connectorText" presStyleLbl="sibTrans2D1" presStyleIdx="0" presStyleCnt="13"/>
      <dgm:spPr/>
      <dgm:t>
        <a:bodyPr/>
        <a:lstStyle/>
        <a:p>
          <a:endParaRPr lang="zh-CN" altLang="en-US"/>
        </a:p>
      </dgm:t>
    </dgm:pt>
    <dgm:pt modelId="{91AFCA70-3DD2-4932-AC1F-6FF288DDB3A5}" type="pres">
      <dgm:prSet presAssocID="{0D7A257C-EEF9-4801-BDC1-267EBFE33B4D}" presName="node" presStyleLbl="node1" presStyleIdx="1" presStyleCnt="14" custScaleX="904274" custScaleY="97564" custLinFactX="1161995" custLinFactNeighborX="1200000" custLinFactNeighborY="-59507">
        <dgm:presLayoutVars>
          <dgm:bulletEnabled val="1"/>
        </dgm:presLayoutVars>
      </dgm:prSet>
      <dgm:spPr/>
      <dgm:t>
        <a:bodyPr/>
        <a:lstStyle/>
        <a:p>
          <a:endParaRPr lang="zh-CN" altLang="en-US"/>
        </a:p>
      </dgm:t>
    </dgm:pt>
    <dgm:pt modelId="{0DE16FDC-2705-47FA-964F-FE5D5634E9A7}" type="pres">
      <dgm:prSet presAssocID="{300D8D18-39C5-4815-93F6-2920457DDF0C}" presName="sibTrans" presStyleLbl="sibTrans2D1" presStyleIdx="1" presStyleCnt="13" custScaleX="162945" custScaleY="1625189"/>
      <dgm:spPr/>
      <dgm:t>
        <a:bodyPr/>
        <a:lstStyle/>
        <a:p>
          <a:endParaRPr lang="zh-CN" altLang="en-US"/>
        </a:p>
      </dgm:t>
    </dgm:pt>
    <dgm:pt modelId="{D3798CEB-43E5-4C37-B7A5-DB9CD53F10C2}" type="pres">
      <dgm:prSet presAssocID="{300D8D18-39C5-4815-93F6-2920457DDF0C}" presName="connectorText" presStyleLbl="sibTrans2D1" presStyleIdx="1" presStyleCnt="13"/>
      <dgm:spPr/>
      <dgm:t>
        <a:bodyPr/>
        <a:lstStyle/>
        <a:p>
          <a:endParaRPr lang="zh-CN" altLang="en-US"/>
        </a:p>
      </dgm:t>
    </dgm:pt>
    <dgm:pt modelId="{AC8DC3FB-EA45-4F49-B25D-AEB639DFA4DE}" type="pres">
      <dgm:prSet presAssocID="{8D3BE3C9-641B-4AC2-9AA4-BCBF710194DF}" presName="node" presStyleLbl="node1" presStyleIdx="2" presStyleCnt="14" custScaleX="724519" custScaleY="95862" custLinFactX="1775278" custLinFactNeighborX="1800000" custLinFactNeighborY="-63254">
        <dgm:presLayoutVars>
          <dgm:bulletEnabled val="1"/>
        </dgm:presLayoutVars>
      </dgm:prSet>
      <dgm:spPr/>
      <dgm:t>
        <a:bodyPr/>
        <a:lstStyle/>
        <a:p>
          <a:endParaRPr lang="zh-CN" altLang="en-US"/>
        </a:p>
      </dgm:t>
    </dgm:pt>
    <dgm:pt modelId="{101663B6-5976-4ADF-B81D-1D038DD3CAD3}" type="pres">
      <dgm:prSet presAssocID="{0DFCB00E-08AF-4B74-A631-050D181C6A9A}" presName="sibTrans" presStyleLbl="sibTrans2D1" presStyleIdx="2" presStyleCnt="13" custAng="21513744" custScaleX="136807" custScaleY="1353155" custLinFactY="-300000" custLinFactNeighborX="-15090" custLinFactNeighborY="-344479"/>
      <dgm:spPr/>
      <dgm:t>
        <a:bodyPr/>
        <a:lstStyle/>
        <a:p>
          <a:endParaRPr lang="zh-CN" altLang="en-US"/>
        </a:p>
      </dgm:t>
    </dgm:pt>
    <dgm:pt modelId="{C57E6D10-AD5C-4B20-BE68-C9CDC6E7C437}" type="pres">
      <dgm:prSet presAssocID="{0DFCB00E-08AF-4B74-A631-050D181C6A9A}" presName="connectorText" presStyleLbl="sibTrans2D1" presStyleIdx="2" presStyleCnt="13"/>
      <dgm:spPr/>
      <dgm:t>
        <a:bodyPr/>
        <a:lstStyle/>
        <a:p>
          <a:endParaRPr lang="zh-CN" altLang="en-US"/>
        </a:p>
      </dgm:t>
    </dgm:pt>
    <dgm:pt modelId="{F81A0DF7-AE95-495C-BF28-C7C43CCF7C38}" type="pres">
      <dgm:prSet presAssocID="{C93C0443-3039-4BC9-A9A6-386D11FAB3F7}" presName="node" presStyleLbl="node1" presStyleIdx="3" presStyleCnt="14" custScaleX="1389856" custScaleY="27475" custLinFactX="3311079" custLinFactNeighborX="3400000" custLinFactNeighborY="-67324">
        <dgm:presLayoutVars>
          <dgm:bulletEnabled val="1"/>
        </dgm:presLayoutVars>
      </dgm:prSet>
      <dgm:spPr/>
      <dgm:t>
        <a:bodyPr/>
        <a:lstStyle/>
        <a:p>
          <a:endParaRPr lang="zh-CN" altLang="en-US"/>
        </a:p>
      </dgm:t>
    </dgm:pt>
    <dgm:pt modelId="{5CB7A40F-2046-413F-B0CE-6EEB7B2DB641}" type="pres">
      <dgm:prSet presAssocID="{DA3BEEE7-C5CC-4BAD-8058-373B985FCDAC}" presName="sibTrans" presStyleLbl="sibTrans2D1" presStyleIdx="3" presStyleCnt="13" custAng="21489294" custScaleX="161959" custScaleY="1381623" custLinFactNeighborX="10916" custLinFactNeighborY="-46661"/>
      <dgm:spPr/>
      <dgm:t>
        <a:bodyPr/>
        <a:lstStyle/>
        <a:p>
          <a:endParaRPr lang="zh-CN" altLang="en-US"/>
        </a:p>
      </dgm:t>
    </dgm:pt>
    <dgm:pt modelId="{17ED75B2-FE69-4A94-BEC3-67DF1B8BEE9D}" type="pres">
      <dgm:prSet presAssocID="{DA3BEEE7-C5CC-4BAD-8058-373B985FCDAC}" presName="connectorText" presStyleLbl="sibTrans2D1" presStyleIdx="3" presStyleCnt="13"/>
      <dgm:spPr/>
      <dgm:t>
        <a:bodyPr/>
        <a:lstStyle/>
        <a:p>
          <a:endParaRPr lang="zh-CN" altLang="en-US"/>
        </a:p>
      </dgm:t>
    </dgm:pt>
    <dgm:pt modelId="{04A5E296-28E9-4E1E-B895-8C67C47EE21F}" type="pres">
      <dgm:prSet presAssocID="{DD2B3D12-D461-4D99-9FB1-36EEB67521EB}" presName="node" presStyleLbl="node1" presStyleIdx="4" presStyleCnt="14" custScaleX="869582" custScaleY="93378" custLinFactX="3881804" custLinFactNeighborX="3900000" custLinFactNeighborY="-66990">
        <dgm:presLayoutVars>
          <dgm:bulletEnabled val="1"/>
        </dgm:presLayoutVars>
      </dgm:prSet>
      <dgm:spPr/>
      <dgm:t>
        <a:bodyPr/>
        <a:lstStyle/>
        <a:p>
          <a:endParaRPr lang="zh-CN" altLang="en-US"/>
        </a:p>
      </dgm:t>
    </dgm:pt>
    <dgm:pt modelId="{C8DACFE2-FCD8-4411-8E65-DE88F59BD6F6}" type="pres">
      <dgm:prSet presAssocID="{EC05E049-C561-48E0-9EE9-55BABD786747}" presName="sibTrans" presStyleLbl="sibTrans2D1" presStyleIdx="4" presStyleCnt="13" custAng="21494037" custScaleX="113675" custScaleY="1400987" custLinFactNeighborX="-18876"/>
      <dgm:spPr/>
      <dgm:t>
        <a:bodyPr/>
        <a:lstStyle/>
        <a:p>
          <a:endParaRPr lang="zh-CN" altLang="en-US"/>
        </a:p>
      </dgm:t>
    </dgm:pt>
    <dgm:pt modelId="{589EA6EA-6E3E-4667-A1C1-648AB37F81E8}" type="pres">
      <dgm:prSet presAssocID="{EC05E049-C561-48E0-9EE9-55BABD786747}" presName="connectorText" presStyleLbl="sibTrans2D1" presStyleIdx="4" presStyleCnt="13"/>
      <dgm:spPr/>
      <dgm:t>
        <a:bodyPr/>
        <a:lstStyle/>
        <a:p>
          <a:endParaRPr lang="zh-CN" altLang="en-US"/>
        </a:p>
      </dgm:t>
    </dgm:pt>
    <dgm:pt modelId="{F25B5C98-E633-4F77-B510-5072DB2EC8E1}" type="pres">
      <dgm:prSet presAssocID="{71558662-C737-4F58-B17F-F3C9C2B0C8E8}" presName="node" presStyleLbl="node1" presStyleIdx="5" presStyleCnt="14" custScaleX="2000000" custScaleY="42812" custLinFactX="5082126" custLinFactY="-1052" custLinFactNeighborX="5100000" custLinFactNeighborY="-100000">
        <dgm:presLayoutVars>
          <dgm:bulletEnabled val="1"/>
        </dgm:presLayoutVars>
      </dgm:prSet>
      <dgm:spPr/>
      <dgm:t>
        <a:bodyPr/>
        <a:lstStyle/>
        <a:p>
          <a:endParaRPr lang="zh-CN" altLang="en-US"/>
        </a:p>
      </dgm:t>
    </dgm:pt>
    <dgm:pt modelId="{E8F4B4C2-E681-42BE-87B0-2099A6D582FE}" type="pres">
      <dgm:prSet presAssocID="{528332A9-1EC1-4F4A-A9D4-7644299B5DCC}" presName="sibTrans" presStyleLbl="sibTrans2D1" presStyleIdx="5" presStyleCnt="13" custAng="328699" custScaleX="105843" custScaleY="1508693"/>
      <dgm:spPr/>
      <dgm:t>
        <a:bodyPr/>
        <a:lstStyle/>
        <a:p>
          <a:endParaRPr lang="zh-CN" altLang="en-US"/>
        </a:p>
      </dgm:t>
    </dgm:pt>
    <dgm:pt modelId="{899DCFDB-B26F-4A9B-8561-881F764EE799}" type="pres">
      <dgm:prSet presAssocID="{528332A9-1EC1-4F4A-A9D4-7644299B5DCC}" presName="connectorText" presStyleLbl="sibTrans2D1" presStyleIdx="5" presStyleCnt="13"/>
      <dgm:spPr/>
      <dgm:t>
        <a:bodyPr/>
        <a:lstStyle/>
        <a:p>
          <a:endParaRPr lang="zh-CN" altLang="en-US"/>
        </a:p>
      </dgm:t>
    </dgm:pt>
    <dgm:pt modelId="{D5537A25-A3EA-4CD5-AF1A-36211041B71D}" type="pres">
      <dgm:prSet presAssocID="{7CCC3298-48A3-403D-9856-DD8FA4FCAC9A}" presName="node" presStyleLbl="node1" presStyleIdx="6" presStyleCnt="14" custScaleX="1860659" custScaleY="62979" custLinFactX="4535701" custLinFactNeighborX="4600000" custLinFactNeighborY="2508">
        <dgm:presLayoutVars>
          <dgm:bulletEnabled val="1"/>
        </dgm:presLayoutVars>
      </dgm:prSet>
      <dgm:spPr/>
      <dgm:t>
        <a:bodyPr/>
        <a:lstStyle/>
        <a:p>
          <a:endParaRPr lang="zh-CN" altLang="en-US"/>
        </a:p>
      </dgm:t>
    </dgm:pt>
    <dgm:pt modelId="{6F362C71-9121-4087-9C99-41CEB0E9CB8C}" type="pres">
      <dgm:prSet presAssocID="{1049570D-CE5E-4F24-89D5-B92384DCADA2}" presName="sibTrans" presStyleLbl="sibTrans2D1" presStyleIdx="6" presStyleCnt="13" custAng="21356128" custFlipHor="1" custScaleX="101134" custScaleY="2000000"/>
      <dgm:spPr/>
      <dgm:t>
        <a:bodyPr/>
        <a:lstStyle/>
        <a:p>
          <a:endParaRPr lang="zh-CN" altLang="en-US"/>
        </a:p>
      </dgm:t>
    </dgm:pt>
    <dgm:pt modelId="{B90E5D9B-C4BC-47A4-8814-42569DFFDDBE}" type="pres">
      <dgm:prSet presAssocID="{1049570D-CE5E-4F24-89D5-B92384DCADA2}" presName="connectorText" presStyleLbl="sibTrans2D1" presStyleIdx="6" presStyleCnt="13"/>
      <dgm:spPr/>
      <dgm:t>
        <a:bodyPr/>
        <a:lstStyle/>
        <a:p>
          <a:endParaRPr lang="zh-CN" altLang="en-US"/>
        </a:p>
      </dgm:t>
    </dgm:pt>
    <dgm:pt modelId="{E8548ED5-6C1B-4E7E-8200-64284CBC58F5}" type="pres">
      <dgm:prSet presAssocID="{393CB02E-1FA9-4DB8-8A81-6885FFCA499A}" presName="node" presStyleLbl="node1" presStyleIdx="7" presStyleCnt="14" custScaleX="1629420" custScaleY="84100" custLinFactX="1116325" custLinFactNeighborX="1200000" custLinFactNeighborY="-7079">
        <dgm:presLayoutVars>
          <dgm:bulletEnabled val="1"/>
        </dgm:presLayoutVars>
      </dgm:prSet>
      <dgm:spPr/>
      <dgm:t>
        <a:bodyPr/>
        <a:lstStyle/>
        <a:p>
          <a:endParaRPr lang="zh-CN" altLang="en-US"/>
        </a:p>
      </dgm:t>
    </dgm:pt>
    <dgm:pt modelId="{8D83C56A-C352-49DC-A7E9-2585606B7F39}" type="pres">
      <dgm:prSet presAssocID="{1BB016FC-E5B9-4CCE-89C0-0D69DF62E0DD}" presName="sibTrans" presStyleLbl="sibTrans2D1" presStyleIdx="7" presStyleCnt="13" custAng="3170085" custScaleX="83402" custScaleY="1906126" custLinFactX="68686" custLinFactY="200000" custLinFactNeighborX="100000" custLinFactNeighborY="285015"/>
      <dgm:spPr/>
      <dgm:t>
        <a:bodyPr/>
        <a:lstStyle/>
        <a:p>
          <a:endParaRPr lang="zh-CN" altLang="en-US"/>
        </a:p>
      </dgm:t>
    </dgm:pt>
    <dgm:pt modelId="{E7A0782C-3D90-4517-81E8-27C48EEA6F2D}" type="pres">
      <dgm:prSet presAssocID="{1BB016FC-E5B9-4CCE-89C0-0D69DF62E0DD}" presName="connectorText" presStyleLbl="sibTrans2D1" presStyleIdx="7" presStyleCnt="13"/>
      <dgm:spPr/>
      <dgm:t>
        <a:bodyPr/>
        <a:lstStyle/>
        <a:p>
          <a:endParaRPr lang="zh-CN" altLang="en-US"/>
        </a:p>
      </dgm:t>
    </dgm:pt>
    <dgm:pt modelId="{17AB264A-44AB-495A-9444-F6BA441BD85B}" type="pres">
      <dgm:prSet presAssocID="{8EF6769D-FD98-4E5E-9456-2C734DAF1339}" presName="node" presStyleLbl="node1" presStyleIdx="8" presStyleCnt="14" custScaleX="2000000" custScaleY="54423" custLinFactX="1419454" custLinFactY="2099" custLinFactNeighborX="1500000" custLinFactNeighborY="100000">
        <dgm:presLayoutVars>
          <dgm:bulletEnabled val="1"/>
        </dgm:presLayoutVars>
      </dgm:prSet>
      <dgm:spPr/>
      <dgm:t>
        <a:bodyPr/>
        <a:lstStyle/>
        <a:p>
          <a:endParaRPr lang="zh-CN" altLang="en-US"/>
        </a:p>
      </dgm:t>
    </dgm:pt>
    <dgm:pt modelId="{C5EE2000-29E9-4513-8CA7-E4B7860EB556}" type="pres">
      <dgm:prSet presAssocID="{C436DD7B-59B3-4228-BE54-E4DA6444DA47}" presName="sibTrans" presStyleLbl="sibTrans2D1" presStyleIdx="8" presStyleCnt="13" custScaleX="117687" custScaleY="2000000"/>
      <dgm:spPr/>
      <dgm:t>
        <a:bodyPr/>
        <a:lstStyle/>
        <a:p>
          <a:endParaRPr lang="zh-CN" altLang="en-US"/>
        </a:p>
      </dgm:t>
    </dgm:pt>
    <dgm:pt modelId="{F0337E74-DCA2-4F7A-A75D-66DEFC4B364A}" type="pres">
      <dgm:prSet presAssocID="{C436DD7B-59B3-4228-BE54-E4DA6444DA47}" presName="connectorText" presStyleLbl="sibTrans2D1" presStyleIdx="8" presStyleCnt="13"/>
      <dgm:spPr/>
      <dgm:t>
        <a:bodyPr/>
        <a:lstStyle/>
        <a:p>
          <a:endParaRPr lang="zh-CN" altLang="en-US"/>
        </a:p>
      </dgm:t>
    </dgm:pt>
    <dgm:pt modelId="{35F54A1C-F1C1-4EDB-8056-F7FA38AEC6CF}" type="pres">
      <dgm:prSet presAssocID="{12DC95D9-0770-42A5-B8E2-AEA0F8BA51C1}" presName="node" presStyleLbl="node1" presStyleIdx="9" presStyleCnt="14" custScaleX="857844" custScaleY="95176" custLinFactX="-2647116" custLinFactNeighborX="-2700000" custLinFactNeighborY="63499">
        <dgm:presLayoutVars>
          <dgm:bulletEnabled val="1"/>
        </dgm:presLayoutVars>
      </dgm:prSet>
      <dgm:spPr/>
      <dgm:t>
        <a:bodyPr/>
        <a:lstStyle/>
        <a:p>
          <a:endParaRPr lang="zh-CN" altLang="en-US"/>
        </a:p>
      </dgm:t>
    </dgm:pt>
    <dgm:pt modelId="{02883806-EA27-45D7-B77C-720EF94C88E6}" type="pres">
      <dgm:prSet presAssocID="{69F8B84F-DEA6-4974-95D4-953EAFA669E5}" presName="sibTrans" presStyleLbl="sibTrans2D1" presStyleIdx="9" presStyleCnt="13" custScaleX="172157" custScaleY="1761588"/>
      <dgm:spPr/>
      <dgm:t>
        <a:bodyPr/>
        <a:lstStyle/>
        <a:p>
          <a:endParaRPr lang="zh-CN" altLang="en-US"/>
        </a:p>
      </dgm:t>
    </dgm:pt>
    <dgm:pt modelId="{0496C33D-4D8D-4ED8-BBF5-3F13EE05694B}" type="pres">
      <dgm:prSet presAssocID="{69F8B84F-DEA6-4974-95D4-953EAFA669E5}" presName="connectorText" presStyleLbl="sibTrans2D1" presStyleIdx="9" presStyleCnt="13"/>
      <dgm:spPr/>
      <dgm:t>
        <a:bodyPr/>
        <a:lstStyle/>
        <a:p>
          <a:endParaRPr lang="zh-CN" altLang="en-US"/>
        </a:p>
      </dgm:t>
    </dgm:pt>
    <dgm:pt modelId="{C106F2F2-9E9C-4434-BD46-0652C2051B87}" type="pres">
      <dgm:prSet presAssocID="{FC2F96C1-4E3A-46BA-ADDA-38BD85537F1D}" presName="node" presStyleLbl="node1" presStyleIdx="10" presStyleCnt="14" custScaleX="1241915" custScaleY="26828" custLinFactX="-5037934" custLinFactNeighborX="-5100000" custLinFactNeighborY="66019">
        <dgm:presLayoutVars>
          <dgm:bulletEnabled val="1"/>
        </dgm:presLayoutVars>
      </dgm:prSet>
      <dgm:spPr/>
      <dgm:t>
        <a:bodyPr/>
        <a:lstStyle/>
        <a:p>
          <a:endParaRPr lang="zh-CN" altLang="en-US"/>
        </a:p>
      </dgm:t>
    </dgm:pt>
    <dgm:pt modelId="{27256350-B754-4EC9-919E-17F318817CD5}" type="pres">
      <dgm:prSet presAssocID="{2091D348-7686-4FF8-8499-17DD3932B8CF}" presName="sibTrans" presStyleLbl="sibTrans2D1" presStyleIdx="10" presStyleCnt="13" custScaleX="119017" custScaleY="2000000"/>
      <dgm:spPr/>
      <dgm:t>
        <a:bodyPr/>
        <a:lstStyle/>
        <a:p>
          <a:endParaRPr lang="zh-CN" altLang="en-US"/>
        </a:p>
      </dgm:t>
    </dgm:pt>
    <dgm:pt modelId="{F40D2DD7-C37A-4F7D-ADED-6AB7A8CF8F8D}" type="pres">
      <dgm:prSet presAssocID="{2091D348-7686-4FF8-8499-17DD3932B8CF}" presName="connectorText" presStyleLbl="sibTrans2D1" presStyleIdx="10" presStyleCnt="13"/>
      <dgm:spPr/>
      <dgm:t>
        <a:bodyPr/>
        <a:lstStyle/>
        <a:p>
          <a:endParaRPr lang="zh-CN" altLang="en-US"/>
        </a:p>
      </dgm:t>
    </dgm:pt>
    <dgm:pt modelId="{57DD6EDE-3EB2-4DE4-8652-BC5F1B1B0F39}" type="pres">
      <dgm:prSet presAssocID="{6D12E590-0FBC-4F92-8B4E-282EE37AFC6F}" presName="node" presStyleLbl="node1" presStyleIdx="11" presStyleCnt="14" custScaleX="713259" custScaleY="109304" custLinFactX="-7792472" custLinFactNeighborX="-7800000" custLinFactNeighborY="62874">
        <dgm:presLayoutVars>
          <dgm:bulletEnabled val="1"/>
        </dgm:presLayoutVars>
      </dgm:prSet>
      <dgm:spPr/>
      <dgm:t>
        <a:bodyPr/>
        <a:lstStyle/>
        <a:p>
          <a:endParaRPr lang="zh-CN" altLang="en-US"/>
        </a:p>
      </dgm:t>
    </dgm:pt>
    <dgm:pt modelId="{56E495AA-C0DF-4CBC-A1A1-67353A03D8FD}" type="pres">
      <dgm:prSet presAssocID="{52D33746-A648-4D7A-920F-75687D7CC185}" presName="sibTrans" presStyleLbl="sibTrans2D1" presStyleIdx="11" presStyleCnt="13" custScaleX="126121" custScaleY="2000000" custLinFactY="164617" custLinFactNeighborX="15953" custLinFactNeighborY="200000"/>
      <dgm:spPr/>
      <dgm:t>
        <a:bodyPr/>
        <a:lstStyle/>
        <a:p>
          <a:endParaRPr lang="zh-CN" altLang="en-US"/>
        </a:p>
      </dgm:t>
    </dgm:pt>
    <dgm:pt modelId="{EE7C5232-64AB-4946-A159-ACD6EDF4B0AE}" type="pres">
      <dgm:prSet presAssocID="{52D33746-A648-4D7A-920F-75687D7CC185}" presName="connectorText" presStyleLbl="sibTrans2D1" presStyleIdx="11" presStyleCnt="13"/>
      <dgm:spPr/>
      <dgm:t>
        <a:bodyPr/>
        <a:lstStyle/>
        <a:p>
          <a:endParaRPr lang="zh-CN" altLang="en-US"/>
        </a:p>
      </dgm:t>
    </dgm:pt>
    <dgm:pt modelId="{38B22451-55A0-4143-8A2E-73B8C47D9268}" type="pres">
      <dgm:prSet presAssocID="{86BBA510-B9DB-4A1E-AA65-5B5102476E79}" presName="node" presStyleLbl="node1" presStyleIdx="12" presStyleCnt="14" custScaleX="842410" custScaleY="81587" custLinFactX="-9510750" custLinFactNeighborX="-9600000" custLinFactNeighborY="62103">
        <dgm:presLayoutVars>
          <dgm:bulletEnabled val="1"/>
        </dgm:presLayoutVars>
      </dgm:prSet>
      <dgm:spPr/>
      <dgm:t>
        <a:bodyPr/>
        <a:lstStyle/>
        <a:p>
          <a:endParaRPr lang="zh-CN" altLang="en-US"/>
        </a:p>
      </dgm:t>
    </dgm:pt>
    <dgm:pt modelId="{22071C50-5BC5-452E-83B9-B67790925F49}" type="pres">
      <dgm:prSet presAssocID="{FD43212F-7CCE-4569-B1A7-125AA6305268}" presName="sibTrans" presStyleLbl="sibTrans2D1" presStyleIdx="12" presStyleCnt="13" custScaleY="2000000"/>
      <dgm:spPr/>
      <dgm:t>
        <a:bodyPr/>
        <a:lstStyle/>
        <a:p>
          <a:endParaRPr lang="zh-CN" altLang="en-US"/>
        </a:p>
      </dgm:t>
    </dgm:pt>
    <dgm:pt modelId="{7FB8243E-DD1B-4788-864B-C2EA51B2E6EF}" type="pres">
      <dgm:prSet presAssocID="{FD43212F-7CCE-4569-B1A7-125AA6305268}" presName="connectorText" presStyleLbl="sibTrans2D1" presStyleIdx="12" presStyleCnt="13"/>
      <dgm:spPr/>
      <dgm:t>
        <a:bodyPr/>
        <a:lstStyle/>
        <a:p>
          <a:endParaRPr lang="zh-CN" altLang="en-US"/>
        </a:p>
      </dgm:t>
    </dgm:pt>
    <dgm:pt modelId="{CFD64DB4-4F11-4B7B-B076-FA7F569D2E0A}" type="pres">
      <dgm:prSet presAssocID="{E40ED2F2-13D5-4859-9071-179594A64BA1}" presName="node" presStyleLbl="node1" presStyleIdx="13" presStyleCnt="14" custScaleX="1945152" custScaleY="44091" custLinFactX="-15600000" custLinFactNeighborX="-15622784" custLinFactNeighborY="62470">
        <dgm:presLayoutVars>
          <dgm:bulletEnabled val="1"/>
        </dgm:presLayoutVars>
      </dgm:prSet>
      <dgm:spPr/>
      <dgm:t>
        <a:bodyPr/>
        <a:lstStyle/>
        <a:p>
          <a:endParaRPr lang="zh-CN" altLang="en-US"/>
        </a:p>
      </dgm:t>
    </dgm:pt>
  </dgm:ptLst>
  <dgm:cxnLst>
    <dgm:cxn modelId="{42FB3936-B7D5-43AA-8142-920666522B1F}" srcId="{9E3D88BF-1D02-4CEE-B7A8-4D4FE27C13AB}" destId="{86BBA510-B9DB-4A1E-AA65-5B5102476E79}" srcOrd="12" destOrd="0" parTransId="{E4B68C21-DB48-4807-8176-131E0F0D941E}" sibTransId="{FD43212F-7CCE-4569-B1A7-125AA6305268}"/>
    <dgm:cxn modelId="{607C6A48-1EC4-44D4-9B57-F82275BA25F3}" type="presOf" srcId="{50A47F88-DD70-4888-90F2-3FF7F5A3D0F5}" destId="{0AA3214F-FB1B-43E8-B343-8D56230DEE54}" srcOrd="1" destOrd="0" presId="urn:microsoft.com/office/officeart/2005/8/layout/process1"/>
    <dgm:cxn modelId="{8984D7E6-8427-48A3-8FDB-F711571D383A}" type="presOf" srcId="{86BBA510-B9DB-4A1E-AA65-5B5102476E79}" destId="{38B22451-55A0-4143-8A2E-73B8C47D9268}" srcOrd="0" destOrd="0" presId="urn:microsoft.com/office/officeart/2005/8/layout/process1"/>
    <dgm:cxn modelId="{D845573A-1BC1-4510-90A9-45AFC05C5A50}" type="presOf" srcId="{FC2F96C1-4E3A-46BA-ADDA-38BD85537F1D}" destId="{C106F2F2-9E9C-4434-BD46-0652C2051B87}" srcOrd="0" destOrd="0" presId="urn:microsoft.com/office/officeart/2005/8/layout/process1"/>
    <dgm:cxn modelId="{CF2752C0-D1C3-4250-B1FD-53969725B62E}" type="presOf" srcId="{7CCC3298-48A3-403D-9856-DD8FA4FCAC9A}" destId="{D5537A25-A3EA-4CD5-AF1A-36211041B71D}" srcOrd="0" destOrd="0" presId="urn:microsoft.com/office/officeart/2005/8/layout/process1"/>
    <dgm:cxn modelId="{50675E18-6B9C-4A10-BE15-1C1848773CD7}" type="presOf" srcId="{2091D348-7686-4FF8-8499-17DD3932B8CF}" destId="{F40D2DD7-C37A-4F7D-ADED-6AB7A8CF8F8D}" srcOrd="1" destOrd="0" presId="urn:microsoft.com/office/officeart/2005/8/layout/process1"/>
    <dgm:cxn modelId="{19D3B36B-67F7-46FC-95BA-B8FAFDC898CA}" type="presOf" srcId="{69F8B84F-DEA6-4974-95D4-953EAFA669E5}" destId="{0496C33D-4D8D-4ED8-BBF5-3F13EE05694B}" srcOrd="1" destOrd="0" presId="urn:microsoft.com/office/officeart/2005/8/layout/process1"/>
    <dgm:cxn modelId="{50CDDCEE-6443-4180-B2B6-EAE10A0CCCE7}" type="presOf" srcId="{528332A9-1EC1-4F4A-A9D4-7644299B5DCC}" destId="{E8F4B4C2-E681-42BE-87B0-2099A6D582FE}" srcOrd="0" destOrd="0" presId="urn:microsoft.com/office/officeart/2005/8/layout/process1"/>
    <dgm:cxn modelId="{1AD9E5DE-74A9-4648-BD8B-B014B97A92D1}" type="presOf" srcId="{50A47F88-DD70-4888-90F2-3FF7F5A3D0F5}" destId="{06FB7152-F0C0-4AA8-9504-2396522ABCEF}" srcOrd="0" destOrd="0" presId="urn:microsoft.com/office/officeart/2005/8/layout/process1"/>
    <dgm:cxn modelId="{DACC9631-BCD2-4823-B9A5-840DDE96783F}" type="presOf" srcId="{017FD406-0B9D-4FE7-8C59-E06A03AD8C70}" destId="{6FC62999-F90F-45C5-B3BB-BD7BA877E340}" srcOrd="0" destOrd="0" presId="urn:microsoft.com/office/officeart/2005/8/layout/process1"/>
    <dgm:cxn modelId="{5394B06C-0591-4E9C-AE92-F1CAD16562FF}" srcId="{9E3D88BF-1D02-4CEE-B7A8-4D4FE27C13AB}" destId="{017FD406-0B9D-4FE7-8C59-E06A03AD8C70}" srcOrd="0" destOrd="0" parTransId="{61EB3EA3-4365-4032-ABFC-741ED8CDC7A4}" sibTransId="{50A47F88-DD70-4888-90F2-3FF7F5A3D0F5}"/>
    <dgm:cxn modelId="{9E3653FC-1B71-46C9-A923-9D1E840DA530}" srcId="{9E3D88BF-1D02-4CEE-B7A8-4D4FE27C13AB}" destId="{6D12E590-0FBC-4F92-8B4E-282EE37AFC6F}" srcOrd="11" destOrd="0" parTransId="{BBDA22B0-BFE8-44B9-8F54-7C5BA254D128}" sibTransId="{52D33746-A648-4D7A-920F-75687D7CC185}"/>
    <dgm:cxn modelId="{5CA2C306-1671-48A3-B6DA-95AF71EF5419}" srcId="{9E3D88BF-1D02-4CEE-B7A8-4D4FE27C13AB}" destId="{12DC95D9-0770-42A5-B8E2-AEA0F8BA51C1}" srcOrd="9" destOrd="0" parTransId="{E8D47C65-E761-45BE-A1D9-C43A21E71B8D}" sibTransId="{69F8B84F-DEA6-4974-95D4-953EAFA669E5}"/>
    <dgm:cxn modelId="{EF2C62D9-6613-4FC9-B649-944345740DD8}" srcId="{9E3D88BF-1D02-4CEE-B7A8-4D4FE27C13AB}" destId="{E40ED2F2-13D5-4859-9071-179594A64BA1}" srcOrd="13" destOrd="0" parTransId="{8B22F778-2990-4B14-9667-39B71652C6E2}" sibTransId="{13088710-AE32-4B1F-942B-C1957D4A7241}"/>
    <dgm:cxn modelId="{D2B82347-D447-4701-AF98-C9A8DD8BFDE4}" srcId="{9E3D88BF-1D02-4CEE-B7A8-4D4FE27C13AB}" destId="{C93C0443-3039-4BC9-A9A6-386D11FAB3F7}" srcOrd="3" destOrd="0" parTransId="{7E79D8DE-551E-45CE-8C6C-DCFE2FF5F430}" sibTransId="{DA3BEEE7-C5CC-4BAD-8058-373B985FCDAC}"/>
    <dgm:cxn modelId="{0E1D4E4D-84DE-440C-9C61-881428B95FD5}" type="presOf" srcId="{C436DD7B-59B3-4228-BE54-E4DA6444DA47}" destId="{C5EE2000-29E9-4513-8CA7-E4B7860EB556}" srcOrd="0" destOrd="0" presId="urn:microsoft.com/office/officeart/2005/8/layout/process1"/>
    <dgm:cxn modelId="{7C9643D7-0119-4A00-8161-BC01345D2D74}" type="presOf" srcId="{EC05E049-C561-48E0-9EE9-55BABD786747}" destId="{C8DACFE2-FCD8-4411-8E65-DE88F59BD6F6}" srcOrd="0" destOrd="0" presId="urn:microsoft.com/office/officeart/2005/8/layout/process1"/>
    <dgm:cxn modelId="{2CE6C50B-9158-4786-9CD9-4765FDE8056C}" type="presOf" srcId="{1BB016FC-E5B9-4CCE-89C0-0D69DF62E0DD}" destId="{8D83C56A-C352-49DC-A7E9-2585606B7F39}" srcOrd="0" destOrd="0" presId="urn:microsoft.com/office/officeart/2005/8/layout/process1"/>
    <dgm:cxn modelId="{D503849C-87FD-46D3-A911-47CBAF7C6E33}" srcId="{9E3D88BF-1D02-4CEE-B7A8-4D4FE27C13AB}" destId="{7CCC3298-48A3-403D-9856-DD8FA4FCAC9A}" srcOrd="6" destOrd="0" parTransId="{7B6FD687-D63E-4055-95A3-CB913718898D}" sibTransId="{1049570D-CE5E-4F24-89D5-B92384DCADA2}"/>
    <dgm:cxn modelId="{E60B542E-246C-4544-80F0-7EB1B3E126AC}" srcId="{9E3D88BF-1D02-4CEE-B7A8-4D4FE27C13AB}" destId="{FC2F96C1-4E3A-46BA-ADDA-38BD85537F1D}" srcOrd="10" destOrd="0" parTransId="{3AEEB7B6-0E5C-4435-8157-40DA1127D34C}" sibTransId="{2091D348-7686-4FF8-8499-17DD3932B8CF}"/>
    <dgm:cxn modelId="{DEC39B30-0B7B-4531-BE69-94D61E4592F2}" srcId="{9E3D88BF-1D02-4CEE-B7A8-4D4FE27C13AB}" destId="{393CB02E-1FA9-4DB8-8A81-6885FFCA499A}" srcOrd="7" destOrd="0" parTransId="{B095E83F-C8E2-4429-BF53-57EAD0BE1911}" sibTransId="{1BB016FC-E5B9-4CCE-89C0-0D69DF62E0DD}"/>
    <dgm:cxn modelId="{FA9C1C50-BAE2-4BB5-AE0B-5EB504FD96B2}" type="presOf" srcId="{E40ED2F2-13D5-4859-9071-179594A64BA1}" destId="{CFD64DB4-4F11-4B7B-B076-FA7F569D2E0A}" srcOrd="0" destOrd="0" presId="urn:microsoft.com/office/officeart/2005/8/layout/process1"/>
    <dgm:cxn modelId="{CB57EEEA-84F4-472C-AC4E-275F68A9C113}" srcId="{9E3D88BF-1D02-4CEE-B7A8-4D4FE27C13AB}" destId="{0D7A257C-EEF9-4801-BDC1-267EBFE33B4D}" srcOrd="1" destOrd="0" parTransId="{ABCC235B-61B4-4D76-AFF6-46E260EBF855}" sibTransId="{300D8D18-39C5-4815-93F6-2920457DDF0C}"/>
    <dgm:cxn modelId="{A56A0C21-6EB5-494D-B071-BAF840E529A8}" type="presOf" srcId="{2091D348-7686-4FF8-8499-17DD3932B8CF}" destId="{27256350-B754-4EC9-919E-17F318817CD5}" srcOrd="0" destOrd="0" presId="urn:microsoft.com/office/officeart/2005/8/layout/process1"/>
    <dgm:cxn modelId="{42DA3E68-FCBE-4A2C-B7A0-BF7AC65177AC}" srcId="{9E3D88BF-1D02-4CEE-B7A8-4D4FE27C13AB}" destId="{8D3BE3C9-641B-4AC2-9AA4-BCBF710194DF}" srcOrd="2" destOrd="0" parTransId="{ACD36C6C-9CA6-466B-A3DD-0ED76D5E6F18}" sibTransId="{0DFCB00E-08AF-4B74-A631-050D181C6A9A}"/>
    <dgm:cxn modelId="{0E58B2D6-1B04-4B25-96EB-3BE8D80F53C9}" type="presOf" srcId="{6D12E590-0FBC-4F92-8B4E-282EE37AFC6F}" destId="{57DD6EDE-3EB2-4DE4-8652-BC5F1B1B0F39}" srcOrd="0" destOrd="0" presId="urn:microsoft.com/office/officeart/2005/8/layout/process1"/>
    <dgm:cxn modelId="{7BC0C795-604A-4865-A1D3-C4DBC0ABA2FD}" type="presOf" srcId="{8EF6769D-FD98-4E5E-9456-2C734DAF1339}" destId="{17AB264A-44AB-495A-9444-F6BA441BD85B}" srcOrd="0" destOrd="0" presId="urn:microsoft.com/office/officeart/2005/8/layout/process1"/>
    <dgm:cxn modelId="{BD561B23-35C4-4931-9809-AF28F12719F6}" type="presOf" srcId="{9E3D88BF-1D02-4CEE-B7A8-4D4FE27C13AB}" destId="{2E238232-F2B5-49B6-81F1-F1F549C692D5}" srcOrd="0" destOrd="0" presId="urn:microsoft.com/office/officeart/2005/8/layout/process1"/>
    <dgm:cxn modelId="{479D1692-73C1-4920-976F-2FC6E695253F}" type="presOf" srcId="{FD43212F-7CCE-4569-B1A7-125AA6305268}" destId="{22071C50-5BC5-452E-83B9-B67790925F49}" srcOrd="0" destOrd="0" presId="urn:microsoft.com/office/officeart/2005/8/layout/process1"/>
    <dgm:cxn modelId="{ED18A5B2-F4A1-4D52-813B-01DDDEFD80EA}" type="presOf" srcId="{12DC95D9-0770-42A5-B8E2-AEA0F8BA51C1}" destId="{35F54A1C-F1C1-4EDB-8056-F7FA38AEC6CF}" srcOrd="0" destOrd="0" presId="urn:microsoft.com/office/officeart/2005/8/layout/process1"/>
    <dgm:cxn modelId="{8AB055CF-49D3-43E1-BA7C-B406EB9B875E}" srcId="{9E3D88BF-1D02-4CEE-B7A8-4D4FE27C13AB}" destId="{DD2B3D12-D461-4D99-9FB1-36EEB67521EB}" srcOrd="4" destOrd="0" parTransId="{50809CEF-67A1-4283-A3A7-ACABA4862367}" sibTransId="{EC05E049-C561-48E0-9EE9-55BABD786747}"/>
    <dgm:cxn modelId="{EEF63CAD-6041-4C3D-B201-75481D6DB47A}" srcId="{9E3D88BF-1D02-4CEE-B7A8-4D4FE27C13AB}" destId="{71558662-C737-4F58-B17F-F3C9C2B0C8E8}" srcOrd="5" destOrd="0" parTransId="{09157434-7D52-42B9-B3FC-493E4889A66F}" sibTransId="{528332A9-1EC1-4F4A-A9D4-7644299B5DCC}"/>
    <dgm:cxn modelId="{9D2632D7-D0BF-4C6C-90A1-ACEA33F3FF4E}" type="presOf" srcId="{528332A9-1EC1-4F4A-A9D4-7644299B5DCC}" destId="{899DCFDB-B26F-4A9B-8561-881F764EE799}" srcOrd="1" destOrd="0" presId="urn:microsoft.com/office/officeart/2005/8/layout/process1"/>
    <dgm:cxn modelId="{C1E5DB70-BD19-4A32-9902-2964FC7109C4}" type="presOf" srcId="{8D3BE3C9-641B-4AC2-9AA4-BCBF710194DF}" destId="{AC8DC3FB-EA45-4F49-B25D-AEB639DFA4DE}" srcOrd="0" destOrd="0" presId="urn:microsoft.com/office/officeart/2005/8/layout/process1"/>
    <dgm:cxn modelId="{1E90690F-E9BB-4318-B833-65911CD3D3D8}" type="presOf" srcId="{71558662-C737-4F58-B17F-F3C9C2B0C8E8}" destId="{F25B5C98-E633-4F77-B510-5072DB2EC8E1}" srcOrd="0" destOrd="0" presId="urn:microsoft.com/office/officeart/2005/8/layout/process1"/>
    <dgm:cxn modelId="{3FA7DDC9-CD60-48C4-9C69-C1BE5A1C4ACA}" type="presOf" srcId="{0D7A257C-EEF9-4801-BDC1-267EBFE33B4D}" destId="{91AFCA70-3DD2-4932-AC1F-6FF288DDB3A5}" srcOrd="0" destOrd="0" presId="urn:microsoft.com/office/officeart/2005/8/layout/process1"/>
    <dgm:cxn modelId="{ACDDD92E-B5E3-47C6-A758-53251AB2855E}" type="presOf" srcId="{EC05E049-C561-48E0-9EE9-55BABD786747}" destId="{589EA6EA-6E3E-4667-A1C1-648AB37F81E8}" srcOrd="1" destOrd="0" presId="urn:microsoft.com/office/officeart/2005/8/layout/process1"/>
    <dgm:cxn modelId="{30F562A2-1C76-42E5-ACA7-78A1843D70C6}" type="presOf" srcId="{0DFCB00E-08AF-4B74-A631-050D181C6A9A}" destId="{C57E6D10-AD5C-4B20-BE68-C9CDC6E7C437}" srcOrd="1" destOrd="0" presId="urn:microsoft.com/office/officeart/2005/8/layout/process1"/>
    <dgm:cxn modelId="{41CE82CE-F7B1-494E-ACB4-8C2D5EBFBEC0}" type="presOf" srcId="{1049570D-CE5E-4F24-89D5-B92384DCADA2}" destId="{B90E5D9B-C4BC-47A4-8814-42569DFFDDBE}" srcOrd="1" destOrd="0" presId="urn:microsoft.com/office/officeart/2005/8/layout/process1"/>
    <dgm:cxn modelId="{0725B0C8-81E3-4F5F-9C58-A010B6E5ABDF}" type="presOf" srcId="{52D33746-A648-4D7A-920F-75687D7CC185}" destId="{EE7C5232-64AB-4946-A159-ACD6EDF4B0AE}" srcOrd="1" destOrd="0" presId="urn:microsoft.com/office/officeart/2005/8/layout/process1"/>
    <dgm:cxn modelId="{BC6C0860-49AD-4BBE-A6A5-F873BC637392}" type="presOf" srcId="{FD43212F-7CCE-4569-B1A7-125AA6305268}" destId="{7FB8243E-DD1B-4788-864B-C2EA51B2E6EF}" srcOrd="1" destOrd="0" presId="urn:microsoft.com/office/officeart/2005/8/layout/process1"/>
    <dgm:cxn modelId="{CACDBD69-3C09-41AD-8F21-1C219C2B9A49}" srcId="{9E3D88BF-1D02-4CEE-B7A8-4D4FE27C13AB}" destId="{8EF6769D-FD98-4E5E-9456-2C734DAF1339}" srcOrd="8" destOrd="0" parTransId="{335384D1-DB56-4325-84D1-A0A4B8B8F1AA}" sibTransId="{C436DD7B-59B3-4228-BE54-E4DA6444DA47}"/>
    <dgm:cxn modelId="{C335B5C8-B94E-498C-A5EB-89FE94341999}" type="presOf" srcId="{0DFCB00E-08AF-4B74-A631-050D181C6A9A}" destId="{101663B6-5976-4ADF-B81D-1D038DD3CAD3}" srcOrd="0" destOrd="0" presId="urn:microsoft.com/office/officeart/2005/8/layout/process1"/>
    <dgm:cxn modelId="{0A6636D5-F5F3-421F-86B2-6B2E3514584E}" type="presOf" srcId="{1049570D-CE5E-4F24-89D5-B92384DCADA2}" destId="{6F362C71-9121-4087-9C99-41CEB0E9CB8C}" srcOrd="0" destOrd="0" presId="urn:microsoft.com/office/officeart/2005/8/layout/process1"/>
    <dgm:cxn modelId="{6BC41B02-5BDD-4DC2-ABDB-88F6D01C2113}" type="presOf" srcId="{C436DD7B-59B3-4228-BE54-E4DA6444DA47}" destId="{F0337E74-DCA2-4F7A-A75D-66DEFC4B364A}" srcOrd="1" destOrd="0" presId="urn:microsoft.com/office/officeart/2005/8/layout/process1"/>
    <dgm:cxn modelId="{0FB26BEB-076D-4673-B17C-346458AE2787}" type="presOf" srcId="{DD2B3D12-D461-4D99-9FB1-36EEB67521EB}" destId="{04A5E296-28E9-4E1E-B895-8C67C47EE21F}" srcOrd="0" destOrd="0" presId="urn:microsoft.com/office/officeart/2005/8/layout/process1"/>
    <dgm:cxn modelId="{DACDFECB-F5A4-446F-9AD6-BFF786E32222}" type="presOf" srcId="{DA3BEEE7-C5CC-4BAD-8058-373B985FCDAC}" destId="{17ED75B2-FE69-4A94-BEC3-67DF1B8BEE9D}" srcOrd="1" destOrd="0" presId="urn:microsoft.com/office/officeart/2005/8/layout/process1"/>
    <dgm:cxn modelId="{0C7CB32D-42D6-4213-AF87-81BF3A35DB57}" type="presOf" srcId="{DA3BEEE7-C5CC-4BAD-8058-373B985FCDAC}" destId="{5CB7A40F-2046-413F-B0CE-6EEB7B2DB641}" srcOrd="0" destOrd="0" presId="urn:microsoft.com/office/officeart/2005/8/layout/process1"/>
    <dgm:cxn modelId="{1016D497-D263-4324-8A66-C166D2BD6BF5}" type="presOf" srcId="{C93C0443-3039-4BC9-A9A6-386D11FAB3F7}" destId="{F81A0DF7-AE95-495C-BF28-C7C43CCF7C38}" srcOrd="0" destOrd="0" presId="urn:microsoft.com/office/officeart/2005/8/layout/process1"/>
    <dgm:cxn modelId="{C7E75BE1-6986-46AD-BA02-6DB2A683B547}" type="presOf" srcId="{52D33746-A648-4D7A-920F-75687D7CC185}" destId="{56E495AA-C0DF-4CBC-A1A1-67353A03D8FD}" srcOrd="0" destOrd="0" presId="urn:microsoft.com/office/officeart/2005/8/layout/process1"/>
    <dgm:cxn modelId="{F0F9598B-7D14-4215-A29C-894E87D2D7E7}" type="presOf" srcId="{1BB016FC-E5B9-4CCE-89C0-0D69DF62E0DD}" destId="{E7A0782C-3D90-4517-81E8-27C48EEA6F2D}" srcOrd="1" destOrd="0" presId="urn:microsoft.com/office/officeart/2005/8/layout/process1"/>
    <dgm:cxn modelId="{C900FF14-274F-4B69-8986-3A6C3FABBB3A}" type="presOf" srcId="{393CB02E-1FA9-4DB8-8A81-6885FFCA499A}" destId="{E8548ED5-6C1B-4E7E-8200-64284CBC58F5}" srcOrd="0" destOrd="0" presId="urn:microsoft.com/office/officeart/2005/8/layout/process1"/>
    <dgm:cxn modelId="{A10EA292-525C-4024-80E8-12A55E0872FE}" type="presOf" srcId="{300D8D18-39C5-4815-93F6-2920457DDF0C}" destId="{D3798CEB-43E5-4C37-B7A5-DB9CD53F10C2}" srcOrd="1" destOrd="0" presId="urn:microsoft.com/office/officeart/2005/8/layout/process1"/>
    <dgm:cxn modelId="{D1A1502A-B7BF-4B05-A0EC-72B9121C0FAE}" type="presOf" srcId="{69F8B84F-DEA6-4974-95D4-953EAFA669E5}" destId="{02883806-EA27-45D7-B77C-720EF94C88E6}" srcOrd="0" destOrd="0" presId="urn:microsoft.com/office/officeart/2005/8/layout/process1"/>
    <dgm:cxn modelId="{8BCB5340-2AD0-4900-83AD-087016E05E7E}" type="presOf" srcId="{300D8D18-39C5-4815-93F6-2920457DDF0C}" destId="{0DE16FDC-2705-47FA-964F-FE5D5634E9A7}" srcOrd="0" destOrd="0" presId="urn:microsoft.com/office/officeart/2005/8/layout/process1"/>
    <dgm:cxn modelId="{21220A2D-CC8D-42EF-960F-BEBD39F6E550}" type="presParOf" srcId="{2E238232-F2B5-49B6-81F1-F1F549C692D5}" destId="{6FC62999-F90F-45C5-B3BB-BD7BA877E340}" srcOrd="0" destOrd="0" presId="urn:microsoft.com/office/officeart/2005/8/layout/process1"/>
    <dgm:cxn modelId="{1BB8DABF-9A3E-4E0B-86CF-D56D08EBB876}" type="presParOf" srcId="{2E238232-F2B5-49B6-81F1-F1F549C692D5}" destId="{06FB7152-F0C0-4AA8-9504-2396522ABCEF}" srcOrd="1" destOrd="0" presId="urn:microsoft.com/office/officeart/2005/8/layout/process1"/>
    <dgm:cxn modelId="{A94E4E51-70F2-40EE-97D2-816E43B5FA08}" type="presParOf" srcId="{06FB7152-F0C0-4AA8-9504-2396522ABCEF}" destId="{0AA3214F-FB1B-43E8-B343-8D56230DEE54}" srcOrd="0" destOrd="0" presId="urn:microsoft.com/office/officeart/2005/8/layout/process1"/>
    <dgm:cxn modelId="{C39F68FE-C40B-44A6-B240-E6F3DDBFE221}" type="presParOf" srcId="{2E238232-F2B5-49B6-81F1-F1F549C692D5}" destId="{91AFCA70-3DD2-4932-AC1F-6FF288DDB3A5}" srcOrd="2" destOrd="0" presId="urn:microsoft.com/office/officeart/2005/8/layout/process1"/>
    <dgm:cxn modelId="{240B0C4C-E92D-4C5A-A153-27C42DDF07A1}" type="presParOf" srcId="{2E238232-F2B5-49B6-81F1-F1F549C692D5}" destId="{0DE16FDC-2705-47FA-964F-FE5D5634E9A7}" srcOrd="3" destOrd="0" presId="urn:microsoft.com/office/officeart/2005/8/layout/process1"/>
    <dgm:cxn modelId="{82C9C078-C3FB-4B52-B820-591E8C497483}" type="presParOf" srcId="{0DE16FDC-2705-47FA-964F-FE5D5634E9A7}" destId="{D3798CEB-43E5-4C37-B7A5-DB9CD53F10C2}" srcOrd="0" destOrd="0" presId="urn:microsoft.com/office/officeart/2005/8/layout/process1"/>
    <dgm:cxn modelId="{881C1C2C-6A55-4EBA-B566-764B1D898CA9}" type="presParOf" srcId="{2E238232-F2B5-49B6-81F1-F1F549C692D5}" destId="{AC8DC3FB-EA45-4F49-B25D-AEB639DFA4DE}" srcOrd="4" destOrd="0" presId="urn:microsoft.com/office/officeart/2005/8/layout/process1"/>
    <dgm:cxn modelId="{8D5D4D8A-CE3D-423F-8576-951438549931}" type="presParOf" srcId="{2E238232-F2B5-49B6-81F1-F1F549C692D5}" destId="{101663B6-5976-4ADF-B81D-1D038DD3CAD3}" srcOrd="5" destOrd="0" presId="urn:microsoft.com/office/officeart/2005/8/layout/process1"/>
    <dgm:cxn modelId="{3B498B73-CA51-45C3-8B56-3892D7FCB865}" type="presParOf" srcId="{101663B6-5976-4ADF-B81D-1D038DD3CAD3}" destId="{C57E6D10-AD5C-4B20-BE68-C9CDC6E7C437}" srcOrd="0" destOrd="0" presId="urn:microsoft.com/office/officeart/2005/8/layout/process1"/>
    <dgm:cxn modelId="{6AC7F102-04E0-4C18-A415-5B22D9B0024B}" type="presParOf" srcId="{2E238232-F2B5-49B6-81F1-F1F549C692D5}" destId="{F81A0DF7-AE95-495C-BF28-C7C43CCF7C38}" srcOrd="6" destOrd="0" presId="urn:microsoft.com/office/officeart/2005/8/layout/process1"/>
    <dgm:cxn modelId="{D1901529-79B4-457D-B4BF-1BDE9A212E52}" type="presParOf" srcId="{2E238232-F2B5-49B6-81F1-F1F549C692D5}" destId="{5CB7A40F-2046-413F-B0CE-6EEB7B2DB641}" srcOrd="7" destOrd="0" presId="urn:microsoft.com/office/officeart/2005/8/layout/process1"/>
    <dgm:cxn modelId="{F837E32A-8D3B-4258-9147-DD9ACEC1C9D8}" type="presParOf" srcId="{5CB7A40F-2046-413F-B0CE-6EEB7B2DB641}" destId="{17ED75B2-FE69-4A94-BEC3-67DF1B8BEE9D}" srcOrd="0" destOrd="0" presId="urn:microsoft.com/office/officeart/2005/8/layout/process1"/>
    <dgm:cxn modelId="{13107FA6-9B24-4181-8EEA-C7BE67324259}" type="presParOf" srcId="{2E238232-F2B5-49B6-81F1-F1F549C692D5}" destId="{04A5E296-28E9-4E1E-B895-8C67C47EE21F}" srcOrd="8" destOrd="0" presId="urn:microsoft.com/office/officeart/2005/8/layout/process1"/>
    <dgm:cxn modelId="{FC7FB0EE-8DE1-40FE-B735-64241E0C5259}" type="presParOf" srcId="{2E238232-F2B5-49B6-81F1-F1F549C692D5}" destId="{C8DACFE2-FCD8-4411-8E65-DE88F59BD6F6}" srcOrd="9" destOrd="0" presId="urn:microsoft.com/office/officeart/2005/8/layout/process1"/>
    <dgm:cxn modelId="{33EEB9BF-1F74-45C7-8C5E-10A8953E3214}" type="presParOf" srcId="{C8DACFE2-FCD8-4411-8E65-DE88F59BD6F6}" destId="{589EA6EA-6E3E-4667-A1C1-648AB37F81E8}" srcOrd="0" destOrd="0" presId="urn:microsoft.com/office/officeart/2005/8/layout/process1"/>
    <dgm:cxn modelId="{F0AA56D3-90A3-43FB-AEE7-7515ECFB8E90}" type="presParOf" srcId="{2E238232-F2B5-49B6-81F1-F1F549C692D5}" destId="{F25B5C98-E633-4F77-B510-5072DB2EC8E1}" srcOrd="10" destOrd="0" presId="urn:microsoft.com/office/officeart/2005/8/layout/process1"/>
    <dgm:cxn modelId="{B0DA0FDF-1737-4123-AFAA-7C67AB210576}" type="presParOf" srcId="{2E238232-F2B5-49B6-81F1-F1F549C692D5}" destId="{E8F4B4C2-E681-42BE-87B0-2099A6D582FE}" srcOrd="11" destOrd="0" presId="urn:microsoft.com/office/officeart/2005/8/layout/process1"/>
    <dgm:cxn modelId="{AF26D372-B9A8-42B0-9B3A-DF178DEECD40}" type="presParOf" srcId="{E8F4B4C2-E681-42BE-87B0-2099A6D582FE}" destId="{899DCFDB-B26F-4A9B-8561-881F764EE799}" srcOrd="0" destOrd="0" presId="urn:microsoft.com/office/officeart/2005/8/layout/process1"/>
    <dgm:cxn modelId="{0EBD4FF9-094B-485A-A02B-46DF99C769DF}" type="presParOf" srcId="{2E238232-F2B5-49B6-81F1-F1F549C692D5}" destId="{D5537A25-A3EA-4CD5-AF1A-36211041B71D}" srcOrd="12" destOrd="0" presId="urn:microsoft.com/office/officeart/2005/8/layout/process1"/>
    <dgm:cxn modelId="{6479DD05-6A46-47DA-B4C4-0E2B44113AF0}" type="presParOf" srcId="{2E238232-F2B5-49B6-81F1-F1F549C692D5}" destId="{6F362C71-9121-4087-9C99-41CEB0E9CB8C}" srcOrd="13" destOrd="0" presId="urn:microsoft.com/office/officeart/2005/8/layout/process1"/>
    <dgm:cxn modelId="{731B589C-B255-4577-93DE-054B914D5C68}" type="presParOf" srcId="{6F362C71-9121-4087-9C99-41CEB0E9CB8C}" destId="{B90E5D9B-C4BC-47A4-8814-42569DFFDDBE}" srcOrd="0" destOrd="0" presId="urn:microsoft.com/office/officeart/2005/8/layout/process1"/>
    <dgm:cxn modelId="{BB74BF02-2A68-48DB-9CA4-46057C4F986A}" type="presParOf" srcId="{2E238232-F2B5-49B6-81F1-F1F549C692D5}" destId="{E8548ED5-6C1B-4E7E-8200-64284CBC58F5}" srcOrd="14" destOrd="0" presId="urn:microsoft.com/office/officeart/2005/8/layout/process1"/>
    <dgm:cxn modelId="{FB869B71-CF31-48B5-A17B-7FBA21DDE311}" type="presParOf" srcId="{2E238232-F2B5-49B6-81F1-F1F549C692D5}" destId="{8D83C56A-C352-49DC-A7E9-2585606B7F39}" srcOrd="15" destOrd="0" presId="urn:microsoft.com/office/officeart/2005/8/layout/process1"/>
    <dgm:cxn modelId="{96C95D97-249D-4035-943D-671FD1E4B3FC}" type="presParOf" srcId="{8D83C56A-C352-49DC-A7E9-2585606B7F39}" destId="{E7A0782C-3D90-4517-81E8-27C48EEA6F2D}" srcOrd="0" destOrd="0" presId="urn:microsoft.com/office/officeart/2005/8/layout/process1"/>
    <dgm:cxn modelId="{C0313928-1F41-49BC-B667-9042F5AC8E39}" type="presParOf" srcId="{2E238232-F2B5-49B6-81F1-F1F549C692D5}" destId="{17AB264A-44AB-495A-9444-F6BA441BD85B}" srcOrd="16" destOrd="0" presId="urn:microsoft.com/office/officeart/2005/8/layout/process1"/>
    <dgm:cxn modelId="{B683EB57-FE97-4E8B-8BF6-03D955A1AFF4}" type="presParOf" srcId="{2E238232-F2B5-49B6-81F1-F1F549C692D5}" destId="{C5EE2000-29E9-4513-8CA7-E4B7860EB556}" srcOrd="17" destOrd="0" presId="urn:microsoft.com/office/officeart/2005/8/layout/process1"/>
    <dgm:cxn modelId="{E7340F18-4540-4C6B-A3EA-9369AB928818}" type="presParOf" srcId="{C5EE2000-29E9-4513-8CA7-E4B7860EB556}" destId="{F0337E74-DCA2-4F7A-A75D-66DEFC4B364A}" srcOrd="0" destOrd="0" presId="urn:microsoft.com/office/officeart/2005/8/layout/process1"/>
    <dgm:cxn modelId="{C1329C40-1787-4748-9BB7-948579DD353D}" type="presParOf" srcId="{2E238232-F2B5-49B6-81F1-F1F549C692D5}" destId="{35F54A1C-F1C1-4EDB-8056-F7FA38AEC6CF}" srcOrd="18" destOrd="0" presId="urn:microsoft.com/office/officeart/2005/8/layout/process1"/>
    <dgm:cxn modelId="{293EB95D-200C-459D-84FE-91EE3E379849}" type="presParOf" srcId="{2E238232-F2B5-49B6-81F1-F1F549C692D5}" destId="{02883806-EA27-45D7-B77C-720EF94C88E6}" srcOrd="19" destOrd="0" presId="urn:microsoft.com/office/officeart/2005/8/layout/process1"/>
    <dgm:cxn modelId="{66FA751E-73D0-404F-AF86-988F92EE9FB3}" type="presParOf" srcId="{02883806-EA27-45D7-B77C-720EF94C88E6}" destId="{0496C33D-4D8D-4ED8-BBF5-3F13EE05694B}" srcOrd="0" destOrd="0" presId="urn:microsoft.com/office/officeart/2005/8/layout/process1"/>
    <dgm:cxn modelId="{10BFC75D-D06C-4879-AB24-53BF72933E02}" type="presParOf" srcId="{2E238232-F2B5-49B6-81F1-F1F549C692D5}" destId="{C106F2F2-9E9C-4434-BD46-0652C2051B87}" srcOrd="20" destOrd="0" presId="urn:microsoft.com/office/officeart/2005/8/layout/process1"/>
    <dgm:cxn modelId="{90632784-A6C9-4ECD-9147-04C0E661C2D4}" type="presParOf" srcId="{2E238232-F2B5-49B6-81F1-F1F549C692D5}" destId="{27256350-B754-4EC9-919E-17F318817CD5}" srcOrd="21" destOrd="0" presId="urn:microsoft.com/office/officeart/2005/8/layout/process1"/>
    <dgm:cxn modelId="{9CD03E22-D1DA-4AE4-A541-97556F54DF44}" type="presParOf" srcId="{27256350-B754-4EC9-919E-17F318817CD5}" destId="{F40D2DD7-C37A-4F7D-ADED-6AB7A8CF8F8D}" srcOrd="0" destOrd="0" presId="urn:microsoft.com/office/officeart/2005/8/layout/process1"/>
    <dgm:cxn modelId="{33F17D3D-637E-4BB9-9BB4-42DA60889BB1}" type="presParOf" srcId="{2E238232-F2B5-49B6-81F1-F1F549C692D5}" destId="{57DD6EDE-3EB2-4DE4-8652-BC5F1B1B0F39}" srcOrd="22" destOrd="0" presId="urn:microsoft.com/office/officeart/2005/8/layout/process1"/>
    <dgm:cxn modelId="{041B96AB-5680-487F-A7D4-0A9E250B5727}" type="presParOf" srcId="{2E238232-F2B5-49B6-81F1-F1F549C692D5}" destId="{56E495AA-C0DF-4CBC-A1A1-67353A03D8FD}" srcOrd="23" destOrd="0" presId="urn:microsoft.com/office/officeart/2005/8/layout/process1"/>
    <dgm:cxn modelId="{C5E6990B-03F1-4ABA-B676-28EFE7E2470A}" type="presParOf" srcId="{56E495AA-C0DF-4CBC-A1A1-67353A03D8FD}" destId="{EE7C5232-64AB-4946-A159-ACD6EDF4B0AE}" srcOrd="0" destOrd="0" presId="urn:microsoft.com/office/officeart/2005/8/layout/process1"/>
    <dgm:cxn modelId="{FA6DCBD3-FCDA-417D-BD0D-1298AF53CD5D}" type="presParOf" srcId="{2E238232-F2B5-49B6-81F1-F1F549C692D5}" destId="{38B22451-55A0-4143-8A2E-73B8C47D9268}" srcOrd="24" destOrd="0" presId="urn:microsoft.com/office/officeart/2005/8/layout/process1"/>
    <dgm:cxn modelId="{64A2BEDD-48A7-4414-B054-1B7E165793B9}" type="presParOf" srcId="{2E238232-F2B5-49B6-81F1-F1F549C692D5}" destId="{22071C50-5BC5-452E-83B9-B67790925F49}" srcOrd="25" destOrd="0" presId="urn:microsoft.com/office/officeart/2005/8/layout/process1"/>
    <dgm:cxn modelId="{16733AA6-DA17-447F-905C-9952F7DA2EEC}" type="presParOf" srcId="{22071C50-5BC5-452E-83B9-B67790925F49}" destId="{7FB8243E-DD1B-4788-864B-C2EA51B2E6EF}" srcOrd="0" destOrd="0" presId="urn:microsoft.com/office/officeart/2005/8/layout/process1"/>
    <dgm:cxn modelId="{406BD253-515C-4978-A020-03B0148F8B72}" type="presParOf" srcId="{2E238232-F2B5-49B6-81F1-F1F549C692D5}" destId="{CFD64DB4-4F11-4B7B-B076-FA7F569D2E0A}" srcOrd="2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C62999-F90F-45C5-B3BB-BD7BA877E340}">
      <dsp:nvSpPr>
        <dsp:cNvPr id="0" name=""/>
        <dsp:cNvSpPr/>
      </dsp:nvSpPr>
      <dsp:spPr>
        <a:xfrm>
          <a:off x="4330" y="827005"/>
          <a:ext cx="454509" cy="4733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信源编码</a:t>
          </a:r>
        </a:p>
      </dsp:txBody>
      <dsp:txXfrm>
        <a:off x="17642" y="840317"/>
        <a:ext cx="427885" cy="446745"/>
      </dsp:txXfrm>
    </dsp:sp>
    <dsp:sp modelId="{06FB7152-F0C0-4AA8-9504-2396522ABCEF}">
      <dsp:nvSpPr>
        <dsp:cNvPr id="0" name=""/>
        <dsp:cNvSpPr/>
      </dsp:nvSpPr>
      <dsp:spPr>
        <a:xfrm rot="21290518">
          <a:off x="528524" y="947225"/>
          <a:ext cx="280528"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528618" y="980102"/>
        <a:ext cx="234328" cy="92399"/>
      </dsp:txXfrm>
    </dsp:sp>
    <dsp:sp modelId="{245C849B-2AC3-410F-95CE-F12FDEA827CF}">
      <dsp:nvSpPr>
        <dsp:cNvPr id="0" name=""/>
        <dsp:cNvSpPr/>
      </dsp:nvSpPr>
      <dsp:spPr>
        <a:xfrm>
          <a:off x="866507" y="679320"/>
          <a:ext cx="227058" cy="6336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交织</a:t>
          </a:r>
          <a:endParaRPr lang="zh-CN" altLang="en-US" sz="1200" kern="1200"/>
        </a:p>
      </dsp:txBody>
      <dsp:txXfrm>
        <a:off x="873157" y="685970"/>
        <a:ext cx="213758" cy="620316"/>
      </dsp:txXfrm>
    </dsp:sp>
    <dsp:sp modelId="{47F697ED-22EE-413F-9A12-AC7FED51661D}">
      <dsp:nvSpPr>
        <dsp:cNvPr id="0" name=""/>
        <dsp:cNvSpPr/>
      </dsp:nvSpPr>
      <dsp:spPr>
        <a:xfrm rot="157659">
          <a:off x="1094110" y="942133"/>
          <a:ext cx="280707"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094134" y="971874"/>
        <a:ext cx="234507" cy="92399"/>
      </dsp:txXfrm>
    </dsp:sp>
    <dsp:sp modelId="{91AFCA70-3DD2-4932-AC1F-6FF288DDB3A5}">
      <dsp:nvSpPr>
        <dsp:cNvPr id="0" name=""/>
        <dsp:cNvSpPr/>
      </dsp:nvSpPr>
      <dsp:spPr>
        <a:xfrm>
          <a:off x="1367154" y="561329"/>
          <a:ext cx="280761" cy="9649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星座映射</a:t>
          </a:r>
          <a:endParaRPr lang="zh-CN" altLang="en-US" sz="1200" kern="1200"/>
        </a:p>
      </dsp:txBody>
      <dsp:txXfrm>
        <a:off x="1375377" y="569552"/>
        <a:ext cx="264315" cy="948542"/>
      </dsp:txXfrm>
    </dsp:sp>
    <dsp:sp modelId="{0DE16FDC-2705-47FA-964F-FE5D5634E9A7}">
      <dsp:nvSpPr>
        <dsp:cNvPr id="0" name=""/>
        <dsp:cNvSpPr/>
      </dsp:nvSpPr>
      <dsp:spPr>
        <a:xfrm rot="21261177">
          <a:off x="1670651" y="953095"/>
          <a:ext cx="243321" cy="125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70742" y="979970"/>
        <a:ext cx="205779" cy="75083"/>
      </dsp:txXfrm>
    </dsp:sp>
    <dsp:sp modelId="{AC8DC3FB-EA45-4F49-B25D-AEB639DFA4DE}">
      <dsp:nvSpPr>
        <dsp:cNvPr id="0" name=""/>
        <dsp:cNvSpPr/>
      </dsp:nvSpPr>
      <dsp:spPr>
        <a:xfrm>
          <a:off x="1928297" y="529207"/>
          <a:ext cx="224950" cy="92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插入导</a:t>
          </a:r>
          <a:r>
            <a:rPr lang="zh-CN" altLang="en-US" sz="1200" kern="1200"/>
            <a:t>频</a:t>
          </a:r>
        </a:p>
      </dsp:txBody>
      <dsp:txXfrm>
        <a:off x="1934886" y="535796"/>
        <a:ext cx="211772" cy="910600"/>
      </dsp:txXfrm>
    </dsp:sp>
    <dsp:sp modelId="{101663B6-5976-4ADF-B81D-1D038DD3CAD3}">
      <dsp:nvSpPr>
        <dsp:cNvPr id="0" name=""/>
        <dsp:cNvSpPr/>
      </dsp:nvSpPr>
      <dsp:spPr>
        <a:xfrm rot="37395">
          <a:off x="2177863" y="899741"/>
          <a:ext cx="247360" cy="104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77864" y="920409"/>
        <a:ext cx="216102" cy="62516"/>
      </dsp:txXfrm>
    </dsp:sp>
    <dsp:sp modelId="{504EBCE6-5203-4A66-AA44-12449AFB843C}">
      <dsp:nvSpPr>
        <dsp:cNvPr id="0" name=""/>
        <dsp:cNvSpPr/>
      </dsp:nvSpPr>
      <dsp:spPr>
        <a:xfrm>
          <a:off x="2494178" y="570932"/>
          <a:ext cx="245979" cy="881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串并</a:t>
          </a:r>
          <a:r>
            <a:rPr lang="zh-CN" altLang="en-US" sz="1200" kern="1200"/>
            <a:t>转换</a:t>
          </a:r>
        </a:p>
      </dsp:txBody>
      <dsp:txXfrm>
        <a:off x="2501382" y="578136"/>
        <a:ext cx="231571" cy="867404"/>
      </dsp:txXfrm>
    </dsp:sp>
    <dsp:sp modelId="{E8A169C7-7D1A-455F-8A6C-9BC8BB902E59}">
      <dsp:nvSpPr>
        <dsp:cNvPr id="0" name=""/>
        <dsp:cNvSpPr/>
      </dsp:nvSpPr>
      <dsp:spPr>
        <a:xfrm rot="21368306">
          <a:off x="2747490" y="927213"/>
          <a:ext cx="276481" cy="1097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47527" y="950276"/>
        <a:ext cx="243550" cy="65862"/>
      </dsp:txXfrm>
    </dsp:sp>
    <dsp:sp modelId="{F81A0DF7-AE95-495C-BF28-C7C43CCF7C38}">
      <dsp:nvSpPr>
        <dsp:cNvPr id="0" name=""/>
        <dsp:cNvSpPr/>
      </dsp:nvSpPr>
      <dsp:spPr>
        <a:xfrm>
          <a:off x="3022823" y="780763"/>
          <a:ext cx="431526" cy="324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IFFT</a:t>
          </a:r>
          <a:endParaRPr lang="zh-CN" altLang="en-US" sz="1200" kern="1200"/>
        </a:p>
      </dsp:txBody>
      <dsp:txXfrm>
        <a:off x="3032328" y="790268"/>
        <a:ext cx="412516" cy="305511"/>
      </dsp:txXfrm>
    </dsp:sp>
    <dsp:sp modelId="{5CB7A40F-2046-413F-B0CE-6EEB7B2DB641}">
      <dsp:nvSpPr>
        <dsp:cNvPr id="0" name=""/>
        <dsp:cNvSpPr/>
      </dsp:nvSpPr>
      <dsp:spPr>
        <a:xfrm rot="21590986">
          <a:off x="3505290" y="898032"/>
          <a:ext cx="304848" cy="1063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05290" y="919351"/>
        <a:ext cx="272933" cy="63830"/>
      </dsp:txXfrm>
    </dsp:sp>
    <dsp:sp modelId="{04A5E296-28E9-4E1E-B895-8C67C47EE21F}">
      <dsp:nvSpPr>
        <dsp:cNvPr id="0" name=""/>
        <dsp:cNvSpPr/>
      </dsp:nvSpPr>
      <dsp:spPr>
        <a:xfrm>
          <a:off x="3809337" y="412439"/>
          <a:ext cx="269990" cy="11029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并串</a:t>
          </a:r>
          <a:r>
            <a:rPr lang="zh-CN" altLang="en-US" sz="1200" kern="1200"/>
            <a:t>转换</a:t>
          </a:r>
        </a:p>
      </dsp:txBody>
      <dsp:txXfrm>
        <a:off x="3817245" y="420347"/>
        <a:ext cx="254174" cy="1087119"/>
      </dsp:txXfrm>
    </dsp:sp>
    <dsp:sp modelId="{C8DACFE2-FCD8-4411-8E65-DE88F59BD6F6}">
      <dsp:nvSpPr>
        <dsp:cNvPr id="0" name=""/>
        <dsp:cNvSpPr/>
      </dsp:nvSpPr>
      <dsp:spPr>
        <a:xfrm rot="19974035">
          <a:off x="4101312" y="770591"/>
          <a:ext cx="206337" cy="1078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03088" y="799537"/>
        <a:ext cx="173975" cy="64725"/>
      </dsp:txXfrm>
    </dsp:sp>
    <dsp:sp modelId="{F25B5C98-E633-4F77-B510-5072DB2EC8E1}">
      <dsp:nvSpPr>
        <dsp:cNvPr id="0" name=""/>
        <dsp:cNvSpPr/>
      </dsp:nvSpPr>
      <dsp:spPr>
        <a:xfrm>
          <a:off x="4388873" y="29232"/>
          <a:ext cx="223979" cy="1342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插入循环前缀</a:t>
          </a:r>
          <a:endParaRPr lang="zh-CN" altLang="en-US" sz="1200" kern="1200"/>
        </a:p>
      </dsp:txBody>
      <dsp:txXfrm>
        <a:off x="4395433" y="35792"/>
        <a:ext cx="210859" cy="1329293"/>
      </dsp:txXfrm>
    </dsp:sp>
    <dsp:sp modelId="{E8F4B4C2-E681-42BE-87B0-2099A6D582FE}">
      <dsp:nvSpPr>
        <dsp:cNvPr id="0" name=""/>
        <dsp:cNvSpPr/>
      </dsp:nvSpPr>
      <dsp:spPr>
        <a:xfrm rot="1195456">
          <a:off x="4695813" y="720043"/>
          <a:ext cx="213247" cy="1161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96856" y="737339"/>
        <a:ext cx="178396" cy="69701"/>
      </dsp:txXfrm>
    </dsp:sp>
    <dsp:sp modelId="{A1EC280B-1E38-4DB8-BAB9-E9255EED1DC8}">
      <dsp:nvSpPr>
        <dsp:cNvPr id="0" name=""/>
        <dsp:cNvSpPr/>
      </dsp:nvSpPr>
      <dsp:spPr>
        <a:xfrm>
          <a:off x="4980977" y="594501"/>
          <a:ext cx="415998" cy="5664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D/A</a:t>
          </a:r>
          <a:r>
            <a:rPr lang="zh-CN" altLang="en-US" sz="1200" kern="1200"/>
            <a:t>转换</a:t>
          </a:r>
        </a:p>
      </dsp:txBody>
      <dsp:txXfrm>
        <a:off x="4993161" y="606685"/>
        <a:ext cx="391630" cy="542038"/>
      </dsp:txXfrm>
    </dsp:sp>
    <dsp:sp modelId="{086ABCC5-6646-4543-ABFF-0F0F3D8D05FC}">
      <dsp:nvSpPr>
        <dsp:cNvPr id="0" name=""/>
        <dsp:cNvSpPr/>
      </dsp:nvSpPr>
      <dsp:spPr>
        <a:xfrm rot="5521033">
          <a:off x="5111818" y="1204454"/>
          <a:ext cx="125875"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5131364" y="1216385"/>
        <a:ext cx="88113" cy="92399"/>
      </dsp:txXfrm>
    </dsp:sp>
    <dsp:sp modelId="{D5537A25-A3EA-4CD5-AF1A-36211041B71D}">
      <dsp:nvSpPr>
        <dsp:cNvPr id="0" name=""/>
        <dsp:cNvSpPr/>
      </dsp:nvSpPr>
      <dsp:spPr>
        <a:xfrm>
          <a:off x="4868770" y="1394978"/>
          <a:ext cx="577702" cy="7458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多</a:t>
          </a:r>
          <a:r>
            <a:rPr lang="zh-CN" altLang="en-US" sz="1200" kern="1200"/>
            <a:t>径</a:t>
          </a:r>
          <a:r>
            <a:rPr lang="zh-TW" altLang="en-US" sz="1200" kern="1200"/>
            <a:t>衰落信道</a:t>
          </a:r>
          <a:endParaRPr lang="zh-CN" altLang="en-US" sz="1200" kern="1200"/>
        </a:p>
      </dsp:txBody>
      <dsp:txXfrm>
        <a:off x="4885690" y="1411898"/>
        <a:ext cx="543862" cy="712055"/>
      </dsp:txXfrm>
    </dsp:sp>
    <dsp:sp modelId="{6F362C71-9121-4087-9C99-41CEB0E9CB8C}">
      <dsp:nvSpPr>
        <dsp:cNvPr id="0" name=""/>
        <dsp:cNvSpPr/>
      </dsp:nvSpPr>
      <dsp:spPr>
        <a:xfrm rot="10830274" flipH="1">
          <a:off x="4621887" y="1662860"/>
          <a:ext cx="169219"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4621888" y="1693457"/>
        <a:ext cx="123019" cy="92399"/>
      </dsp:txXfrm>
    </dsp:sp>
    <dsp:sp modelId="{E8548ED5-6C1B-4E7E-8200-64284CBC58F5}">
      <dsp:nvSpPr>
        <dsp:cNvPr id="0" name=""/>
        <dsp:cNvSpPr/>
      </dsp:nvSpPr>
      <dsp:spPr>
        <a:xfrm>
          <a:off x="4047770" y="1558061"/>
          <a:ext cx="505907" cy="3131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n(t)</a:t>
          </a:r>
        </a:p>
      </dsp:txBody>
      <dsp:txXfrm>
        <a:off x="4056941" y="1567232"/>
        <a:ext cx="487565" cy="294767"/>
      </dsp:txXfrm>
    </dsp:sp>
    <dsp:sp modelId="{8D83C56A-C352-49DC-A7E9-2585606B7F39}">
      <dsp:nvSpPr>
        <dsp:cNvPr id="0" name=""/>
        <dsp:cNvSpPr/>
      </dsp:nvSpPr>
      <dsp:spPr>
        <a:xfrm rot="5291963">
          <a:off x="5079161" y="2205196"/>
          <a:ext cx="191095"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5101535" y="2212907"/>
        <a:ext cx="144895" cy="92399"/>
      </dsp:txXfrm>
    </dsp:sp>
    <dsp:sp modelId="{E5572FA2-BE81-4211-B00E-1E501F863852}">
      <dsp:nvSpPr>
        <dsp:cNvPr id="0" name=""/>
        <dsp:cNvSpPr/>
      </dsp:nvSpPr>
      <dsp:spPr>
        <a:xfrm>
          <a:off x="4959976" y="2402884"/>
          <a:ext cx="442856" cy="7059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A/D</a:t>
          </a:r>
          <a:r>
            <a:rPr lang="zh-CN" altLang="en-US" sz="1400" kern="1200"/>
            <a:t>转换</a:t>
          </a:r>
          <a:endParaRPr lang="en-US" altLang="zh-CN" sz="1400" kern="1200"/>
        </a:p>
      </dsp:txBody>
      <dsp:txXfrm>
        <a:off x="4972947" y="2415855"/>
        <a:ext cx="416914" cy="680005"/>
      </dsp:txXfrm>
    </dsp:sp>
    <dsp:sp modelId="{F25BD2E0-64D7-407F-8010-A0EDE5545EB5}">
      <dsp:nvSpPr>
        <dsp:cNvPr id="0" name=""/>
        <dsp:cNvSpPr/>
      </dsp:nvSpPr>
      <dsp:spPr>
        <a:xfrm rot="11118712">
          <a:off x="4710606" y="2642984"/>
          <a:ext cx="169925"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4756707" y="2675923"/>
        <a:ext cx="123725" cy="92399"/>
      </dsp:txXfrm>
    </dsp:sp>
    <dsp:sp modelId="{17AB264A-44AB-495A-9444-F6BA441BD85B}">
      <dsp:nvSpPr>
        <dsp:cNvPr id="0" name=""/>
        <dsp:cNvSpPr/>
      </dsp:nvSpPr>
      <dsp:spPr>
        <a:xfrm>
          <a:off x="4363268" y="2032279"/>
          <a:ext cx="277470" cy="13208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去除循环前缀</a:t>
          </a:r>
          <a:endParaRPr lang="en-US" altLang="zh-CN" sz="1400" kern="1200"/>
        </a:p>
      </dsp:txBody>
      <dsp:txXfrm>
        <a:off x="4371395" y="2040406"/>
        <a:ext cx="261216" cy="1304567"/>
      </dsp:txXfrm>
    </dsp:sp>
    <dsp:sp modelId="{C5EE2000-29E9-4513-8CA7-E4B7860EB556}">
      <dsp:nvSpPr>
        <dsp:cNvPr id="0" name=""/>
        <dsp:cNvSpPr/>
      </dsp:nvSpPr>
      <dsp:spPr>
        <a:xfrm rot="11414081">
          <a:off x="4073706" y="2558276"/>
          <a:ext cx="220614"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4119538" y="2593180"/>
        <a:ext cx="174414" cy="92399"/>
      </dsp:txXfrm>
    </dsp:sp>
    <dsp:sp modelId="{35F54A1C-F1C1-4EDB-8056-F7FA38AEC6CF}">
      <dsp:nvSpPr>
        <dsp:cNvPr id="0" name=""/>
        <dsp:cNvSpPr/>
      </dsp:nvSpPr>
      <dsp:spPr>
        <a:xfrm>
          <a:off x="3684159" y="2061829"/>
          <a:ext cx="331042" cy="10261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串并</a:t>
          </a:r>
          <a:r>
            <a:rPr lang="zh-CN" altLang="en-US" sz="1400" kern="1200"/>
            <a:t>转换</a:t>
          </a:r>
          <a:endParaRPr lang="en-US" altLang="zh-CN" sz="1400" kern="1200"/>
        </a:p>
      </dsp:txBody>
      <dsp:txXfrm>
        <a:off x="3693855" y="2071525"/>
        <a:ext cx="311650" cy="1006770"/>
      </dsp:txXfrm>
    </dsp:sp>
    <dsp:sp modelId="{02883806-EA27-45D7-B77C-720EF94C88E6}">
      <dsp:nvSpPr>
        <dsp:cNvPr id="0" name=""/>
        <dsp:cNvSpPr/>
      </dsp:nvSpPr>
      <dsp:spPr>
        <a:xfrm rot="10741222">
          <a:off x="3474085" y="2503145"/>
          <a:ext cx="138914"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3515756" y="2533589"/>
        <a:ext cx="97240" cy="92399"/>
      </dsp:txXfrm>
    </dsp:sp>
    <dsp:sp modelId="{C106F2F2-9E9C-4434-BD46-0652C2051B87}">
      <dsp:nvSpPr>
        <dsp:cNvPr id="0" name=""/>
        <dsp:cNvSpPr/>
      </dsp:nvSpPr>
      <dsp:spPr>
        <a:xfrm>
          <a:off x="3025522" y="2413511"/>
          <a:ext cx="385593" cy="3443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TW" sz="1400" kern="1200"/>
            <a:t>FFT</a:t>
          </a:r>
          <a:endParaRPr lang="en-US" altLang="zh-CN" sz="1400" kern="1200"/>
        </a:p>
      </dsp:txBody>
      <dsp:txXfrm>
        <a:off x="3035609" y="2423598"/>
        <a:ext cx="365419" cy="324216"/>
      </dsp:txXfrm>
    </dsp:sp>
    <dsp:sp modelId="{27256350-B754-4EC9-919E-17F318817CD5}">
      <dsp:nvSpPr>
        <dsp:cNvPr id="0" name=""/>
        <dsp:cNvSpPr/>
      </dsp:nvSpPr>
      <dsp:spPr>
        <a:xfrm rot="10557885">
          <a:off x="2838817" y="2530468"/>
          <a:ext cx="142044"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2881377" y="2559769"/>
        <a:ext cx="99431" cy="92399"/>
      </dsp:txXfrm>
    </dsp:sp>
    <dsp:sp modelId="{B15059FC-6CCD-4144-8A5F-1891FCBE54CD}">
      <dsp:nvSpPr>
        <dsp:cNvPr id="0" name=""/>
        <dsp:cNvSpPr/>
      </dsp:nvSpPr>
      <dsp:spPr>
        <a:xfrm>
          <a:off x="2515183" y="2123761"/>
          <a:ext cx="285711" cy="1002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并串</a:t>
          </a:r>
          <a:r>
            <a:rPr lang="zh-CN" altLang="en-US" sz="1400" kern="1200"/>
            <a:t>转换</a:t>
          </a:r>
          <a:endParaRPr lang="en-US" altLang="zh-TW" sz="1400" kern="1200"/>
        </a:p>
      </dsp:txBody>
      <dsp:txXfrm>
        <a:off x="2523551" y="2132129"/>
        <a:ext cx="268975" cy="986203"/>
      </dsp:txXfrm>
    </dsp:sp>
    <dsp:sp modelId="{F5D822ED-10CC-4764-BCE7-3955786CC2EC}">
      <dsp:nvSpPr>
        <dsp:cNvPr id="0" name=""/>
        <dsp:cNvSpPr/>
      </dsp:nvSpPr>
      <dsp:spPr>
        <a:xfrm rot="11277614">
          <a:off x="2222001" y="2501276"/>
          <a:ext cx="200488"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2267978" y="2535275"/>
        <a:ext cx="154288" cy="92399"/>
      </dsp:txXfrm>
    </dsp:sp>
    <dsp:sp modelId="{57DD6EDE-3EB2-4DE4-8652-BC5F1B1B0F39}">
      <dsp:nvSpPr>
        <dsp:cNvPr id="0" name=""/>
        <dsp:cNvSpPr/>
      </dsp:nvSpPr>
      <dsp:spPr>
        <a:xfrm>
          <a:off x="1919092" y="1815530"/>
          <a:ext cx="221454" cy="14437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信道特性校正</a:t>
          </a:r>
          <a:endParaRPr lang="en-US" altLang="zh-TW" sz="1400" kern="1200"/>
        </a:p>
      </dsp:txBody>
      <dsp:txXfrm>
        <a:off x="1925578" y="1822016"/>
        <a:ext cx="208482" cy="1430739"/>
      </dsp:txXfrm>
    </dsp:sp>
    <dsp:sp modelId="{56E495AA-C0DF-4CBC-A1A1-67353A03D8FD}">
      <dsp:nvSpPr>
        <dsp:cNvPr id="0" name=""/>
        <dsp:cNvSpPr/>
      </dsp:nvSpPr>
      <dsp:spPr>
        <a:xfrm rot="10739701">
          <a:off x="1638538" y="2493718"/>
          <a:ext cx="245274"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1684734" y="2524113"/>
        <a:ext cx="199074" cy="92399"/>
      </dsp:txXfrm>
    </dsp:sp>
    <dsp:sp modelId="{38B22451-55A0-4143-8A2E-73B8C47D9268}">
      <dsp:nvSpPr>
        <dsp:cNvPr id="0" name=""/>
        <dsp:cNvSpPr/>
      </dsp:nvSpPr>
      <dsp:spPr>
        <a:xfrm>
          <a:off x="1290660" y="1985632"/>
          <a:ext cx="261553" cy="11248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星座逆映射</a:t>
          </a:r>
          <a:endParaRPr lang="en-US" altLang="zh-TW" sz="1400" kern="1200"/>
        </a:p>
      </dsp:txBody>
      <dsp:txXfrm>
        <a:off x="1298321" y="1993293"/>
        <a:ext cx="246231" cy="1109529"/>
      </dsp:txXfrm>
    </dsp:sp>
    <dsp:sp modelId="{22071C50-5BC5-452E-83B9-B67790925F49}">
      <dsp:nvSpPr>
        <dsp:cNvPr id="0" name=""/>
        <dsp:cNvSpPr/>
      </dsp:nvSpPr>
      <dsp:spPr>
        <a:xfrm rot="10683246">
          <a:off x="1080759" y="2480209"/>
          <a:ext cx="142679"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1123551" y="2510282"/>
        <a:ext cx="99875" cy="92399"/>
      </dsp:txXfrm>
    </dsp:sp>
    <dsp:sp modelId="{A9188938-0CB2-484E-A86D-C0DFE1F75063}">
      <dsp:nvSpPr>
        <dsp:cNvPr id="0" name=""/>
        <dsp:cNvSpPr/>
      </dsp:nvSpPr>
      <dsp:spPr>
        <a:xfrm>
          <a:off x="809716" y="2212450"/>
          <a:ext cx="211891" cy="7055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去交织</a:t>
          </a:r>
          <a:endParaRPr lang="en-US" altLang="zh-TW" sz="1400" kern="1200"/>
        </a:p>
      </dsp:txBody>
      <dsp:txXfrm>
        <a:off x="815922" y="2218656"/>
        <a:ext cx="199479" cy="693171"/>
      </dsp:txXfrm>
    </dsp:sp>
    <dsp:sp modelId="{BDF87B88-9A44-4928-B286-9A689DD734D2}">
      <dsp:nvSpPr>
        <dsp:cNvPr id="0" name=""/>
        <dsp:cNvSpPr/>
      </dsp:nvSpPr>
      <dsp:spPr>
        <a:xfrm rot="10810654">
          <a:off x="646824" y="2487585"/>
          <a:ext cx="113830" cy="1539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680973" y="2518438"/>
        <a:ext cx="79681" cy="92399"/>
      </dsp:txXfrm>
    </dsp:sp>
    <dsp:sp modelId="{CFD64DB4-4F11-4B7B-B076-FA7F569D2E0A}">
      <dsp:nvSpPr>
        <dsp:cNvPr id="0" name=""/>
        <dsp:cNvSpPr/>
      </dsp:nvSpPr>
      <dsp:spPr>
        <a:xfrm>
          <a:off x="0" y="2272158"/>
          <a:ext cx="603936" cy="5823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信道译</a:t>
          </a:r>
          <a:r>
            <a:rPr lang="zh-CN" altLang="en-US" sz="1400" kern="1200"/>
            <a:t>码</a:t>
          </a:r>
          <a:endParaRPr lang="en-US" altLang="zh-TW" sz="1400" kern="1200"/>
        </a:p>
      </dsp:txBody>
      <dsp:txXfrm>
        <a:off x="17057" y="2289215"/>
        <a:ext cx="569822" cy="5482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C62999-F90F-45C5-B3BB-BD7BA877E340}">
      <dsp:nvSpPr>
        <dsp:cNvPr id="0" name=""/>
        <dsp:cNvSpPr/>
      </dsp:nvSpPr>
      <dsp:spPr>
        <a:xfrm>
          <a:off x="0" y="1419073"/>
          <a:ext cx="540716" cy="372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生成信号</a:t>
          </a:r>
          <a:endParaRPr lang="zh-CN" altLang="en-US" sz="1200" kern="1200"/>
        </a:p>
      </dsp:txBody>
      <dsp:txXfrm>
        <a:off x="10906" y="1429979"/>
        <a:ext cx="518904" cy="350532"/>
      </dsp:txXfrm>
    </dsp:sp>
    <dsp:sp modelId="{06FB7152-F0C0-4AA8-9504-2396522ABCEF}">
      <dsp:nvSpPr>
        <dsp:cNvPr id="0" name=""/>
        <dsp:cNvSpPr/>
      </dsp:nvSpPr>
      <dsp:spPr>
        <a:xfrm rot="21524969">
          <a:off x="636704" y="1501474"/>
          <a:ext cx="382010" cy="183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636711" y="1538716"/>
        <a:ext cx="327048" cy="109924"/>
      </dsp:txXfrm>
    </dsp:sp>
    <dsp:sp modelId="{91AFCA70-3DD2-4932-AC1F-6FF288DDB3A5}">
      <dsp:nvSpPr>
        <dsp:cNvPr id="0" name=""/>
        <dsp:cNvSpPr/>
      </dsp:nvSpPr>
      <dsp:spPr>
        <a:xfrm>
          <a:off x="1097983" y="1142034"/>
          <a:ext cx="334014" cy="882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sz="1200" kern="1200"/>
            <a:t>调制</a:t>
          </a:r>
          <a:endParaRPr lang="zh-CN" altLang="en-US" sz="1200" kern="1200"/>
        </a:p>
      </dsp:txBody>
      <dsp:txXfrm>
        <a:off x="1107766" y="1151817"/>
        <a:ext cx="314448" cy="863431"/>
      </dsp:txXfrm>
    </dsp:sp>
    <dsp:sp modelId="{0DE16FDC-2705-47FA-964F-FE5D5634E9A7}">
      <dsp:nvSpPr>
        <dsp:cNvPr id="0" name=""/>
        <dsp:cNvSpPr/>
      </dsp:nvSpPr>
      <dsp:spPr>
        <a:xfrm rot="21414456">
          <a:off x="1458988" y="1490978"/>
          <a:ext cx="282718" cy="1488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459021" y="1521958"/>
        <a:ext cx="238056" cy="89324"/>
      </dsp:txXfrm>
    </dsp:sp>
    <dsp:sp modelId="{AC8DC3FB-EA45-4F49-B25D-AEB639DFA4DE}">
      <dsp:nvSpPr>
        <dsp:cNvPr id="0" name=""/>
        <dsp:cNvSpPr/>
      </dsp:nvSpPr>
      <dsp:spPr>
        <a:xfrm>
          <a:off x="1758890" y="1115824"/>
          <a:ext cx="267617" cy="8675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插入导頻</a:t>
          </a:r>
          <a:endParaRPr lang="zh-CN" altLang="en-US" sz="1200" kern="1200"/>
        </a:p>
      </dsp:txBody>
      <dsp:txXfrm>
        <a:off x="1766728" y="1123662"/>
        <a:ext cx="251941" cy="851917"/>
      </dsp:txXfrm>
    </dsp:sp>
    <dsp:sp modelId="{101663B6-5976-4ADF-B81D-1D038DD3CAD3}">
      <dsp:nvSpPr>
        <dsp:cNvPr id="0" name=""/>
        <dsp:cNvSpPr/>
      </dsp:nvSpPr>
      <dsp:spPr>
        <a:xfrm rot="21392220">
          <a:off x="2076896" y="1411165"/>
          <a:ext cx="506296" cy="123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6930" y="1437079"/>
        <a:ext cx="469110" cy="74372"/>
      </dsp:txXfrm>
    </dsp:sp>
    <dsp:sp modelId="{F81A0DF7-AE95-495C-BF28-C7C43CCF7C38}">
      <dsp:nvSpPr>
        <dsp:cNvPr id="0" name=""/>
        <dsp:cNvSpPr/>
      </dsp:nvSpPr>
      <dsp:spPr>
        <a:xfrm>
          <a:off x="2724338" y="1386465"/>
          <a:ext cx="513374" cy="2493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IFFT</a:t>
          </a:r>
          <a:endParaRPr lang="zh-CN" altLang="en-US" sz="1200" kern="1200"/>
        </a:p>
      </dsp:txBody>
      <dsp:txXfrm>
        <a:off x="2731641" y="1393768"/>
        <a:ext cx="498768" cy="234729"/>
      </dsp:txXfrm>
    </dsp:sp>
    <dsp:sp modelId="{5CB7A40F-2046-413F-B0CE-6EEB7B2DB641}">
      <dsp:nvSpPr>
        <dsp:cNvPr id="0" name=""/>
        <dsp:cNvSpPr/>
      </dsp:nvSpPr>
      <dsp:spPr>
        <a:xfrm rot="21501705">
          <a:off x="3298383" y="1445289"/>
          <a:ext cx="362513" cy="1265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98391" y="1471144"/>
        <a:ext cx="324544" cy="75938"/>
      </dsp:txXfrm>
    </dsp:sp>
    <dsp:sp modelId="{04A5E296-28E9-4E1E-B895-8C67C47EE21F}">
      <dsp:nvSpPr>
        <dsp:cNvPr id="0" name=""/>
        <dsp:cNvSpPr/>
      </dsp:nvSpPr>
      <dsp:spPr>
        <a:xfrm>
          <a:off x="3660031" y="1090461"/>
          <a:ext cx="321199" cy="8474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并串轉換</a:t>
          </a:r>
          <a:endParaRPr lang="zh-CN" altLang="en-US" sz="1200" kern="1200"/>
        </a:p>
      </dsp:txBody>
      <dsp:txXfrm>
        <a:off x="3669439" y="1099869"/>
        <a:ext cx="302383" cy="828588"/>
      </dsp:txXfrm>
    </dsp:sp>
    <dsp:sp modelId="{C8DACFE2-FCD8-4411-8E65-DE88F59BD6F6}">
      <dsp:nvSpPr>
        <dsp:cNvPr id="0" name=""/>
        <dsp:cNvSpPr/>
      </dsp:nvSpPr>
      <dsp:spPr>
        <a:xfrm rot="20616073">
          <a:off x="4047723" y="1318894"/>
          <a:ext cx="412933" cy="1283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48506" y="1349996"/>
        <a:ext cx="374432" cy="77002"/>
      </dsp:txXfrm>
    </dsp:sp>
    <dsp:sp modelId="{F25B5C98-E633-4F77-B510-5072DB2EC8E1}">
      <dsp:nvSpPr>
        <dsp:cNvPr id="0" name=""/>
        <dsp:cNvSpPr/>
      </dsp:nvSpPr>
      <dsp:spPr>
        <a:xfrm>
          <a:off x="4644392" y="1007879"/>
          <a:ext cx="738745" cy="389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插入循环前缀</a:t>
          </a:r>
          <a:endParaRPr lang="zh-CN" altLang="en-US" sz="1200" kern="1200"/>
        </a:p>
      </dsp:txBody>
      <dsp:txXfrm>
        <a:off x="4655801" y="1019288"/>
        <a:ext cx="715927" cy="366719"/>
      </dsp:txXfrm>
    </dsp:sp>
    <dsp:sp modelId="{E8F4B4C2-E681-42BE-87B0-2099A6D582FE}">
      <dsp:nvSpPr>
        <dsp:cNvPr id="0" name=""/>
        <dsp:cNvSpPr/>
      </dsp:nvSpPr>
      <dsp:spPr>
        <a:xfrm rot="4091529">
          <a:off x="5091207" y="1565722"/>
          <a:ext cx="290975" cy="1382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104236" y="1574115"/>
        <a:ext cx="249514" cy="82922"/>
      </dsp:txXfrm>
    </dsp:sp>
    <dsp:sp modelId="{D5537A25-A3EA-4CD5-AF1A-36211041B71D}">
      <dsp:nvSpPr>
        <dsp:cNvPr id="0" name=""/>
        <dsp:cNvSpPr/>
      </dsp:nvSpPr>
      <dsp:spPr>
        <a:xfrm>
          <a:off x="5156180" y="1858401"/>
          <a:ext cx="687276" cy="573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多徑衰落信道</a:t>
          </a:r>
          <a:endParaRPr lang="zh-CN" altLang="en-US" sz="1200" kern="1200"/>
        </a:p>
      </dsp:txBody>
      <dsp:txXfrm>
        <a:off x="5172964" y="1875185"/>
        <a:ext cx="653708" cy="539464"/>
      </dsp:txXfrm>
    </dsp:sp>
    <dsp:sp modelId="{6F362C71-9121-4087-9C99-41CEB0E9CB8C}">
      <dsp:nvSpPr>
        <dsp:cNvPr id="0" name=""/>
        <dsp:cNvSpPr/>
      </dsp:nvSpPr>
      <dsp:spPr>
        <a:xfrm rot="10761908" flipH="1">
          <a:off x="4828074" y="2007345"/>
          <a:ext cx="225104" cy="183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4828076" y="2044291"/>
        <a:ext cx="170142" cy="109924"/>
      </dsp:txXfrm>
    </dsp:sp>
    <dsp:sp modelId="{E8548ED5-6C1B-4E7E-8200-64284CBC58F5}">
      <dsp:nvSpPr>
        <dsp:cNvPr id="0" name=""/>
        <dsp:cNvSpPr/>
      </dsp:nvSpPr>
      <dsp:spPr>
        <a:xfrm>
          <a:off x="4135766" y="1673951"/>
          <a:ext cx="601863" cy="7671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高斯白噪声</a:t>
          </a:r>
          <a:endParaRPr lang="en-US" altLang="zh-CN" sz="1400" kern="1200"/>
        </a:p>
      </dsp:txBody>
      <dsp:txXfrm>
        <a:off x="4153394" y="1691579"/>
        <a:ext cx="566607" cy="731889"/>
      </dsp:txXfrm>
    </dsp:sp>
    <dsp:sp modelId="{8D83C56A-C352-49DC-A7E9-2585606B7F39}">
      <dsp:nvSpPr>
        <dsp:cNvPr id="0" name=""/>
        <dsp:cNvSpPr/>
      </dsp:nvSpPr>
      <dsp:spPr>
        <a:xfrm rot="6305291">
          <a:off x="5190828" y="2586600"/>
          <a:ext cx="204479" cy="1746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5223837" y="2596233"/>
        <a:ext cx="152096" cy="104765"/>
      </dsp:txXfrm>
    </dsp:sp>
    <dsp:sp modelId="{17AB264A-44AB-495A-9444-F6BA441BD85B}">
      <dsp:nvSpPr>
        <dsp:cNvPr id="0" name=""/>
        <dsp:cNvSpPr/>
      </dsp:nvSpPr>
      <dsp:spPr>
        <a:xfrm>
          <a:off x="4840104" y="2806880"/>
          <a:ext cx="738745" cy="4976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去除循环前缀</a:t>
          </a:r>
          <a:endParaRPr lang="en-US" altLang="zh-CN" sz="1400" kern="1200"/>
        </a:p>
      </dsp:txBody>
      <dsp:txXfrm>
        <a:off x="4854680" y="2821456"/>
        <a:ext cx="709593" cy="468500"/>
      </dsp:txXfrm>
    </dsp:sp>
    <dsp:sp modelId="{C5EE2000-29E9-4513-8CA7-E4B7860EB556}">
      <dsp:nvSpPr>
        <dsp:cNvPr id="0" name=""/>
        <dsp:cNvSpPr/>
      </dsp:nvSpPr>
      <dsp:spPr>
        <a:xfrm rot="11596562">
          <a:off x="4128538" y="2773452"/>
          <a:ext cx="545847" cy="183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4182766" y="2816405"/>
        <a:ext cx="490885" cy="109924"/>
      </dsp:txXfrm>
    </dsp:sp>
    <dsp:sp modelId="{35F54A1C-F1C1-4EDB-8056-F7FA38AEC6CF}">
      <dsp:nvSpPr>
        <dsp:cNvPr id="0" name=""/>
        <dsp:cNvSpPr/>
      </dsp:nvSpPr>
      <dsp:spPr>
        <a:xfrm>
          <a:off x="3671508" y="2274472"/>
          <a:ext cx="316864" cy="9114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串并轉換</a:t>
          </a:r>
          <a:endParaRPr lang="en-US" altLang="zh-CN" sz="1400" kern="1200"/>
        </a:p>
      </dsp:txBody>
      <dsp:txXfrm>
        <a:off x="3680789" y="2283753"/>
        <a:ext cx="298302" cy="892907"/>
      </dsp:txXfrm>
    </dsp:sp>
    <dsp:sp modelId="{02883806-EA27-45D7-B77C-720EF94C88E6}">
      <dsp:nvSpPr>
        <dsp:cNvPr id="0" name=""/>
        <dsp:cNvSpPr/>
      </dsp:nvSpPr>
      <dsp:spPr>
        <a:xfrm rot="10703867">
          <a:off x="3191509" y="2661072"/>
          <a:ext cx="451040" cy="1613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3239911" y="2692669"/>
        <a:ext cx="402629" cy="96821"/>
      </dsp:txXfrm>
    </dsp:sp>
    <dsp:sp modelId="{C106F2F2-9E9C-4434-BD46-0652C2051B87}">
      <dsp:nvSpPr>
        <dsp:cNvPr id="0" name=""/>
        <dsp:cNvSpPr/>
      </dsp:nvSpPr>
      <dsp:spPr>
        <a:xfrm>
          <a:off x="2718645" y="2626305"/>
          <a:ext cx="458729" cy="2571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TW" sz="1400" kern="1200"/>
            <a:t>FFT</a:t>
          </a:r>
          <a:endParaRPr lang="en-US" altLang="zh-CN" sz="1400" kern="1200"/>
        </a:p>
      </dsp:txBody>
      <dsp:txXfrm>
        <a:off x="2726176" y="2633836"/>
        <a:ext cx="443667" cy="242078"/>
      </dsp:txXfrm>
    </dsp:sp>
    <dsp:sp modelId="{27256350-B754-4EC9-919E-17F318817CD5}">
      <dsp:nvSpPr>
        <dsp:cNvPr id="0" name=""/>
        <dsp:cNvSpPr/>
      </dsp:nvSpPr>
      <dsp:spPr>
        <a:xfrm rot="10912328">
          <a:off x="2252592" y="2646328"/>
          <a:ext cx="354143" cy="183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2307539" y="2683868"/>
        <a:ext cx="299181" cy="109924"/>
      </dsp:txXfrm>
    </dsp:sp>
    <dsp:sp modelId="{57DD6EDE-3EB2-4DE4-8652-BC5F1B1B0F39}">
      <dsp:nvSpPr>
        <dsp:cNvPr id="0" name=""/>
        <dsp:cNvSpPr/>
      </dsp:nvSpPr>
      <dsp:spPr>
        <a:xfrm>
          <a:off x="1894059" y="2200904"/>
          <a:ext cx="263458" cy="1047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信道估</a:t>
          </a:r>
          <a:r>
            <a:rPr lang="zh-CN" sz="1400" kern="1200"/>
            <a:t>计</a:t>
          </a:r>
          <a:endParaRPr lang="en-US" altLang="zh-TW" sz="1400" kern="1200"/>
        </a:p>
      </dsp:txBody>
      <dsp:txXfrm>
        <a:off x="1901775" y="2208620"/>
        <a:ext cx="248026" cy="1032223"/>
      </dsp:txXfrm>
    </dsp:sp>
    <dsp:sp modelId="{56E495AA-C0DF-4CBC-A1A1-67353A03D8FD}">
      <dsp:nvSpPr>
        <dsp:cNvPr id="0" name=""/>
        <dsp:cNvSpPr/>
      </dsp:nvSpPr>
      <dsp:spPr>
        <a:xfrm rot="10830343">
          <a:off x="1473546" y="2662865"/>
          <a:ext cx="367603" cy="183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528507" y="2699750"/>
        <a:ext cx="312641" cy="109924"/>
      </dsp:txXfrm>
    </dsp:sp>
    <dsp:sp modelId="{38B22451-55A0-4143-8A2E-73B8C47D9268}">
      <dsp:nvSpPr>
        <dsp:cNvPr id="0" name=""/>
        <dsp:cNvSpPr/>
      </dsp:nvSpPr>
      <dsp:spPr>
        <a:xfrm>
          <a:off x="1032975" y="2326344"/>
          <a:ext cx="311163" cy="781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解</a:t>
          </a:r>
          <a:r>
            <a:rPr lang="zh-CN" sz="1400" kern="1200"/>
            <a:t>调</a:t>
          </a:r>
          <a:endParaRPr lang="en-US" altLang="zh-TW" sz="1400" kern="1200"/>
        </a:p>
      </dsp:txBody>
      <dsp:txXfrm>
        <a:off x="1042089" y="2335458"/>
        <a:ext cx="292935" cy="763765"/>
      </dsp:txXfrm>
    </dsp:sp>
    <dsp:sp modelId="{22071C50-5BC5-452E-83B9-B67790925F49}">
      <dsp:nvSpPr>
        <dsp:cNvPr id="0" name=""/>
        <dsp:cNvSpPr/>
      </dsp:nvSpPr>
      <dsp:spPr>
        <a:xfrm rot="10783384">
          <a:off x="787672" y="2627272"/>
          <a:ext cx="166681" cy="183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837676" y="2663793"/>
        <a:ext cx="116677" cy="109924"/>
      </dsp:txXfrm>
    </dsp:sp>
    <dsp:sp modelId="{CFD64DB4-4F11-4B7B-B076-FA7F569D2E0A}">
      <dsp:nvSpPr>
        <dsp:cNvPr id="0" name=""/>
        <dsp:cNvSpPr/>
      </dsp:nvSpPr>
      <dsp:spPr>
        <a:xfrm>
          <a:off x="0" y="2509875"/>
          <a:ext cx="718485" cy="422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sz="1400" kern="1200"/>
            <a:t>计</a:t>
          </a:r>
          <a:r>
            <a:rPr lang="zh-TW" altLang="en-US" sz="1400" kern="1200"/>
            <a:t>算</a:t>
          </a:r>
          <a:r>
            <a:rPr lang="en-US" altLang="zh-TW" sz="1400" kern="1200"/>
            <a:t>BER</a:t>
          </a:r>
        </a:p>
      </dsp:txBody>
      <dsp:txXfrm>
        <a:off x="12388" y="2522263"/>
        <a:ext cx="693709" cy="3981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37DA1-ACA6-430C-B4D1-26D0C5996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38</Pages>
  <Words>4413</Words>
  <Characters>25155</Characters>
  <Application>Microsoft Office Word</Application>
  <DocSecurity>0</DocSecurity>
  <Lines>209</Lines>
  <Paragraphs>59</Paragraphs>
  <ScaleCrop>false</ScaleCrop>
  <Company>中山大学</Company>
  <LinksUpToDate>false</LinksUpToDate>
  <CharactersWithSpaces>29509</CharactersWithSpaces>
  <SharedDoc>false</SharedDoc>
  <HLinks>
    <vt:vector size="276" baseType="variant">
      <vt:variant>
        <vt:i4>2424869</vt:i4>
      </vt:variant>
      <vt:variant>
        <vt:i4>267</vt:i4>
      </vt:variant>
      <vt:variant>
        <vt:i4>0</vt:i4>
      </vt:variant>
      <vt:variant>
        <vt:i4>5</vt:i4>
      </vt:variant>
      <vt:variant>
        <vt:lpwstr>http://www.c114.net/keyword/%B7%C5%B4%F3%C6%F7</vt:lpwstr>
      </vt:variant>
      <vt:variant>
        <vt:lpwstr/>
      </vt:variant>
      <vt:variant>
        <vt:i4>5439582</vt:i4>
      </vt:variant>
      <vt:variant>
        <vt:i4>264</vt:i4>
      </vt:variant>
      <vt:variant>
        <vt:i4>0</vt:i4>
      </vt:variant>
      <vt:variant>
        <vt:i4>5</vt:i4>
      </vt:variant>
      <vt:variant>
        <vt:lpwstr>http://www.c114.net/keyword/%C9%E4%C6%B5</vt:lpwstr>
      </vt:variant>
      <vt:variant>
        <vt:lpwstr/>
      </vt:variant>
      <vt:variant>
        <vt:i4>2162722</vt:i4>
      </vt:variant>
      <vt:variant>
        <vt:i4>261</vt:i4>
      </vt:variant>
      <vt:variant>
        <vt:i4>0</vt:i4>
      </vt:variant>
      <vt:variant>
        <vt:i4>5</vt:i4>
      </vt:variant>
      <vt:variant>
        <vt:lpwstr>http://www.c114.net/keyword/%C6%B5%C6%D7%C0%FB%D3%C3%C2%CA</vt:lpwstr>
      </vt:variant>
      <vt:variant>
        <vt:lpwstr/>
      </vt:variant>
      <vt:variant>
        <vt:i4>1245236</vt:i4>
      </vt:variant>
      <vt:variant>
        <vt:i4>254</vt:i4>
      </vt:variant>
      <vt:variant>
        <vt:i4>0</vt:i4>
      </vt:variant>
      <vt:variant>
        <vt:i4>5</vt:i4>
      </vt:variant>
      <vt:variant>
        <vt:lpwstr/>
      </vt:variant>
      <vt:variant>
        <vt:lpwstr>_Toc227123348</vt:lpwstr>
      </vt:variant>
      <vt:variant>
        <vt:i4>1245236</vt:i4>
      </vt:variant>
      <vt:variant>
        <vt:i4>248</vt:i4>
      </vt:variant>
      <vt:variant>
        <vt:i4>0</vt:i4>
      </vt:variant>
      <vt:variant>
        <vt:i4>5</vt:i4>
      </vt:variant>
      <vt:variant>
        <vt:lpwstr/>
      </vt:variant>
      <vt:variant>
        <vt:lpwstr>_Toc227123347</vt:lpwstr>
      </vt:variant>
      <vt:variant>
        <vt:i4>1245236</vt:i4>
      </vt:variant>
      <vt:variant>
        <vt:i4>242</vt:i4>
      </vt:variant>
      <vt:variant>
        <vt:i4>0</vt:i4>
      </vt:variant>
      <vt:variant>
        <vt:i4>5</vt:i4>
      </vt:variant>
      <vt:variant>
        <vt:lpwstr/>
      </vt:variant>
      <vt:variant>
        <vt:lpwstr>_Toc227123346</vt:lpwstr>
      </vt:variant>
      <vt:variant>
        <vt:i4>1245236</vt:i4>
      </vt:variant>
      <vt:variant>
        <vt:i4>236</vt:i4>
      </vt:variant>
      <vt:variant>
        <vt:i4>0</vt:i4>
      </vt:variant>
      <vt:variant>
        <vt:i4>5</vt:i4>
      </vt:variant>
      <vt:variant>
        <vt:lpwstr/>
      </vt:variant>
      <vt:variant>
        <vt:lpwstr>_Toc227123345</vt:lpwstr>
      </vt:variant>
      <vt:variant>
        <vt:i4>1245236</vt:i4>
      </vt:variant>
      <vt:variant>
        <vt:i4>230</vt:i4>
      </vt:variant>
      <vt:variant>
        <vt:i4>0</vt:i4>
      </vt:variant>
      <vt:variant>
        <vt:i4>5</vt:i4>
      </vt:variant>
      <vt:variant>
        <vt:lpwstr/>
      </vt:variant>
      <vt:variant>
        <vt:lpwstr>_Toc227123344</vt:lpwstr>
      </vt:variant>
      <vt:variant>
        <vt:i4>1245236</vt:i4>
      </vt:variant>
      <vt:variant>
        <vt:i4>224</vt:i4>
      </vt:variant>
      <vt:variant>
        <vt:i4>0</vt:i4>
      </vt:variant>
      <vt:variant>
        <vt:i4>5</vt:i4>
      </vt:variant>
      <vt:variant>
        <vt:lpwstr/>
      </vt:variant>
      <vt:variant>
        <vt:lpwstr>_Toc227123343</vt:lpwstr>
      </vt:variant>
      <vt:variant>
        <vt:i4>1245236</vt:i4>
      </vt:variant>
      <vt:variant>
        <vt:i4>218</vt:i4>
      </vt:variant>
      <vt:variant>
        <vt:i4>0</vt:i4>
      </vt:variant>
      <vt:variant>
        <vt:i4>5</vt:i4>
      </vt:variant>
      <vt:variant>
        <vt:lpwstr/>
      </vt:variant>
      <vt:variant>
        <vt:lpwstr>_Toc227123342</vt:lpwstr>
      </vt:variant>
      <vt:variant>
        <vt:i4>1245236</vt:i4>
      </vt:variant>
      <vt:variant>
        <vt:i4>212</vt:i4>
      </vt:variant>
      <vt:variant>
        <vt:i4>0</vt:i4>
      </vt:variant>
      <vt:variant>
        <vt:i4>5</vt:i4>
      </vt:variant>
      <vt:variant>
        <vt:lpwstr/>
      </vt:variant>
      <vt:variant>
        <vt:lpwstr>_Toc227123341</vt:lpwstr>
      </vt:variant>
      <vt:variant>
        <vt:i4>1245236</vt:i4>
      </vt:variant>
      <vt:variant>
        <vt:i4>206</vt:i4>
      </vt:variant>
      <vt:variant>
        <vt:i4>0</vt:i4>
      </vt:variant>
      <vt:variant>
        <vt:i4>5</vt:i4>
      </vt:variant>
      <vt:variant>
        <vt:lpwstr/>
      </vt:variant>
      <vt:variant>
        <vt:lpwstr>_Toc227123340</vt:lpwstr>
      </vt:variant>
      <vt:variant>
        <vt:i4>1310772</vt:i4>
      </vt:variant>
      <vt:variant>
        <vt:i4>200</vt:i4>
      </vt:variant>
      <vt:variant>
        <vt:i4>0</vt:i4>
      </vt:variant>
      <vt:variant>
        <vt:i4>5</vt:i4>
      </vt:variant>
      <vt:variant>
        <vt:lpwstr/>
      </vt:variant>
      <vt:variant>
        <vt:lpwstr>_Toc227123339</vt:lpwstr>
      </vt:variant>
      <vt:variant>
        <vt:i4>1310772</vt:i4>
      </vt:variant>
      <vt:variant>
        <vt:i4>194</vt:i4>
      </vt:variant>
      <vt:variant>
        <vt:i4>0</vt:i4>
      </vt:variant>
      <vt:variant>
        <vt:i4>5</vt:i4>
      </vt:variant>
      <vt:variant>
        <vt:lpwstr/>
      </vt:variant>
      <vt:variant>
        <vt:lpwstr>_Toc227123338</vt:lpwstr>
      </vt:variant>
      <vt:variant>
        <vt:i4>1310772</vt:i4>
      </vt:variant>
      <vt:variant>
        <vt:i4>188</vt:i4>
      </vt:variant>
      <vt:variant>
        <vt:i4>0</vt:i4>
      </vt:variant>
      <vt:variant>
        <vt:i4>5</vt:i4>
      </vt:variant>
      <vt:variant>
        <vt:lpwstr/>
      </vt:variant>
      <vt:variant>
        <vt:lpwstr>_Toc227123337</vt:lpwstr>
      </vt:variant>
      <vt:variant>
        <vt:i4>1310772</vt:i4>
      </vt:variant>
      <vt:variant>
        <vt:i4>182</vt:i4>
      </vt:variant>
      <vt:variant>
        <vt:i4>0</vt:i4>
      </vt:variant>
      <vt:variant>
        <vt:i4>5</vt:i4>
      </vt:variant>
      <vt:variant>
        <vt:lpwstr/>
      </vt:variant>
      <vt:variant>
        <vt:lpwstr>_Toc227123336</vt:lpwstr>
      </vt:variant>
      <vt:variant>
        <vt:i4>1310772</vt:i4>
      </vt:variant>
      <vt:variant>
        <vt:i4>176</vt:i4>
      </vt:variant>
      <vt:variant>
        <vt:i4>0</vt:i4>
      </vt:variant>
      <vt:variant>
        <vt:i4>5</vt:i4>
      </vt:variant>
      <vt:variant>
        <vt:lpwstr/>
      </vt:variant>
      <vt:variant>
        <vt:lpwstr>_Toc227123335</vt:lpwstr>
      </vt:variant>
      <vt:variant>
        <vt:i4>1310772</vt:i4>
      </vt:variant>
      <vt:variant>
        <vt:i4>170</vt:i4>
      </vt:variant>
      <vt:variant>
        <vt:i4>0</vt:i4>
      </vt:variant>
      <vt:variant>
        <vt:i4>5</vt:i4>
      </vt:variant>
      <vt:variant>
        <vt:lpwstr/>
      </vt:variant>
      <vt:variant>
        <vt:lpwstr>_Toc227123334</vt:lpwstr>
      </vt:variant>
      <vt:variant>
        <vt:i4>1310772</vt:i4>
      </vt:variant>
      <vt:variant>
        <vt:i4>164</vt:i4>
      </vt:variant>
      <vt:variant>
        <vt:i4>0</vt:i4>
      </vt:variant>
      <vt:variant>
        <vt:i4>5</vt:i4>
      </vt:variant>
      <vt:variant>
        <vt:lpwstr/>
      </vt:variant>
      <vt:variant>
        <vt:lpwstr>_Toc227123333</vt:lpwstr>
      </vt:variant>
      <vt:variant>
        <vt:i4>1310772</vt:i4>
      </vt:variant>
      <vt:variant>
        <vt:i4>158</vt:i4>
      </vt:variant>
      <vt:variant>
        <vt:i4>0</vt:i4>
      </vt:variant>
      <vt:variant>
        <vt:i4>5</vt:i4>
      </vt:variant>
      <vt:variant>
        <vt:lpwstr/>
      </vt:variant>
      <vt:variant>
        <vt:lpwstr>_Toc227123332</vt:lpwstr>
      </vt:variant>
      <vt:variant>
        <vt:i4>1310772</vt:i4>
      </vt:variant>
      <vt:variant>
        <vt:i4>152</vt:i4>
      </vt:variant>
      <vt:variant>
        <vt:i4>0</vt:i4>
      </vt:variant>
      <vt:variant>
        <vt:i4>5</vt:i4>
      </vt:variant>
      <vt:variant>
        <vt:lpwstr/>
      </vt:variant>
      <vt:variant>
        <vt:lpwstr>_Toc227123331</vt:lpwstr>
      </vt:variant>
      <vt:variant>
        <vt:i4>1310772</vt:i4>
      </vt:variant>
      <vt:variant>
        <vt:i4>146</vt:i4>
      </vt:variant>
      <vt:variant>
        <vt:i4>0</vt:i4>
      </vt:variant>
      <vt:variant>
        <vt:i4>5</vt:i4>
      </vt:variant>
      <vt:variant>
        <vt:lpwstr/>
      </vt:variant>
      <vt:variant>
        <vt:lpwstr>_Toc227123330</vt:lpwstr>
      </vt:variant>
      <vt:variant>
        <vt:i4>1376308</vt:i4>
      </vt:variant>
      <vt:variant>
        <vt:i4>140</vt:i4>
      </vt:variant>
      <vt:variant>
        <vt:i4>0</vt:i4>
      </vt:variant>
      <vt:variant>
        <vt:i4>5</vt:i4>
      </vt:variant>
      <vt:variant>
        <vt:lpwstr/>
      </vt:variant>
      <vt:variant>
        <vt:lpwstr>_Toc227123329</vt:lpwstr>
      </vt:variant>
      <vt:variant>
        <vt:i4>1376308</vt:i4>
      </vt:variant>
      <vt:variant>
        <vt:i4>134</vt:i4>
      </vt:variant>
      <vt:variant>
        <vt:i4>0</vt:i4>
      </vt:variant>
      <vt:variant>
        <vt:i4>5</vt:i4>
      </vt:variant>
      <vt:variant>
        <vt:lpwstr/>
      </vt:variant>
      <vt:variant>
        <vt:lpwstr>_Toc227123328</vt:lpwstr>
      </vt:variant>
      <vt:variant>
        <vt:i4>1376308</vt:i4>
      </vt:variant>
      <vt:variant>
        <vt:i4>128</vt:i4>
      </vt:variant>
      <vt:variant>
        <vt:i4>0</vt:i4>
      </vt:variant>
      <vt:variant>
        <vt:i4>5</vt:i4>
      </vt:variant>
      <vt:variant>
        <vt:lpwstr/>
      </vt:variant>
      <vt:variant>
        <vt:lpwstr>_Toc227123327</vt:lpwstr>
      </vt:variant>
      <vt:variant>
        <vt:i4>1376308</vt:i4>
      </vt:variant>
      <vt:variant>
        <vt:i4>122</vt:i4>
      </vt:variant>
      <vt:variant>
        <vt:i4>0</vt:i4>
      </vt:variant>
      <vt:variant>
        <vt:i4>5</vt:i4>
      </vt:variant>
      <vt:variant>
        <vt:lpwstr/>
      </vt:variant>
      <vt:variant>
        <vt:lpwstr>_Toc227123326</vt:lpwstr>
      </vt:variant>
      <vt:variant>
        <vt:i4>1376308</vt:i4>
      </vt:variant>
      <vt:variant>
        <vt:i4>116</vt:i4>
      </vt:variant>
      <vt:variant>
        <vt:i4>0</vt:i4>
      </vt:variant>
      <vt:variant>
        <vt:i4>5</vt:i4>
      </vt:variant>
      <vt:variant>
        <vt:lpwstr/>
      </vt:variant>
      <vt:variant>
        <vt:lpwstr>_Toc227123325</vt:lpwstr>
      </vt:variant>
      <vt:variant>
        <vt:i4>1376308</vt:i4>
      </vt:variant>
      <vt:variant>
        <vt:i4>110</vt:i4>
      </vt:variant>
      <vt:variant>
        <vt:i4>0</vt:i4>
      </vt:variant>
      <vt:variant>
        <vt:i4>5</vt:i4>
      </vt:variant>
      <vt:variant>
        <vt:lpwstr/>
      </vt:variant>
      <vt:variant>
        <vt:lpwstr>_Toc227123324</vt:lpwstr>
      </vt:variant>
      <vt:variant>
        <vt:i4>1376308</vt:i4>
      </vt:variant>
      <vt:variant>
        <vt:i4>104</vt:i4>
      </vt:variant>
      <vt:variant>
        <vt:i4>0</vt:i4>
      </vt:variant>
      <vt:variant>
        <vt:i4>5</vt:i4>
      </vt:variant>
      <vt:variant>
        <vt:lpwstr/>
      </vt:variant>
      <vt:variant>
        <vt:lpwstr>_Toc227123323</vt:lpwstr>
      </vt:variant>
      <vt:variant>
        <vt:i4>1376308</vt:i4>
      </vt:variant>
      <vt:variant>
        <vt:i4>98</vt:i4>
      </vt:variant>
      <vt:variant>
        <vt:i4>0</vt:i4>
      </vt:variant>
      <vt:variant>
        <vt:i4>5</vt:i4>
      </vt:variant>
      <vt:variant>
        <vt:lpwstr/>
      </vt:variant>
      <vt:variant>
        <vt:lpwstr>_Toc227123322</vt:lpwstr>
      </vt:variant>
      <vt:variant>
        <vt:i4>1376308</vt:i4>
      </vt:variant>
      <vt:variant>
        <vt:i4>92</vt:i4>
      </vt:variant>
      <vt:variant>
        <vt:i4>0</vt:i4>
      </vt:variant>
      <vt:variant>
        <vt:i4>5</vt:i4>
      </vt:variant>
      <vt:variant>
        <vt:lpwstr/>
      </vt:variant>
      <vt:variant>
        <vt:lpwstr>_Toc227123321</vt:lpwstr>
      </vt:variant>
      <vt:variant>
        <vt:i4>1376308</vt:i4>
      </vt:variant>
      <vt:variant>
        <vt:i4>86</vt:i4>
      </vt:variant>
      <vt:variant>
        <vt:i4>0</vt:i4>
      </vt:variant>
      <vt:variant>
        <vt:i4>5</vt:i4>
      </vt:variant>
      <vt:variant>
        <vt:lpwstr/>
      </vt:variant>
      <vt:variant>
        <vt:lpwstr>_Toc227123320</vt:lpwstr>
      </vt:variant>
      <vt:variant>
        <vt:i4>1441844</vt:i4>
      </vt:variant>
      <vt:variant>
        <vt:i4>80</vt:i4>
      </vt:variant>
      <vt:variant>
        <vt:i4>0</vt:i4>
      </vt:variant>
      <vt:variant>
        <vt:i4>5</vt:i4>
      </vt:variant>
      <vt:variant>
        <vt:lpwstr/>
      </vt:variant>
      <vt:variant>
        <vt:lpwstr>_Toc227123319</vt:lpwstr>
      </vt:variant>
      <vt:variant>
        <vt:i4>1441844</vt:i4>
      </vt:variant>
      <vt:variant>
        <vt:i4>74</vt:i4>
      </vt:variant>
      <vt:variant>
        <vt:i4>0</vt:i4>
      </vt:variant>
      <vt:variant>
        <vt:i4>5</vt:i4>
      </vt:variant>
      <vt:variant>
        <vt:lpwstr/>
      </vt:variant>
      <vt:variant>
        <vt:lpwstr>_Toc227123318</vt:lpwstr>
      </vt:variant>
      <vt:variant>
        <vt:i4>1441844</vt:i4>
      </vt:variant>
      <vt:variant>
        <vt:i4>68</vt:i4>
      </vt:variant>
      <vt:variant>
        <vt:i4>0</vt:i4>
      </vt:variant>
      <vt:variant>
        <vt:i4>5</vt:i4>
      </vt:variant>
      <vt:variant>
        <vt:lpwstr/>
      </vt:variant>
      <vt:variant>
        <vt:lpwstr>_Toc227123317</vt:lpwstr>
      </vt:variant>
      <vt:variant>
        <vt:i4>1441844</vt:i4>
      </vt:variant>
      <vt:variant>
        <vt:i4>62</vt:i4>
      </vt:variant>
      <vt:variant>
        <vt:i4>0</vt:i4>
      </vt:variant>
      <vt:variant>
        <vt:i4>5</vt:i4>
      </vt:variant>
      <vt:variant>
        <vt:lpwstr/>
      </vt:variant>
      <vt:variant>
        <vt:lpwstr>_Toc227123316</vt:lpwstr>
      </vt:variant>
      <vt:variant>
        <vt:i4>1441844</vt:i4>
      </vt:variant>
      <vt:variant>
        <vt:i4>56</vt:i4>
      </vt:variant>
      <vt:variant>
        <vt:i4>0</vt:i4>
      </vt:variant>
      <vt:variant>
        <vt:i4>5</vt:i4>
      </vt:variant>
      <vt:variant>
        <vt:lpwstr/>
      </vt:variant>
      <vt:variant>
        <vt:lpwstr>_Toc227123315</vt:lpwstr>
      </vt:variant>
      <vt:variant>
        <vt:i4>1441844</vt:i4>
      </vt:variant>
      <vt:variant>
        <vt:i4>50</vt:i4>
      </vt:variant>
      <vt:variant>
        <vt:i4>0</vt:i4>
      </vt:variant>
      <vt:variant>
        <vt:i4>5</vt:i4>
      </vt:variant>
      <vt:variant>
        <vt:lpwstr/>
      </vt:variant>
      <vt:variant>
        <vt:lpwstr>_Toc227123314</vt:lpwstr>
      </vt:variant>
      <vt:variant>
        <vt:i4>1441844</vt:i4>
      </vt:variant>
      <vt:variant>
        <vt:i4>44</vt:i4>
      </vt:variant>
      <vt:variant>
        <vt:i4>0</vt:i4>
      </vt:variant>
      <vt:variant>
        <vt:i4>5</vt:i4>
      </vt:variant>
      <vt:variant>
        <vt:lpwstr/>
      </vt:variant>
      <vt:variant>
        <vt:lpwstr>_Toc227123313</vt:lpwstr>
      </vt:variant>
      <vt:variant>
        <vt:i4>1441844</vt:i4>
      </vt:variant>
      <vt:variant>
        <vt:i4>38</vt:i4>
      </vt:variant>
      <vt:variant>
        <vt:i4>0</vt:i4>
      </vt:variant>
      <vt:variant>
        <vt:i4>5</vt:i4>
      </vt:variant>
      <vt:variant>
        <vt:lpwstr/>
      </vt:variant>
      <vt:variant>
        <vt:lpwstr>_Toc227123312</vt:lpwstr>
      </vt:variant>
      <vt:variant>
        <vt:i4>1441844</vt:i4>
      </vt:variant>
      <vt:variant>
        <vt:i4>32</vt:i4>
      </vt:variant>
      <vt:variant>
        <vt:i4>0</vt:i4>
      </vt:variant>
      <vt:variant>
        <vt:i4>5</vt:i4>
      </vt:variant>
      <vt:variant>
        <vt:lpwstr/>
      </vt:variant>
      <vt:variant>
        <vt:lpwstr>_Toc227123311</vt:lpwstr>
      </vt:variant>
      <vt:variant>
        <vt:i4>1441844</vt:i4>
      </vt:variant>
      <vt:variant>
        <vt:i4>26</vt:i4>
      </vt:variant>
      <vt:variant>
        <vt:i4>0</vt:i4>
      </vt:variant>
      <vt:variant>
        <vt:i4>5</vt:i4>
      </vt:variant>
      <vt:variant>
        <vt:lpwstr/>
      </vt:variant>
      <vt:variant>
        <vt:lpwstr>_Toc227123310</vt:lpwstr>
      </vt:variant>
      <vt:variant>
        <vt:i4>1507380</vt:i4>
      </vt:variant>
      <vt:variant>
        <vt:i4>20</vt:i4>
      </vt:variant>
      <vt:variant>
        <vt:i4>0</vt:i4>
      </vt:variant>
      <vt:variant>
        <vt:i4>5</vt:i4>
      </vt:variant>
      <vt:variant>
        <vt:lpwstr/>
      </vt:variant>
      <vt:variant>
        <vt:lpwstr>_Toc227123309</vt:lpwstr>
      </vt:variant>
      <vt:variant>
        <vt:i4>1507380</vt:i4>
      </vt:variant>
      <vt:variant>
        <vt:i4>14</vt:i4>
      </vt:variant>
      <vt:variant>
        <vt:i4>0</vt:i4>
      </vt:variant>
      <vt:variant>
        <vt:i4>5</vt:i4>
      </vt:variant>
      <vt:variant>
        <vt:lpwstr/>
      </vt:variant>
      <vt:variant>
        <vt:lpwstr>_Toc227123308</vt:lpwstr>
      </vt:variant>
      <vt:variant>
        <vt:i4>1507380</vt:i4>
      </vt:variant>
      <vt:variant>
        <vt:i4>8</vt:i4>
      </vt:variant>
      <vt:variant>
        <vt:i4>0</vt:i4>
      </vt:variant>
      <vt:variant>
        <vt:i4>5</vt:i4>
      </vt:variant>
      <vt:variant>
        <vt:lpwstr/>
      </vt:variant>
      <vt:variant>
        <vt:lpwstr>_Toc227123307</vt:lpwstr>
      </vt:variant>
      <vt:variant>
        <vt:i4>1507380</vt:i4>
      </vt:variant>
      <vt:variant>
        <vt:i4>2</vt:i4>
      </vt:variant>
      <vt:variant>
        <vt:i4>0</vt:i4>
      </vt:variant>
      <vt:variant>
        <vt:i4>5</vt:i4>
      </vt:variant>
      <vt:variant>
        <vt:lpwstr/>
      </vt:variant>
      <vt:variant>
        <vt:lpwstr>_Toc227123306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05375110梁振业(OFDM系统信道估计的研究)</dc:title>
  <dc:subject/>
  <dc:creator>Leong Chan Ip</dc:creator>
  <cp:keywords/>
  <dc:description/>
  <cp:lastModifiedBy>whz</cp:lastModifiedBy>
  <cp:revision>8</cp:revision>
  <dcterms:created xsi:type="dcterms:W3CDTF">2009-05-07T09:28:00Z</dcterms:created>
  <dcterms:modified xsi:type="dcterms:W3CDTF">2016-05-12T13:28:00Z</dcterms:modified>
</cp:coreProperties>
</file>