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CDCEE" w14:textId="49D2F613" w:rsidR="00E261AB" w:rsidRDefault="002B5829">
      <w:r>
        <w:rPr>
          <w:rFonts w:hint="eastAsia"/>
        </w:rPr>
        <w:t>不变式断言法</w:t>
      </w:r>
    </w:p>
    <w:p w14:paraId="2C630192" w14:textId="77777777" w:rsidR="002B5829" w:rsidRPr="002B5829" w:rsidRDefault="002B5829" w:rsidP="002B5829">
      <w:r w:rsidRPr="002B5829">
        <w:rPr>
          <w:b/>
          <w:bCs/>
        </w:rPr>
        <w:t>step1:</w:t>
      </w:r>
      <w:r w:rsidRPr="002B5829">
        <w:rPr>
          <w:rFonts w:hint="eastAsia"/>
          <w:b/>
          <w:bCs/>
        </w:rPr>
        <w:t>描述程序</w:t>
      </w:r>
      <w:r w:rsidRPr="002B5829">
        <w:rPr>
          <w:b/>
          <w:bCs/>
        </w:rPr>
        <w:t>P</w:t>
      </w:r>
      <w:r w:rsidRPr="002B5829">
        <w:rPr>
          <w:rFonts w:hint="eastAsia"/>
          <w:b/>
          <w:bCs/>
        </w:rPr>
        <w:t>的规范，即</w:t>
      </w:r>
      <w:r w:rsidRPr="002B5829">
        <w:rPr>
          <w:b/>
          <w:bCs/>
        </w:rPr>
        <w:t>P</w:t>
      </w:r>
      <w:r w:rsidRPr="002B5829">
        <w:rPr>
          <w:rFonts w:hint="eastAsia"/>
          <w:b/>
          <w:bCs/>
        </w:rPr>
        <w:t>和</w:t>
      </w:r>
      <w:r w:rsidRPr="002B5829">
        <w:rPr>
          <w:b/>
          <w:bCs/>
        </w:rPr>
        <w:t>Q</w:t>
      </w:r>
      <w:r w:rsidRPr="002B5829">
        <w:rPr>
          <w:rFonts w:hint="eastAsia"/>
          <w:b/>
          <w:bCs/>
        </w:rPr>
        <w:t>；</w:t>
      </w:r>
    </w:p>
    <w:p w14:paraId="6D3FFB67" w14:textId="77777777" w:rsidR="002B5829" w:rsidRPr="002B5829" w:rsidRDefault="002B5829" w:rsidP="002B5829">
      <w:r w:rsidRPr="002B5829">
        <w:rPr>
          <w:b/>
          <w:bCs/>
        </w:rPr>
        <w:t>step2:</w:t>
      </w:r>
      <w:r w:rsidRPr="002B5829">
        <w:rPr>
          <w:rFonts w:hint="eastAsia"/>
          <w:b/>
          <w:bCs/>
        </w:rPr>
        <w:t>编写程序</w:t>
      </w:r>
      <w:r w:rsidRPr="002B5829">
        <w:rPr>
          <w:b/>
          <w:bCs/>
        </w:rPr>
        <w:t>P</w:t>
      </w:r>
      <w:r w:rsidRPr="002B5829">
        <w:rPr>
          <w:rFonts w:hint="eastAsia"/>
          <w:b/>
          <w:bCs/>
        </w:rPr>
        <w:t>；</w:t>
      </w:r>
    </w:p>
    <w:p w14:paraId="4A9C958E" w14:textId="77777777" w:rsidR="002B5829" w:rsidRPr="002B5829" w:rsidRDefault="002B5829" w:rsidP="002B5829">
      <w:r w:rsidRPr="002B5829">
        <w:rPr>
          <w:b/>
          <w:bCs/>
        </w:rPr>
        <w:t>step3:</w:t>
      </w:r>
      <w:r w:rsidRPr="002B5829">
        <w:rPr>
          <w:rFonts w:hint="eastAsia"/>
          <w:b/>
          <w:bCs/>
        </w:rPr>
        <w:t>为程序</w:t>
      </w:r>
      <w:r w:rsidRPr="002B5829">
        <w:rPr>
          <w:b/>
          <w:bCs/>
        </w:rPr>
        <w:t>P</w:t>
      </w:r>
      <w:r w:rsidRPr="002B5829">
        <w:rPr>
          <w:rFonts w:hint="eastAsia"/>
          <w:b/>
          <w:bCs/>
        </w:rPr>
        <w:t>选取割点集合，使每条循环均被割断</w:t>
      </w:r>
    </w:p>
    <w:p w14:paraId="74223B3B" w14:textId="77777777" w:rsidR="002B5829" w:rsidRPr="002B5829" w:rsidRDefault="002B5829" w:rsidP="002B5829">
      <w:r w:rsidRPr="002B5829">
        <w:rPr>
          <w:b/>
          <w:bCs/>
        </w:rPr>
        <w:t>step4:</w:t>
      </w:r>
      <w:r w:rsidRPr="002B5829">
        <w:rPr>
          <w:rFonts w:hint="eastAsia"/>
          <w:b/>
          <w:bCs/>
        </w:rPr>
        <w:t>为</w:t>
      </w:r>
      <w:r w:rsidRPr="002B5829">
        <w:rPr>
          <w:b/>
          <w:bCs/>
        </w:rPr>
        <w:t>P</w:t>
      </w:r>
      <w:r w:rsidRPr="002B5829">
        <w:rPr>
          <w:rFonts w:hint="eastAsia"/>
          <w:b/>
          <w:bCs/>
        </w:rPr>
        <w:t>提供每个割点的中间断言</w:t>
      </w:r>
    </w:p>
    <w:p w14:paraId="60472DAF" w14:textId="77777777" w:rsidR="002B5829" w:rsidRPr="002B5829" w:rsidRDefault="002B5829" w:rsidP="002B5829">
      <w:r w:rsidRPr="002B5829">
        <w:rPr>
          <w:b/>
          <w:bCs/>
        </w:rPr>
        <w:t>step5:</w:t>
      </w:r>
      <w:r w:rsidRPr="002B5829">
        <w:rPr>
          <w:rFonts w:hint="eastAsia"/>
          <w:b/>
          <w:bCs/>
        </w:rPr>
        <w:t>对</w:t>
      </w:r>
      <w:r w:rsidRPr="002B5829">
        <w:rPr>
          <w:b/>
          <w:bCs/>
        </w:rPr>
        <w:t>P</w:t>
      </w:r>
      <w:r w:rsidRPr="002B5829">
        <w:rPr>
          <w:rFonts w:hint="eastAsia"/>
          <w:b/>
          <w:bCs/>
        </w:rPr>
        <w:t>中每条不含中间割点的路径</w:t>
      </w:r>
      <w:r w:rsidRPr="002B5829">
        <w:rPr>
          <w:b/>
          <w:bCs/>
        </w:rPr>
        <w:t>a</w:t>
      </w:r>
      <w:r w:rsidRPr="002B5829">
        <w:rPr>
          <w:b/>
          <w:bCs/>
          <w:vertAlign w:val="subscript"/>
        </w:rPr>
        <w:t>i</w:t>
      </w:r>
      <w:r w:rsidRPr="002B5829">
        <w:rPr>
          <w:rFonts w:hint="eastAsia"/>
          <w:b/>
          <w:bCs/>
        </w:rPr>
        <w:t>：</w:t>
      </w:r>
    </w:p>
    <w:p w14:paraId="25B0781B" w14:textId="77777777" w:rsidR="002B5829" w:rsidRPr="002B5829" w:rsidRDefault="002B5829" w:rsidP="002B5829">
      <w:pPr>
        <w:numPr>
          <w:ilvl w:val="2"/>
          <w:numId w:val="1"/>
        </w:numPr>
      </w:pPr>
      <w:r w:rsidRPr="002B5829">
        <w:rPr>
          <w:rFonts w:hint="eastAsia"/>
          <w:b/>
          <w:bCs/>
        </w:rPr>
        <w:t xml:space="preserve">求该路径的 </w:t>
      </w:r>
      <w:r w:rsidRPr="002B5829">
        <w:rPr>
          <w:b/>
          <w:bCs/>
        </w:rPr>
        <w:t>Ra</w:t>
      </w:r>
      <w:r w:rsidRPr="002B5829">
        <w:rPr>
          <w:b/>
          <w:bCs/>
          <w:vertAlign w:val="subscript"/>
        </w:rPr>
        <w:t>i</w:t>
      </w:r>
      <w:r w:rsidRPr="002B5829">
        <w:rPr>
          <w:b/>
          <w:bCs/>
        </w:rPr>
        <w:t xml:space="preserve"> </w:t>
      </w:r>
      <w:r w:rsidRPr="002B5829">
        <w:rPr>
          <w:rFonts w:hint="eastAsia"/>
          <w:b/>
          <w:bCs/>
        </w:rPr>
        <w:t xml:space="preserve">和 </w:t>
      </w:r>
      <w:r w:rsidRPr="002B5829">
        <w:rPr>
          <w:b/>
          <w:bCs/>
        </w:rPr>
        <w:t>ra</w:t>
      </w:r>
      <w:r w:rsidRPr="002B5829">
        <w:rPr>
          <w:b/>
          <w:bCs/>
          <w:vertAlign w:val="subscript"/>
        </w:rPr>
        <w:t>i</w:t>
      </w:r>
      <w:r w:rsidRPr="002B5829">
        <w:rPr>
          <w:b/>
          <w:bCs/>
        </w:rPr>
        <w:t>;</w:t>
      </w:r>
    </w:p>
    <w:p w14:paraId="7DFC5C00" w14:textId="77777777" w:rsidR="002B5829" w:rsidRPr="002B5829" w:rsidRDefault="002B5829" w:rsidP="002B5829">
      <w:pPr>
        <w:numPr>
          <w:ilvl w:val="2"/>
          <w:numId w:val="1"/>
        </w:numPr>
      </w:pPr>
      <w:r w:rsidRPr="002B5829">
        <w:rPr>
          <w:rFonts w:hint="eastAsia"/>
          <w:b/>
          <w:bCs/>
        </w:rPr>
        <w:t>写出该路径的检验条件</w:t>
      </w:r>
    </w:p>
    <w:p w14:paraId="5562750B" w14:textId="77777777" w:rsidR="002B5829" w:rsidRPr="002B5829" w:rsidRDefault="002B5829" w:rsidP="002B5829">
      <w:pPr>
        <w:numPr>
          <w:ilvl w:val="2"/>
          <w:numId w:val="1"/>
        </w:numPr>
      </w:pPr>
      <w:r w:rsidRPr="002B5829">
        <w:rPr>
          <w:rFonts w:hint="eastAsia"/>
          <w:b/>
          <w:bCs/>
        </w:rPr>
        <w:t>证明检验条件为真</w:t>
      </w:r>
    </w:p>
    <w:p w14:paraId="3D310961" w14:textId="77777777" w:rsidR="002B5829" w:rsidRPr="002B5829" w:rsidRDefault="002B5829" w:rsidP="002B5829">
      <w:r w:rsidRPr="002B5829">
        <w:rPr>
          <w:b/>
          <w:bCs/>
        </w:rPr>
        <w:t>step6:</w:t>
      </w:r>
      <w:r w:rsidRPr="002B5829">
        <w:rPr>
          <w:rFonts w:hint="eastAsia"/>
          <w:b/>
          <w:bCs/>
        </w:rPr>
        <w:t>由于下列任一理由，该程序得不到证明：</w:t>
      </w:r>
    </w:p>
    <w:p w14:paraId="1D4194AC" w14:textId="77777777" w:rsidR="002B5829" w:rsidRPr="002B5829" w:rsidRDefault="002B5829" w:rsidP="002B5829">
      <w:pPr>
        <w:numPr>
          <w:ilvl w:val="2"/>
          <w:numId w:val="2"/>
        </w:numPr>
      </w:pPr>
      <w:r w:rsidRPr="002B5829">
        <w:rPr>
          <w:rFonts w:hint="eastAsia"/>
          <w:b/>
          <w:bCs/>
        </w:rPr>
        <w:t>所提供得一个或几个断言不正确，返回</w:t>
      </w:r>
      <w:r w:rsidRPr="002B5829">
        <w:rPr>
          <w:b/>
          <w:bCs/>
        </w:rPr>
        <w:t>Step4</w:t>
      </w:r>
      <w:r w:rsidRPr="002B5829">
        <w:rPr>
          <w:rFonts w:hint="eastAsia"/>
          <w:b/>
          <w:bCs/>
        </w:rPr>
        <w:t>或</w:t>
      </w:r>
      <w:r w:rsidRPr="002B5829">
        <w:rPr>
          <w:b/>
          <w:bCs/>
        </w:rPr>
        <w:t>3</w:t>
      </w:r>
      <w:r w:rsidRPr="002B5829">
        <w:rPr>
          <w:rFonts w:hint="eastAsia"/>
          <w:b/>
          <w:bCs/>
        </w:rPr>
        <w:t>；</w:t>
      </w:r>
    </w:p>
    <w:p w14:paraId="77F15A6E" w14:textId="77777777" w:rsidR="002B5829" w:rsidRPr="002B5829" w:rsidRDefault="002B5829" w:rsidP="002B5829">
      <w:pPr>
        <w:numPr>
          <w:ilvl w:val="2"/>
          <w:numId w:val="2"/>
        </w:numPr>
      </w:pPr>
      <w:r w:rsidRPr="002B5829">
        <w:rPr>
          <w:rFonts w:hint="eastAsia"/>
          <w:b/>
          <w:bCs/>
        </w:rPr>
        <w:t>编写的程序有错，返回</w:t>
      </w:r>
      <w:r w:rsidRPr="002B5829">
        <w:rPr>
          <w:b/>
          <w:bCs/>
        </w:rPr>
        <w:t>Step2</w:t>
      </w:r>
    </w:p>
    <w:p w14:paraId="012726E6" w14:textId="77777777" w:rsidR="002B5829" w:rsidRPr="002B5829" w:rsidRDefault="002B5829" w:rsidP="002B5829">
      <w:pPr>
        <w:numPr>
          <w:ilvl w:val="2"/>
          <w:numId w:val="2"/>
        </w:numPr>
      </w:pPr>
      <w:r w:rsidRPr="002B5829">
        <w:rPr>
          <w:rFonts w:hint="eastAsia"/>
          <w:b/>
          <w:bCs/>
        </w:rPr>
        <w:t>在使用机器证明情况下，可能超过机器的验证能力，而无法验证正确的检验条件的正确性</w:t>
      </w:r>
    </w:p>
    <w:p w14:paraId="3D370E0B" w14:textId="47BF2460" w:rsidR="002B5829" w:rsidRDefault="002B5829"/>
    <w:p w14:paraId="0C4066EE" w14:textId="77777777" w:rsidR="002B5829" w:rsidRDefault="002B5829"/>
    <w:p w14:paraId="0AE347F3" w14:textId="2C0C94B6" w:rsidR="002B5829" w:rsidRDefault="00D32944">
      <w:r>
        <w:rPr>
          <w:rFonts w:hint="eastAsia"/>
        </w:rPr>
        <w:t>断言测试方法</w:t>
      </w:r>
    </w:p>
    <w:p w14:paraId="79B1C6E1" w14:textId="42DA27BE" w:rsidR="00D32944" w:rsidRDefault="00094F2C">
      <w:r>
        <w:rPr>
          <w:rFonts w:hint="eastAsia"/>
        </w:rPr>
        <w:t>按照上述方法设立断言，</w:t>
      </w:r>
    </w:p>
    <w:p w14:paraId="463381E9" w14:textId="67446598" w:rsidR="00094F2C" w:rsidRDefault="00094F2C">
      <w:r>
        <w:rPr>
          <w:rFonts w:hint="eastAsia"/>
        </w:rPr>
        <w:t>并用</w:t>
      </w:r>
      <w:r w:rsidR="00432FDB">
        <w:rPr>
          <w:rFonts w:hint="eastAsia"/>
        </w:rPr>
        <w:t>大量程序输入进行测试，以覆盖所有的断言。</w:t>
      </w:r>
    </w:p>
    <w:p w14:paraId="45FA5AAD" w14:textId="30756C40" w:rsidR="00561122" w:rsidRDefault="00561122"/>
    <w:p w14:paraId="23C69F14" w14:textId="71E378E8" w:rsidR="00561122" w:rsidRDefault="00561122">
      <w:r>
        <w:rPr>
          <w:rFonts w:hint="eastAsia"/>
        </w:rPr>
        <w:t>断言处的真实值域期望的值进行对比，若符合则通过</w:t>
      </w:r>
    </w:p>
    <w:p w14:paraId="3EA26207" w14:textId="6DA49EC3" w:rsidR="009C2A85" w:rsidRDefault="009C2A85">
      <w:r>
        <w:rPr>
          <w:rFonts w:hint="eastAsia"/>
        </w:rPr>
        <w:t>需要大量的测试实例</w:t>
      </w:r>
    </w:p>
    <w:p w14:paraId="5F6BA3E9" w14:textId="03856A91" w:rsidR="009C2A85" w:rsidRPr="002B5829" w:rsidRDefault="009C2A85">
      <w:pPr>
        <w:rPr>
          <w:rFonts w:hint="eastAsia"/>
        </w:rPr>
      </w:pPr>
      <w:r>
        <w:rPr>
          <w:rFonts w:hint="eastAsia"/>
        </w:rPr>
        <w:t>若全部通过则认为程序</w:t>
      </w:r>
      <w:r w:rsidR="006255BA">
        <w:rPr>
          <w:rFonts w:hint="eastAsia"/>
        </w:rPr>
        <w:t>可以正确运行</w:t>
      </w:r>
      <w:bookmarkStart w:id="0" w:name="_GoBack"/>
      <w:bookmarkEnd w:id="0"/>
    </w:p>
    <w:sectPr w:rsidR="009C2A85" w:rsidRPr="002B5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A6E0D"/>
    <w:multiLevelType w:val="hybridMultilevel"/>
    <w:tmpl w:val="812AAC1E"/>
    <w:lvl w:ilvl="0" w:tplc="A7829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E80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BA60E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482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E70E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A162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5FC3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CAC0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1D20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A632F98"/>
    <w:multiLevelType w:val="hybridMultilevel"/>
    <w:tmpl w:val="38D49592"/>
    <w:lvl w:ilvl="0" w:tplc="9B64F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D2A0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8D0CF4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B66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708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2007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D26A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0E9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662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90"/>
    <w:rsid w:val="00094F2C"/>
    <w:rsid w:val="002B5829"/>
    <w:rsid w:val="00432FDB"/>
    <w:rsid w:val="00561122"/>
    <w:rsid w:val="006255BA"/>
    <w:rsid w:val="00831D90"/>
    <w:rsid w:val="00865D36"/>
    <w:rsid w:val="009C2A85"/>
    <w:rsid w:val="00B24DD8"/>
    <w:rsid w:val="00D32944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5ED9"/>
  <w15:chartTrackingRefBased/>
  <w15:docId w15:val="{2B412282-65F0-467F-973B-251F0A05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6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2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01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8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3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52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7</cp:revision>
  <dcterms:created xsi:type="dcterms:W3CDTF">2020-02-22T04:47:00Z</dcterms:created>
  <dcterms:modified xsi:type="dcterms:W3CDTF">2020-02-22T05:14:00Z</dcterms:modified>
</cp:coreProperties>
</file>