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BBF5F" w14:textId="77777777" w:rsidR="00D1786D" w:rsidRDefault="00DB2EB3" w:rsidP="00D1786D">
      <w:pPr>
        <w:pStyle w:val="a3"/>
        <w:numPr>
          <w:ilvl w:val="0"/>
          <w:numId w:val="1"/>
        </w:numPr>
        <w:ind w:firstLineChars="0"/>
      </w:pPr>
      <w:r w:rsidRPr="00DB2EB3">
        <w:rPr>
          <w:rFonts w:hint="eastAsia"/>
        </w:rPr>
        <w:t>操作系统的四大基本特征</w:t>
      </w:r>
      <w:r w:rsidRPr="00DB2EB3">
        <w:t>:1、并发2、共享3、虚拟4、异步</w:t>
      </w:r>
    </w:p>
    <w:p w14:paraId="08126F0B" w14:textId="121AAA16" w:rsidR="00D1786D" w:rsidRDefault="00D1786D" w:rsidP="00D1786D">
      <w:pPr>
        <w:pStyle w:val="a3"/>
        <w:numPr>
          <w:ilvl w:val="0"/>
          <w:numId w:val="1"/>
        </w:numPr>
        <w:ind w:firstLineChars="0"/>
      </w:pPr>
      <w:r>
        <w:t xml:space="preserve">1)最早截止时间优先(Earliest Deadline </w:t>
      </w:r>
      <w:proofErr w:type="spellStart"/>
      <w:r>
        <w:t>First,EDF</w:t>
      </w:r>
      <w:proofErr w:type="spellEnd"/>
      <w:r>
        <w:t>)算法</w:t>
      </w:r>
    </w:p>
    <w:p w14:paraId="463A9FCF" w14:textId="77777777" w:rsidR="00D1786D" w:rsidRDefault="00D1786D" w:rsidP="00D1786D"/>
    <w:p w14:paraId="5211A57C" w14:textId="77777777" w:rsidR="00D1786D" w:rsidRDefault="00D1786D" w:rsidP="00D1786D">
      <w:pPr>
        <w:ind w:leftChars="171" w:left="359"/>
      </w:pPr>
      <w:r>
        <w:rPr>
          <w:rFonts w:hint="eastAsia"/>
        </w:rPr>
        <w:t>该算法是根据任务的开始截止时间来确定任务的优先级。截止时间愈早</w:t>
      </w:r>
      <w:r>
        <w:t>,其优先级愈高。该算法要求在系统中保持一个实时任务就绪队列,当一个事件发生时,对应的进程就被加入就绪进程队列。该队列按</w:t>
      </w:r>
      <w:proofErr w:type="gramStart"/>
      <w:r>
        <w:t>各任务</w:t>
      </w:r>
      <w:proofErr w:type="gramEnd"/>
      <w:r>
        <w:t>截止时间的早晚排序,具有最早截止时间的任务排在队列的最前面。调度程序在选择任务时,总是选择就绪队列中的第一个仟</w:t>
      </w:r>
      <w:proofErr w:type="gramStart"/>
      <w:r>
        <w:t>务</w:t>
      </w:r>
      <w:proofErr w:type="gramEnd"/>
      <w:r>
        <w:t>,即截止时间最近的那个进程,为之分配处理机,使之投入运行。</w:t>
      </w:r>
    </w:p>
    <w:p w14:paraId="0A06655C" w14:textId="77777777" w:rsidR="00D1786D" w:rsidRDefault="00D1786D" w:rsidP="00D1786D">
      <w:pPr>
        <w:pStyle w:val="a3"/>
        <w:ind w:leftChars="343" w:left="720" w:firstLineChars="0" w:firstLine="0"/>
        <w:rPr>
          <w:rFonts w:hint="eastAsia"/>
        </w:rPr>
      </w:pPr>
    </w:p>
    <w:p w14:paraId="326B2FB2" w14:textId="77777777" w:rsidR="00D1786D" w:rsidRDefault="00D1786D" w:rsidP="00D1786D">
      <w:pPr>
        <w:pStyle w:val="a3"/>
        <w:ind w:leftChars="343" w:left="720" w:firstLineChars="0" w:firstLine="0"/>
      </w:pPr>
      <w:r>
        <w:rPr>
          <w:rFonts w:hint="eastAsia"/>
        </w:rPr>
        <w:t>最早</w:t>
      </w:r>
      <w:proofErr w:type="gramStart"/>
      <w:r>
        <w:rPr>
          <w:rFonts w:hint="eastAsia"/>
        </w:rPr>
        <w:t>截止间</w:t>
      </w:r>
      <w:proofErr w:type="gramEnd"/>
      <w:r>
        <w:rPr>
          <w:rFonts w:hint="eastAsia"/>
        </w:rPr>
        <w:t>优先算法既可用于剥夺式调度</w:t>
      </w:r>
      <w:r>
        <w:t>,也可用于非剥夺式调度方式中。</w:t>
      </w:r>
    </w:p>
    <w:p w14:paraId="55119F1F" w14:textId="77777777" w:rsidR="00D1786D" w:rsidRDefault="00D1786D" w:rsidP="00D1786D">
      <w:pPr>
        <w:pStyle w:val="a3"/>
        <w:ind w:left="360" w:firstLineChars="0" w:firstLine="0"/>
        <w:rPr>
          <w:rFonts w:hint="eastAsia"/>
        </w:rPr>
      </w:pPr>
    </w:p>
    <w:p w14:paraId="201251D7" w14:textId="77777777" w:rsidR="00D1786D" w:rsidRDefault="00D1786D" w:rsidP="00D1786D">
      <w:pPr>
        <w:ind w:leftChars="100" w:left="210" w:firstLine="210"/>
      </w:pPr>
      <w:r>
        <w:t xml:space="preserve">2)最低松弛度优先(Least Laxity </w:t>
      </w:r>
      <w:proofErr w:type="spellStart"/>
      <w:r>
        <w:t>First,LLF</w:t>
      </w:r>
      <w:proofErr w:type="spellEnd"/>
      <w:r>
        <w:t>)算法</w:t>
      </w:r>
    </w:p>
    <w:p w14:paraId="79DA55F5" w14:textId="77777777" w:rsidR="00D1786D" w:rsidRDefault="00D1786D" w:rsidP="00D1786D">
      <w:pPr>
        <w:pStyle w:val="a3"/>
        <w:ind w:leftChars="271" w:left="569" w:firstLineChars="0" w:firstLine="0"/>
        <w:rPr>
          <w:rFonts w:hint="eastAsia"/>
        </w:rPr>
      </w:pPr>
    </w:p>
    <w:p w14:paraId="48208254" w14:textId="77777777" w:rsidR="00D1786D" w:rsidRDefault="00D1786D" w:rsidP="00D1786D">
      <w:pPr>
        <w:ind w:left="420"/>
      </w:pPr>
      <w:r>
        <w:rPr>
          <w:rFonts w:hint="eastAsia"/>
        </w:rPr>
        <w:t>该算法是根据任务紧急</w:t>
      </w:r>
      <w:r>
        <w:t>(或松弛)的程度,来确定任务的优先级。任务的紧急程度愈高,该任务被赋予的优先级就愈高,以使之优先执行。松弛度(又</w:t>
      </w:r>
      <w:proofErr w:type="gramStart"/>
      <w:r>
        <w:t>叫裕度</w:t>
      </w:r>
      <w:proofErr w:type="gramEnd"/>
      <w:r>
        <w:t>)即进程的富裕间,例如,一个任务在达到200ms时必须完成,而它本身所需的运行时间就有100ms,因此,</w:t>
      </w:r>
      <w:proofErr w:type="gramStart"/>
      <w:r>
        <w:t>凋度程序</w:t>
      </w:r>
      <w:proofErr w:type="gramEnd"/>
      <w:r>
        <w:t>必须在100ms之前调度执行,该任务的紧急程度(松弛程度)为100ms。又如,另一任务在达到400ms时必须完成,它本身需要运行150ms,则其松弛程度为250ms。在实现该算法时首先计算各个进程的松弛度,组织一个按松弛度排序的实时任务就绪队列,松弛度最低的任务</w:t>
      </w:r>
      <w:r>
        <w:rPr>
          <w:rFonts w:hint="eastAsia"/>
        </w:rPr>
        <w:t>排在队列最前面</w:t>
      </w:r>
      <w:r>
        <w:t>,调度程序总是选择就绪队列中的队首任务,即富裕度最少的进程执行。该算法主要用于可剥夺调度方式中。</w:t>
      </w:r>
    </w:p>
    <w:p w14:paraId="2234A0C4" w14:textId="77777777" w:rsidR="00D1786D" w:rsidRDefault="00D1786D" w:rsidP="00D1786D">
      <w:pPr>
        <w:pStyle w:val="a3"/>
        <w:ind w:leftChars="271" w:left="569" w:firstLineChars="0" w:firstLine="0"/>
        <w:rPr>
          <w:rFonts w:hint="eastAsia"/>
        </w:rPr>
      </w:pPr>
    </w:p>
    <w:p w14:paraId="3A8F3B7D" w14:textId="27339E95" w:rsidR="00F5337A" w:rsidRDefault="00D1786D" w:rsidP="007777A8">
      <w:pPr>
        <w:ind w:left="420"/>
      </w:pPr>
      <w:r>
        <w:rPr>
          <w:rFonts w:hint="eastAsia"/>
        </w:rPr>
        <w:t>尽管在理论上采取了实时调度算法后就可以把一个通用操作系统改造成实时操作系统</w:t>
      </w:r>
      <w:r>
        <w:t>,但实际上,通用操作系统的进程切换开销太大,以至于只能满足那些</w:t>
      </w:r>
      <w:proofErr w:type="gramStart"/>
      <w:r>
        <w:t>间限制</w:t>
      </w:r>
      <w:proofErr w:type="gramEnd"/>
      <w:r>
        <w:t>较松的应用的实时性要求。这就导致多数实时系统使用专用的实时操作系统。这些系统具有一些很重要的特征,典型的包括:规模小、中断时间很短、进程切换很快、中断被屏蔽的时间很短,以及能够管理</w:t>
      </w:r>
      <w:proofErr w:type="gramStart"/>
      <w:r>
        <w:t>毫秒或微秒级</w:t>
      </w:r>
      <w:proofErr w:type="gramEnd"/>
      <w:r>
        <w:t>的多个定时器。</w:t>
      </w:r>
    </w:p>
    <w:p w14:paraId="02577267" w14:textId="6FCC9CB3" w:rsidR="00B20D66" w:rsidRDefault="00B20D66" w:rsidP="007777A8">
      <w:pPr>
        <w:ind w:left="420"/>
      </w:pPr>
    </w:p>
    <w:p w14:paraId="0BB13266" w14:textId="25670193" w:rsidR="00B20D66" w:rsidRDefault="00445979" w:rsidP="00445979">
      <w:pPr>
        <w:pStyle w:val="a3"/>
        <w:ind w:left="360" w:firstLineChars="0" w:firstLine="0"/>
      </w:pPr>
      <w:r>
        <w:rPr>
          <w:rFonts w:hint="eastAsia"/>
        </w:rPr>
        <w:t>3）</w:t>
      </w:r>
      <w:r w:rsidR="00B20D66">
        <w:sym w:font="Symbol" w:char="F0A7"/>
      </w:r>
      <w:r w:rsidR="00B20D66">
        <w:t xml:space="preserve"> Static scheduling </w:t>
      </w:r>
    </w:p>
    <w:p w14:paraId="5F0A5FE4" w14:textId="26AD7F17" w:rsidR="00B20D66" w:rsidRDefault="00B20D66" w:rsidP="00B20D66">
      <w:pPr>
        <w:ind w:left="420" w:firstLineChars="200" w:firstLine="420"/>
      </w:pPr>
      <w:r>
        <w:rPr>
          <w:rFonts w:hint="eastAsia"/>
        </w:rPr>
        <w:t xml:space="preserve"> </w:t>
      </w:r>
      <w:r>
        <w:t xml:space="preserve">A fixed schedule is determined statically </w:t>
      </w:r>
    </w:p>
    <w:p w14:paraId="7752187B" w14:textId="6B4C0936" w:rsidR="00B20D66" w:rsidRDefault="00B20D66" w:rsidP="00B20D66">
      <w:pPr>
        <w:ind w:left="420" w:firstLineChars="200" w:firstLine="420"/>
      </w:pPr>
      <w:r>
        <w:t>E.g., Cyclic Executive</w:t>
      </w:r>
    </w:p>
    <w:p w14:paraId="7C32D7C5" w14:textId="77777777" w:rsidR="00B20D66" w:rsidRDefault="00B20D66" w:rsidP="00B20D66">
      <w:pPr>
        <w:ind w:firstLineChars="200" w:firstLine="420"/>
      </w:pPr>
      <w:r>
        <w:sym w:font="Symbol" w:char="F0A7"/>
      </w:r>
      <w:r>
        <w:t xml:space="preserve"> Static-priority scheduling </w:t>
      </w:r>
    </w:p>
    <w:p w14:paraId="2B493FF5" w14:textId="77777777" w:rsidR="00B20D66" w:rsidRDefault="00B20D66" w:rsidP="00B20D66">
      <w:pPr>
        <w:ind w:firstLineChars="300" w:firstLine="630"/>
      </w:pPr>
      <w:r>
        <w:t xml:space="preserve"> Assign fixed priorities to processes </w:t>
      </w:r>
    </w:p>
    <w:p w14:paraId="15AE1A17" w14:textId="77777777" w:rsidR="00B20D66" w:rsidRDefault="00B20D66" w:rsidP="00B20D66">
      <w:pPr>
        <w:ind w:firstLineChars="300" w:firstLine="630"/>
      </w:pPr>
      <w:r>
        <w:t xml:space="preserve"> A scheduler only needs to know about priorities </w:t>
      </w:r>
    </w:p>
    <w:p w14:paraId="370D1A32" w14:textId="77777777" w:rsidR="00B20D66" w:rsidRDefault="00B20D66" w:rsidP="00B20D66">
      <w:pPr>
        <w:ind w:firstLineChars="300" w:firstLine="630"/>
      </w:pPr>
      <w:r>
        <w:t xml:space="preserve"> E.g., Rate Monotonic (RM) </w:t>
      </w:r>
    </w:p>
    <w:p w14:paraId="409DA9D0" w14:textId="77777777" w:rsidR="00B20D66" w:rsidRDefault="00B20D66" w:rsidP="00B20D66">
      <w:pPr>
        <w:ind w:firstLineChars="200" w:firstLine="420"/>
      </w:pPr>
      <w:r>
        <w:sym w:font="Symbol" w:char="F0A7"/>
      </w:r>
      <w:r>
        <w:t xml:space="preserve"> Dynamic-priority scheduling </w:t>
      </w:r>
    </w:p>
    <w:p w14:paraId="1D8AFDA6" w14:textId="77777777" w:rsidR="00B20D66" w:rsidRDefault="00B20D66" w:rsidP="00B20D66">
      <w:pPr>
        <w:ind w:firstLineChars="300" w:firstLine="630"/>
      </w:pPr>
      <w:r>
        <w:t xml:space="preserve"> Assign priorities based on current state of the system </w:t>
      </w:r>
    </w:p>
    <w:p w14:paraId="17A48395" w14:textId="3F46DF6D" w:rsidR="00B20D66" w:rsidRDefault="00B20D66" w:rsidP="00B20D66">
      <w:pPr>
        <w:ind w:firstLineChars="300" w:firstLine="630"/>
      </w:pPr>
      <w:r>
        <w:t xml:space="preserve"> E.g., Least Completion Time (LCT), Earliest Deadline First (EDF), Least Slack Time (LST)</w:t>
      </w:r>
    </w:p>
    <w:p w14:paraId="20223FC5" w14:textId="77777777" w:rsidR="001B46BE" w:rsidRPr="001B46BE" w:rsidRDefault="00904765" w:rsidP="001B46BE">
      <w:pPr>
        <w:widowControl/>
        <w:shd w:val="clear" w:color="auto" w:fill="FFFFFF"/>
        <w:spacing w:line="360" w:lineRule="atLeast"/>
        <w:jc w:val="left"/>
        <w:rPr>
          <w:rFonts w:ascii="Arial" w:eastAsia="宋体" w:hAnsi="Arial" w:cs="Arial"/>
          <w:color w:val="333333"/>
          <w:kern w:val="0"/>
          <w:szCs w:val="21"/>
        </w:rPr>
      </w:pPr>
      <w:r>
        <w:rPr>
          <w:rFonts w:hint="eastAsia"/>
        </w:rPr>
        <w:t>3、</w:t>
      </w:r>
      <w:r w:rsidR="001B46BE" w:rsidRPr="001B46BE">
        <w:rPr>
          <w:rFonts w:ascii="Arial" w:eastAsia="宋体" w:hAnsi="Arial" w:cs="Arial"/>
          <w:color w:val="333333"/>
          <w:kern w:val="0"/>
          <w:szCs w:val="21"/>
        </w:rPr>
        <w:t>1.</w:t>
      </w:r>
      <w:r w:rsidR="001B46BE" w:rsidRPr="001B46BE">
        <w:rPr>
          <w:rFonts w:ascii="Arial" w:eastAsia="宋体" w:hAnsi="Arial" w:cs="Arial"/>
          <w:color w:val="333333"/>
          <w:kern w:val="0"/>
          <w:szCs w:val="21"/>
        </w:rPr>
        <w:t>管道</w:t>
      </w:r>
      <w:r w:rsidR="001B46BE" w:rsidRPr="001B46BE">
        <w:rPr>
          <w:rFonts w:ascii="Arial" w:eastAsia="宋体" w:hAnsi="Arial" w:cs="Arial"/>
          <w:color w:val="333333"/>
          <w:kern w:val="0"/>
          <w:szCs w:val="21"/>
        </w:rPr>
        <w:t xml:space="preserve"> </w:t>
      </w:r>
      <w:r w:rsidR="001B46BE" w:rsidRPr="001B46BE">
        <w:rPr>
          <w:rFonts w:ascii="Arial" w:eastAsia="宋体" w:hAnsi="Arial" w:cs="Arial"/>
          <w:color w:val="333333"/>
          <w:kern w:val="0"/>
          <w:szCs w:val="21"/>
        </w:rPr>
        <w:t>管道的实质是一个内核缓冲区</w:t>
      </w:r>
      <w:r w:rsidR="001B46BE" w:rsidRPr="001B46BE">
        <w:rPr>
          <w:rFonts w:ascii="Arial" w:eastAsia="宋体" w:hAnsi="Arial" w:cs="Arial"/>
          <w:color w:val="333333"/>
          <w:kern w:val="0"/>
          <w:szCs w:val="21"/>
        </w:rPr>
        <w:t>,</w:t>
      </w:r>
      <w:r w:rsidR="001B46BE" w:rsidRPr="001B46BE">
        <w:rPr>
          <w:rFonts w:ascii="Arial" w:eastAsia="宋体" w:hAnsi="Arial" w:cs="Arial"/>
          <w:color w:val="333333"/>
          <w:kern w:val="0"/>
          <w:szCs w:val="21"/>
        </w:rPr>
        <w:t>进程以先进先出的方式从缓冲区存取数据</w:t>
      </w:r>
      <w:r w:rsidR="001B46BE" w:rsidRPr="001B46BE">
        <w:rPr>
          <w:rFonts w:ascii="Arial" w:eastAsia="宋体" w:hAnsi="Arial" w:cs="Arial"/>
          <w:color w:val="333333"/>
          <w:kern w:val="0"/>
          <w:szCs w:val="21"/>
        </w:rPr>
        <w:t>,</w:t>
      </w:r>
      <w:r w:rsidR="001B46BE" w:rsidRPr="001B46BE">
        <w:rPr>
          <w:rFonts w:ascii="Arial" w:eastAsia="宋体" w:hAnsi="Arial" w:cs="Arial"/>
          <w:color w:val="333333"/>
          <w:kern w:val="0"/>
          <w:szCs w:val="21"/>
        </w:rPr>
        <w:t>管道一端的进行顺序的</w:t>
      </w:r>
      <w:proofErr w:type="gramStart"/>
      <w:r w:rsidR="001B46BE" w:rsidRPr="001B46BE">
        <w:rPr>
          <w:rFonts w:ascii="Arial" w:eastAsia="宋体" w:hAnsi="Arial" w:cs="Arial"/>
          <w:color w:val="333333"/>
          <w:kern w:val="0"/>
          <w:szCs w:val="21"/>
        </w:rPr>
        <w:t>将进程</w:t>
      </w:r>
      <w:proofErr w:type="gramEnd"/>
      <w:r w:rsidR="001B46BE" w:rsidRPr="001B46BE">
        <w:rPr>
          <w:rFonts w:ascii="Arial" w:eastAsia="宋体" w:hAnsi="Arial" w:cs="Arial"/>
          <w:color w:val="333333"/>
          <w:kern w:val="0"/>
          <w:szCs w:val="21"/>
        </w:rPr>
        <w:t>数据写入缓冲区</w:t>
      </w:r>
      <w:r w:rsidR="001B46BE" w:rsidRPr="001B46BE">
        <w:rPr>
          <w:rFonts w:ascii="Arial" w:eastAsia="宋体" w:hAnsi="Arial" w:cs="Arial"/>
          <w:color w:val="333333"/>
          <w:kern w:val="0"/>
          <w:szCs w:val="21"/>
        </w:rPr>
        <w:t>,</w:t>
      </w:r>
      <w:r w:rsidR="001B46BE" w:rsidRPr="001B46BE">
        <w:rPr>
          <w:rFonts w:ascii="Arial" w:eastAsia="宋体" w:hAnsi="Arial" w:cs="Arial"/>
          <w:color w:val="333333"/>
          <w:kern w:val="0"/>
          <w:szCs w:val="21"/>
        </w:rPr>
        <w:t>另一端的进则顺序地读取数据</w:t>
      </w:r>
      <w:r w:rsidR="001B46BE" w:rsidRPr="001B46BE">
        <w:rPr>
          <w:rFonts w:ascii="Arial" w:eastAsia="宋体" w:hAnsi="Arial" w:cs="Arial"/>
          <w:color w:val="333333"/>
          <w:kern w:val="0"/>
          <w:szCs w:val="21"/>
        </w:rPr>
        <w:t>,</w:t>
      </w:r>
      <w:r w:rsidR="001B46BE" w:rsidRPr="001B46BE">
        <w:rPr>
          <w:rFonts w:ascii="Arial" w:eastAsia="宋体" w:hAnsi="Arial" w:cs="Arial"/>
          <w:color w:val="333333"/>
          <w:kern w:val="0"/>
          <w:szCs w:val="21"/>
        </w:rPr>
        <w:t>该缓冲区可以</w:t>
      </w:r>
      <w:proofErr w:type="gramStart"/>
      <w:r w:rsidR="001B46BE" w:rsidRPr="001B46BE">
        <w:rPr>
          <w:rFonts w:ascii="Arial" w:eastAsia="宋体" w:hAnsi="Arial" w:cs="Arial"/>
          <w:color w:val="333333"/>
          <w:kern w:val="0"/>
          <w:szCs w:val="21"/>
        </w:rPr>
        <w:t>看做</w:t>
      </w:r>
      <w:proofErr w:type="gramEnd"/>
      <w:r w:rsidR="001B46BE" w:rsidRPr="001B46BE">
        <w:rPr>
          <w:rFonts w:ascii="Arial" w:eastAsia="宋体" w:hAnsi="Arial" w:cs="Arial"/>
          <w:color w:val="333333"/>
          <w:kern w:val="0"/>
          <w:szCs w:val="21"/>
        </w:rPr>
        <w:t>一个循环</w:t>
      </w:r>
      <w:r w:rsidR="001B46BE" w:rsidRPr="001B46BE">
        <w:rPr>
          <w:rFonts w:ascii="Arial" w:eastAsia="宋体" w:hAnsi="Arial" w:cs="Arial"/>
          <w:color w:val="333333"/>
          <w:kern w:val="0"/>
          <w:szCs w:val="21"/>
        </w:rPr>
        <w:t>...</w:t>
      </w:r>
    </w:p>
    <w:p w14:paraId="5CF52628" w14:textId="77777777" w:rsidR="001B46BE" w:rsidRPr="001B46BE" w:rsidRDefault="001B46BE" w:rsidP="001B46BE">
      <w:pPr>
        <w:widowControl/>
        <w:shd w:val="clear" w:color="auto" w:fill="FFFFFF"/>
        <w:spacing w:line="360" w:lineRule="atLeast"/>
        <w:ind w:firstLineChars="100" w:firstLine="210"/>
        <w:jc w:val="left"/>
        <w:rPr>
          <w:rFonts w:ascii="Arial" w:eastAsia="宋体" w:hAnsi="Arial" w:cs="Arial"/>
          <w:color w:val="333333"/>
          <w:kern w:val="0"/>
          <w:szCs w:val="21"/>
        </w:rPr>
      </w:pPr>
      <w:r w:rsidRPr="001B46BE">
        <w:rPr>
          <w:rFonts w:ascii="Arial" w:eastAsia="宋体" w:hAnsi="Arial" w:cs="Arial"/>
          <w:color w:val="333333"/>
          <w:kern w:val="0"/>
          <w:szCs w:val="21"/>
        </w:rPr>
        <w:t>2.</w:t>
      </w:r>
      <w:r w:rsidRPr="001B46BE">
        <w:rPr>
          <w:rFonts w:ascii="Arial" w:eastAsia="宋体" w:hAnsi="Arial" w:cs="Arial"/>
          <w:color w:val="333333"/>
          <w:kern w:val="0"/>
          <w:szCs w:val="21"/>
        </w:rPr>
        <w:t>信号</w:t>
      </w:r>
      <w:r w:rsidRPr="001B46BE">
        <w:rPr>
          <w:rFonts w:ascii="Arial" w:eastAsia="宋体" w:hAnsi="Arial" w:cs="Arial"/>
          <w:color w:val="333333"/>
          <w:kern w:val="0"/>
          <w:szCs w:val="21"/>
        </w:rPr>
        <w:t xml:space="preserve"> </w:t>
      </w:r>
      <w:r w:rsidRPr="001B46BE">
        <w:rPr>
          <w:rFonts w:ascii="Arial" w:eastAsia="宋体" w:hAnsi="Arial" w:cs="Arial"/>
          <w:color w:val="333333"/>
          <w:kern w:val="0"/>
          <w:szCs w:val="21"/>
        </w:rPr>
        <w:t>信号是</w:t>
      </w:r>
      <w:proofErr w:type="spellStart"/>
      <w:r w:rsidRPr="001B46BE">
        <w:rPr>
          <w:rFonts w:ascii="Arial" w:eastAsia="宋体" w:hAnsi="Arial" w:cs="Arial"/>
          <w:color w:val="333333"/>
          <w:kern w:val="0"/>
          <w:szCs w:val="21"/>
        </w:rPr>
        <w:t>LInux</w:t>
      </w:r>
      <w:proofErr w:type="spellEnd"/>
      <w:r w:rsidRPr="001B46BE">
        <w:rPr>
          <w:rFonts w:ascii="Arial" w:eastAsia="宋体" w:hAnsi="Arial" w:cs="Arial"/>
          <w:color w:val="333333"/>
          <w:kern w:val="0"/>
          <w:szCs w:val="21"/>
        </w:rPr>
        <w:t>系统中</w:t>
      </w:r>
      <w:r w:rsidRPr="001B46BE">
        <w:rPr>
          <w:rFonts w:ascii="Arial" w:eastAsia="宋体" w:hAnsi="Arial" w:cs="Arial"/>
          <w:color w:val="333333"/>
          <w:kern w:val="0"/>
          <w:szCs w:val="21"/>
        </w:rPr>
        <w:t>,</w:t>
      </w:r>
      <w:r w:rsidRPr="001B46BE">
        <w:rPr>
          <w:rFonts w:ascii="Arial" w:eastAsia="宋体" w:hAnsi="Arial" w:cs="Arial"/>
          <w:color w:val="333333"/>
          <w:kern w:val="0"/>
          <w:szCs w:val="21"/>
        </w:rPr>
        <w:t>用于进程之间通信或操作的一种机制。信号可以</w:t>
      </w:r>
      <w:proofErr w:type="gramStart"/>
      <w:r w:rsidRPr="001B46BE">
        <w:rPr>
          <w:rFonts w:ascii="Arial" w:eastAsia="宋体" w:hAnsi="Arial" w:cs="Arial"/>
          <w:color w:val="333333"/>
          <w:kern w:val="0"/>
          <w:szCs w:val="21"/>
        </w:rPr>
        <w:t>再任何</w:t>
      </w:r>
      <w:proofErr w:type="gramEnd"/>
      <w:r w:rsidRPr="001B46BE">
        <w:rPr>
          <w:rFonts w:ascii="Arial" w:eastAsia="宋体" w:hAnsi="Arial" w:cs="Arial"/>
          <w:color w:val="333333"/>
          <w:kern w:val="0"/>
          <w:szCs w:val="21"/>
        </w:rPr>
        <w:t>时候发送给</w:t>
      </w:r>
      <w:r w:rsidRPr="001B46BE">
        <w:rPr>
          <w:rFonts w:ascii="Arial" w:eastAsia="宋体" w:hAnsi="Arial" w:cs="Arial"/>
          <w:color w:val="333333"/>
          <w:kern w:val="0"/>
          <w:szCs w:val="21"/>
        </w:rPr>
        <w:t>...</w:t>
      </w:r>
    </w:p>
    <w:p w14:paraId="43C5B236" w14:textId="77777777" w:rsidR="001B46BE" w:rsidRPr="001B46BE" w:rsidRDefault="001B46BE" w:rsidP="001B46BE">
      <w:pPr>
        <w:widowControl/>
        <w:shd w:val="clear" w:color="auto" w:fill="FFFFFF"/>
        <w:spacing w:line="360" w:lineRule="atLeast"/>
        <w:ind w:firstLineChars="200" w:firstLine="420"/>
        <w:jc w:val="left"/>
        <w:rPr>
          <w:rFonts w:ascii="Arial" w:eastAsia="宋体" w:hAnsi="Arial" w:cs="Arial"/>
          <w:color w:val="333333"/>
          <w:kern w:val="0"/>
          <w:szCs w:val="21"/>
        </w:rPr>
      </w:pPr>
      <w:r w:rsidRPr="001B46BE">
        <w:rPr>
          <w:rFonts w:ascii="Arial" w:eastAsia="宋体" w:hAnsi="Arial" w:cs="Arial"/>
          <w:color w:val="333333"/>
          <w:kern w:val="0"/>
          <w:szCs w:val="21"/>
        </w:rPr>
        <w:lastRenderedPageBreak/>
        <w:t>3.</w:t>
      </w:r>
      <w:r w:rsidRPr="001B46BE">
        <w:rPr>
          <w:rFonts w:ascii="Arial" w:eastAsia="宋体" w:hAnsi="Arial" w:cs="Arial"/>
          <w:color w:val="333333"/>
          <w:kern w:val="0"/>
          <w:szCs w:val="21"/>
        </w:rPr>
        <w:t>共享内存</w:t>
      </w:r>
      <w:r w:rsidRPr="001B46BE">
        <w:rPr>
          <w:rFonts w:ascii="Arial" w:eastAsia="宋体" w:hAnsi="Arial" w:cs="Arial"/>
          <w:color w:val="333333"/>
          <w:kern w:val="0"/>
          <w:szCs w:val="21"/>
        </w:rPr>
        <w:t xml:space="preserve"> </w:t>
      </w:r>
      <w:r w:rsidRPr="001B46BE">
        <w:rPr>
          <w:rFonts w:ascii="Arial" w:eastAsia="宋体" w:hAnsi="Arial" w:cs="Arial"/>
          <w:color w:val="333333"/>
          <w:kern w:val="0"/>
          <w:szCs w:val="21"/>
        </w:rPr>
        <w:t>共享内存允许两个或者多个进程共享一个给定的存储器</w:t>
      </w:r>
      <w:r w:rsidRPr="001B46BE">
        <w:rPr>
          <w:rFonts w:ascii="Arial" w:eastAsia="宋体" w:hAnsi="Arial" w:cs="Arial"/>
          <w:color w:val="333333"/>
          <w:kern w:val="0"/>
          <w:szCs w:val="21"/>
        </w:rPr>
        <w:t>,</w:t>
      </w:r>
      <w:r w:rsidRPr="001B46BE">
        <w:rPr>
          <w:rFonts w:ascii="Arial" w:eastAsia="宋体" w:hAnsi="Arial" w:cs="Arial"/>
          <w:color w:val="333333"/>
          <w:kern w:val="0"/>
          <w:szCs w:val="21"/>
        </w:rPr>
        <w:t>这一段存储器可以被两个或两个</w:t>
      </w:r>
      <w:r w:rsidRPr="001B46BE">
        <w:rPr>
          <w:rFonts w:ascii="Arial" w:eastAsia="宋体" w:hAnsi="Arial" w:cs="Arial"/>
          <w:color w:val="333333"/>
          <w:kern w:val="0"/>
          <w:szCs w:val="21"/>
        </w:rPr>
        <w:t>...</w:t>
      </w:r>
    </w:p>
    <w:p w14:paraId="125287C1" w14:textId="77777777" w:rsidR="001B46BE" w:rsidRPr="001B46BE" w:rsidRDefault="001B46BE" w:rsidP="001B46BE">
      <w:pPr>
        <w:widowControl/>
        <w:shd w:val="clear" w:color="auto" w:fill="FFFFFF"/>
        <w:spacing w:line="360" w:lineRule="atLeast"/>
        <w:ind w:firstLineChars="200" w:firstLine="420"/>
        <w:jc w:val="left"/>
        <w:rPr>
          <w:rFonts w:ascii="Arial" w:eastAsia="宋体" w:hAnsi="Arial" w:cs="Arial"/>
          <w:color w:val="333333"/>
          <w:kern w:val="0"/>
          <w:szCs w:val="21"/>
        </w:rPr>
      </w:pPr>
      <w:bookmarkStart w:id="0" w:name="_GoBack"/>
      <w:bookmarkEnd w:id="0"/>
      <w:r w:rsidRPr="001B46BE">
        <w:rPr>
          <w:rFonts w:ascii="Arial" w:eastAsia="宋体" w:hAnsi="Arial" w:cs="Arial"/>
          <w:color w:val="333333"/>
          <w:kern w:val="0"/>
          <w:szCs w:val="21"/>
        </w:rPr>
        <w:t>4.</w:t>
      </w:r>
      <w:r w:rsidRPr="001B46BE">
        <w:rPr>
          <w:rFonts w:ascii="Arial" w:eastAsia="宋体" w:hAnsi="Arial" w:cs="Arial"/>
          <w:color w:val="333333"/>
          <w:kern w:val="0"/>
          <w:szCs w:val="21"/>
        </w:rPr>
        <w:t>消息队列</w:t>
      </w:r>
      <w:r w:rsidRPr="001B46BE">
        <w:rPr>
          <w:rFonts w:ascii="Arial" w:eastAsia="宋体" w:hAnsi="Arial" w:cs="Arial"/>
          <w:color w:val="333333"/>
          <w:kern w:val="0"/>
          <w:szCs w:val="21"/>
        </w:rPr>
        <w:t xml:space="preserve"> </w:t>
      </w:r>
      <w:r w:rsidRPr="001B46BE">
        <w:rPr>
          <w:rFonts w:ascii="Arial" w:eastAsia="宋体" w:hAnsi="Arial" w:cs="Arial"/>
          <w:color w:val="333333"/>
          <w:kern w:val="0"/>
          <w:szCs w:val="21"/>
        </w:rPr>
        <w:t>消息队列</w:t>
      </w:r>
      <w:r w:rsidRPr="001B46BE">
        <w:rPr>
          <w:rFonts w:ascii="Arial" w:eastAsia="宋体" w:hAnsi="Arial" w:cs="Arial"/>
          <w:color w:val="333333"/>
          <w:kern w:val="0"/>
          <w:szCs w:val="21"/>
        </w:rPr>
        <w:t>,</w:t>
      </w:r>
      <w:r w:rsidRPr="001B46BE">
        <w:rPr>
          <w:rFonts w:ascii="Arial" w:eastAsia="宋体" w:hAnsi="Arial" w:cs="Arial"/>
          <w:color w:val="333333"/>
          <w:kern w:val="0"/>
          <w:szCs w:val="21"/>
        </w:rPr>
        <w:t>就是一个消息的链表</w:t>
      </w:r>
      <w:r w:rsidRPr="001B46BE">
        <w:rPr>
          <w:rFonts w:ascii="Arial" w:eastAsia="宋体" w:hAnsi="Arial" w:cs="Arial"/>
          <w:color w:val="333333"/>
          <w:kern w:val="0"/>
          <w:szCs w:val="21"/>
        </w:rPr>
        <w:t>,</w:t>
      </w:r>
      <w:r w:rsidRPr="001B46BE">
        <w:rPr>
          <w:rFonts w:ascii="Arial" w:eastAsia="宋体" w:hAnsi="Arial" w:cs="Arial"/>
          <w:color w:val="333333"/>
          <w:kern w:val="0"/>
          <w:szCs w:val="21"/>
        </w:rPr>
        <w:t>是一系列保存在内核中消息的列表</w:t>
      </w:r>
      <w:r w:rsidRPr="001B46BE">
        <w:rPr>
          <w:rFonts w:ascii="Arial" w:eastAsia="宋体" w:hAnsi="Arial" w:cs="Arial"/>
          <w:color w:val="333333"/>
          <w:kern w:val="0"/>
          <w:szCs w:val="21"/>
        </w:rPr>
        <w:t>,...</w:t>
      </w:r>
    </w:p>
    <w:p w14:paraId="1CF63643" w14:textId="032EAB31" w:rsidR="00904765" w:rsidRPr="001B46BE" w:rsidRDefault="00904765" w:rsidP="00904765">
      <w:pPr>
        <w:rPr>
          <w:rFonts w:hint="eastAsia"/>
        </w:rPr>
      </w:pPr>
    </w:p>
    <w:sectPr w:rsidR="00904765" w:rsidRPr="001B46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F1341"/>
    <w:multiLevelType w:val="hybridMultilevel"/>
    <w:tmpl w:val="F476EAE0"/>
    <w:lvl w:ilvl="0" w:tplc="53404CBA">
      <w:start w:val="3"/>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19A69DB"/>
    <w:multiLevelType w:val="hybridMultilevel"/>
    <w:tmpl w:val="4CDE6682"/>
    <w:lvl w:ilvl="0" w:tplc="282C8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FC"/>
    <w:rsid w:val="001B46BE"/>
    <w:rsid w:val="00445979"/>
    <w:rsid w:val="007777A8"/>
    <w:rsid w:val="00865D36"/>
    <w:rsid w:val="00904765"/>
    <w:rsid w:val="00B20D66"/>
    <w:rsid w:val="00B24DD8"/>
    <w:rsid w:val="00CD64FC"/>
    <w:rsid w:val="00D1786D"/>
    <w:rsid w:val="00DB2EB3"/>
    <w:rsid w:val="00E261AB"/>
    <w:rsid w:val="00F53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C087"/>
  <w15:chartTrackingRefBased/>
  <w15:docId w15:val="{11EEEB84-62FB-4209-96AB-FB41896E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37A"/>
    <w:pPr>
      <w:ind w:firstLineChars="200" w:firstLine="420"/>
    </w:pPr>
  </w:style>
  <w:style w:type="character" w:customStyle="1" w:styleId="wenda-abstract-listnum">
    <w:name w:val="wenda-abstract-listnum"/>
    <w:basedOn w:val="a0"/>
    <w:rsid w:val="001B4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360414">
      <w:bodyDiv w:val="1"/>
      <w:marLeft w:val="0"/>
      <w:marRight w:val="0"/>
      <w:marTop w:val="0"/>
      <w:marBottom w:val="0"/>
      <w:divBdr>
        <w:top w:val="none" w:sz="0" w:space="0" w:color="auto"/>
        <w:left w:val="none" w:sz="0" w:space="0" w:color="auto"/>
        <w:bottom w:val="none" w:sz="0" w:space="0" w:color="auto"/>
        <w:right w:val="none" w:sz="0" w:space="0" w:color="auto"/>
      </w:divBdr>
      <w:divsChild>
        <w:div w:id="333530283">
          <w:marLeft w:val="0"/>
          <w:marRight w:val="0"/>
          <w:marTop w:val="0"/>
          <w:marBottom w:val="0"/>
          <w:divBdr>
            <w:top w:val="none" w:sz="0" w:space="0" w:color="auto"/>
            <w:left w:val="none" w:sz="0" w:space="0" w:color="auto"/>
            <w:bottom w:val="none" w:sz="0" w:space="0" w:color="auto"/>
            <w:right w:val="none" w:sz="0" w:space="0" w:color="auto"/>
          </w:divBdr>
        </w:div>
        <w:div w:id="35394863">
          <w:marLeft w:val="0"/>
          <w:marRight w:val="0"/>
          <w:marTop w:val="0"/>
          <w:marBottom w:val="0"/>
          <w:divBdr>
            <w:top w:val="none" w:sz="0" w:space="0" w:color="auto"/>
            <w:left w:val="none" w:sz="0" w:space="0" w:color="auto"/>
            <w:bottom w:val="none" w:sz="0" w:space="0" w:color="auto"/>
            <w:right w:val="none" w:sz="0" w:space="0" w:color="auto"/>
          </w:divBdr>
        </w:div>
        <w:div w:id="861479036">
          <w:marLeft w:val="0"/>
          <w:marRight w:val="0"/>
          <w:marTop w:val="0"/>
          <w:marBottom w:val="0"/>
          <w:divBdr>
            <w:top w:val="none" w:sz="0" w:space="0" w:color="auto"/>
            <w:left w:val="none" w:sz="0" w:space="0" w:color="auto"/>
            <w:bottom w:val="none" w:sz="0" w:space="0" w:color="auto"/>
            <w:right w:val="none" w:sz="0" w:space="0" w:color="auto"/>
          </w:divBdr>
        </w:div>
        <w:div w:id="1014188865">
          <w:marLeft w:val="0"/>
          <w:marRight w:val="0"/>
          <w:marTop w:val="0"/>
          <w:marBottom w:val="0"/>
          <w:divBdr>
            <w:top w:val="none" w:sz="0" w:space="0" w:color="auto"/>
            <w:left w:val="none" w:sz="0" w:space="0" w:color="auto"/>
            <w:bottom w:val="none" w:sz="0" w:space="0" w:color="auto"/>
            <w:right w:val="none" w:sz="0" w:space="0" w:color="auto"/>
          </w:divBdr>
        </w:div>
      </w:divsChild>
    </w:div>
    <w:div w:id="11009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8</cp:revision>
  <dcterms:created xsi:type="dcterms:W3CDTF">2020-02-18T17:14:00Z</dcterms:created>
  <dcterms:modified xsi:type="dcterms:W3CDTF">2020-02-18T17:45:00Z</dcterms:modified>
</cp:coreProperties>
</file>