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Ind w:w="-34" w:type="dxa"/>
        <w:tblLayout w:type="fixed"/>
        <w:tblLook w:val="0000" w:firstRow="0" w:lastRow="0" w:firstColumn="0" w:lastColumn="0" w:noHBand="0" w:noVBand="0"/>
      </w:tblPr>
      <w:tblGrid>
        <w:gridCol w:w="4195"/>
        <w:gridCol w:w="5445"/>
      </w:tblGrid>
      <w:tr w:rsidR="00B61F8E" w14:paraId="73197B34" w14:textId="77777777" w:rsidTr="006B1A5A">
        <w:trPr>
          <w:cantSplit/>
          <w:trHeight w:val="3220"/>
        </w:trPr>
        <w:tc>
          <w:tcPr>
            <w:tcW w:w="9640" w:type="dxa"/>
            <w:gridSpan w:val="2"/>
            <w:tcBorders>
              <w:top w:val="single" w:sz="24" w:space="0" w:color="auto"/>
              <w:left w:val="single" w:sz="24" w:space="0" w:color="auto"/>
              <w:right w:val="single" w:sz="24" w:space="0" w:color="auto"/>
            </w:tcBorders>
          </w:tcPr>
          <w:p w14:paraId="4990CB02" w14:textId="77777777" w:rsidR="00B61F8E" w:rsidRDefault="00B61F8E" w:rsidP="00B54145">
            <w:pPr>
              <w:tabs>
                <w:tab w:val="left" w:pos="0"/>
                <w:tab w:val="left" w:pos="1162"/>
                <w:tab w:val="left" w:pos="1690"/>
                <w:tab w:val="left" w:pos="2160"/>
                <w:tab w:val="left" w:pos="2746"/>
                <w:tab w:val="left" w:pos="3274"/>
                <w:tab w:val="left" w:pos="3802"/>
                <w:tab w:val="left" w:pos="4320"/>
              </w:tabs>
              <w:ind w:left="1162" w:hanging="1162"/>
              <w:jc w:val="center"/>
            </w:pPr>
          </w:p>
          <w:p w14:paraId="52C8E3FE" w14:textId="77777777" w:rsidR="00B61F8E" w:rsidRDefault="00B61F8E" w:rsidP="00757E31">
            <w:pPr>
              <w:tabs>
                <w:tab w:val="left" w:pos="0"/>
                <w:tab w:val="left" w:pos="1162"/>
                <w:tab w:val="left" w:pos="1690"/>
                <w:tab w:val="left" w:pos="2160"/>
                <w:tab w:val="left" w:pos="2746"/>
                <w:tab w:val="left" w:pos="3274"/>
                <w:tab w:val="left" w:pos="3802"/>
                <w:tab w:val="left" w:pos="4320"/>
              </w:tabs>
              <w:jc w:val="center"/>
            </w:pPr>
          </w:p>
          <w:p w14:paraId="7FDF600F" w14:textId="77777777" w:rsidR="00F66D60" w:rsidRDefault="00F66D60" w:rsidP="00757E31">
            <w:pPr>
              <w:tabs>
                <w:tab w:val="left" w:pos="0"/>
                <w:tab w:val="left" w:pos="1162"/>
                <w:tab w:val="left" w:pos="1690"/>
                <w:tab w:val="left" w:pos="2160"/>
                <w:tab w:val="left" w:pos="2746"/>
                <w:tab w:val="left" w:pos="3274"/>
                <w:tab w:val="left" w:pos="3802"/>
                <w:tab w:val="left" w:pos="4320"/>
              </w:tabs>
              <w:jc w:val="center"/>
            </w:pPr>
          </w:p>
          <w:p w14:paraId="37752905" w14:textId="77777777" w:rsidR="00F66D60" w:rsidRDefault="00F66D60" w:rsidP="00757E31">
            <w:pPr>
              <w:tabs>
                <w:tab w:val="left" w:pos="0"/>
                <w:tab w:val="left" w:pos="1162"/>
                <w:tab w:val="left" w:pos="1690"/>
                <w:tab w:val="left" w:pos="2160"/>
                <w:tab w:val="left" w:pos="2746"/>
                <w:tab w:val="left" w:pos="3274"/>
                <w:tab w:val="left" w:pos="3802"/>
                <w:tab w:val="left" w:pos="4320"/>
              </w:tabs>
              <w:jc w:val="center"/>
            </w:pPr>
          </w:p>
          <w:p w14:paraId="24B36B2D" w14:textId="77777777" w:rsidR="005A6413" w:rsidRDefault="005A6413" w:rsidP="00757E31">
            <w:pPr>
              <w:tabs>
                <w:tab w:val="left" w:pos="0"/>
                <w:tab w:val="left" w:pos="1162"/>
                <w:tab w:val="left" w:pos="1690"/>
                <w:tab w:val="left" w:pos="2160"/>
                <w:tab w:val="left" w:pos="2746"/>
                <w:tab w:val="left" w:pos="3274"/>
                <w:tab w:val="left" w:pos="3802"/>
                <w:tab w:val="left" w:pos="4320"/>
              </w:tabs>
              <w:jc w:val="center"/>
            </w:pPr>
          </w:p>
          <w:p w14:paraId="12236655" w14:textId="77777777" w:rsidR="00B61F8E" w:rsidRDefault="00E06B55" w:rsidP="00757E31">
            <w:pPr>
              <w:tabs>
                <w:tab w:val="left" w:pos="0"/>
                <w:tab w:val="left" w:pos="1162"/>
                <w:tab w:val="left" w:pos="1690"/>
                <w:tab w:val="left" w:pos="2160"/>
                <w:tab w:val="left" w:pos="2746"/>
                <w:tab w:val="left" w:pos="3274"/>
                <w:tab w:val="left" w:pos="3802"/>
                <w:tab w:val="left" w:pos="4320"/>
              </w:tabs>
              <w:jc w:val="center"/>
            </w:pPr>
            <w:r w:rsidRPr="00FD55C0">
              <w:rPr>
                <w:noProof/>
                <w:lang w:val="en-US" w:eastAsia="en-US"/>
              </w:rPr>
              <w:drawing>
                <wp:inline distT="0" distB="0" distL="0" distR="0" wp14:anchorId="1726E9F0" wp14:editId="4AE94BC4">
                  <wp:extent cx="2988945" cy="1521460"/>
                  <wp:effectExtent l="0" t="0" r="0" b="0"/>
                  <wp:docPr id="1" name="Picture 1" descr="Q LINK LOGO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 LINK LOGO G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945" cy="1521460"/>
                          </a:xfrm>
                          <a:prstGeom prst="rect">
                            <a:avLst/>
                          </a:prstGeom>
                          <a:noFill/>
                          <a:ln>
                            <a:noFill/>
                          </a:ln>
                        </pic:spPr>
                      </pic:pic>
                    </a:graphicData>
                  </a:graphic>
                </wp:inline>
              </w:drawing>
            </w:r>
          </w:p>
        </w:tc>
      </w:tr>
      <w:tr w:rsidR="00B61F8E" w14:paraId="7C7991E9" w14:textId="77777777" w:rsidTr="006B1A5A">
        <w:trPr>
          <w:cantSplit/>
          <w:trHeight w:val="1000"/>
        </w:trPr>
        <w:tc>
          <w:tcPr>
            <w:tcW w:w="9640" w:type="dxa"/>
            <w:gridSpan w:val="2"/>
            <w:tcBorders>
              <w:left w:val="single" w:sz="24" w:space="0" w:color="auto"/>
              <w:right w:val="single" w:sz="24" w:space="0" w:color="auto"/>
            </w:tcBorders>
          </w:tcPr>
          <w:p w14:paraId="3398802A" w14:textId="77777777" w:rsidR="00B61F8E" w:rsidRDefault="00B61F8E" w:rsidP="00757E31">
            <w:pPr>
              <w:tabs>
                <w:tab w:val="left" w:pos="0"/>
                <w:tab w:val="left" w:pos="1162"/>
                <w:tab w:val="left" w:pos="1690"/>
                <w:tab w:val="left" w:pos="2160"/>
                <w:tab w:val="left" w:pos="2746"/>
                <w:tab w:val="left" w:pos="3274"/>
                <w:tab w:val="left" w:pos="3802"/>
                <w:tab w:val="left" w:pos="4320"/>
              </w:tabs>
              <w:jc w:val="center"/>
            </w:pPr>
          </w:p>
        </w:tc>
      </w:tr>
      <w:tr w:rsidR="00B61F8E" w14:paraId="5FCD6536" w14:textId="77777777" w:rsidTr="006B1A5A">
        <w:trPr>
          <w:cantSplit/>
        </w:trPr>
        <w:tc>
          <w:tcPr>
            <w:tcW w:w="9640" w:type="dxa"/>
            <w:gridSpan w:val="2"/>
            <w:tcBorders>
              <w:left w:val="single" w:sz="24" w:space="0" w:color="auto"/>
              <w:right w:val="single" w:sz="24" w:space="0" w:color="auto"/>
            </w:tcBorders>
          </w:tcPr>
          <w:p w14:paraId="5EDFA2DC" w14:textId="77777777" w:rsidR="00B61F8E" w:rsidRPr="00FE0D14" w:rsidRDefault="00B61F8E" w:rsidP="00757E31">
            <w:pPr>
              <w:tabs>
                <w:tab w:val="left" w:pos="0"/>
              </w:tabs>
              <w:jc w:val="center"/>
              <w:rPr>
                <w:rFonts w:ascii="Verdana" w:hAnsi="Verdana"/>
                <w:b/>
                <w:sz w:val="32"/>
              </w:rPr>
            </w:pPr>
          </w:p>
          <w:p w14:paraId="4477BEA5" w14:textId="77777777" w:rsidR="00B61F8E" w:rsidRPr="00FE0D14" w:rsidRDefault="00B61F8E" w:rsidP="00757E31">
            <w:pPr>
              <w:tabs>
                <w:tab w:val="left" w:pos="0"/>
              </w:tabs>
              <w:jc w:val="center"/>
              <w:rPr>
                <w:rFonts w:ascii="Verdana" w:hAnsi="Verdana"/>
                <w:b/>
                <w:sz w:val="32"/>
              </w:rPr>
            </w:pPr>
          </w:p>
          <w:p w14:paraId="40D988EC" w14:textId="77777777" w:rsidR="00B61F8E" w:rsidRPr="00FE0D14" w:rsidRDefault="00853171" w:rsidP="00757E31">
            <w:pPr>
              <w:tabs>
                <w:tab w:val="left" w:pos="0"/>
              </w:tabs>
              <w:jc w:val="center"/>
              <w:rPr>
                <w:rFonts w:ascii="Verdana" w:hAnsi="Verdana"/>
                <w:b/>
                <w:sz w:val="32"/>
              </w:rPr>
            </w:pPr>
            <w:r w:rsidRPr="00FE0D14">
              <w:rPr>
                <w:rFonts w:ascii="Verdana" w:hAnsi="Verdana"/>
                <w:b/>
                <w:sz w:val="32"/>
              </w:rPr>
              <w:t>Q LINK</w:t>
            </w:r>
            <w:r w:rsidR="00757BDF">
              <w:rPr>
                <w:rFonts w:ascii="Verdana" w:hAnsi="Verdana"/>
                <w:b/>
                <w:sz w:val="32"/>
              </w:rPr>
              <w:t xml:space="preserve"> </w:t>
            </w:r>
            <w:r w:rsidR="005B1F16" w:rsidRPr="00FE0D14">
              <w:rPr>
                <w:rFonts w:ascii="Verdana" w:hAnsi="Verdana"/>
                <w:b/>
                <w:sz w:val="32"/>
              </w:rPr>
              <w:t>Layout</w:t>
            </w:r>
            <w:r w:rsidR="00B61F8E" w:rsidRPr="00FE0D14">
              <w:rPr>
                <w:rFonts w:ascii="Verdana" w:hAnsi="Verdana"/>
                <w:b/>
                <w:sz w:val="32"/>
              </w:rPr>
              <w:t>:</w:t>
            </w:r>
          </w:p>
          <w:p w14:paraId="74669C6C" w14:textId="77777777" w:rsidR="00B61F8E" w:rsidRPr="00FE0D14" w:rsidRDefault="00B61F8E" w:rsidP="00757E31">
            <w:pPr>
              <w:tabs>
                <w:tab w:val="left" w:pos="0"/>
              </w:tabs>
              <w:jc w:val="center"/>
              <w:rPr>
                <w:rFonts w:ascii="Verdana" w:hAnsi="Verdana"/>
                <w:b/>
                <w:sz w:val="32"/>
              </w:rPr>
            </w:pPr>
          </w:p>
          <w:p w14:paraId="1F8BE182" w14:textId="77777777" w:rsidR="00B61F8E" w:rsidRPr="00FE0D14" w:rsidRDefault="00757BDF" w:rsidP="00757E31">
            <w:pPr>
              <w:tabs>
                <w:tab w:val="left" w:pos="0"/>
              </w:tabs>
              <w:jc w:val="center"/>
              <w:rPr>
                <w:rFonts w:ascii="Verdana" w:hAnsi="Verdana"/>
                <w:b/>
                <w:sz w:val="32"/>
              </w:rPr>
            </w:pPr>
            <w:r>
              <w:rPr>
                <w:rFonts w:ascii="Verdana" w:hAnsi="Verdana"/>
                <w:b/>
                <w:sz w:val="32"/>
              </w:rPr>
              <w:t>Central Money System</w:t>
            </w:r>
            <w:r w:rsidR="009F3470" w:rsidRPr="00FE0D14">
              <w:rPr>
                <w:rFonts w:ascii="Verdana" w:hAnsi="Verdana"/>
                <w:b/>
                <w:sz w:val="32"/>
              </w:rPr>
              <w:t xml:space="preserve"> </w:t>
            </w:r>
            <w:r>
              <w:rPr>
                <w:rFonts w:ascii="Verdana" w:hAnsi="Verdana"/>
                <w:b/>
                <w:sz w:val="32"/>
              </w:rPr>
              <w:t xml:space="preserve">Interface Specification </w:t>
            </w:r>
            <w:r w:rsidR="009F3470" w:rsidRPr="00FE0D14">
              <w:rPr>
                <w:rFonts w:ascii="Verdana" w:hAnsi="Verdana"/>
                <w:b/>
                <w:sz w:val="32"/>
              </w:rPr>
              <w:t>(</w:t>
            </w:r>
            <w:r>
              <w:rPr>
                <w:rFonts w:ascii="Verdana" w:hAnsi="Verdana"/>
                <w:b/>
                <w:sz w:val="32"/>
                <w:szCs w:val="32"/>
              </w:rPr>
              <w:t>CMSIS</w:t>
            </w:r>
            <w:r w:rsidR="009F3470" w:rsidRPr="00FE0D14">
              <w:rPr>
                <w:rFonts w:ascii="Verdana" w:hAnsi="Verdana"/>
                <w:b/>
                <w:sz w:val="32"/>
              </w:rPr>
              <w:t>)</w:t>
            </w:r>
          </w:p>
          <w:p w14:paraId="5456FEE2" w14:textId="77777777" w:rsidR="00B61F8E" w:rsidRPr="00FE0D14" w:rsidRDefault="00B61F8E" w:rsidP="00757E31">
            <w:pPr>
              <w:tabs>
                <w:tab w:val="left" w:pos="0"/>
              </w:tabs>
              <w:jc w:val="center"/>
              <w:rPr>
                <w:rFonts w:ascii="Verdana" w:hAnsi="Verdana"/>
                <w:b/>
                <w:sz w:val="32"/>
              </w:rPr>
            </w:pPr>
          </w:p>
          <w:p w14:paraId="287D08F5" w14:textId="77777777" w:rsidR="00B61F8E" w:rsidRPr="00FE0D14" w:rsidRDefault="00B61F8E" w:rsidP="00757E31">
            <w:pPr>
              <w:tabs>
                <w:tab w:val="left" w:pos="0"/>
              </w:tabs>
              <w:jc w:val="center"/>
              <w:rPr>
                <w:rFonts w:ascii="Verdana" w:hAnsi="Verdana"/>
                <w:b/>
                <w:sz w:val="32"/>
              </w:rPr>
            </w:pPr>
          </w:p>
        </w:tc>
      </w:tr>
      <w:tr w:rsidR="00B61F8E" w14:paraId="158742B2" w14:textId="77777777" w:rsidTr="006B1A5A">
        <w:trPr>
          <w:cantSplit/>
          <w:trHeight w:val="264"/>
        </w:trPr>
        <w:tc>
          <w:tcPr>
            <w:tcW w:w="4195" w:type="dxa"/>
            <w:tcBorders>
              <w:left w:val="single" w:sz="24" w:space="0" w:color="auto"/>
              <w:bottom w:val="nil"/>
            </w:tcBorders>
          </w:tcPr>
          <w:p w14:paraId="65B0AA06" w14:textId="77777777" w:rsidR="00B61F8E" w:rsidRPr="00FE0D14" w:rsidRDefault="00FE0D14" w:rsidP="00757E31">
            <w:pPr>
              <w:tabs>
                <w:tab w:val="left" w:pos="0"/>
                <w:tab w:val="left" w:pos="1162"/>
                <w:tab w:val="left" w:pos="1690"/>
                <w:tab w:val="left" w:pos="2160"/>
                <w:tab w:val="left" w:pos="2700"/>
                <w:tab w:val="left" w:pos="2746"/>
                <w:tab w:val="left" w:pos="3274"/>
                <w:tab w:val="left" w:pos="3802"/>
                <w:tab w:val="left" w:pos="4320"/>
              </w:tabs>
              <w:ind w:left="2700"/>
              <w:jc w:val="right"/>
              <w:rPr>
                <w:rFonts w:ascii="Verdana" w:hAnsi="Verdana"/>
                <w:b/>
              </w:rPr>
            </w:pPr>
            <w:r w:rsidRPr="00FE0D14">
              <w:rPr>
                <w:rFonts w:ascii="Verdana" w:hAnsi="Verdana"/>
                <w:b/>
              </w:rPr>
              <w:t>Version</w:t>
            </w:r>
            <w:r w:rsidR="00B61F8E" w:rsidRPr="00FE0D14">
              <w:rPr>
                <w:rFonts w:ascii="Verdana" w:hAnsi="Verdana"/>
                <w:b/>
              </w:rPr>
              <w:t>:</w:t>
            </w:r>
          </w:p>
        </w:tc>
        <w:tc>
          <w:tcPr>
            <w:tcW w:w="5445" w:type="dxa"/>
            <w:tcBorders>
              <w:bottom w:val="nil"/>
              <w:right w:val="single" w:sz="24" w:space="0" w:color="auto"/>
            </w:tcBorders>
          </w:tcPr>
          <w:p w14:paraId="4577871D" w14:textId="4ABE65BB" w:rsidR="00B61F8E" w:rsidRPr="00FE0D14" w:rsidRDefault="006324ED" w:rsidP="00730084">
            <w:pPr>
              <w:tabs>
                <w:tab w:val="left" w:pos="0"/>
                <w:tab w:val="left" w:pos="1162"/>
                <w:tab w:val="left" w:pos="1690"/>
                <w:tab w:val="left" w:pos="2160"/>
                <w:tab w:val="left" w:pos="2700"/>
                <w:tab w:val="left" w:pos="2746"/>
                <w:tab w:val="left" w:pos="3274"/>
                <w:tab w:val="left" w:pos="3802"/>
                <w:tab w:val="left" w:pos="4320"/>
              </w:tabs>
              <w:rPr>
                <w:rFonts w:ascii="Verdana" w:hAnsi="Verdana"/>
                <w:b/>
              </w:rPr>
            </w:pPr>
            <w:r w:rsidRPr="00FE0D14">
              <w:rPr>
                <w:rFonts w:ascii="Verdana" w:hAnsi="Verdana"/>
                <w:b/>
              </w:rPr>
              <w:t>1</w:t>
            </w:r>
            <w:r w:rsidR="0082693E" w:rsidRPr="00FE0D14">
              <w:rPr>
                <w:rFonts w:ascii="Verdana" w:hAnsi="Verdana"/>
                <w:b/>
              </w:rPr>
              <w:t>.</w:t>
            </w:r>
            <w:r w:rsidR="00427E4A">
              <w:rPr>
                <w:rFonts w:ascii="Verdana" w:hAnsi="Verdana"/>
                <w:b/>
              </w:rPr>
              <w:t>3</w:t>
            </w:r>
          </w:p>
        </w:tc>
      </w:tr>
      <w:tr w:rsidR="00B61F8E" w14:paraId="6A0EACDF" w14:textId="77777777" w:rsidTr="006B1A5A">
        <w:trPr>
          <w:cantSplit/>
          <w:trHeight w:val="264"/>
        </w:trPr>
        <w:tc>
          <w:tcPr>
            <w:tcW w:w="4195" w:type="dxa"/>
            <w:tcBorders>
              <w:left w:val="single" w:sz="24" w:space="0" w:color="auto"/>
              <w:bottom w:val="nil"/>
            </w:tcBorders>
          </w:tcPr>
          <w:p w14:paraId="0116745E" w14:textId="77777777" w:rsidR="00B61F8E" w:rsidRPr="00FE0D14" w:rsidRDefault="00B61F8E" w:rsidP="00757E31">
            <w:pPr>
              <w:tabs>
                <w:tab w:val="left" w:pos="0"/>
                <w:tab w:val="left" w:pos="1162"/>
                <w:tab w:val="left" w:pos="1690"/>
                <w:tab w:val="left" w:pos="2160"/>
                <w:tab w:val="left" w:pos="2700"/>
                <w:tab w:val="left" w:pos="2746"/>
                <w:tab w:val="left" w:pos="3274"/>
                <w:tab w:val="left" w:pos="3802"/>
                <w:tab w:val="left" w:pos="4320"/>
              </w:tabs>
              <w:jc w:val="right"/>
              <w:rPr>
                <w:rFonts w:ascii="Verdana" w:hAnsi="Verdana"/>
                <w:b/>
              </w:rPr>
            </w:pPr>
            <w:r w:rsidRPr="00FE0D14">
              <w:rPr>
                <w:rFonts w:ascii="Verdana" w:hAnsi="Verdana"/>
                <w:b/>
              </w:rPr>
              <w:t>Status:</w:t>
            </w:r>
          </w:p>
        </w:tc>
        <w:tc>
          <w:tcPr>
            <w:tcW w:w="5445" w:type="dxa"/>
            <w:tcBorders>
              <w:bottom w:val="nil"/>
              <w:right w:val="single" w:sz="24" w:space="0" w:color="auto"/>
            </w:tcBorders>
          </w:tcPr>
          <w:p w14:paraId="557AFB7C" w14:textId="77777777" w:rsidR="00B61F8E" w:rsidRPr="00FE0D14" w:rsidRDefault="00757BDF" w:rsidP="00757E31">
            <w:pPr>
              <w:tabs>
                <w:tab w:val="left" w:pos="0"/>
                <w:tab w:val="left" w:pos="1162"/>
                <w:tab w:val="left" w:pos="1690"/>
                <w:tab w:val="left" w:pos="2160"/>
                <w:tab w:val="left" w:pos="2700"/>
                <w:tab w:val="left" w:pos="2746"/>
                <w:tab w:val="left" w:pos="3274"/>
                <w:tab w:val="left" w:pos="3802"/>
                <w:tab w:val="left" w:pos="4320"/>
              </w:tabs>
              <w:rPr>
                <w:rFonts w:ascii="Verdana" w:hAnsi="Verdana"/>
                <w:b/>
              </w:rPr>
            </w:pPr>
            <w:r>
              <w:rPr>
                <w:rFonts w:ascii="Verdana" w:hAnsi="Verdana"/>
                <w:b/>
              </w:rPr>
              <w:t>Draft</w:t>
            </w:r>
          </w:p>
        </w:tc>
      </w:tr>
      <w:tr w:rsidR="00B61F8E" w14:paraId="159C9ADD" w14:textId="77777777" w:rsidTr="006B1A5A">
        <w:trPr>
          <w:cantSplit/>
          <w:trHeight w:val="264"/>
        </w:trPr>
        <w:tc>
          <w:tcPr>
            <w:tcW w:w="4195" w:type="dxa"/>
            <w:tcBorders>
              <w:left w:val="single" w:sz="24" w:space="0" w:color="auto"/>
              <w:bottom w:val="nil"/>
            </w:tcBorders>
          </w:tcPr>
          <w:p w14:paraId="500AD0BC" w14:textId="77777777" w:rsidR="00B61F8E" w:rsidRPr="00FE0D14" w:rsidRDefault="00B61F8E" w:rsidP="00757E31">
            <w:pPr>
              <w:tabs>
                <w:tab w:val="left" w:pos="0"/>
                <w:tab w:val="left" w:pos="1162"/>
                <w:tab w:val="left" w:pos="1690"/>
                <w:tab w:val="left" w:pos="2160"/>
                <w:tab w:val="left" w:pos="2700"/>
                <w:tab w:val="left" w:pos="2746"/>
                <w:tab w:val="left" w:pos="3274"/>
                <w:tab w:val="left" w:pos="3802"/>
                <w:tab w:val="left" w:pos="4320"/>
              </w:tabs>
              <w:jc w:val="right"/>
              <w:rPr>
                <w:rFonts w:ascii="Verdana" w:hAnsi="Verdana"/>
                <w:b/>
              </w:rPr>
            </w:pPr>
            <w:r w:rsidRPr="00FE0D14">
              <w:rPr>
                <w:rFonts w:ascii="Verdana" w:hAnsi="Verdana"/>
                <w:b/>
              </w:rPr>
              <w:t>Date:</w:t>
            </w:r>
          </w:p>
        </w:tc>
        <w:tc>
          <w:tcPr>
            <w:tcW w:w="5445" w:type="dxa"/>
            <w:tcBorders>
              <w:bottom w:val="nil"/>
              <w:right w:val="single" w:sz="24" w:space="0" w:color="auto"/>
            </w:tcBorders>
          </w:tcPr>
          <w:p w14:paraId="49F6A173" w14:textId="77777777" w:rsidR="00B61F8E" w:rsidRPr="00FE0D14" w:rsidRDefault="009E535B" w:rsidP="004A2302">
            <w:pPr>
              <w:tabs>
                <w:tab w:val="left" w:pos="0"/>
                <w:tab w:val="left" w:pos="1162"/>
                <w:tab w:val="left" w:pos="1690"/>
                <w:tab w:val="left" w:pos="2160"/>
                <w:tab w:val="left" w:pos="2700"/>
                <w:tab w:val="left" w:pos="2746"/>
                <w:tab w:val="left" w:pos="3274"/>
                <w:tab w:val="left" w:pos="3802"/>
                <w:tab w:val="left" w:pos="4320"/>
              </w:tabs>
              <w:rPr>
                <w:rFonts w:ascii="Verdana" w:hAnsi="Verdana"/>
                <w:b/>
              </w:rPr>
            </w:pPr>
            <w:r w:rsidRPr="00FE0D14">
              <w:rPr>
                <w:rFonts w:ascii="Verdana" w:hAnsi="Verdana"/>
                <w:b/>
              </w:rPr>
              <w:t>201</w:t>
            </w:r>
            <w:r w:rsidR="00757BDF">
              <w:rPr>
                <w:rFonts w:ascii="Verdana" w:hAnsi="Verdana"/>
                <w:b/>
              </w:rPr>
              <w:t>7</w:t>
            </w:r>
            <w:r w:rsidRPr="00FE0D14">
              <w:rPr>
                <w:rFonts w:ascii="Verdana" w:hAnsi="Verdana"/>
                <w:b/>
              </w:rPr>
              <w:t>-</w:t>
            </w:r>
            <w:r w:rsidR="00FE0D14" w:rsidRPr="00FE0D14">
              <w:rPr>
                <w:rFonts w:ascii="Verdana" w:hAnsi="Verdana"/>
                <w:b/>
              </w:rPr>
              <w:t>0</w:t>
            </w:r>
            <w:r w:rsidR="00757BDF">
              <w:rPr>
                <w:rFonts w:ascii="Verdana" w:hAnsi="Verdana"/>
                <w:b/>
              </w:rPr>
              <w:t>2</w:t>
            </w:r>
            <w:r w:rsidRPr="00FE0D14">
              <w:rPr>
                <w:rFonts w:ascii="Verdana" w:hAnsi="Verdana"/>
                <w:b/>
              </w:rPr>
              <w:t>-</w:t>
            </w:r>
            <w:r w:rsidR="00757BDF">
              <w:rPr>
                <w:rFonts w:ascii="Verdana" w:hAnsi="Verdana"/>
                <w:b/>
              </w:rPr>
              <w:t>06</w:t>
            </w:r>
          </w:p>
        </w:tc>
      </w:tr>
      <w:tr w:rsidR="00B61F8E" w14:paraId="6AD98690" w14:textId="77777777" w:rsidTr="006B1A5A">
        <w:trPr>
          <w:cantSplit/>
          <w:trHeight w:val="4352"/>
        </w:trPr>
        <w:tc>
          <w:tcPr>
            <w:tcW w:w="9640" w:type="dxa"/>
            <w:gridSpan w:val="2"/>
            <w:tcBorders>
              <w:left w:val="single" w:sz="24" w:space="0" w:color="auto"/>
              <w:bottom w:val="single" w:sz="24" w:space="0" w:color="auto"/>
              <w:right w:val="single" w:sz="24" w:space="0" w:color="auto"/>
            </w:tcBorders>
          </w:tcPr>
          <w:p w14:paraId="33EDBAD8" w14:textId="77777777" w:rsidR="00B61F8E" w:rsidRPr="00FE0D14" w:rsidRDefault="00B61F8E" w:rsidP="00757E31">
            <w:pPr>
              <w:tabs>
                <w:tab w:val="left" w:pos="0"/>
                <w:tab w:val="left" w:pos="1162"/>
                <w:tab w:val="left" w:pos="1690"/>
                <w:tab w:val="left" w:pos="2160"/>
                <w:tab w:val="left" w:pos="2746"/>
                <w:tab w:val="left" w:pos="3274"/>
                <w:tab w:val="left" w:pos="3802"/>
                <w:tab w:val="left" w:pos="4320"/>
              </w:tabs>
              <w:jc w:val="both"/>
              <w:rPr>
                <w:rFonts w:ascii="Verdana" w:hAnsi="Verdana"/>
                <w:b/>
                <w:sz w:val="18"/>
              </w:rPr>
            </w:pPr>
          </w:p>
          <w:p w14:paraId="4225D0E7" w14:textId="77777777" w:rsidR="00B61F8E" w:rsidRPr="00FE0D14" w:rsidRDefault="00B61F8E" w:rsidP="00757E31">
            <w:pPr>
              <w:tabs>
                <w:tab w:val="left" w:pos="0"/>
                <w:tab w:val="left" w:pos="1162"/>
                <w:tab w:val="left" w:pos="1690"/>
                <w:tab w:val="left" w:pos="2160"/>
                <w:tab w:val="left" w:pos="2746"/>
                <w:tab w:val="left" w:pos="3274"/>
                <w:tab w:val="left" w:pos="3802"/>
                <w:tab w:val="left" w:pos="4320"/>
              </w:tabs>
              <w:jc w:val="both"/>
              <w:rPr>
                <w:rFonts w:ascii="Verdana" w:hAnsi="Verdana"/>
                <w:b/>
                <w:sz w:val="18"/>
              </w:rPr>
            </w:pPr>
          </w:p>
          <w:p w14:paraId="3FCBFEFE" w14:textId="77777777" w:rsidR="005A6413" w:rsidRPr="00FE0D14" w:rsidRDefault="005A6413" w:rsidP="00757E31">
            <w:pPr>
              <w:tabs>
                <w:tab w:val="left" w:pos="0"/>
                <w:tab w:val="left" w:pos="1162"/>
                <w:tab w:val="left" w:pos="1690"/>
                <w:tab w:val="left" w:pos="2160"/>
                <w:tab w:val="left" w:pos="2746"/>
                <w:tab w:val="left" w:pos="3274"/>
                <w:tab w:val="left" w:pos="3802"/>
                <w:tab w:val="left" w:pos="4320"/>
              </w:tabs>
              <w:jc w:val="both"/>
              <w:rPr>
                <w:rFonts w:ascii="Verdana" w:hAnsi="Verdana"/>
                <w:b/>
                <w:sz w:val="18"/>
              </w:rPr>
            </w:pPr>
          </w:p>
          <w:p w14:paraId="10021E48" w14:textId="77777777" w:rsidR="005A6413" w:rsidRPr="00FE0D14" w:rsidRDefault="005A6413" w:rsidP="00757E31">
            <w:pPr>
              <w:tabs>
                <w:tab w:val="left" w:pos="0"/>
                <w:tab w:val="left" w:pos="1162"/>
                <w:tab w:val="left" w:pos="1690"/>
                <w:tab w:val="left" w:pos="2160"/>
                <w:tab w:val="left" w:pos="2746"/>
                <w:tab w:val="left" w:pos="3274"/>
                <w:tab w:val="left" w:pos="3802"/>
                <w:tab w:val="left" w:pos="4320"/>
              </w:tabs>
              <w:jc w:val="both"/>
              <w:rPr>
                <w:rFonts w:ascii="Verdana" w:hAnsi="Verdana"/>
                <w:b/>
                <w:sz w:val="18"/>
              </w:rPr>
            </w:pPr>
          </w:p>
          <w:p w14:paraId="3C5078FD" w14:textId="77777777" w:rsidR="005A6413" w:rsidRPr="00FE0D14" w:rsidRDefault="005A6413" w:rsidP="00757E31">
            <w:pPr>
              <w:tabs>
                <w:tab w:val="left" w:pos="0"/>
                <w:tab w:val="left" w:pos="1162"/>
                <w:tab w:val="left" w:pos="1690"/>
                <w:tab w:val="left" w:pos="2160"/>
                <w:tab w:val="left" w:pos="2746"/>
                <w:tab w:val="left" w:pos="3274"/>
                <w:tab w:val="left" w:pos="3802"/>
                <w:tab w:val="left" w:pos="4320"/>
              </w:tabs>
              <w:jc w:val="both"/>
              <w:rPr>
                <w:rFonts w:ascii="Verdana" w:hAnsi="Verdana"/>
                <w:b/>
                <w:sz w:val="18"/>
              </w:rPr>
            </w:pPr>
          </w:p>
          <w:p w14:paraId="763E4AAA" w14:textId="77777777" w:rsidR="005A6413" w:rsidRPr="00FE0D14" w:rsidRDefault="005A6413" w:rsidP="00757E31">
            <w:pPr>
              <w:tabs>
                <w:tab w:val="left" w:pos="0"/>
                <w:tab w:val="left" w:pos="1162"/>
                <w:tab w:val="left" w:pos="1690"/>
                <w:tab w:val="left" w:pos="2160"/>
                <w:tab w:val="left" w:pos="2746"/>
                <w:tab w:val="left" w:pos="3274"/>
                <w:tab w:val="left" w:pos="3802"/>
                <w:tab w:val="left" w:pos="4320"/>
              </w:tabs>
              <w:jc w:val="both"/>
              <w:rPr>
                <w:rFonts w:ascii="Verdana" w:hAnsi="Verdana"/>
                <w:b/>
                <w:sz w:val="18"/>
              </w:rPr>
            </w:pPr>
          </w:p>
          <w:p w14:paraId="4EC343E8" w14:textId="77777777" w:rsidR="00B61F8E" w:rsidRPr="00FE0D14" w:rsidRDefault="00B61F8E" w:rsidP="00757E31">
            <w:pPr>
              <w:tabs>
                <w:tab w:val="left" w:pos="0"/>
                <w:tab w:val="left" w:pos="1162"/>
                <w:tab w:val="left" w:pos="1690"/>
                <w:tab w:val="left" w:pos="2160"/>
                <w:tab w:val="left" w:pos="2746"/>
                <w:tab w:val="left" w:pos="3274"/>
                <w:tab w:val="left" w:pos="3802"/>
                <w:tab w:val="left" w:pos="4320"/>
              </w:tabs>
              <w:jc w:val="both"/>
              <w:rPr>
                <w:rFonts w:ascii="Verdana" w:hAnsi="Verdana"/>
                <w:b/>
                <w:sz w:val="18"/>
              </w:rPr>
            </w:pPr>
          </w:p>
          <w:p w14:paraId="341107B4" w14:textId="77777777" w:rsidR="00E06B55" w:rsidRPr="00FE0D14" w:rsidRDefault="00E06B55" w:rsidP="00E06B55">
            <w:pPr>
              <w:spacing w:before="120" w:after="120" w:line="259" w:lineRule="auto"/>
              <w:jc w:val="center"/>
              <w:rPr>
                <w:rFonts w:ascii="Verdana" w:eastAsia="Calibri" w:hAnsi="Verdana"/>
                <w:b/>
                <w:i/>
                <w:sz w:val="16"/>
                <w:szCs w:val="16"/>
              </w:rPr>
            </w:pPr>
            <w:r w:rsidRPr="00FE0D14">
              <w:rPr>
                <w:rFonts w:ascii="Verdana" w:eastAsia="Calibri" w:hAnsi="Verdana"/>
                <w:b/>
                <w:i/>
                <w:sz w:val="16"/>
                <w:szCs w:val="16"/>
              </w:rPr>
              <w:t>"The master copy is available on the Q LINK server and becomes a working copy when printed"</w:t>
            </w:r>
          </w:p>
          <w:p w14:paraId="0C6157DD"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jc w:val="center"/>
              <w:rPr>
                <w:rFonts w:ascii="Verdana" w:hAnsi="Verdana"/>
                <w:b/>
                <w:sz w:val="18"/>
              </w:rPr>
            </w:pPr>
          </w:p>
          <w:p w14:paraId="0D747A1A"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jc w:val="center"/>
              <w:rPr>
                <w:rFonts w:ascii="Verdana" w:hAnsi="Verdana"/>
                <w:b/>
                <w:sz w:val="18"/>
              </w:rPr>
            </w:pPr>
          </w:p>
          <w:p w14:paraId="487CEF7E"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jc w:val="center"/>
              <w:rPr>
                <w:rFonts w:ascii="Verdana" w:hAnsi="Verdana"/>
                <w:b/>
                <w:sz w:val="18"/>
              </w:rPr>
            </w:pPr>
          </w:p>
          <w:p w14:paraId="7BFC8984" w14:textId="77777777" w:rsidR="00E06B55" w:rsidRPr="00FE0D14" w:rsidRDefault="00E06B55" w:rsidP="00E06B55">
            <w:pPr>
              <w:spacing w:before="120" w:after="120" w:line="259" w:lineRule="auto"/>
              <w:jc w:val="center"/>
              <w:rPr>
                <w:rFonts w:ascii="Verdana" w:eastAsia="Calibri" w:hAnsi="Verdana"/>
                <w:b/>
                <w:i/>
                <w:sz w:val="16"/>
              </w:rPr>
            </w:pPr>
            <w:r w:rsidRPr="00FE0D14">
              <w:rPr>
                <w:rFonts w:ascii="Verdana" w:eastAsia="Calibri" w:hAnsi="Verdana"/>
                <w:b/>
                <w:i/>
                <w:sz w:val="16"/>
              </w:rPr>
              <w:t xml:space="preserve">Copyright 2013 by Q LINK Holdings (Pty) (Ltd) </w:t>
            </w:r>
          </w:p>
          <w:p w14:paraId="22347781" w14:textId="77777777" w:rsidR="00E06B55" w:rsidRPr="00FE0D14" w:rsidRDefault="00E06B55" w:rsidP="00E06B55">
            <w:pPr>
              <w:spacing w:before="120" w:after="120" w:line="259" w:lineRule="auto"/>
              <w:jc w:val="center"/>
              <w:rPr>
                <w:rFonts w:ascii="Verdana" w:eastAsia="Calibri" w:hAnsi="Verdana" w:cs="Times New Roman"/>
                <w:b/>
                <w:sz w:val="22"/>
                <w:lang w:val="en-US"/>
              </w:rPr>
            </w:pPr>
            <w:r w:rsidRPr="00FE0D14">
              <w:rPr>
                <w:rFonts w:ascii="Verdana" w:eastAsia="Calibri" w:hAnsi="Verdana"/>
                <w:i/>
                <w:sz w:val="16"/>
              </w:rPr>
              <w:t xml:space="preserve">All rights reserved. No part of this publication may be copied, reproduced or transmitted in any form or by any means, electronic, mechanical, photocopying, recording, or otherwise, save with written permission from </w:t>
            </w:r>
            <w:r w:rsidRPr="00FE0D14">
              <w:rPr>
                <w:rFonts w:ascii="Verdana" w:eastAsia="Calibri" w:hAnsi="Verdana"/>
                <w:b/>
                <w:i/>
                <w:sz w:val="16"/>
              </w:rPr>
              <w:t xml:space="preserve">Q LINK Holdings </w:t>
            </w:r>
            <w:r w:rsidRPr="00FE0D14">
              <w:rPr>
                <w:rFonts w:ascii="Verdana" w:eastAsia="Calibri" w:hAnsi="Verdana"/>
                <w:i/>
                <w:sz w:val="16"/>
              </w:rPr>
              <w:t>or in accordance with the provisions of the Copyright Act no. 98 of 1978 (as amended)</w:t>
            </w:r>
            <w:r w:rsidRPr="00FE0D14">
              <w:rPr>
                <w:rFonts w:ascii="Verdana" w:eastAsia="Calibri" w:hAnsi="Verdana"/>
                <w:b/>
                <w:i/>
                <w:sz w:val="14"/>
              </w:rPr>
              <w:t>.</w:t>
            </w:r>
          </w:p>
          <w:p w14:paraId="51D94EBA" w14:textId="77777777" w:rsidR="00B61F8E" w:rsidRPr="00FE0D14" w:rsidRDefault="00B61F8E" w:rsidP="00757E31">
            <w:pPr>
              <w:tabs>
                <w:tab w:val="left" w:pos="0"/>
                <w:tab w:val="left" w:pos="1162"/>
                <w:tab w:val="left" w:pos="1690"/>
                <w:tab w:val="left" w:pos="2160"/>
                <w:tab w:val="left" w:pos="2746"/>
                <w:tab w:val="left" w:pos="3274"/>
                <w:tab w:val="left" w:pos="3802"/>
                <w:tab w:val="left" w:pos="4320"/>
              </w:tabs>
              <w:jc w:val="both"/>
              <w:rPr>
                <w:rFonts w:ascii="Verdana" w:hAnsi="Verdana"/>
                <w:b/>
                <w:sz w:val="14"/>
              </w:rPr>
            </w:pPr>
          </w:p>
          <w:p w14:paraId="18AE1E9F" w14:textId="77777777" w:rsidR="00B61F8E" w:rsidRPr="00FE0D14" w:rsidRDefault="00B61F8E" w:rsidP="00757E31">
            <w:pPr>
              <w:tabs>
                <w:tab w:val="left" w:pos="0"/>
                <w:tab w:val="left" w:pos="1162"/>
                <w:tab w:val="left" w:pos="1690"/>
                <w:tab w:val="left" w:pos="2160"/>
                <w:tab w:val="left" w:pos="2746"/>
                <w:tab w:val="left" w:pos="3274"/>
                <w:tab w:val="left" w:pos="3802"/>
                <w:tab w:val="left" w:pos="4320"/>
              </w:tabs>
              <w:jc w:val="both"/>
              <w:rPr>
                <w:rFonts w:ascii="Verdana" w:hAnsi="Verdana"/>
                <w:b/>
                <w:sz w:val="18"/>
              </w:rPr>
            </w:pPr>
          </w:p>
        </w:tc>
      </w:tr>
    </w:tbl>
    <w:p w14:paraId="360C231F" w14:textId="77777777" w:rsidR="00B50A53" w:rsidRDefault="00B50A53" w:rsidP="00757E31">
      <w:pPr>
        <w:tabs>
          <w:tab w:val="left" w:pos="0"/>
        </w:tabs>
        <w:spacing w:before="120" w:after="120"/>
        <w:jc w:val="both"/>
      </w:pPr>
    </w:p>
    <w:p w14:paraId="0AAC29D1" w14:textId="77777777" w:rsidR="00B50A53" w:rsidRPr="00FE0D14" w:rsidRDefault="00B50A53" w:rsidP="00757E31">
      <w:pPr>
        <w:pStyle w:val="TMPTitle"/>
        <w:tabs>
          <w:tab w:val="left" w:pos="0"/>
        </w:tabs>
        <w:ind w:right="566"/>
        <w:jc w:val="both"/>
        <w:rPr>
          <w:rFonts w:ascii="Verdana" w:hAnsi="Verdana"/>
        </w:rPr>
      </w:pPr>
      <w:bookmarkStart w:id="0" w:name="_Toc58643889"/>
      <w:bookmarkStart w:id="1" w:name="_Toc69173269"/>
      <w:bookmarkStart w:id="2" w:name="_Toc69173979"/>
      <w:bookmarkStart w:id="3" w:name="_Toc71002599"/>
      <w:bookmarkStart w:id="4" w:name="_Toc72128212"/>
      <w:r w:rsidRPr="00FE0D14">
        <w:rPr>
          <w:rFonts w:ascii="Verdana" w:hAnsi="Verdana"/>
        </w:rPr>
        <w:lastRenderedPageBreak/>
        <w:t>Document Information</w:t>
      </w:r>
    </w:p>
    <w:p w14:paraId="09CCEA55" w14:textId="77777777" w:rsidR="00B50A53" w:rsidRPr="00FE0D14" w:rsidRDefault="00B50A53" w:rsidP="00757E31">
      <w:pPr>
        <w:tabs>
          <w:tab w:val="left" w:pos="0"/>
        </w:tabs>
        <w:ind w:right="566"/>
        <w:jc w:val="both"/>
        <w:rPr>
          <w:rFonts w:ascii="Verdana" w:hAnsi="Verdana"/>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B50A53" w:rsidRPr="00FE0D14" w14:paraId="485938DB" w14:textId="77777777" w:rsidTr="00FE0D14">
        <w:tc>
          <w:tcPr>
            <w:tcW w:w="9356" w:type="dxa"/>
            <w:tcBorders>
              <w:top w:val="single" w:sz="4" w:space="0" w:color="808080"/>
              <w:left w:val="single" w:sz="4" w:space="0" w:color="808080"/>
              <w:bottom w:val="single" w:sz="4" w:space="0" w:color="808080"/>
              <w:right w:val="single" w:sz="4" w:space="0" w:color="808080"/>
            </w:tcBorders>
            <w:shd w:val="clear" w:color="auto" w:fill="E6E6E6"/>
          </w:tcPr>
          <w:p w14:paraId="15466339" w14:textId="77777777" w:rsidR="00B50A53" w:rsidRPr="00FE0D14" w:rsidRDefault="00B50A53" w:rsidP="00EB3EC1">
            <w:pPr>
              <w:pStyle w:val="TMPHeaderDocDist"/>
              <w:rPr>
                <w:rFonts w:ascii="Verdana" w:hAnsi="Verdana"/>
              </w:rPr>
            </w:pPr>
            <w:r w:rsidRPr="00FE0D14">
              <w:rPr>
                <w:rFonts w:ascii="Verdana" w:hAnsi="Verdana"/>
              </w:rPr>
              <w:t>Document Purpose:</w:t>
            </w:r>
          </w:p>
        </w:tc>
      </w:tr>
      <w:tr w:rsidR="00B50A53" w:rsidRPr="00FE0D14" w14:paraId="7FB7DC25" w14:textId="77777777" w:rsidTr="00FE0D14">
        <w:tc>
          <w:tcPr>
            <w:tcW w:w="9356" w:type="dxa"/>
            <w:tcBorders>
              <w:top w:val="single" w:sz="4" w:space="0" w:color="808080"/>
              <w:left w:val="single" w:sz="4" w:space="0" w:color="C0C0C0"/>
              <w:bottom w:val="single" w:sz="4" w:space="0" w:color="C0C0C0"/>
              <w:right w:val="single" w:sz="4" w:space="0" w:color="C0C0C0"/>
            </w:tcBorders>
          </w:tcPr>
          <w:p w14:paraId="21E6F769" w14:textId="77777777" w:rsidR="00B50A53" w:rsidRPr="00FE0D14" w:rsidRDefault="00B50A53" w:rsidP="00757E31">
            <w:pPr>
              <w:pStyle w:val="Header"/>
              <w:tabs>
                <w:tab w:val="clear" w:pos="4153"/>
                <w:tab w:val="clear" w:pos="8306"/>
                <w:tab w:val="left" w:pos="0"/>
              </w:tabs>
              <w:ind w:right="566"/>
              <w:jc w:val="both"/>
              <w:rPr>
                <w:rFonts w:ascii="Verdana" w:hAnsi="Verdana"/>
                <w:color w:val="000000"/>
                <w:szCs w:val="20"/>
              </w:rPr>
            </w:pPr>
          </w:p>
          <w:p w14:paraId="34AE466B" w14:textId="431ED3C2" w:rsidR="00B50A53" w:rsidRPr="00FE0D14" w:rsidRDefault="00B50A53" w:rsidP="00757E31">
            <w:pPr>
              <w:tabs>
                <w:tab w:val="left" w:pos="0"/>
              </w:tabs>
              <w:ind w:right="566"/>
              <w:jc w:val="both"/>
              <w:rPr>
                <w:rFonts w:ascii="Verdana" w:hAnsi="Verdana"/>
                <w:szCs w:val="20"/>
              </w:rPr>
            </w:pPr>
            <w:r w:rsidRPr="00FE0D14">
              <w:rPr>
                <w:rFonts w:ascii="Verdana" w:hAnsi="Verdana"/>
                <w:szCs w:val="20"/>
              </w:rPr>
              <w:t xml:space="preserve">This document </w:t>
            </w:r>
            <w:r w:rsidR="005B1F16" w:rsidRPr="00FE0D14">
              <w:rPr>
                <w:rFonts w:ascii="Verdana" w:hAnsi="Verdana"/>
                <w:szCs w:val="20"/>
              </w:rPr>
              <w:t xml:space="preserve">provides the file layout in which transactions need to be submitted to </w:t>
            </w:r>
            <w:r w:rsidR="008F2671">
              <w:rPr>
                <w:rFonts w:ascii="Verdana" w:hAnsi="Verdana"/>
                <w:szCs w:val="20"/>
              </w:rPr>
              <w:t>the Central Money System</w:t>
            </w:r>
            <w:r w:rsidR="005B1F16" w:rsidRPr="00FE0D14">
              <w:rPr>
                <w:rFonts w:ascii="Verdana" w:hAnsi="Verdana"/>
                <w:szCs w:val="20"/>
              </w:rPr>
              <w:t>.</w:t>
            </w:r>
          </w:p>
          <w:p w14:paraId="1CD05775" w14:textId="77777777" w:rsidR="00B50A53" w:rsidRPr="00FE0D14" w:rsidRDefault="00B50A53" w:rsidP="00757E31">
            <w:pPr>
              <w:pStyle w:val="Header"/>
              <w:tabs>
                <w:tab w:val="clear" w:pos="4153"/>
                <w:tab w:val="clear" w:pos="8306"/>
                <w:tab w:val="left" w:pos="0"/>
              </w:tabs>
              <w:ind w:right="566"/>
              <w:jc w:val="both"/>
              <w:rPr>
                <w:rFonts w:ascii="Verdana" w:hAnsi="Verdana"/>
                <w:color w:val="000000"/>
                <w:szCs w:val="20"/>
              </w:rPr>
            </w:pPr>
          </w:p>
        </w:tc>
      </w:tr>
    </w:tbl>
    <w:p w14:paraId="4B8583EE" w14:textId="77777777" w:rsidR="00B50A53" w:rsidRPr="00FE0D14" w:rsidRDefault="00B50A53" w:rsidP="00757E31">
      <w:pPr>
        <w:pStyle w:val="Header"/>
        <w:tabs>
          <w:tab w:val="clear" w:pos="4153"/>
          <w:tab w:val="clear" w:pos="8306"/>
          <w:tab w:val="left" w:pos="0"/>
        </w:tabs>
        <w:ind w:right="566"/>
        <w:jc w:val="both"/>
        <w:rPr>
          <w:rFonts w:ascii="Verdana" w:hAnsi="Verdana"/>
          <w:color w:val="000000"/>
        </w:rPr>
      </w:pPr>
    </w:p>
    <w:p w14:paraId="5C23317A" w14:textId="77777777" w:rsidR="00B50A53" w:rsidRPr="00FE0D14" w:rsidRDefault="00B50A53" w:rsidP="00757E31">
      <w:pPr>
        <w:pStyle w:val="Header"/>
        <w:tabs>
          <w:tab w:val="clear" w:pos="4153"/>
          <w:tab w:val="clear" w:pos="8306"/>
          <w:tab w:val="left" w:pos="0"/>
        </w:tabs>
        <w:ind w:right="566"/>
        <w:jc w:val="both"/>
        <w:rPr>
          <w:rFonts w:ascii="Verdana" w:hAnsi="Verdana"/>
          <w:color w:val="00000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6"/>
        <w:gridCol w:w="7290"/>
      </w:tblGrid>
      <w:tr w:rsidR="00B50A53" w:rsidRPr="00FE0D14" w14:paraId="796A44F7" w14:textId="77777777" w:rsidTr="00FE0D14">
        <w:tc>
          <w:tcPr>
            <w:tcW w:w="9356" w:type="dxa"/>
            <w:gridSpan w:val="2"/>
            <w:tcBorders>
              <w:top w:val="single" w:sz="4" w:space="0" w:color="808080"/>
              <w:left w:val="single" w:sz="4" w:space="0" w:color="808080"/>
              <w:bottom w:val="single" w:sz="4" w:space="0" w:color="808080"/>
              <w:right w:val="single" w:sz="4" w:space="0" w:color="808080"/>
            </w:tcBorders>
            <w:shd w:val="clear" w:color="auto" w:fill="E6E6E6"/>
          </w:tcPr>
          <w:p w14:paraId="4D2E045D" w14:textId="77777777" w:rsidR="00B50A53" w:rsidRPr="00FE0D14" w:rsidRDefault="00B50A53" w:rsidP="00EB3EC1">
            <w:pPr>
              <w:pStyle w:val="TMPHeaderDocDist"/>
              <w:rPr>
                <w:rFonts w:ascii="Verdana" w:hAnsi="Verdana"/>
              </w:rPr>
            </w:pPr>
            <w:r w:rsidRPr="00FE0D14">
              <w:rPr>
                <w:rFonts w:ascii="Verdana" w:hAnsi="Verdana"/>
              </w:rPr>
              <w:t>Copyright</w:t>
            </w:r>
          </w:p>
        </w:tc>
      </w:tr>
      <w:tr w:rsidR="00B50A53" w:rsidRPr="00FE0D14" w14:paraId="722768B8" w14:textId="77777777" w:rsidTr="00FE0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66" w:type="dxa"/>
            <w:tcBorders>
              <w:top w:val="single" w:sz="4" w:space="0" w:color="C0C0C0"/>
              <w:left w:val="single" w:sz="4" w:space="0" w:color="C0C0C0"/>
              <w:bottom w:val="single" w:sz="4" w:space="0" w:color="C0C0C0"/>
              <w:right w:val="single" w:sz="4" w:space="0" w:color="C0C0C0"/>
            </w:tcBorders>
          </w:tcPr>
          <w:p w14:paraId="7CE4A81F" w14:textId="77777777" w:rsidR="00B50A53" w:rsidRPr="00FE0D14" w:rsidRDefault="00B50A53" w:rsidP="00DD6CE5">
            <w:pPr>
              <w:tabs>
                <w:tab w:val="left" w:pos="0"/>
              </w:tabs>
              <w:spacing w:before="120"/>
              <w:ind w:right="567"/>
              <w:jc w:val="both"/>
              <w:rPr>
                <w:rFonts w:ascii="Verdana" w:hAnsi="Verdana"/>
                <w:szCs w:val="20"/>
              </w:rPr>
            </w:pPr>
            <w:r w:rsidRPr="00FE0D14">
              <w:rPr>
                <w:rFonts w:ascii="Verdana" w:hAnsi="Verdana"/>
                <w:szCs w:val="20"/>
              </w:rPr>
              <w:t>Company Confidential:</w:t>
            </w:r>
          </w:p>
        </w:tc>
        <w:tc>
          <w:tcPr>
            <w:tcW w:w="7290" w:type="dxa"/>
            <w:tcBorders>
              <w:top w:val="single" w:sz="4" w:space="0" w:color="C0C0C0"/>
              <w:left w:val="single" w:sz="4" w:space="0" w:color="C0C0C0"/>
              <w:bottom w:val="single" w:sz="4" w:space="0" w:color="C0C0C0"/>
              <w:right w:val="single" w:sz="4" w:space="0" w:color="C0C0C0"/>
            </w:tcBorders>
          </w:tcPr>
          <w:p w14:paraId="6B1298C8" w14:textId="77777777" w:rsidR="00873CFC" w:rsidRPr="00FE0D14" w:rsidRDefault="00873CFC" w:rsidP="00873CFC">
            <w:pPr>
              <w:pStyle w:val="CC-DOC"/>
              <w:widowControl/>
              <w:tabs>
                <w:tab w:val="left" w:pos="0"/>
                <w:tab w:val="left" w:pos="1162"/>
                <w:tab w:val="left" w:pos="1690"/>
                <w:tab w:val="left" w:pos="2160"/>
                <w:tab w:val="left" w:pos="2746"/>
                <w:tab w:val="left" w:pos="3274"/>
                <w:tab w:val="left" w:pos="3802"/>
                <w:tab w:val="left" w:pos="4320"/>
              </w:tabs>
              <w:jc w:val="both"/>
              <w:rPr>
                <w:rFonts w:ascii="Verdana" w:hAnsi="Verdana" w:cs="Arial"/>
                <w:color w:val="000000"/>
                <w:sz w:val="22"/>
              </w:rPr>
            </w:pPr>
            <w:r w:rsidRPr="00FE0D14">
              <w:rPr>
                <w:rFonts w:ascii="Verdana" w:hAnsi="Verdana" w:cs="Arial"/>
                <w:color w:val="000000"/>
                <w:sz w:val="22"/>
              </w:rPr>
              <w:t>Q LINK Holdings (Pty)Ltd</w:t>
            </w:r>
          </w:p>
          <w:p w14:paraId="437C23AC" w14:textId="77777777" w:rsidR="00873CFC" w:rsidRPr="00FE0D14" w:rsidRDefault="00873CFC" w:rsidP="00873CFC">
            <w:pPr>
              <w:pStyle w:val="CC-DOC"/>
              <w:widowControl/>
              <w:tabs>
                <w:tab w:val="left" w:pos="0"/>
                <w:tab w:val="left" w:pos="1162"/>
                <w:tab w:val="left" w:pos="1690"/>
                <w:tab w:val="left" w:pos="2160"/>
                <w:tab w:val="left" w:pos="2746"/>
                <w:tab w:val="left" w:pos="3274"/>
                <w:tab w:val="left" w:pos="3802"/>
                <w:tab w:val="left" w:pos="4320"/>
              </w:tabs>
              <w:jc w:val="both"/>
              <w:rPr>
                <w:rFonts w:ascii="Verdana" w:hAnsi="Verdana"/>
                <w:color w:val="000000"/>
                <w:sz w:val="22"/>
              </w:rPr>
            </w:pPr>
          </w:p>
          <w:p w14:paraId="0C71506F" w14:textId="77777777" w:rsidR="003B7476" w:rsidRPr="00FE0D14" w:rsidRDefault="00873CFC" w:rsidP="00873CFC">
            <w:pPr>
              <w:pStyle w:val="CC-DOC"/>
              <w:widowControl/>
              <w:tabs>
                <w:tab w:val="left" w:pos="0"/>
                <w:tab w:val="left" w:pos="1162"/>
                <w:tab w:val="left" w:pos="1690"/>
                <w:tab w:val="left" w:pos="2160"/>
                <w:tab w:val="left" w:pos="2746"/>
                <w:tab w:val="left" w:pos="3274"/>
                <w:tab w:val="left" w:pos="3802"/>
                <w:tab w:val="left" w:pos="4320"/>
              </w:tabs>
              <w:jc w:val="both"/>
              <w:rPr>
                <w:rFonts w:ascii="Verdana" w:hAnsi="Verdana"/>
                <w:color w:val="000000"/>
              </w:rPr>
            </w:pPr>
            <w:r w:rsidRPr="00FE0D14">
              <w:rPr>
                <w:rFonts w:ascii="Verdana" w:hAnsi="Verdana"/>
                <w:color w:val="000000"/>
                <w:sz w:val="22"/>
              </w:rPr>
              <w:t>All rights reserved. No part of this publication may be copied, reproduced or transmitted in any form or by any means, electronic, mechanical, photocopying, recording, or otherwise, save with written permission from Q LINK or in accordance with the provisions of the Copyright Act no. 98 of 1978 (as amended).</w:t>
            </w:r>
          </w:p>
        </w:tc>
      </w:tr>
    </w:tbl>
    <w:p w14:paraId="6CE95619" w14:textId="77777777" w:rsidR="00B50A53" w:rsidRPr="00FE0D14" w:rsidRDefault="00B50A53" w:rsidP="00757E31">
      <w:pPr>
        <w:tabs>
          <w:tab w:val="left" w:pos="0"/>
        </w:tabs>
        <w:ind w:right="566"/>
        <w:jc w:val="both"/>
        <w:rPr>
          <w:rFonts w:ascii="Verdana" w:hAnsi="Verdana"/>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559"/>
        <w:gridCol w:w="1276"/>
        <w:gridCol w:w="2268"/>
        <w:gridCol w:w="2694"/>
      </w:tblGrid>
      <w:tr w:rsidR="00E06B55" w:rsidRPr="00FE0D14" w14:paraId="5D147875" w14:textId="77777777" w:rsidTr="00FE0D14">
        <w:trPr>
          <w:trHeight w:val="284"/>
        </w:trPr>
        <w:tc>
          <w:tcPr>
            <w:tcW w:w="9356" w:type="dxa"/>
            <w:gridSpan w:val="5"/>
            <w:tcBorders>
              <w:top w:val="nil"/>
              <w:left w:val="nil"/>
              <w:bottom w:val="nil"/>
              <w:right w:val="nil"/>
            </w:tcBorders>
            <w:shd w:val="clear" w:color="auto" w:fill="auto"/>
          </w:tcPr>
          <w:p w14:paraId="4E98F5A4"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b/>
                <w:sz w:val="24"/>
                <w:szCs w:val="24"/>
                <w:lang w:eastAsia="en-US"/>
              </w:rPr>
            </w:pPr>
            <w:r w:rsidRPr="00FE0D14">
              <w:rPr>
                <w:rFonts w:ascii="Verdana" w:eastAsia="Calibri" w:hAnsi="Verdana" w:cs="Times New Roman"/>
                <w:b/>
                <w:sz w:val="24"/>
                <w:szCs w:val="24"/>
                <w:lang w:eastAsia="en-US"/>
              </w:rPr>
              <w:t>Document version control</w:t>
            </w:r>
          </w:p>
        </w:tc>
      </w:tr>
      <w:tr w:rsidR="00E06B55" w:rsidRPr="00FE0D14" w14:paraId="6E48A598" w14:textId="77777777" w:rsidTr="00FE0D14">
        <w:trPr>
          <w:trHeight w:val="284"/>
        </w:trPr>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14:paraId="755DFF36"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b/>
                <w:sz w:val="22"/>
                <w:szCs w:val="20"/>
                <w:lang w:eastAsia="en-US"/>
              </w:rPr>
            </w:pPr>
            <w:r w:rsidRPr="00FE0D14">
              <w:rPr>
                <w:rFonts w:ascii="Verdana" w:eastAsia="Calibri" w:hAnsi="Verdana" w:cs="Times New Roman"/>
                <w:b/>
                <w:sz w:val="22"/>
                <w:szCs w:val="20"/>
                <w:lang w:eastAsia="en-US"/>
              </w:rPr>
              <w:t>Reference</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14:paraId="3214AB3C"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b/>
                <w:sz w:val="22"/>
                <w:szCs w:val="20"/>
                <w:lang w:eastAsia="en-US"/>
              </w:rPr>
            </w:pPr>
            <w:r w:rsidRPr="00FE0D14">
              <w:rPr>
                <w:rFonts w:ascii="Verdana" w:eastAsia="Calibri" w:hAnsi="Verdana" w:cs="Times New Roman"/>
                <w:b/>
                <w:sz w:val="22"/>
                <w:szCs w:val="20"/>
                <w:lang w:eastAsia="en-US"/>
              </w:rPr>
              <w:t>Revision Date</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14:paraId="5DF9F6EF"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b/>
                <w:sz w:val="22"/>
                <w:szCs w:val="20"/>
                <w:lang w:eastAsia="en-US"/>
              </w:rPr>
            </w:pPr>
            <w:r w:rsidRPr="00FE0D14">
              <w:rPr>
                <w:rFonts w:ascii="Verdana" w:eastAsia="Calibri" w:hAnsi="Verdana" w:cs="Times New Roman"/>
                <w:b/>
                <w:sz w:val="22"/>
                <w:szCs w:val="20"/>
                <w:lang w:eastAsia="en-US"/>
              </w:rPr>
              <w:t>Version</w:t>
            </w:r>
          </w:p>
        </w:tc>
        <w:tc>
          <w:tcPr>
            <w:tcW w:w="2268" w:type="dxa"/>
            <w:tcBorders>
              <w:top w:val="single" w:sz="4" w:space="0" w:color="auto"/>
              <w:left w:val="single" w:sz="4" w:space="0" w:color="auto"/>
              <w:bottom w:val="single" w:sz="4" w:space="0" w:color="auto"/>
              <w:right w:val="single" w:sz="4" w:space="0" w:color="auto"/>
            </w:tcBorders>
            <w:shd w:val="clear" w:color="auto" w:fill="E6E6E6"/>
            <w:vAlign w:val="center"/>
          </w:tcPr>
          <w:p w14:paraId="59831C5E"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b/>
                <w:sz w:val="22"/>
                <w:szCs w:val="20"/>
                <w:lang w:eastAsia="en-US"/>
              </w:rPr>
            </w:pPr>
            <w:r w:rsidRPr="00FE0D14">
              <w:rPr>
                <w:rFonts w:ascii="Verdana" w:eastAsia="Calibri" w:hAnsi="Verdana" w:cs="Times New Roman"/>
                <w:b/>
                <w:sz w:val="22"/>
                <w:szCs w:val="20"/>
                <w:lang w:eastAsia="en-US"/>
              </w:rPr>
              <w:t>Author</w:t>
            </w:r>
          </w:p>
        </w:tc>
        <w:tc>
          <w:tcPr>
            <w:tcW w:w="2694" w:type="dxa"/>
            <w:tcBorders>
              <w:top w:val="single" w:sz="4" w:space="0" w:color="auto"/>
              <w:left w:val="single" w:sz="4" w:space="0" w:color="auto"/>
              <w:bottom w:val="single" w:sz="4" w:space="0" w:color="auto"/>
              <w:right w:val="single" w:sz="4" w:space="0" w:color="auto"/>
            </w:tcBorders>
            <w:shd w:val="clear" w:color="auto" w:fill="E6E6E6"/>
            <w:vAlign w:val="center"/>
          </w:tcPr>
          <w:p w14:paraId="15E4316B"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b/>
                <w:sz w:val="22"/>
                <w:szCs w:val="20"/>
                <w:lang w:eastAsia="en-US"/>
              </w:rPr>
            </w:pPr>
            <w:r w:rsidRPr="00FE0D14">
              <w:rPr>
                <w:rFonts w:ascii="Verdana" w:eastAsia="Calibri" w:hAnsi="Verdana" w:cs="Times New Roman"/>
                <w:b/>
                <w:sz w:val="22"/>
                <w:szCs w:val="20"/>
                <w:lang w:eastAsia="en-US"/>
              </w:rPr>
              <w:t>Change Description</w:t>
            </w:r>
          </w:p>
        </w:tc>
      </w:tr>
      <w:tr w:rsidR="00E06B55" w:rsidRPr="00FE0D14" w14:paraId="7339E3BC" w14:textId="77777777" w:rsidTr="00FE0D14">
        <w:trPr>
          <w:trHeight w:val="113"/>
        </w:trPr>
        <w:tc>
          <w:tcPr>
            <w:tcW w:w="1559" w:type="dxa"/>
            <w:tcBorders>
              <w:top w:val="single" w:sz="4" w:space="0" w:color="auto"/>
              <w:left w:val="single" w:sz="4" w:space="0" w:color="auto"/>
              <w:bottom w:val="single" w:sz="4" w:space="0" w:color="auto"/>
              <w:right w:val="single" w:sz="4" w:space="0" w:color="auto"/>
            </w:tcBorders>
            <w:vAlign w:val="center"/>
          </w:tcPr>
          <w:p w14:paraId="74059C3F" w14:textId="77777777" w:rsidR="00E06B55" w:rsidRPr="00FE0D14" w:rsidRDefault="00757BDF"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Draft</w:t>
            </w:r>
          </w:p>
        </w:tc>
        <w:tc>
          <w:tcPr>
            <w:tcW w:w="1559" w:type="dxa"/>
            <w:tcBorders>
              <w:top w:val="single" w:sz="4" w:space="0" w:color="auto"/>
              <w:left w:val="single" w:sz="4" w:space="0" w:color="auto"/>
              <w:bottom w:val="single" w:sz="4" w:space="0" w:color="auto"/>
              <w:right w:val="single" w:sz="4" w:space="0" w:color="auto"/>
            </w:tcBorders>
            <w:vAlign w:val="center"/>
          </w:tcPr>
          <w:p w14:paraId="1648099C" w14:textId="77777777" w:rsidR="00E06B55" w:rsidRPr="00FE0D14" w:rsidRDefault="00757BDF"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2017/02/06</w:t>
            </w:r>
          </w:p>
        </w:tc>
        <w:tc>
          <w:tcPr>
            <w:tcW w:w="1276" w:type="dxa"/>
            <w:tcBorders>
              <w:top w:val="single" w:sz="4" w:space="0" w:color="auto"/>
              <w:left w:val="single" w:sz="4" w:space="0" w:color="auto"/>
              <w:bottom w:val="single" w:sz="4" w:space="0" w:color="auto"/>
              <w:right w:val="single" w:sz="4" w:space="0" w:color="auto"/>
            </w:tcBorders>
            <w:vAlign w:val="center"/>
          </w:tcPr>
          <w:p w14:paraId="64A56EBA" w14:textId="77777777" w:rsidR="00E06B55" w:rsidRPr="00FE0D14" w:rsidRDefault="00757BDF"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1</w:t>
            </w:r>
            <w:r w:rsidR="00E06B55" w:rsidRPr="00FE0D14">
              <w:rPr>
                <w:rFonts w:ascii="Verdana" w:eastAsia="Calibri" w:hAnsi="Verdana" w:cs="Times New Roman"/>
                <w:sz w:val="22"/>
                <w:lang w:eastAsia="en-US"/>
              </w:rPr>
              <w:t>.0</w:t>
            </w:r>
          </w:p>
        </w:tc>
        <w:tc>
          <w:tcPr>
            <w:tcW w:w="2268" w:type="dxa"/>
            <w:tcBorders>
              <w:top w:val="single" w:sz="4" w:space="0" w:color="auto"/>
              <w:left w:val="single" w:sz="4" w:space="0" w:color="auto"/>
              <w:bottom w:val="single" w:sz="4" w:space="0" w:color="auto"/>
              <w:right w:val="single" w:sz="4" w:space="0" w:color="auto"/>
            </w:tcBorders>
            <w:vAlign w:val="center"/>
          </w:tcPr>
          <w:p w14:paraId="3995B33B" w14:textId="77777777" w:rsidR="00E06B55" w:rsidRPr="00FE0D14" w:rsidRDefault="00E06B55" w:rsidP="00E06B55">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sidRPr="00FE0D14">
              <w:rPr>
                <w:rFonts w:ascii="Verdana" w:eastAsia="Calibri" w:hAnsi="Verdana" w:cs="Times New Roman"/>
                <w:sz w:val="22"/>
                <w:lang w:eastAsia="en-US"/>
              </w:rPr>
              <w:t>F Oberholzer</w:t>
            </w:r>
          </w:p>
        </w:tc>
        <w:tc>
          <w:tcPr>
            <w:tcW w:w="2694" w:type="dxa"/>
            <w:tcBorders>
              <w:top w:val="single" w:sz="4" w:space="0" w:color="auto"/>
              <w:left w:val="single" w:sz="4" w:space="0" w:color="auto"/>
              <w:bottom w:val="single" w:sz="4" w:space="0" w:color="auto"/>
              <w:right w:val="single" w:sz="4" w:space="0" w:color="auto"/>
            </w:tcBorders>
            <w:vAlign w:val="center"/>
          </w:tcPr>
          <w:p w14:paraId="3F09BA39" w14:textId="77777777" w:rsidR="00E06B55" w:rsidRPr="00FE0D14" w:rsidRDefault="00E06B55" w:rsidP="00757BDF">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sidRPr="00FE0D14">
              <w:rPr>
                <w:rFonts w:ascii="Verdana" w:eastAsia="Calibri" w:hAnsi="Verdana" w:cs="Times New Roman"/>
                <w:sz w:val="22"/>
                <w:lang w:eastAsia="en-US"/>
              </w:rPr>
              <w:t xml:space="preserve">Document </w:t>
            </w:r>
            <w:r w:rsidR="00757BDF">
              <w:rPr>
                <w:rFonts w:ascii="Verdana" w:eastAsia="Calibri" w:hAnsi="Verdana" w:cs="Times New Roman"/>
                <w:sz w:val="22"/>
                <w:lang w:eastAsia="en-US"/>
              </w:rPr>
              <w:t>Creation</w:t>
            </w:r>
          </w:p>
        </w:tc>
      </w:tr>
      <w:tr w:rsidR="005E0D01" w:rsidRPr="00FE0D14" w14:paraId="04D24C86" w14:textId="77777777" w:rsidTr="00FE0D14">
        <w:trPr>
          <w:trHeight w:val="113"/>
        </w:trPr>
        <w:tc>
          <w:tcPr>
            <w:tcW w:w="1559" w:type="dxa"/>
            <w:tcBorders>
              <w:top w:val="single" w:sz="4" w:space="0" w:color="auto"/>
              <w:left w:val="single" w:sz="4" w:space="0" w:color="auto"/>
              <w:bottom w:val="single" w:sz="4" w:space="0" w:color="auto"/>
              <w:right w:val="single" w:sz="4" w:space="0" w:color="auto"/>
            </w:tcBorders>
            <w:vAlign w:val="center"/>
          </w:tcPr>
          <w:p w14:paraId="0EE2AAFF" w14:textId="0B6749DC" w:rsidR="005E0D01" w:rsidRPr="00FE0D14" w:rsidRDefault="005E0D01" w:rsidP="005E0D01">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Draft</w:t>
            </w:r>
          </w:p>
        </w:tc>
        <w:tc>
          <w:tcPr>
            <w:tcW w:w="1559" w:type="dxa"/>
            <w:tcBorders>
              <w:top w:val="single" w:sz="4" w:space="0" w:color="auto"/>
              <w:left w:val="single" w:sz="4" w:space="0" w:color="auto"/>
              <w:bottom w:val="single" w:sz="4" w:space="0" w:color="auto"/>
              <w:right w:val="single" w:sz="4" w:space="0" w:color="auto"/>
            </w:tcBorders>
            <w:vAlign w:val="center"/>
          </w:tcPr>
          <w:p w14:paraId="28C6AA51" w14:textId="41527973" w:rsidR="005E0D01" w:rsidRPr="00FE0D14" w:rsidRDefault="005E0D01" w:rsidP="005E0D01">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2017/02/16</w:t>
            </w:r>
          </w:p>
        </w:tc>
        <w:tc>
          <w:tcPr>
            <w:tcW w:w="1276" w:type="dxa"/>
            <w:tcBorders>
              <w:top w:val="single" w:sz="4" w:space="0" w:color="auto"/>
              <w:left w:val="single" w:sz="4" w:space="0" w:color="auto"/>
              <w:bottom w:val="single" w:sz="4" w:space="0" w:color="auto"/>
              <w:right w:val="single" w:sz="4" w:space="0" w:color="auto"/>
            </w:tcBorders>
            <w:vAlign w:val="center"/>
          </w:tcPr>
          <w:p w14:paraId="6880A94F" w14:textId="4B3A3A56" w:rsidR="005E0D01" w:rsidRPr="00FE0D14" w:rsidRDefault="005E0D01" w:rsidP="005E0D01">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1</w:t>
            </w:r>
            <w:r w:rsidRPr="00FE0D14">
              <w:rPr>
                <w:rFonts w:ascii="Verdana" w:eastAsia="Calibri" w:hAnsi="Verdana" w:cs="Times New Roman"/>
                <w:sz w:val="22"/>
                <w:lang w:eastAsia="en-US"/>
              </w:rPr>
              <w:t>.</w:t>
            </w:r>
            <w:r>
              <w:rPr>
                <w:rFonts w:ascii="Verdana" w:eastAsia="Calibri" w:hAnsi="Verdana" w:cs="Times New Roman"/>
                <w:sz w:val="22"/>
                <w:lang w:eastAsia="en-US"/>
              </w:rPr>
              <w:t>1</w:t>
            </w:r>
          </w:p>
        </w:tc>
        <w:tc>
          <w:tcPr>
            <w:tcW w:w="2268" w:type="dxa"/>
            <w:tcBorders>
              <w:top w:val="single" w:sz="4" w:space="0" w:color="auto"/>
              <w:left w:val="single" w:sz="4" w:space="0" w:color="auto"/>
              <w:bottom w:val="single" w:sz="4" w:space="0" w:color="auto"/>
              <w:right w:val="single" w:sz="4" w:space="0" w:color="auto"/>
            </w:tcBorders>
            <w:vAlign w:val="center"/>
          </w:tcPr>
          <w:p w14:paraId="2AEC2B45" w14:textId="5029B92B" w:rsidR="005E0D01" w:rsidRPr="00FE0D14" w:rsidRDefault="005E0D01" w:rsidP="005E0D01">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sidRPr="00FE0D14">
              <w:rPr>
                <w:rFonts w:ascii="Verdana" w:eastAsia="Calibri" w:hAnsi="Verdana" w:cs="Times New Roman"/>
                <w:sz w:val="22"/>
                <w:lang w:eastAsia="en-US"/>
              </w:rPr>
              <w:t>F Oberholzer</w:t>
            </w:r>
          </w:p>
        </w:tc>
        <w:tc>
          <w:tcPr>
            <w:tcW w:w="2694" w:type="dxa"/>
            <w:tcBorders>
              <w:top w:val="single" w:sz="4" w:space="0" w:color="auto"/>
              <w:left w:val="single" w:sz="4" w:space="0" w:color="auto"/>
              <w:bottom w:val="single" w:sz="4" w:space="0" w:color="auto"/>
              <w:right w:val="single" w:sz="4" w:space="0" w:color="auto"/>
            </w:tcBorders>
            <w:vAlign w:val="center"/>
          </w:tcPr>
          <w:p w14:paraId="49E2E29A" w14:textId="77777777" w:rsidR="005E0D01" w:rsidRDefault="005E0D01" w:rsidP="00EA01AF">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Amend record</w:t>
            </w:r>
            <w:r w:rsidR="00EA01AF">
              <w:rPr>
                <w:rFonts w:ascii="Verdana" w:eastAsia="Calibri" w:hAnsi="Verdana" w:cs="Times New Roman"/>
                <w:sz w:val="22"/>
                <w:lang w:eastAsia="en-US"/>
              </w:rPr>
              <w:t xml:space="preserve"> types</w:t>
            </w:r>
          </w:p>
          <w:p w14:paraId="7391C40B" w14:textId="77777777" w:rsidR="00EA01AF" w:rsidRDefault="00EA01AF" w:rsidP="00EA01AF">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Add file types</w:t>
            </w:r>
          </w:p>
          <w:p w14:paraId="4144BB4D" w14:textId="13F7B428" w:rsidR="00EA01AF" w:rsidRPr="00FE0D14" w:rsidRDefault="00EA01AF" w:rsidP="00EA01AF">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Add Para 4.2</w:t>
            </w:r>
          </w:p>
        </w:tc>
      </w:tr>
      <w:tr w:rsidR="005E0D01" w:rsidRPr="00FE0D14" w14:paraId="6AE71195" w14:textId="77777777" w:rsidTr="00FE0D14">
        <w:trPr>
          <w:trHeight w:val="113"/>
        </w:trPr>
        <w:tc>
          <w:tcPr>
            <w:tcW w:w="1559" w:type="dxa"/>
            <w:tcBorders>
              <w:top w:val="single" w:sz="4" w:space="0" w:color="auto"/>
              <w:left w:val="single" w:sz="4" w:space="0" w:color="auto"/>
              <w:bottom w:val="single" w:sz="4" w:space="0" w:color="auto"/>
              <w:right w:val="single" w:sz="4" w:space="0" w:color="auto"/>
            </w:tcBorders>
            <w:vAlign w:val="center"/>
          </w:tcPr>
          <w:p w14:paraId="12CE521A" w14:textId="3752AB4D" w:rsidR="005E0D01" w:rsidRPr="00FE0D14" w:rsidRDefault="00730084" w:rsidP="005E0D01">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Draft</w:t>
            </w:r>
          </w:p>
        </w:tc>
        <w:tc>
          <w:tcPr>
            <w:tcW w:w="1559" w:type="dxa"/>
            <w:tcBorders>
              <w:top w:val="single" w:sz="4" w:space="0" w:color="auto"/>
              <w:left w:val="single" w:sz="4" w:space="0" w:color="auto"/>
              <w:bottom w:val="single" w:sz="4" w:space="0" w:color="auto"/>
              <w:right w:val="single" w:sz="4" w:space="0" w:color="auto"/>
            </w:tcBorders>
            <w:vAlign w:val="center"/>
          </w:tcPr>
          <w:p w14:paraId="10306360" w14:textId="40AC2E5C" w:rsidR="005E0D01" w:rsidRPr="00FE0D14" w:rsidRDefault="00730084" w:rsidP="005E0D01">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2017/03/03</w:t>
            </w:r>
            <w:r w:rsidR="00042B5E">
              <w:rPr>
                <w:rFonts w:ascii="Verdana" w:eastAsia="Calibri" w:hAnsi="Verdana" w:cs="Times New Roman"/>
                <w:sz w:val="22"/>
                <w:lang w:eastAsia="en-US"/>
              </w:rPr>
              <w:t xml:space="preserve"> &amp; 03/06</w:t>
            </w:r>
          </w:p>
        </w:tc>
        <w:tc>
          <w:tcPr>
            <w:tcW w:w="1276" w:type="dxa"/>
            <w:tcBorders>
              <w:top w:val="single" w:sz="4" w:space="0" w:color="auto"/>
              <w:left w:val="single" w:sz="4" w:space="0" w:color="auto"/>
              <w:bottom w:val="single" w:sz="4" w:space="0" w:color="auto"/>
              <w:right w:val="single" w:sz="4" w:space="0" w:color="auto"/>
            </w:tcBorders>
            <w:vAlign w:val="center"/>
          </w:tcPr>
          <w:p w14:paraId="2B6108A2" w14:textId="6E3B826F" w:rsidR="005E0D01" w:rsidRPr="00FE0D14" w:rsidRDefault="00730084" w:rsidP="005E0D01">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1.2</w:t>
            </w:r>
          </w:p>
        </w:tc>
        <w:tc>
          <w:tcPr>
            <w:tcW w:w="2268" w:type="dxa"/>
            <w:tcBorders>
              <w:top w:val="single" w:sz="4" w:space="0" w:color="auto"/>
              <w:left w:val="single" w:sz="4" w:space="0" w:color="auto"/>
              <w:bottom w:val="single" w:sz="4" w:space="0" w:color="auto"/>
              <w:right w:val="single" w:sz="4" w:space="0" w:color="auto"/>
            </w:tcBorders>
            <w:vAlign w:val="center"/>
          </w:tcPr>
          <w:p w14:paraId="4494EF84" w14:textId="565D33BB" w:rsidR="005E0D01" w:rsidRPr="00FE0D14" w:rsidRDefault="00730084" w:rsidP="005E0D01">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sidRPr="00FE0D14">
              <w:rPr>
                <w:rFonts w:ascii="Verdana" w:eastAsia="Calibri" w:hAnsi="Verdana" w:cs="Times New Roman"/>
                <w:sz w:val="22"/>
                <w:lang w:eastAsia="en-US"/>
              </w:rPr>
              <w:t>F Oberholzer</w:t>
            </w:r>
          </w:p>
        </w:tc>
        <w:tc>
          <w:tcPr>
            <w:tcW w:w="2694" w:type="dxa"/>
            <w:tcBorders>
              <w:top w:val="single" w:sz="4" w:space="0" w:color="auto"/>
              <w:left w:val="single" w:sz="4" w:space="0" w:color="auto"/>
              <w:bottom w:val="single" w:sz="4" w:space="0" w:color="auto"/>
              <w:right w:val="single" w:sz="4" w:space="0" w:color="auto"/>
            </w:tcBorders>
            <w:vAlign w:val="center"/>
          </w:tcPr>
          <w:p w14:paraId="20B56B6E" w14:textId="55E3498F" w:rsidR="005E0D01" w:rsidRPr="00FE0D14" w:rsidRDefault="00730084" w:rsidP="005E0D01">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Amendments after 28/2 discussions</w:t>
            </w:r>
          </w:p>
        </w:tc>
      </w:tr>
      <w:tr w:rsidR="00427E4A" w:rsidRPr="00FE0D14" w14:paraId="49B5F7AC" w14:textId="77777777" w:rsidTr="00FE0D14">
        <w:trPr>
          <w:trHeight w:val="113"/>
        </w:trPr>
        <w:tc>
          <w:tcPr>
            <w:tcW w:w="1559" w:type="dxa"/>
            <w:tcBorders>
              <w:top w:val="single" w:sz="4" w:space="0" w:color="auto"/>
              <w:left w:val="single" w:sz="4" w:space="0" w:color="auto"/>
              <w:bottom w:val="single" w:sz="4" w:space="0" w:color="auto"/>
              <w:right w:val="single" w:sz="4" w:space="0" w:color="auto"/>
            </w:tcBorders>
            <w:vAlign w:val="center"/>
          </w:tcPr>
          <w:p w14:paraId="3D9A6AEE" w14:textId="407F11D5"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Draft</w:t>
            </w:r>
          </w:p>
        </w:tc>
        <w:tc>
          <w:tcPr>
            <w:tcW w:w="1559" w:type="dxa"/>
            <w:tcBorders>
              <w:top w:val="single" w:sz="4" w:space="0" w:color="auto"/>
              <w:left w:val="single" w:sz="4" w:space="0" w:color="auto"/>
              <w:bottom w:val="single" w:sz="4" w:space="0" w:color="auto"/>
              <w:right w:val="single" w:sz="4" w:space="0" w:color="auto"/>
            </w:tcBorders>
            <w:vAlign w:val="center"/>
          </w:tcPr>
          <w:p w14:paraId="6804F238" w14:textId="0A925691"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2017/03/10</w:t>
            </w:r>
          </w:p>
        </w:tc>
        <w:tc>
          <w:tcPr>
            <w:tcW w:w="1276" w:type="dxa"/>
            <w:tcBorders>
              <w:top w:val="single" w:sz="4" w:space="0" w:color="auto"/>
              <w:left w:val="single" w:sz="4" w:space="0" w:color="auto"/>
              <w:bottom w:val="single" w:sz="4" w:space="0" w:color="auto"/>
              <w:right w:val="single" w:sz="4" w:space="0" w:color="auto"/>
            </w:tcBorders>
            <w:vAlign w:val="center"/>
          </w:tcPr>
          <w:p w14:paraId="20CD2C4E" w14:textId="7FF10D4C"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1.3</w:t>
            </w:r>
          </w:p>
        </w:tc>
        <w:tc>
          <w:tcPr>
            <w:tcW w:w="2268" w:type="dxa"/>
            <w:tcBorders>
              <w:top w:val="single" w:sz="4" w:space="0" w:color="auto"/>
              <w:left w:val="single" w:sz="4" w:space="0" w:color="auto"/>
              <w:bottom w:val="single" w:sz="4" w:space="0" w:color="auto"/>
              <w:right w:val="single" w:sz="4" w:space="0" w:color="auto"/>
            </w:tcBorders>
            <w:vAlign w:val="center"/>
          </w:tcPr>
          <w:p w14:paraId="7A297DA1" w14:textId="1433962D"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sidRPr="00FE0D14">
              <w:rPr>
                <w:rFonts w:ascii="Verdana" w:eastAsia="Calibri" w:hAnsi="Verdana" w:cs="Times New Roman"/>
                <w:sz w:val="22"/>
                <w:lang w:eastAsia="en-US"/>
              </w:rPr>
              <w:t>F Oberholzer</w:t>
            </w:r>
          </w:p>
        </w:tc>
        <w:tc>
          <w:tcPr>
            <w:tcW w:w="2694" w:type="dxa"/>
            <w:tcBorders>
              <w:top w:val="single" w:sz="4" w:space="0" w:color="auto"/>
              <w:left w:val="single" w:sz="4" w:space="0" w:color="auto"/>
              <w:bottom w:val="single" w:sz="4" w:space="0" w:color="auto"/>
              <w:right w:val="single" w:sz="4" w:space="0" w:color="auto"/>
            </w:tcBorders>
            <w:vAlign w:val="center"/>
          </w:tcPr>
          <w:p w14:paraId="24C58CC4" w14:textId="14F98933"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Amendments after OMSAT_NR_PAS Gap tracker</w:t>
            </w:r>
          </w:p>
        </w:tc>
      </w:tr>
      <w:tr w:rsidR="00427E4A" w:rsidRPr="00FE0D14" w14:paraId="0AA4C9C7" w14:textId="77777777" w:rsidTr="00FE0D14">
        <w:trPr>
          <w:trHeight w:val="113"/>
        </w:trPr>
        <w:tc>
          <w:tcPr>
            <w:tcW w:w="1559" w:type="dxa"/>
            <w:tcBorders>
              <w:top w:val="single" w:sz="4" w:space="0" w:color="auto"/>
              <w:left w:val="single" w:sz="4" w:space="0" w:color="auto"/>
              <w:bottom w:val="single" w:sz="4" w:space="0" w:color="auto"/>
              <w:right w:val="single" w:sz="4" w:space="0" w:color="auto"/>
            </w:tcBorders>
            <w:vAlign w:val="center"/>
          </w:tcPr>
          <w:p w14:paraId="64EB4B5D" w14:textId="29B15FFF" w:rsidR="00427E4A" w:rsidRPr="00FE0D14" w:rsidRDefault="00C05464"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Draft</w:t>
            </w:r>
          </w:p>
        </w:tc>
        <w:tc>
          <w:tcPr>
            <w:tcW w:w="1559" w:type="dxa"/>
            <w:tcBorders>
              <w:top w:val="single" w:sz="4" w:space="0" w:color="auto"/>
              <w:left w:val="single" w:sz="4" w:space="0" w:color="auto"/>
              <w:bottom w:val="single" w:sz="4" w:space="0" w:color="auto"/>
              <w:right w:val="single" w:sz="4" w:space="0" w:color="auto"/>
            </w:tcBorders>
            <w:vAlign w:val="center"/>
          </w:tcPr>
          <w:p w14:paraId="31B70C5F" w14:textId="3C46B550" w:rsidR="00427E4A" w:rsidRPr="00FE0D14" w:rsidRDefault="00C05464"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2017/03/24</w:t>
            </w:r>
          </w:p>
        </w:tc>
        <w:tc>
          <w:tcPr>
            <w:tcW w:w="1276" w:type="dxa"/>
            <w:tcBorders>
              <w:top w:val="single" w:sz="4" w:space="0" w:color="auto"/>
              <w:left w:val="single" w:sz="4" w:space="0" w:color="auto"/>
              <w:bottom w:val="single" w:sz="4" w:space="0" w:color="auto"/>
              <w:right w:val="single" w:sz="4" w:space="0" w:color="auto"/>
            </w:tcBorders>
            <w:vAlign w:val="center"/>
          </w:tcPr>
          <w:p w14:paraId="56626D54" w14:textId="3244F571" w:rsidR="00427E4A" w:rsidRPr="00FE0D14" w:rsidRDefault="00C05464"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1.4</w:t>
            </w:r>
          </w:p>
        </w:tc>
        <w:tc>
          <w:tcPr>
            <w:tcW w:w="2268" w:type="dxa"/>
            <w:tcBorders>
              <w:top w:val="single" w:sz="4" w:space="0" w:color="auto"/>
              <w:left w:val="single" w:sz="4" w:space="0" w:color="auto"/>
              <w:bottom w:val="single" w:sz="4" w:space="0" w:color="auto"/>
              <w:right w:val="single" w:sz="4" w:space="0" w:color="auto"/>
            </w:tcBorders>
            <w:vAlign w:val="center"/>
          </w:tcPr>
          <w:p w14:paraId="19092109" w14:textId="7D5DFA0F" w:rsidR="00427E4A" w:rsidRPr="00FE0D14" w:rsidRDefault="00C05464"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sidRPr="00FE0D14">
              <w:rPr>
                <w:rFonts w:ascii="Verdana" w:eastAsia="Calibri" w:hAnsi="Verdana" w:cs="Times New Roman"/>
                <w:sz w:val="22"/>
                <w:lang w:eastAsia="en-US"/>
              </w:rPr>
              <w:t>F Oberholzer</w:t>
            </w:r>
          </w:p>
        </w:tc>
        <w:tc>
          <w:tcPr>
            <w:tcW w:w="2694" w:type="dxa"/>
            <w:tcBorders>
              <w:top w:val="single" w:sz="4" w:space="0" w:color="auto"/>
              <w:left w:val="single" w:sz="4" w:space="0" w:color="auto"/>
              <w:bottom w:val="single" w:sz="4" w:space="0" w:color="auto"/>
              <w:right w:val="single" w:sz="4" w:space="0" w:color="auto"/>
            </w:tcBorders>
            <w:vAlign w:val="center"/>
          </w:tcPr>
          <w:p w14:paraId="0E4510DE" w14:textId="17055746" w:rsidR="00427E4A" w:rsidRPr="00FE0D14" w:rsidRDefault="00C05464"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r>
              <w:rPr>
                <w:rFonts w:ascii="Verdana" w:eastAsia="Calibri" w:hAnsi="Verdana" w:cs="Times New Roman"/>
                <w:sz w:val="22"/>
                <w:lang w:eastAsia="en-US"/>
              </w:rPr>
              <w:t xml:space="preserve">Add XML </w:t>
            </w:r>
            <w:r w:rsidR="00244549">
              <w:rPr>
                <w:rFonts w:ascii="Verdana" w:eastAsia="Calibri" w:hAnsi="Verdana" w:cs="Times New Roman"/>
                <w:sz w:val="22"/>
                <w:lang w:eastAsia="en-US"/>
              </w:rPr>
              <w:t>message tags</w:t>
            </w:r>
            <w:r w:rsidR="00E551BE">
              <w:rPr>
                <w:rFonts w:ascii="Verdana" w:eastAsia="Calibri" w:hAnsi="Verdana" w:cs="Times New Roman"/>
                <w:sz w:val="22"/>
                <w:lang w:eastAsia="en-US"/>
              </w:rPr>
              <w:t xml:space="preserve"> &amp; MEVP</w:t>
            </w:r>
            <w:r w:rsidR="00C72836">
              <w:rPr>
                <w:rFonts w:ascii="Verdana" w:eastAsia="Calibri" w:hAnsi="Verdana" w:cs="Times New Roman"/>
                <w:sz w:val="22"/>
                <w:lang w:eastAsia="en-US"/>
              </w:rPr>
              <w:t xml:space="preserve"> and related fields</w:t>
            </w:r>
          </w:p>
        </w:tc>
      </w:tr>
      <w:tr w:rsidR="00427E4A" w:rsidRPr="00FE0D14" w14:paraId="28397DFA" w14:textId="77777777" w:rsidTr="00FE0D14">
        <w:trPr>
          <w:trHeight w:val="113"/>
        </w:trPr>
        <w:tc>
          <w:tcPr>
            <w:tcW w:w="1559" w:type="dxa"/>
            <w:tcBorders>
              <w:top w:val="single" w:sz="4" w:space="0" w:color="auto"/>
              <w:left w:val="single" w:sz="4" w:space="0" w:color="auto"/>
              <w:bottom w:val="single" w:sz="4" w:space="0" w:color="auto"/>
              <w:right w:val="single" w:sz="4" w:space="0" w:color="auto"/>
            </w:tcBorders>
            <w:vAlign w:val="center"/>
          </w:tcPr>
          <w:p w14:paraId="6EDD8273" w14:textId="77777777"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p>
        </w:tc>
        <w:tc>
          <w:tcPr>
            <w:tcW w:w="1559" w:type="dxa"/>
            <w:tcBorders>
              <w:top w:val="single" w:sz="4" w:space="0" w:color="auto"/>
              <w:left w:val="single" w:sz="4" w:space="0" w:color="auto"/>
              <w:bottom w:val="single" w:sz="4" w:space="0" w:color="auto"/>
              <w:right w:val="single" w:sz="4" w:space="0" w:color="auto"/>
            </w:tcBorders>
            <w:vAlign w:val="center"/>
          </w:tcPr>
          <w:p w14:paraId="42E26798" w14:textId="77777777"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02AD08C4" w14:textId="77777777"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p>
        </w:tc>
        <w:tc>
          <w:tcPr>
            <w:tcW w:w="2268" w:type="dxa"/>
            <w:tcBorders>
              <w:top w:val="single" w:sz="4" w:space="0" w:color="auto"/>
              <w:left w:val="single" w:sz="4" w:space="0" w:color="auto"/>
              <w:bottom w:val="single" w:sz="4" w:space="0" w:color="auto"/>
              <w:right w:val="single" w:sz="4" w:space="0" w:color="auto"/>
            </w:tcBorders>
            <w:vAlign w:val="center"/>
          </w:tcPr>
          <w:p w14:paraId="4335F2D0" w14:textId="77777777"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p>
        </w:tc>
        <w:tc>
          <w:tcPr>
            <w:tcW w:w="2694" w:type="dxa"/>
            <w:tcBorders>
              <w:top w:val="single" w:sz="4" w:space="0" w:color="auto"/>
              <w:left w:val="single" w:sz="4" w:space="0" w:color="auto"/>
              <w:bottom w:val="single" w:sz="4" w:space="0" w:color="auto"/>
              <w:right w:val="single" w:sz="4" w:space="0" w:color="auto"/>
            </w:tcBorders>
            <w:vAlign w:val="center"/>
          </w:tcPr>
          <w:p w14:paraId="07B0E478" w14:textId="77777777" w:rsidR="00427E4A" w:rsidRPr="00FE0D14" w:rsidRDefault="00427E4A" w:rsidP="00427E4A">
            <w:pPr>
              <w:tabs>
                <w:tab w:val="left" w:pos="0"/>
                <w:tab w:val="left" w:pos="1162"/>
                <w:tab w:val="left" w:pos="1690"/>
                <w:tab w:val="left" w:pos="2160"/>
                <w:tab w:val="left" w:pos="2746"/>
                <w:tab w:val="left" w:pos="3274"/>
                <w:tab w:val="left" w:pos="3802"/>
                <w:tab w:val="left" w:pos="4320"/>
              </w:tabs>
              <w:spacing w:line="259" w:lineRule="auto"/>
              <w:rPr>
                <w:rFonts w:ascii="Verdana" w:eastAsia="Calibri" w:hAnsi="Verdana" w:cs="Times New Roman"/>
                <w:sz w:val="22"/>
                <w:lang w:eastAsia="en-US"/>
              </w:rPr>
            </w:pPr>
          </w:p>
        </w:tc>
      </w:tr>
    </w:tbl>
    <w:p w14:paraId="40A2A401" w14:textId="77777777" w:rsidR="00B50A53" w:rsidRPr="00FE0D14" w:rsidRDefault="00B50A53" w:rsidP="00757E31">
      <w:pPr>
        <w:tabs>
          <w:tab w:val="left" w:pos="0"/>
        </w:tabs>
        <w:ind w:right="566"/>
        <w:jc w:val="both"/>
        <w:rPr>
          <w:rFonts w:ascii="Verdana" w:hAnsi="Verdana"/>
        </w:rPr>
      </w:pPr>
    </w:p>
    <w:p w14:paraId="4811E24E" w14:textId="77777777" w:rsidR="00C05464" w:rsidRDefault="00C05464">
      <w:r>
        <w:rPr>
          <w:b/>
        </w:rPr>
        <w:br w:type="page"/>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701"/>
        <w:gridCol w:w="2835"/>
        <w:gridCol w:w="2552"/>
      </w:tblGrid>
      <w:tr w:rsidR="00B50A53" w:rsidRPr="00FE0D14" w14:paraId="0D438D2B" w14:textId="77777777" w:rsidTr="00FE0D14">
        <w:trPr>
          <w:trHeight w:val="284"/>
        </w:trPr>
        <w:tc>
          <w:tcPr>
            <w:tcW w:w="9356" w:type="dxa"/>
            <w:gridSpan w:val="4"/>
            <w:tcBorders>
              <w:top w:val="nil"/>
              <w:left w:val="nil"/>
              <w:bottom w:val="nil"/>
              <w:right w:val="nil"/>
            </w:tcBorders>
            <w:shd w:val="clear" w:color="auto" w:fill="auto"/>
          </w:tcPr>
          <w:p w14:paraId="3A7A9F71" w14:textId="439F0F11" w:rsidR="00B50A53" w:rsidRPr="00FE0D14" w:rsidRDefault="00B50A53" w:rsidP="00EB3EC1">
            <w:pPr>
              <w:pStyle w:val="TMPHeaderDocDist"/>
              <w:rPr>
                <w:rFonts w:ascii="Verdana" w:hAnsi="Verdana"/>
              </w:rPr>
            </w:pPr>
            <w:r w:rsidRPr="00FE0D14">
              <w:rPr>
                <w:rFonts w:ascii="Verdana" w:hAnsi="Verdana"/>
              </w:rPr>
              <w:lastRenderedPageBreak/>
              <w:t>Acknowledgements:</w:t>
            </w:r>
          </w:p>
        </w:tc>
      </w:tr>
      <w:tr w:rsidR="00B50A53" w:rsidRPr="00FE0D14" w14:paraId="30C9E731" w14:textId="77777777" w:rsidTr="00FE0D14">
        <w:trPr>
          <w:trHeight w:val="284"/>
        </w:trPr>
        <w:tc>
          <w:tcPr>
            <w:tcW w:w="2268" w:type="dxa"/>
            <w:tcBorders>
              <w:top w:val="single" w:sz="4" w:space="0" w:color="auto"/>
              <w:left w:val="single" w:sz="4" w:space="0" w:color="auto"/>
              <w:bottom w:val="single" w:sz="4" w:space="0" w:color="auto"/>
              <w:right w:val="single" w:sz="4" w:space="0" w:color="auto"/>
            </w:tcBorders>
            <w:shd w:val="clear" w:color="auto" w:fill="E6E6E6"/>
            <w:vAlign w:val="center"/>
          </w:tcPr>
          <w:p w14:paraId="738B594C" w14:textId="77777777" w:rsidR="00B50A53" w:rsidRPr="00FE0D14" w:rsidRDefault="00B50A53" w:rsidP="00EB3EC1">
            <w:pPr>
              <w:tabs>
                <w:tab w:val="left" w:pos="0"/>
              </w:tabs>
              <w:spacing w:before="60" w:after="60"/>
              <w:ind w:right="567"/>
              <w:jc w:val="both"/>
              <w:rPr>
                <w:rFonts w:ascii="Verdana" w:hAnsi="Verdana"/>
                <w:b/>
                <w:szCs w:val="20"/>
              </w:rPr>
            </w:pPr>
            <w:r w:rsidRPr="00FE0D14">
              <w:rPr>
                <w:rFonts w:ascii="Verdana" w:hAnsi="Verdana"/>
                <w:b/>
                <w:szCs w:val="20"/>
              </w:rPr>
              <w:t>Topic / Name of Reference Material</w:t>
            </w:r>
          </w:p>
        </w:tc>
        <w:tc>
          <w:tcPr>
            <w:tcW w:w="1701" w:type="dxa"/>
            <w:tcBorders>
              <w:top w:val="single" w:sz="4" w:space="0" w:color="auto"/>
              <w:left w:val="single" w:sz="4" w:space="0" w:color="auto"/>
              <w:bottom w:val="single" w:sz="4" w:space="0" w:color="auto"/>
              <w:right w:val="single" w:sz="4" w:space="0" w:color="auto"/>
            </w:tcBorders>
            <w:shd w:val="clear" w:color="auto" w:fill="E6E6E6"/>
            <w:vAlign w:val="center"/>
          </w:tcPr>
          <w:p w14:paraId="43EDBF08" w14:textId="77777777" w:rsidR="00B50A53" w:rsidRPr="00FE0D14" w:rsidRDefault="00B50A53" w:rsidP="00EB3EC1">
            <w:pPr>
              <w:tabs>
                <w:tab w:val="left" w:pos="0"/>
              </w:tabs>
              <w:spacing w:before="60" w:after="60"/>
              <w:ind w:right="567"/>
              <w:jc w:val="both"/>
              <w:rPr>
                <w:rFonts w:ascii="Verdana" w:hAnsi="Verdana"/>
                <w:b/>
                <w:szCs w:val="20"/>
              </w:rPr>
            </w:pPr>
            <w:r w:rsidRPr="00FE0D14">
              <w:rPr>
                <w:rFonts w:ascii="Verdana" w:hAnsi="Verdana"/>
                <w:b/>
                <w:szCs w:val="20"/>
              </w:rPr>
              <w:t>Person /</w:t>
            </w:r>
          </w:p>
          <w:p w14:paraId="12C66AA7" w14:textId="77777777" w:rsidR="00B50A53" w:rsidRPr="00FE0D14" w:rsidRDefault="00B50A53" w:rsidP="00EB3EC1">
            <w:pPr>
              <w:tabs>
                <w:tab w:val="left" w:pos="0"/>
              </w:tabs>
              <w:spacing w:before="60" w:after="60"/>
              <w:ind w:right="567"/>
              <w:jc w:val="both"/>
              <w:rPr>
                <w:rFonts w:ascii="Verdana" w:hAnsi="Verdana"/>
                <w:b/>
                <w:szCs w:val="20"/>
              </w:rPr>
            </w:pPr>
            <w:r w:rsidRPr="00FE0D14">
              <w:rPr>
                <w:rFonts w:ascii="Verdana" w:hAnsi="Verdana"/>
                <w:b/>
                <w:szCs w:val="20"/>
              </w:rPr>
              <w:t xml:space="preserve"> Author</w:t>
            </w:r>
          </w:p>
        </w:tc>
        <w:tc>
          <w:tcPr>
            <w:tcW w:w="2835" w:type="dxa"/>
            <w:tcBorders>
              <w:top w:val="single" w:sz="4" w:space="0" w:color="auto"/>
              <w:left w:val="single" w:sz="4" w:space="0" w:color="auto"/>
              <w:bottom w:val="single" w:sz="4" w:space="0" w:color="auto"/>
              <w:right w:val="single" w:sz="4" w:space="0" w:color="auto"/>
            </w:tcBorders>
            <w:shd w:val="clear" w:color="auto" w:fill="E6E6E6"/>
            <w:vAlign w:val="center"/>
          </w:tcPr>
          <w:p w14:paraId="60F64CDA" w14:textId="77777777" w:rsidR="00B50A53" w:rsidRPr="00FE0D14" w:rsidRDefault="00B50A53" w:rsidP="00EB3EC1">
            <w:pPr>
              <w:tabs>
                <w:tab w:val="left" w:pos="0"/>
              </w:tabs>
              <w:spacing w:before="60" w:after="60"/>
              <w:ind w:right="567"/>
              <w:jc w:val="both"/>
              <w:rPr>
                <w:rFonts w:ascii="Verdana" w:hAnsi="Verdana"/>
                <w:b/>
                <w:szCs w:val="20"/>
              </w:rPr>
            </w:pPr>
            <w:r w:rsidRPr="00FE0D14">
              <w:rPr>
                <w:rFonts w:ascii="Verdana" w:hAnsi="Verdana"/>
                <w:b/>
                <w:szCs w:val="20"/>
              </w:rPr>
              <w:t>Nature of input</w:t>
            </w:r>
          </w:p>
          <w:p w14:paraId="63EF2C46" w14:textId="77777777" w:rsidR="00B50A53" w:rsidRPr="00FE0D14" w:rsidRDefault="00B50A53" w:rsidP="00EB3EC1">
            <w:pPr>
              <w:tabs>
                <w:tab w:val="left" w:pos="0"/>
              </w:tabs>
              <w:spacing w:before="60" w:after="60"/>
              <w:ind w:right="567"/>
              <w:jc w:val="both"/>
              <w:rPr>
                <w:rFonts w:ascii="Verdana" w:hAnsi="Verdana"/>
                <w:b/>
                <w:szCs w:val="20"/>
              </w:rPr>
            </w:pPr>
            <w:r w:rsidRPr="00FE0D14">
              <w:rPr>
                <w:rFonts w:ascii="Verdana" w:hAnsi="Verdana"/>
                <w:b/>
                <w:szCs w:val="20"/>
              </w:rPr>
              <w:t>(I.e. Information, Reference Material etc.)</w:t>
            </w:r>
          </w:p>
        </w:tc>
        <w:tc>
          <w:tcPr>
            <w:tcW w:w="2552" w:type="dxa"/>
            <w:tcBorders>
              <w:top w:val="single" w:sz="4" w:space="0" w:color="auto"/>
              <w:left w:val="single" w:sz="4" w:space="0" w:color="auto"/>
              <w:bottom w:val="single" w:sz="4" w:space="0" w:color="auto"/>
              <w:right w:val="single" w:sz="4" w:space="0" w:color="auto"/>
            </w:tcBorders>
            <w:shd w:val="clear" w:color="auto" w:fill="E6E6E6"/>
            <w:vAlign w:val="center"/>
          </w:tcPr>
          <w:p w14:paraId="6982548A" w14:textId="77777777" w:rsidR="00B50A53" w:rsidRPr="00FE0D14" w:rsidRDefault="00B50A53" w:rsidP="00EB3EC1">
            <w:pPr>
              <w:tabs>
                <w:tab w:val="left" w:pos="0"/>
              </w:tabs>
              <w:spacing w:before="60" w:after="60"/>
              <w:ind w:right="567"/>
              <w:jc w:val="both"/>
              <w:rPr>
                <w:rFonts w:ascii="Verdana" w:hAnsi="Verdana"/>
                <w:b/>
                <w:szCs w:val="20"/>
              </w:rPr>
            </w:pPr>
            <w:r w:rsidRPr="00FE0D14">
              <w:rPr>
                <w:rFonts w:ascii="Verdana" w:hAnsi="Verdana"/>
                <w:b/>
                <w:szCs w:val="20"/>
              </w:rPr>
              <w:t>Other information</w:t>
            </w:r>
          </w:p>
          <w:p w14:paraId="47F22D8A" w14:textId="77777777" w:rsidR="00B50A53" w:rsidRPr="00FE0D14" w:rsidRDefault="00B50A53" w:rsidP="00EB3EC1">
            <w:pPr>
              <w:tabs>
                <w:tab w:val="left" w:pos="0"/>
              </w:tabs>
              <w:spacing w:before="60" w:after="60"/>
              <w:ind w:right="567"/>
              <w:jc w:val="both"/>
              <w:rPr>
                <w:rFonts w:ascii="Verdana" w:hAnsi="Verdana"/>
                <w:b/>
                <w:szCs w:val="20"/>
              </w:rPr>
            </w:pPr>
            <w:r w:rsidRPr="00FE0D14">
              <w:rPr>
                <w:rFonts w:ascii="Verdana" w:hAnsi="Verdana"/>
                <w:b/>
                <w:szCs w:val="20"/>
              </w:rPr>
              <w:t>(I.e. Publication date, publisher etc.)</w:t>
            </w:r>
          </w:p>
        </w:tc>
      </w:tr>
      <w:tr w:rsidR="00B50A53" w:rsidRPr="00FE0D14" w14:paraId="64DDC8C2" w14:textId="77777777" w:rsidTr="00FE0D14">
        <w:trPr>
          <w:trHeight w:val="288"/>
        </w:trPr>
        <w:tc>
          <w:tcPr>
            <w:tcW w:w="2268" w:type="dxa"/>
            <w:tcBorders>
              <w:top w:val="single" w:sz="4" w:space="0" w:color="auto"/>
              <w:left w:val="single" w:sz="4" w:space="0" w:color="auto"/>
              <w:bottom w:val="single" w:sz="4" w:space="0" w:color="auto"/>
              <w:right w:val="single" w:sz="4" w:space="0" w:color="auto"/>
            </w:tcBorders>
            <w:vAlign w:val="center"/>
          </w:tcPr>
          <w:p w14:paraId="4CB71765" w14:textId="77777777" w:rsidR="00B50A53" w:rsidRPr="00FE0D14" w:rsidRDefault="00B50A53" w:rsidP="00EB3EC1">
            <w:pPr>
              <w:tabs>
                <w:tab w:val="left" w:pos="0"/>
              </w:tabs>
              <w:spacing w:before="60" w:after="60"/>
              <w:ind w:right="567"/>
              <w:jc w:val="both"/>
              <w:rPr>
                <w:rFonts w:ascii="Verdana" w:hAnsi="Verdana"/>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27095A4E" w14:textId="77777777" w:rsidR="00B50A53" w:rsidRPr="00FE0D14" w:rsidRDefault="00B50A53" w:rsidP="00EB3EC1">
            <w:pPr>
              <w:tabs>
                <w:tab w:val="left" w:pos="0"/>
              </w:tabs>
              <w:spacing w:before="60" w:after="60"/>
              <w:ind w:right="567"/>
              <w:jc w:val="both"/>
              <w:rPr>
                <w:rFonts w:ascii="Verdana" w:hAnsi="Verdana"/>
                <w:szCs w:val="20"/>
              </w:rPr>
            </w:pPr>
          </w:p>
        </w:tc>
        <w:tc>
          <w:tcPr>
            <w:tcW w:w="2835" w:type="dxa"/>
            <w:tcBorders>
              <w:top w:val="single" w:sz="4" w:space="0" w:color="auto"/>
              <w:left w:val="single" w:sz="4" w:space="0" w:color="auto"/>
              <w:bottom w:val="single" w:sz="4" w:space="0" w:color="auto"/>
              <w:right w:val="single" w:sz="4" w:space="0" w:color="auto"/>
            </w:tcBorders>
            <w:vAlign w:val="center"/>
          </w:tcPr>
          <w:p w14:paraId="2CDA294B" w14:textId="77777777" w:rsidR="00B50A53" w:rsidRPr="00FE0D14" w:rsidRDefault="00B50A53" w:rsidP="00EB3EC1">
            <w:pPr>
              <w:tabs>
                <w:tab w:val="left" w:pos="0"/>
              </w:tabs>
              <w:spacing w:before="60" w:after="60"/>
              <w:ind w:right="567"/>
              <w:jc w:val="both"/>
              <w:rPr>
                <w:rFonts w:ascii="Verdana" w:hAnsi="Verdana"/>
                <w:szCs w:val="20"/>
              </w:rPr>
            </w:pPr>
          </w:p>
        </w:tc>
        <w:tc>
          <w:tcPr>
            <w:tcW w:w="2552" w:type="dxa"/>
            <w:tcBorders>
              <w:top w:val="single" w:sz="4" w:space="0" w:color="auto"/>
              <w:left w:val="single" w:sz="4" w:space="0" w:color="auto"/>
              <w:bottom w:val="single" w:sz="4" w:space="0" w:color="auto"/>
              <w:right w:val="single" w:sz="4" w:space="0" w:color="auto"/>
            </w:tcBorders>
            <w:vAlign w:val="center"/>
          </w:tcPr>
          <w:p w14:paraId="486EFC9C" w14:textId="77777777" w:rsidR="00B50A53" w:rsidRPr="00FE0D14" w:rsidRDefault="00B50A53" w:rsidP="00EB3EC1">
            <w:pPr>
              <w:tabs>
                <w:tab w:val="left" w:pos="0"/>
              </w:tabs>
              <w:spacing w:before="60" w:after="60"/>
              <w:ind w:right="567"/>
              <w:jc w:val="both"/>
              <w:rPr>
                <w:rFonts w:ascii="Verdana" w:hAnsi="Verdana"/>
                <w:szCs w:val="20"/>
              </w:rPr>
            </w:pPr>
          </w:p>
        </w:tc>
      </w:tr>
      <w:tr w:rsidR="00B50A53" w:rsidRPr="00FE0D14" w14:paraId="487AC77A" w14:textId="77777777" w:rsidTr="00FE0D14">
        <w:trPr>
          <w:trHeight w:val="288"/>
        </w:trPr>
        <w:tc>
          <w:tcPr>
            <w:tcW w:w="2268" w:type="dxa"/>
            <w:tcBorders>
              <w:top w:val="single" w:sz="4" w:space="0" w:color="auto"/>
              <w:left w:val="single" w:sz="4" w:space="0" w:color="auto"/>
              <w:bottom w:val="single" w:sz="4" w:space="0" w:color="auto"/>
              <w:right w:val="single" w:sz="4" w:space="0" w:color="auto"/>
            </w:tcBorders>
            <w:vAlign w:val="center"/>
          </w:tcPr>
          <w:p w14:paraId="2B6B9D62" w14:textId="77777777" w:rsidR="00B50A53" w:rsidRPr="00FE0D14" w:rsidRDefault="00B50A53" w:rsidP="00EB3EC1">
            <w:pPr>
              <w:tabs>
                <w:tab w:val="left" w:pos="0"/>
              </w:tabs>
              <w:spacing w:before="60" w:after="60"/>
              <w:ind w:right="567"/>
              <w:jc w:val="both"/>
              <w:rPr>
                <w:rFonts w:ascii="Verdana" w:hAnsi="Verdana"/>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5A818973" w14:textId="77777777" w:rsidR="00B50A53" w:rsidRPr="00FE0D14" w:rsidRDefault="00B50A53" w:rsidP="00EB3EC1">
            <w:pPr>
              <w:tabs>
                <w:tab w:val="left" w:pos="0"/>
              </w:tabs>
              <w:spacing w:before="60" w:after="60"/>
              <w:ind w:right="567"/>
              <w:jc w:val="both"/>
              <w:rPr>
                <w:rFonts w:ascii="Verdana" w:hAnsi="Verdana"/>
                <w:color w:val="000000"/>
                <w:szCs w:val="20"/>
              </w:rPr>
            </w:pPr>
          </w:p>
        </w:tc>
        <w:tc>
          <w:tcPr>
            <w:tcW w:w="2835" w:type="dxa"/>
            <w:tcBorders>
              <w:top w:val="single" w:sz="4" w:space="0" w:color="auto"/>
              <w:left w:val="single" w:sz="4" w:space="0" w:color="auto"/>
              <w:bottom w:val="single" w:sz="4" w:space="0" w:color="auto"/>
              <w:right w:val="single" w:sz="4" w:space="0" w:color="auto"/>
            </w:tcBorders>
            <w:vAlign w:val="center"/>
          </w:tcPr>
          <w:p w14:paraId="3682DA3E" w14:textId="77777777" w:rsidR="00B50A53" w:rsidRPr="00FE0D14" w:rsidRDefault="00B50A53" w:rsidP="00EB3EC1">
            <w:pPr>
              <w:tabs>
                <w:tab w:val="left" w:pos="0"/>
              </w:tabs>
              <w:spacing w:before="60" w:after="60"/>
              <w:ind w:right="567"/>
              <w:jc w:val="both"/>
              <w:rPr>
                <w:rFonts w:ascii="Verdana" w:hAnsi="Verdana"/>
                <w:szCs w:val="20"/>
              </w:rPr>
            </w:pPr>
          </w:p>
        </w:tc>
        <w:tc>
          <w:tcPr>
            <w:tcW w:w="2552" w:type="dxa"/>
            <w:tcBorders>
              <w:top w:val="single" w:sz="4" w:space="0" w:color="auto"/>
              <w:left w:val="single" w:sz="4" w:space="0" w:color="auto"/>
              <w:bottom w:val="single" w:sz="4" w:space="0" w:color="auto"/>
              <w:right w:val="single" w:sz="4" w:space="0" w:color="auto"/>
            </w:tcBorders>
            <w:vAlign w:val="center"/>
          </w:tcPr>
          <w:p w14:paraId="54FB51B7" w14:textId="77777777" w:rsidR="00B50A53" w:rsidRPr="00FE0D14" w:rsidRDefault="00B50A53" w:rsidP="00EB3EC1">
            <w:pPr>
              <w:tabs>
                <w:tab w:val="left" w:pos="0"/>
              </w:tabs>
              <w:spacing w:before="60" w:after="60"/>
              <w:ind w:right="567"/>
              <w:jc w:val="both"/>
              <w:rPr>
                <w:rFonts w:ascii="Verdana" w:hAnsi="Verdana"/>
                <w:szCs w:val="20"/>
              </w:rPr>
            </w:pPr>
          </w:p>
        </w:tc>
      </w:tr>
      <w:tr w:rsidR="00B50A53" w:rsidRPr="00FE0D14" w14:paraId="59D47DC0" w14:textId="77777777" w:rsidTr="00FE0D14">
        <w:trPr>
          <w:trHeight w:val="288"/>
        </w:trPr>
        <w:tc>
          <w:tcPr>
            <w:tcW w:w="2268" w:type="dxa"/>
            <w:tcBorders>
              <w:top w:val="single" w:sz="4" w:space="0" w:color="auto"/>
              <w:left w:val="single" w:sz="4" w:space="0" w:color="auto"/>
              <w:bottom w:val="single" w:sz="4" w:space="0" w:color="auto"/>
              <w:right w:val="single" w:sz="4" w:space="0" w:color="auto"/>
            </w:tcBorders>
            <w:vAlign w:val="center"/>
          </w:tcPr>
          <w:p w14:paraId="29435FAD" w14:textId="77777777" w:rsidR="00B50A53" w:rsidRPr="00FE0D14" w:rsidRDefault="00B50A53" w:rsidP="00EB3EC1">
            <w:pPr>
              <w:tabs>
                <w:tab w:val="left" w:pos="0"/>
              </w:tabs>
              <w:spacing w:before="60" w:after="60"/>
              <w:ind w:right="567"/>
              <w:jc w:val="both"/>
              <w:rPr>
                <w:rFonts w:ascii="Verdana" w:hAnsi="Verdana"/>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18BA26D9" w14:textId="77777777" w:rsidR="00B50A53" w:rsidRPr="00FE0D14" w:rsidRDefault="00B50A53" w:rsidP="00EB3EC1">
            <w:pPr>
              <w:tabs>
                <w:tab w:val="left" w:pos="0"/>
              </w:tabs>
              <w:spacing w:before="60" w:after="60"/>
              <w:ind w:right="567"/>
              <w:jc w:val="both"/>
              <w:rPr>
                <w:rFonts w:ascii="Verdana" w:hAnsi="Verdana"/>
                <w:szCs w:val="20"/>
              </w:rPr>
            </w:pPr>
          </w:p>
        </w:tc>
        <w:tc>
          <w:tcPr>
            <w:tcW w:w="2835" w:type="dxa"/>
            <w:tcBorders>
              <w:top w:val="single" w:sz="4" w:space="0" w:color="auto"/>
              <w:left w:val="single" w:sz="4" w:space="0" w:color="auto"/>
              <w:bottom w:val="single" w:sz="4" w:space="0" w:color="auto"/>
              <w:right w:val="single" w:sz="4" w:space="0" w:color="auto"/>
            </w:tcBorders>
            <w:vAlign w:val="center"/>
          </w:tcPr>
          <w:p w14:paraId="387112BF" w14:textId="77777777" w:rsidR="00B50A53" w:rsidRPr="00FE0D14" w:rsidRDefault="00B50A53" w:rsidP="00EB3EC1">
            <w:pPr>
              <w:tabs>
                <w:tab w:val="left" w:pos="0"/>
              </w:tabs>
              <w:spacing w:before="60" w:after="60"/>
              <w:ind w:right="567"/>
              <w:jc w:val="both"/>
              <w:rPr>
                <w:rFonts w:ascii="Verdana" w:hAnsi="Verdana"/>
                <w:b/>
                <w:szCs w:val="20"/>
              </w:rPr>
            </w:pPr>
          </w:p>
        </w:tc>
        <w:tc>
          <w:tcPr>
            <w:tcW w:w="2552" w:type="dxa"/>
            <w:tcBorders>
              <w:top w:val="single" w:sz="4" w:space="0" w:color="auto"/>
              <w:left w:val="single" w:sz="4" w:space="0" w:color="auto"/>
              <w:bottom w:val="single" w:sz="4" w:space="0" w:color="auto"/>
              <w:right w:val="single" w:sz="4" w:space="0" w:color="auto"/>
            </w:tcBorders>
            <w:vAlign w:val="center"/>
          </w:tcPr>
          <w:p w14:paraId="64E900E7" w14:textId="77777777" w:rsidR="00B50A53" w:rsidRPr="00FE0D14" w:rsidRDefault="00B50A53" w:rsidP="00EB3EC1">
            <w:pPr>
              <w:tabs>
                <w:tab w:val="left" w:pos="0"/>
              </w:tabs>
              <w:spacing w:before="60" w:after="60"/>
              <w:ind w:right="567"/>
              <w:jc w:val="both"/>
              <w:rPr>
                <w:rFonts w:ascii="Verdana" w:hAnsi="Verdana"/>
                <w:color w:val="000000"/>
                <w:szCs w:val="20"/>
              </w:rPr>
            </w:pPr>
          </w:p>
        </w:tc>
      </w:tr>
      <w:tr w:rsidR="00B50A53" w:rsidRPr="00FE0D14" w14:paraId="56D2341F" w14:textId="77777777" w:rsidTr="00FE0D14">
        <w:trPr>
          <w:trHeight w:val="288"/>
        </w:trPr>
        <w:tc>
          <w:tcPr>
            <w:tcW w:w="2268" w:type="dxa"/>
            <w:tcBorders>
              <w:top w:val="single" w:sz="4" w:space="0" w:color="auto"/>
              <w:left w:val="single" w:sz="4" w:space="0" w:color="auto"/>
              <w:bottom w:val="single" w:sz="4" w:space="0" w:color="auto"/>
              <w:right w:val="single" w:sz="4" w:space="0" w:color="auto"/>
            </w:tcBorders>
            <w:vAlign w:val="center"/>
          </w:tcPr>
          <w:p w14:paraId="47E914CD" w14:textId="77777777" w:rsidR="00B50A53" w:rsidRPr="00FE0D14" w:rsidRDefault="00B50A53" w:rsidP="00EB3EC1">
            <w:pPr>
              <w:tabs>
                <w:tab w:val="left" w:pos="0"/>
              </w:tabs>
              <w:spacing w:before="60" w:after="60"/>
              <w:ind w:right="567"/>
              <w:jc w:val="both"/>
              <w:rPr>
                <w:rFonts w:ascii="Verdana" w:hAnsi="Verdana"/>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53CFE572" w14:textId="77777777" w:rsidR="00B50A53" w:rsidRPr="00FE0D14" w:rsidRDefault="00B50A53" w:rsidP="00EB3EC1">
            <w:pPr>
              <w:tabs>
                <w:tab w:val="left" w:pos="0"/>
              </w:tabs>
              <w:spacing w:before="60" w:after="60"/>
              <w:ind w:right="567"/>
              <w:jc w:val="both"/>
              <w:rPr>
                <w:rFonts w:ascii="Verdana" w:hAnsi="Verdana"/>
                <w:szCs w:val="20"/>
              </w:rPr>
            </w:pPr>
          </w:p>
        </w:tc>
        <w:tc>
          <w:tcPr>
            <w:tcW w:w="2835" w:type="dxa"/>
            <w:tcBorders>
              <w:top w:val="single" w:sz="4" w:space="0" w:color="auto"/>
              <w:left w:val="single" w:sz="4" w:space="0" w:color="auto"/>
              <w:bottom w:val="single" w:sz="4" w:space="0" w:color="auto"/>
              <w:right w:val="single" w:sz="4" w:space="0" w:color="auto"/>
            </w:tcBorders>
            <w:vAlign w:val="center"/>
          </w:tcPr>
          <w:p w14:paraId="69A2329C" w14:textId="77777777" w:rsidR="00B50A53" w:rsidRPr="00FE0D14" w:rsidRDefault="00B50A53" w:rsidP="00EB3EC1">
            <w:pPr>
              <w:tabs>
                <w:tab w:val="left" w:pos="0"/>
              </w:tabs>
              <w:spacing w:before="60" w:after="60"/>
              <w:ind w:right="567"/>
              <w:jc w:val="both"/>
              <w:rPr>
                <w:rFonts w:ascii="Verdana" w:hAnsi="Verdana"/>
                <w:b/>
                <w:szCs w:val="20"/>
              </w:rPr>
            </w:pPr>
          </w:p>
        </w:tc>
        <w:tc>
          <w:tcPr>
            <w:tcW w:w="2552" w:type="dxa"/>
            <w:tcBorders>
              <w:top w:val="single" w:sz="4" w:space="0" w:color="auto"/>
              <w:left w:val="single" w:sz="4" w:space="0" w:color="auto"/>
              <w:bottom w:val="single" w:sz="4" w:space="0" w:color="auto"/>
              <w:right w:val="single" w:sz="4" w:space="0" w:color="auto"/>
            </w:tcBorders>
            <w:vAlign w:val="center"/>
          </w:tcPr>
          <w:p w14:paraId="0E7C6F9B" w14:textId="77777777" w:rsidR="00B50A53" w:rsidRPr="00FE0D14" w:rsidRDefault="00B50A53" w:rsidP="00EB3EC1">
            <w:pPr>
              <w:tabs>
                <w:tab w:val="left" w:pos="0"/>
              </w:tabs>
              <w:spacing w:before="60" w:after="60"/>
              <w:ind w:right="567"/>
              <w:jc w:val="both"/>
              <w:rPr>
                <w:rFonts w:ascii="Verdana" w:hAnsi="Verdana"/>
                <w:szCs w:val="20"/>
              </w:rPr>
            </w:pPr>
          </w:p>
        </w:tc>
      </w:tr>
    </w:tbl>
    <w:p w14:paraId="3138E82B" w14:textId="4799D602" w:rsidR="00B50A53" w:rsidRPr="00BF3F3F" w:rsidRDefault="00B50A53" w:rsidP="00757E31">
      <w:pPr>
        <w:tabs>
          <w:tab w:val="left" w:pos="0"/>
        </w:tabs>
        <w:spacing w:before="120" w:after="120"/>
        <w:ind w:right="566"/>
        <w:jc w:val="both"/>
        <w:rPr>
          <w:rFonts w:ascii="Verdana" w:hAnsi="Verdana"/>
          <w:b/>
          <w:sz w:val="24"/>
        </w:rPr>
      </w:pPr>
      <w:bookmarkStart w:id="5" w:name="_Toc58643890"/>
      <w:bookmarkStart w:id="6" w:name="_Toc69173270"/>
      <w:bookmarkStart w:id="7" w:name="_Toc69173980"/>
      <w:bookmarkEnd w:id="0"/>
      <w:bookmarkEnd w:id="1"/>
      <w:bookmarkEnd w:id="2"/>
      <w:bookmarkEnd w:id="3"/>
      <w:bookmarkEnd w:id="4"/>
      <w:r>
        <w:br w:type="page"/>
      </w:r>
      <w:bookmarkStart w:id="8" w:name="_Toc212260314"/>
      <w:bookmarkEnd w:id="5"/>
      <w:bookmarkEnd w:id="6"/>
      <w:bookmarkEnd w:id="7"/>
      <w:r w:rsidR="008439F5">
        <w:rPr>
          <w:rFonts w:ascii="Verdana" w:hAnsi="Verdana"/>
          <w:b/>
          <w:noProof/>
          <w:sz w:val="24"/>
          <w:lang w:val="en-US" w:eastAsia="en-US"/>
        </w:rPr>
        <w:lastRenderedPageBreak/>
        <mc:AlternateContent>
          <mc:Choice Requires="wps">
            <w:drawing>
              <wp:anchor distT="0" distB="0" distL="114300" distR="114300" simplePos="0" relativeHeight="251657728" behindDoc="0" locked="0" layoutInCell="1" allowOverlap="1" wp14:anchorId="730C8527" wp14:editId="3D22FA1A">
                <wp:simplePos x="0" y="0"/>
                <wp:positionH relativeFrom="column">
                  <wp:posOffset>17584</wp:posOffset>
                </wp:positionH>
                <wp:positionV relativeFrom="paragraph">
                  <wp:posOffset>261473</wp:posOffset>
                </wp:positionV>
                <wp:extent cx="6084277" cy="29308"/>
                <wp:effectExtent l="0" t="0" r="31115" b="2794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4277" cy="29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7DC05"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0.6pt" to="480.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pcFgIAACw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"/>
            </w:pict>
          </mc:Fallback>
        </mc:AlternateContent>
      </w:r>
      <w:r w:rsidRPr="00BF3F3F">
        <w:rPr>
          <w:rFonts w:ascii="Verdana" w:hAnsi="Verdana"/>
          <w:b/>
          <w:sz w:val="24"/>
        </w:rPr>
        <w:t>Table of Content</w:t>
      </w:r>
      <w:bookmarkEnd w:id="8"/>
      <w:r w:rsidR="00831C80">
        <w:rPr>
          <w:rFonts w:ascii="Verdana" w:hAnsi="Verdana"/>
          <w:b/>
          <w:sz w:val="24"/>
        </w:rPr>
        <w:t>s</w:t>
      </w:r>
    </w:p>
    <w:p w14:paraId="6F2F9541" w14:textId="77777777" w:rsidR="00B50A53" w:rsidRPr="00BF3F3F" w:rsidRDefault="00B50A53" w:rsidP="00757E31">
      <w:pPr>
        <w:tabs>
          <w:tab w:val="left" w:pos="0"/>
        </w:tabs>
        <w:spacing w:before="120" w:after="120"/>
        <w:ind w:right="566"/>
        <w:jc w:val="both"/>
        <w:rPr>
          <w:rFonts w:ascii="Verdana" w:hAnsi="Verdana"/>
        </w:rPr>
      </w:pPr>
    </w:p>
    <w:bookmarkStart w:id="9" w:name="_GoBack"/>
    <w:bookmarkEnd w:id="9"/>
    <w:p w14:paraId="3418B24D" w14:textId="58239253" w:rsidR="0056069E" w:rsidRDefault="004F4AF5">
      <w:pPr>
        <w:pStyle w:val="TOC1"/>
        <w:rPr>
          <w:rFonts w:eastAsiaTheme="minorEastAsia" w:cstheme="minorBidi"/>
          <w:b w:val="0"/>
          <w:bCs w:val="0"/>
          <w:caps w:val="0"/>
          <w:noProof/>
          <w:sz w:val="22"/>
          <w:szCs w:val="22"/>
          <w:lang w:val="en-US" w:eastAsia="en-US"/>
        </w:rPr>
      </w:pPr>
      <w:r w:rsidRPr="00BF3F3F">
        <w:rPr>
          <w:rFonts w:ascii="Verdana" w:hAnsi="Verdana"/>
          <w:sz w:val="22"/>
        </w:rPr>
        <w:fldChar w:fldCharType="begin"/>
      </w:r>
      <w:r w:rsidR="009A19A8" w:rsidRPr="00BF3F3F">
        <w:rPr>
          <w:rFonts w:ascii="Verdana" w:hAnsi="Verdana"/>
          <w:sz w:val="22"/>
        </w:rPr>
        <w:instrText xml:space="preserve"> TOC \o "1-1" \h \z \u </w:instrText>
      </w:r>
      <w:r w:rsidRPr="00BF3F3F">
        <w:rPr>
          <w:rFonts w:ascii="Verdana" w:hAnsi="Verdana"/>
          <w:sz w:val="22"/>
        </w:rPr>
        <w:fldChar w:fldCharType="separate"/>
      </w:r>
      <w:hyperlink w:anchor="_Toc475004312" w:history="1">
        <w:r w:rsidR="0056069E" w:rsidRPr="003C377F">
          <w:rPr>
            <w:rStyle w:val="Hyperlink"/>
            <w:rFonts w:ascii="Verdana" w:hAnsi="Verdana"/>
            <w:noProof/>
          </w:rPr>
          <w:t>1.</w:t>
        </w:r>
        <w:r w:rsidR="0056069E">
          <w:rPr>
            <w:rFonts w:eastAsiaTheme="minorEastAsia" w:cstheme="minorBidi"/>
            <w:b w:val="0"/>
            <w:bCs w:val="0"/>
            <w:caps w:val="0"/>
            <w:noProof/>
            <w:sz w:val="22"/>
            <w:szCs w:val="22"/>
            <w:lang w:val="en-US" w:eastAsia="en-US"/>
          </w:rPr>
          <w:tab/>
        </w:r>
        <w:r w:rsidR="0056069E" w:rsidRPr="003C377F">
          <w:rPr>
            <w:rStyle w:val="Hyperlink"/>
            <w:rFonts w:ascii="Verdana" w:hAnsi="Verdana"/>
            <w:noProof/>
          </w:rPr>
          <w:t>INTRODUCTION</w:t>
        </w:r>
        <w:r w:rsidR="0056069E">
          <w:rPr>
            <w:noProof/>
            <w:webHidden/>
          </w:rPr>
          <w:tab/>
        </w:r>
        <w:r w:rsidR="0056069E">
          <w:rPr>
            <w:noProof/>
            <w:webHidden/>
          </w:rPr>
          <w:fldChar w:fldCharType="begin"/>
        </w:r>
        <w:r w:rsidR="0056069E">
          <w:rPr>
            <w:noProof/>
            <w:webHidden/>
          </w:rPr>
          <w:instrText xml:space="preserve"> PAGEREF _Toc475004312 \h </w:instrText>
        </w:r>
        <w:r w:rsidR="0056069E">
          <w:rPr>
            <w:noProof/>
            <w:webHidden/>
          </w:rPr>
        </w:r>
        <w:r w:rsidR="0056069E">
          <w:rPr>
            <w:noProof/>
            <w:webHidden/>
          </w:rPr>
          <w:fldChar w:fldCharType="separate"/>
        </w:r>
        <w:r w:rsidR="00CB7EA1">
          <w:rPr>
            <w:noProof/>
            <w:webHidden/>
          </w:rPr>
          <w:t>6</w:t>
        </w:r>
        <w:r w:rsidR="0056069E">
          <w:rPr>
            <w:noProof/>
            <w:webHidden/>
          </w:rPr>
          <w:fldChar w:fldCharType="end"/>
        </w:r>
      </w:hyperlink>
    </w:p>
    <w:p w14:paraId="327D111C" w14:textId="614B7F22" w:rsidR="0056069E" w:rsidRDefault="00C10B24">
      <w:pPr>
        <w:pStyle w:val="TOC1"/>
        <w:rPr>
          <w:rFonts w:eastAsiaTheme="minorEastAsia" w:cstheme="minorBidi"/>
          <w:b w:val="0"/>
          <w:bCs w:val="0"/>
          <w:caps w:val="0"/>
          <w:noProof/>
          <w:sz w:val="22"/>
          <w:szCs w:val="22"/>
          <w:lang w:val="en-US" w:eastAsia="en-US"/>
        </w:rPr>
      </w:pPr>
      <w:hyperlink w:anchor="_Toc475004313" w:history="1">
        <w:r w:rsidR="0056069E" w:rsidRPr="003C377F">
          <w:rPr>
            <w:rStyle w:val="Hyperlink"/>
            <w:rFonts w:ascii="Verdana" w:hAnsi="Verdana"/>
            <w:noProof/>
          </w:rPr>
          <w:t>2.</w:t>
        </w:r>
        <w:r w:rsidR="0056069E">
          <w:rPr>
            <w:rFonts w:eastAsiaTheme="minorEastAsia" w:cstheme="minorBidi"/>
            <w:b w:val="0"/>
            <w:bCs w:val="0"/>
            <w:caps w:val="0"/>
            <w:noProof/>
            <w:sz w:val="22"/>
            <w:szCs w:val="22"/>
            <w:lang w:val="en-US" w:eastAsia="en-US"/>
          </w:rPr>
          <w:tab/>
        </w:r>
        <w:r w:rsidR="0056069E" w:rsidRPr="003C377F">
          <w:rPr>
            <w:rStyle w:val="Hyperlink"/>
            <w:rFonts w:ascii="Verdana" w:hAnsi="Verdana"/>
            <w:noProof/>
          </w:rPr>
          <w:t>GENERAL STANDARDS</w:t>
        </w:r>
        <w:r w:rsidR="0056069E">
          <w:rPr>
            <w:noProof/>
            <w:webHidden/>
          </w:rPr>
          <w:tab/>
        </w:r>
        <w:r w:rsidR="0056069E">
          <w:rPr>
            <w:noProof/>
            <w:webHidden/>
          </w:rPr>
          <w:fldChar w:fldCharType="begin"/>
        </w:r>
        <w:r w:rsidR="0056069E">
          <w:rPr>
            <w:noProof/>
            <w:webHidden/>
          </w:rPr>
          <w:instrText xml:space="preserve"> PAGEREF _Toc475004313 \h </w:instrText>
        </w:r>
        <w:r w:rsidR="0056069E">
          <w:rPr>
            <w:noProof/>
            <w:webHidden/>
          </w:rPr>
        </w:r>
        <w:r w:rsidR="0056069E">
          <w:rPr>
            <w:noProof/>
            <w:webHidden/>
          </w:rPr>
          <w:fldChar w:fldCharType="separate"/>
        </w:r>
        <w:r w:rsidR="00CB7EA1">
          <w:rPr>
            <w:noProof/>
            <w:webHidden/>
          </w:rPr>
          <w:t>6</w:t>
        </w:r>
        <w:r w:rsidR="0056069E">
          <w:rPr>
            <w:noProof/>
            <w:webHidden/>
          </w:rPr>
          <w:fldChar w:fldCharType="end"/>
        </w:r>
      </w:hyperlink>
    </w:p>
    <w:p w14:paraId="0306308C" w14:textId="2F93BDD1" w:rsidR="0056069E" w:rsidRDefault="00C10B24">
      <w:pPr>
        <w:pStyle w:val="TOC1"/>
        <w:rPr>
          <w:rFonts w:eastAsiaTheme="minorEastAsia" w:cstheme="minorBidi"/>
          <w:b w:val="0"/>
          <w:bCs w:val="0"/>
          <w:caps w:val="0"/>
          <w:noProof/>
          <w:sz w:val="22"/>
          <w:szCs w:val="22"/>
          <w:lang w:val="en-US" w:eastAsia="en-US"/>
        </w:rPr>
      </w:pPr>
      <w:hyperlink w:anchor="_Toc475004314" w:history="1">
        <w:r w:rsidR="0056069E" w:rsidRPr="003C377F">
          <w:rPr>
            <w:rStyle w:val="Hyperlink"/>
            <w:rFonts w:ascii="Verdana" w:hAnsi="Verdana"/>
            <w:noProof/>
          </w:rPr>
          <w:t>3.</w:t>
        </w:r>
        <w:r w:rsidR="0056069E">
          <w:rPr>
            <w:rFonts w:eastAsiaTheme="minorEastAsia" w:cstheme="minorBidi"/>
            <w:b w:val="0"/>
            <w:bCs w:val="0"/>
            <w:caps w:val="0"/>
            <w:noProof/>
            <w:sz w:val="22"/>
            <w:szCs w:val="22"/>
            <w:lang w:val="en-US" w:eastAsia="en-US"/>
          </w:rPr>
          <w:tab/>
        </w:r>
        <w:r w:rsidR="0056069E" w:rsidRPr="003C377F">
          <w:rPr>
            <w:rStyle w:val="Hyperlink"/>
            <w:rFonts w:ascii="Verdana" w:hAnsi="Verdana"/>
            <w:noProof/>
          </w:rPr>
          <w:t>GENERAL RULES</w:t>
        </w:r>
        <w:r w:rsidR="0056069E">
          <w:rPr>
            <w:noProof/>
            <w:webHidden/>
          </w:rPr>
          <w:tab/>
        </w:r>
        <w:r w:rsidR="0056069E">
          <w:rPr>
            <w:noProof/>
            <w:webHidden/>
          </w:rPr>
          <w:fldChar w:fldCharType="begin"/>
        </w:r>
        <w:r w:rsidR="0056069E">
          <w:rPr>
            <w:noProof/>
            <w:webHidden/>
          </w:rPr>
          <w:instrText xml:space="preserve"> PAGEREF _Toc475004314 \h </w:instrText>
        </w:r>
        <w:r w:rsidR="0056069E">
          <w:rPr>
            <w:noProof/>
            <w:webHidden/>
          </w:rPr>
        </w:r>
        <w:r w:rsidR="0056069E">
          <w:rPr>
            <w:noProof/>
            <w:webHidden/>
          </w:rPr>
          <w:fldChar w:fldCharType="separate"/>
        </w:r>
        <w:r w:rsidR="00CB7EA1">
          <w:rPr>
            <w:noProof/>
            <w:webHidden/>
          </w:rPr>
          <w:t>8</w:t>
        </w:r>
        <w:r w:rsidR="0056069E">
          <w:rPr>
            <w:noProof/>
            <w:webHidden/>
          </w:rPr>
          <w:fldChar w:fldCharType="end"/>
        </w:r>
      </w:hyperlink>
    </w:p>
    <w:p w14:paraId="1F812861" w14:textId="1A603019" w:rsidR="0056069E" w:rsidRDefault="00C10B24">
      <w:pPr>
        <w:pStyle w:val="TOC1"/>
        <w:rPr>
          <w:rFonts w:eastAsiaTheme="minorEastAsia" w:cstheme="minorBidi"/>
          <w:b w:val="0"/>
          <w:bCs w:val="0"/>
          <w:caps w:val="0"/>
          <w:noProof/>
          <w:sz w:val="22"/>
          <w:szCs w:val="22"/>
          <w:lang w:val="en-US" w:eastAsia="en-US"/>
        </w:rPr>
      </w:pPr>
      <w:hyperlink w:anchor="_Toc475004315" w:history="1">
        <w:r w:rsidR="0056069E" w:rsidRPr="003C377F">
          <w:rPr>
            <w:rStyle w:val="Hyperlink"/>
            <w:rFonts w:ascii="Verdana" w:hAnsi="Verdana"/>
            <w:noProof/>
          </w:rPr>
          <w:t>4.</w:t>
        </w:r>
        <w:r w:rsidR="0056069E">
          <w:rPr>
            <w:rFonts w:eastAsiaTheme="minorEastAsia" w:cstheme="minorBidi"/>
            <w:b w:val="0"/>
            <w:bCs w:val="0"/>
            <w:caps w:val="0"/>
            <w:noProof/>
            <w:sz w:val="22"/>
            <w:szCs w:val="22"/>
            <w:lang w:val="en-US" w:eastAsia="en-US"/>
          </w:rPr>
          <w:tab/>
        </w:r>
        <w:r w:rsidR="0056069E" w:rsidRPr="003C377F">
          <w:rPr>
            <w:rStyle w:val="Hyperlink"/>
            <w:rFonts w:ascii="Verdana" w:hAnsi="Verdana"/>
            <w:noProof/>
          </w:rPr>
          <w:t>FILE LAYOUT</w:t>
        </w:r>
        <w:r w:rsidR="0056069E">
          <w:rPr>
            <w:noProof/>
            <w:webHidden/>
          </w:rPr>
          <w:tab/>
        </w:r>
        <w:r w:rsidR="0056069E">
          <w:rPr>
            <w:noProof/>
            <w:webHidden/>
          </w:rPr>
          <w:fldChar w:fldCharType="begin"/>
        </w:r>
        <w:r w:rsidR="0056069E">
          <w:rPr>
            <w:noProof/>
            <w:webHidden/>
          </w:rPr>
          <w:instrText xml:space="preserve"> PAGEREF _Toc475004315 \h </w:instrText>
        </w:r>
        <w:r w:rsidR="0056069E">
          <w:rPr>
            <w:noProof/>
            <w:webHidden/>
          </w:rPr>
        </w:r>
        <w:r w:rsidR="0056069E">
          <w:rPr>
            <w:noProof/>
            <w:webHidden/>
          </w:rPr>
          <w:fldChar w:fldCharType="separate"/>
        </w:r>
        <w:r w:rsidR="00CB7EA1">
          <w:rPr>
            <w:noProof/>
            <w:webHidden/>
          </w:rPr>
          <w:t>8</w:t>
        </w:r>
        <w:r w:rsidR="0056069E">
          <w:rPr>
            <w:noProof/>
            <w:webHidden/>
          </w:rPr>
          <w:fldChar w:fldCharType="end"/>
        </w:r>
      </w:hyperlink>
    </w:p>
    <w:p w14:paraId="38F6C996" w14:textId="75B5E1A0" w:rsidR="0056069E" w:rsidRDefault="00C10B24">
      <w:pPr>
        <w:pStyle w:val="TOC1"/>
        <w:rPr>
          <w:rFonts w:eastAsiaTheme="minorEastAsia" w:cstheme="minorBidi"/>
          <w:b w:val="0"/>
          <w:bCs w:val="0"/>
          <w:caps w:val="0"/>
          <w:noProof/>
          <w:sz w:val="22"/>
          <w:szCs w:val="22"/>
          <w:lang w:val="en-US" w:eastAsia="en-US"/>
        </w:rPr>
      </w:pPr>
      <w:hyperlink w:anchor="_Toc475004316" w:history="1">
        <w:r w:rsidR="0056069E" w:rsidRPr="003C377F">
          <w:rPr>
            <w:rStyle w:val="Hyperlink"/>
            <w:rFonts w:ascii="Verdana" w:hAnsi="Verdana"/>
            <w:noProof/>
          </w:rPr>
          <w:t>5.</w:t>
        </w:r>
        <w:r w:rsidR="0056069E">
          <w:rPr>
            <w:rFonts w:eastAsiaTheme="minorEastAsia" w:cstheme="minorBidi"/>
            <w:b w:val="0"/>
            <w:bCs w:val="0"/>
            <w:caps w:val="0"/>
            <w:noProof/>
            <w:sz w:val="22"/>
            <w:szCs w:val="22"/>
            <w:lang w:val="en-US" w:eastAsia="en-US"/>
          </w:rPr>
          <w:tab/>
        </w:r>
        <w:r w:rsidR="0056069E" w:rsidRPr="003C377F">
          <w:rPr>
            <w:rStyle w:val="Hyperlink"/>
            <w:rFonts w:ascii="Verdana" w:hAnsi="Verdana"/>
            <w:noProof/>
          </w:rPr>
          <w:t>HEADER RECORD LAYOUT</w:t>
        </w:r>
        <w:r w:rsidR="0056069E">
          <w:rPr>
            <w:noProof/>
            <w:webHidden/>
          </w:rPr>
          <w:tab/>
        </w:r>
        <w:r w:rsidR="0056069E">
          <w:rPr>
            <w:noProof/>
            <w:webHidden/>
          </w:rPr>
          <w:fldChar w:fldCharType="begin"/>
        </w:r>
        <w:r w:rsidR="0056069E">
          <w:rPr>
            <w:noProof/>
            <w:webHidden/>
          </w:rPr>
          <w:instrText xml:space="preserve"> PAGEREF _Toc475004316 \h </w:instrText>
        </w:r>
        <w:r w:rsidR="0056069E">
          <w:rPr>
            <w:noProof/>
            <w:webHidden/>
          </w:rPr>
        </w:r>
        <w:r w:rsidR="0056069E">
          <w:rPr>
            <w:noProof/>
            <w:webHidden/>
          </w:rPr>
          <w:fldChar w:fldCharType="separate"/>
        </w:r>
        <w:r w:rsidR="00CB7EA1">
          <w:rPr>
            <w:noProof/>
            <w:webHidden/>
          </w:rPr>
          <w:t>9</w:t>
        </w:r>
        <w:r w:rsidR="0056069E">
          <w:rPr>
            <w:noProof/>
            <w:webHidden/>
          </w:rPr>
          <w:fldChar w:fldCharType="end"/>
        </w:r>
      </w:hyperlink>
    </w:p>
    <w:p w14:paraId="6EA060BF" w14:textId="7FC8DAC0" w:rsidR="0056069E" w:rsidRDefault="00C10B24">
      <w:pPr>
        <w:pStyle w:val="TOC1"/>
        <w:rPr>
          <w:rFonts w:eastAsiaTheme="minorEastAsia" w:cstheme="minorBidi"/>
          <w:b w:val="0"/>
          <w:bCs w:val="0"/>
          <w:caps w:val="0"/>
          <w:noProof/>
          <w:sz w:val="22"/>
          <w:szCs w:val="22"/>
          <w:lang w:val="en-US" w:eastAsia="en-US"/>
        </w:rPr>
      </w:pPr>
      <w:hyperlink w:anchor="_Toc475004317" w:history="1">
        <w:r w:rsidR="0056069E" w:rsidRPr="003C377F">
          <w:rPr>
            <w:rStyle w:val="Hyperlink"/>
            <w:rFonts w:ascii="Verdana" w:hAnsi="Verdana"/>
            <w:noProof/>
          </w:rPr>
          <w:t>6.</w:t>
        </w:r>
        <w:r w:rsidR="0056069E">
          <w:rPr>
            <w:rFonts w:eastAsiaTheme="minorEastAsia" w:cstheme="minorBidi"/>
            <w:b w:val="0"/>
            <w:bCs w:val="0"/>
            <w:caps w:val="0"/>
            <w:noProof/>
            <w:sz w:val="22"/>
            <w:szCs w:val="22"/>
            <w:lang w:val="en-US" w:eastAsia="en-US"/>
          </w:rPr>
          <w:tab/>
        </w:r>
        <w:r w:rsidR="0056069E" w:rsidRPr="003C377F">
          <w:rPr>
            <w:rStyle w:val="Hyperlink"/>
            <w:rFonts w:ascii="Verdana" w:hAnsi="Verdana"/>
            <w:noProof/>
          </w:rPr>
          <w:t>TRANSACTION RECORD LAYOUT – MANDATE, COLLECTIONS AND COMPLEMENTARY SERVICES</w:t>
        </w:r>
        <w:r w:rsidR="0056069E">
          <w:rPr>
            <w:noProof/>
            <w:webHidden/>
          </w:rPr>
          <w:tab/>
        </w:r>
        <w:r w:rsidR="0056069E">
          <w:rPr>
            <w:noProof/>
            <w:webHidden/>
          </w:rPr>
          <w:fldChar w:fldCharType="begin"/>
        </w:r>
        <w:r w:rsidR="0056069E">
          <w:rPr>
            <w:noProof/>
            <w:webHidden/>
          </w:rPr>
          <w:instrText xml:space="preserve"> PAGEREF _Toc475004317 \h </w:instrText>
        </w:r>
        <w:r w:rsidR="0056069E">
          <w:rPr>
            <w:noProof/>
            <w:webHidden/>
          </w:rPr>
        </w:r>
        <w:r w:rsidR="0056069E">
          <w:rPr>
            <w:noProof/>
            <w:webHidden/>
          </w:rPr>
          <w:fldChar w:fldCharType="separate"/>
        </w:r>
        <w:r w:rsidR="00CB7EA1">
          <w:rPr>
            <w:noProof/>
            <w:webHidden/>
          </w:rPr>
          <w:t>12</w:t>
        </w:r>
        <w:r w:rsidR="0056069E">
          <w:rPr>
            <w:noProof/>
            <w:webHidden/>
          </w:rPr>
          <w:fldChar w:fldCharType="end"/>
        </w:r>
      </w:hyperlink>
    </w:p>
    <w:p w14:paraId="19AC76C0" w14:textId="326B4F9B" w:rsidR="0056069E" w:rsidRDefault="00C10B24">
      <w:pPr>
        <w:pStyle w:val="TOC1"/>
        <w:rPr>
          <w:rFonts w:eastAsiaTheme="minorEastAsia" w:cstheme="minorBidi"/>
          <w:b w:val="0"/>
          <w:bCs w:val="0"/>
          <w:caps w:val="0"/>
          <w:noProof/>
          <w:sz w:val="22"/>
          <w:szCs w:val="22"/>
          <w:lang w:val="en-US" w:eastAsia="en-US"/>
        </w:rPr>
      </w:pPr>
      <w:hyperlink w:anchor="_Toc475004318" w:history="1">
        <w:r w:rsidR="0056069E" w:rsidRPr="003C377F">
          <w:rPr>
            <w:rStyle w:val="Hyperlink"/>
            <w:rFonts w:ascii="Verdana" w:hAnsi="Verdana"/>
            <w:noProof/>
          </w:rPr>
          <w:t>7.</w:t>
        </w:r>
        <w:r w:rsidR="0056069E">
          <w:rPr>
            <w:rFonts w:eastAsiaTheme="minorEastAsia" w:cstheme="minorBidi"/>
            <w:b w:val="0"/>
            <w:bCs w:val="0"/>
            <w:caps w:val="0"/>
            <w:noProof/>
            <w:sz w:val="22"/>
            <w:szCs w:val="22"/>
            <w:lang w:val="en-US" w:eastAsia="en-US"/>
          </w:rPr>
          <w:tab/>
        </w:r>
        <w:r w:rsidR="0056069E" w:rsidRPr="003C377F">
          <w:rPr>
            <w:rStyle w:val="Hyperlink"/>
            <w:rFonts w:ascii="Verdana" w:hAnsi="Verdana"/>
            <w:noProof/>
          </w:rPr>
          <w:t>TRANSACTION RECORD LAYOUT - DISBURSEMENTS</w:t>
        </w:r>
        <w:r w:rsidR="0056069E">
          <w:rPr>
            <w:noProof/>
            <w:webHidden/>
          </w:rPr>
          <w:tab/>
        </w:r>
        <w:r w:rsidR="0056069E">
          <w:rPr>
            <w:noProof/>
            <w:webHidden/>
          </w:rPr>
          <w:fldChar w:fldCharType="begin"/>
        </w:r>
        <w:r w:rsidR="0056069E">
          <w:rPr>
            <w:noProof/>
            <w:webHidden/>
          </w:rPr>
          <w:instrText xml:space="preserve"> PAGEREF _Toc475004318 \h </w:instrText>
        </w:r>
        <w:r w:rsidR="0056069E">
          <w:rPr>
            <w:noProof/>
            <w:webHidden/>
          </w:rPr>
        </w:r>
        <w:r w:rsidR="0056069E">
          <w:rPr>
            <w:noProof/>
            <w:webHidden/>
          </w:rPr>
          <w:fldChar w:fldCharType="separate"/>
        </w:r>
        <w:r w:rsidR="00CB7EA1">
          <w:rPr>
            <w:noProof/>
            <w:webHidden/>
          </w:rPr>
          <w:t>27</w:t>
        </w:r>
        <w:r w:rsidR="0056069E">
          <w:rPr>
            <w:noProof/>
            <w:webHidden/>
          </w:rPr>
          <w:fldChar w:fldCharType="end"/>
        </w:r>
      </w:hyperlink>
    </w:p>
    <w:p w14:paraId="085464DE" w14:textId="42326C15" w:rsidR="0056069E" w:rsidRDefault="00C10B24">
      <w:pPr>
        <w:pStyle w:val="TOC1"/>
        <w:rPr>
          <w:rFonts w:eastAsiaTheme="minorEastAsia" w:cstheme="minorBidi"/>
          <w:b w:val="0"/>
          <w:bCs w:val="0"/>
          <w:caps w:val="0"/>
          <w:noProof/>
          <w:sz w:val="22"/>
          <w:szCs w:val="22"/>
          <w:lang w:val="en-US" w:eastAsia="en-US"/>
        </w:rPr>
      </w:pPr>
      <w:hyperlink w:anchor="_Toc475004319" w:history="1">
        <w:r w:rsidR="0056069E" w:rsidRPr="003C377F">
          <w:rPr>
            <w:rStyle w:val="Hyperlink"/>
            <w:rFonts w:ascii="Verdana" w:hAnsi="Verdana"/>
            <w:noProof/>
          </w:rPr>
          <w:t>8.</w:t>
        </w:r>
        <w:r w:rsidR="0056069E">
          <w:rPr>
            <w:rFonts w:eastAsiaTheme="minorEastAsia" w:cstheme="minorBidi"/>
            <w:b w:val="0"/>
            <w:bCs w:val="0"/>
            <w:caps w:val="0"/>
            <w:noProof/>
            <w:sz w:val="22"/>
            <w:szCs w:val="22"/>
            <w:lang w:val="en-US" w:eastAsia="en-US"/>
          </w:rPr>
          <w:tab/>
        </w:r>
        <w:r w:rsidR="0056069E" w:rsidRPr="003C377F">
          <w:rPr>
            <w:rStyle w:val="Hyperlink"/>
            <w:rFonts w:ascii="Verdana" w:hAnsi="Verdana"/>
            <w:noProof/>
          </w:rPr>
          <w:t>TRAILER RECORD LAYOUT</w:t>
        </w:r>
        <w:r w:rsidR="0056069E">
          <w:rPr>
            <w:noProof/>
            <w:webHidden/>
          </w:rPr>
          <w:tab/>
        </w:r>
        <w:r w:rsidR="0056069E">
          <w:rPr>
            <w:noProof/>
            <w:webHidden/>
          </w:rPr>
          <w:fldChar w:fldCharType="begin"/>
        </w:r>
        <w:r w:rsidR="0056069E">
          <w:rPr>
            <w:noProof/>
            <w:webHidden/>
          </w:rPr>
          <w:instrText xml:space="preserve"> PAGEREF _Toc475004319 \h </w:instrText>
        </w:r>
        <w:r w:rsidR="0056069E">
          <w:rPr>
            <w:noProof/>
            <w:webHidden/>
          </w:rPr>
        </w:r>
        <w:r w:rsidR="0056069E">
          <w:rPr>
            <w:noProof/>
            <w:webHidden/>
          </w:rPr>
          <w:fldChar w:fldCharType="separate"/>
        </w:r>
        <w:r w:rsidR="00CB7EA1">
          <w:rPr>
            <w:noProof/>
            <w:webHidden/>
          </w:rPr>
          <w:t>29</w:t>
        </w:r>
        <w:r w:rsidR="0056069E">
          <w:rPr>
            <w:noProof/>
            <w:webHidden/>
          </w:rPr>
          <w:fldChar w:fldCharType="end"/>
        </w:r>
      </w:hyperlink>
    </w:p>
    <w:p w14:paraId="28AE4635" w14:textId="2C12C6EE" w:rsidR="0056069E" w:rsidRDefault="00C10B24">
      <w:pPr>
        <w:pStyle w:val="TOC1"/>
        <w:rPr>
          <w:rFonts w:eastAsiaTheme="minorEastAsia" w:cstheme="minorBidi"/>
          <w:b w:val="0"/>
          <w:bCs w:val="0"/>
          <w:caps w:val="0"/>
          <w:noProof/>
          <w:sz w:val="22"/>
          <w:szCs w:val="22"/>
          <w:lang w:val="en-US" w:eastAsia="en-US"/>
        </w:rPr>
      </w:pPr>
      <w:hyperlink w:anchor="_Toc475004320" w:history="1">
        <w:r w:rsidR="0056069E" w:rsidRPr="003C377F">
          <w:rPr>
            <w:rStyle w:val="Hyperlink"/>
            <w:rFonts w:ascii="Verdana" w:hAnsi="Verdana"/>
            <w:noProof/>
          </w:rPr>
          <w:t>ANNEXURE A: Bank IDENTIFIERS</w:t>
        </w:r>
        <w:r w:rsidR="0056069E">
          <w:rPr>
            <w:noProof/>
            <w:webHidden/>
          </w:rPr>
          <w:tab/>
        </w:r>
        <w:r w:rsidR="0056069E">
          <w:rPr>
            <w:noProof/>
            <w:webHidden/>
          </w:rPr>
          <w:fldChar w:fldCharType="begin"/>
        </w:r>
        <w:r w:rsidR="0056069E">
          <w:rPr>
            <w:noProof/>
            <w:webHidden/>
          </w:rPr>
          <w:instrText xml:space="preserve"> PAGEREF _Toc475004320 \h </w:instrText>
        </w:r>
        <w:r w:rsidR="0056069E">
          <w:rPr>
            <w:noProof/>
            <w:webHidden/>
          </w:rPr>
        </w:r>
        <w:r w:rsidR="0056069E">
          <w:rPr>
            <w:noProof/>
            <w:webHidden/>
          </w:rPr>
          <w:fldChar w:fldCharType="separate"/>
        </w:r>
        <w:r w:rsidR="00CB7EA1">
          <w:rPr>
            <w:noProof/>
            <w:webHidden/>
          </w:rPr>
          <w:t>30</w:t>
        </w:r>
        <w:r w:rsidR="0056069E">
          <w:rPr>
            <w:noProof/>
            <w:webHidden/>
          </w:rPr>
          <w:fldChar w:fldCharType="end"/>
        </w:r>
      </w:hyperlink>
    </w:p>
    <w:p w14:paraId="40C82384" w14:textId="37BB2B69" w:rsidR="0056069E" w:rsidRDefault="00C10B24">
      <w:pPr>
        <w:pStyle w:val="TOC1"/>
        <w:rPr>
          <w:rFonts w:eastAsiaTheme="minorEastAsia" w:cstheme="minorBidi"/>
          <w:b w:val="0"/>
          <w:bCs w:val="0"/>
          <w:caps w:val="0"/>
          <w:noProof/>
          <w:sz w:val="22"/>
          <w:szCs w:val="22"/>
          <w:lang w:val="en-US" w:eastAsia="en-US"/>
        </w:rPr>
      </w:pPr>
      <w:hyperlink w:anchor="_Toc475004321" w:history="1">
        <w:r w:rsidR="0056069E" w:rsidRPr="003C377F">
          <w:rPr>
            <w:rStyle w:val="Hyperlink"/>
            <w:rFonts w:ascii="Verdana" w:hAnsi="Verdana"/>
            <w:noProof/>
            <w:lang w:val="en-ZA"/>
          </w:rPr>
          <w:t>ANNEXURE B: PAYROLLS IDENTIFIERS</w:t>
        </w:r>
        <w:r w:rsidR="0056069E">
          <w:rPr>
            <w:noProof/>
            <w:webHidden/>
          </w:rPr>
          <w:tab/>
        </w:r>
        <w:r w:rsidR="0056069E">
          <w:rPr>
            <w:noProof/>
            <w:webHidden/>
          </w:rPr>
          <w:fldChar w:fldCharType="begin"/>
        </w:r>
        <w:r w:rsidR="0056069E">
          <w:rPr>
            <w:noProof/>
            <w:webHidden/>
          </w:rPr>
          <w:instrText xml:space="preserve"> PAGEREF _Toc475004321 \h </w:instrText>
        </w:r>
        <w:r w:rsidR="0056069E">
          <w:rPr>
            <w:noProof/>
            <w:webHidden/>
          </w:rPr>
        </w:r>
        <w:r w:rsidR="0056069E">
          <w:rPr>
            <w:noProof/>
            <w:webHidden/>
          </w:rPr>
          <w:fldChar w:fldCharType="separate"/>
        </w:r>
        <w:r w:rsidR="00CB7EA1">
          <w:rPr>
            <w:noProof/>
            <w:webHidden/>
          </w:rPr>
          <w:t>32</w:t>
        </w:r>
        <w:r w:rsidR="0056069E">
          <w:rPr>
            <w:noProof/>
            <w:webHidden/>
          </w:rPr>
          <w:fldChar w:fldCharType="end"/>
        </w:r>
      </w:hyperlink>
    </w:p>
    <w:p w14:paraId="590744A3" w14:textId="23175927" w:rsidR="0056069E" w:rsidRDefault="00C10B24">
      <w:pPr>
        <w:pStyle w:val="TOC1"/>
        <w:rPr>
          <w:rFonts w:eastAsiaTheme="minorEastAsia" w:cstheme="minorBidi"/>
          <w:b w:val="0"/>
          <w:bCs w:val="0"/>
          <w:caps w:val="0"/>
          <w:noProof/>
          <w:sz w:val="22"/>
          <w:szCs w:val="22"/>
          <w:lang w:val="en-US" w:eastAsia="en-US"/>
        </w:rPr>
      </w:pPr>
      <w:hyperlink w:anchor="_Toc475004322" w:history="1">
        <w:r w:rsidR="0056069E" w:rsidRPr="003C377F">
          <w:rPr>
            <w:rStyle w:val="Hyperlink"/>
            <w:rFonts w:ascii="Verdana" w:hAnsi="Verdana"/>
            <w:noProof/>
          </w:rPr>
          <w:t>ANNEXURE C: PAYROLL SPECIFIC RULES</w:t>
        </w:r>
        <w:r w:rsidR="0056069E">
          <w:rPr>
            <w:noProof/>
            <w:webHidden/>
          </w:rPr>
          <w:tab/>
        </w:r>
        <w:r w:rsidR="0056069E">
          <w:rPr>
            <w:noProof/>
            <w:webHidden/>
          </w:rPr>
          <w:fldChar w:fldCharType="begin"/>
        </w:r>
        <w:r w:rsidR="0056069E">
          <w:rPr>
            <w:noProof/>
            <w:webHidden/>
          </w:rPr>
          <w:instrText xml:space="preserve"> PAGEREF _Toc475004322 \h </w:instrText>
        </w:r>
        <w:r w:rsidR="0056069E">
          <w:rPr>
            <w:noProof/>
            <w:webHidden/>
          </w:rPr>
        </w:r>
        <w:r w:rsidR="0056069E">
          <w:rPr>
            <w:noProof/>
            <w:webHidden/>
          </w:rPr>
          <w:fldChar w:fldCharType="separate"/>
        </w:r>
        <w:r w:rsidR="00CB7EA1">
          <w:rPr>
            <w:noProof/>
            <w:webHidden/>
          </w:rPr>
          <w:t>33</w:t>
        </w:r>
        <w:r w:rsidR="0056069E">
          <w:rPr>
            <w:noProof/>
            <w:webHidden/>
          </w:rPr>
          <w:fldChar w:fldCharType="end"/>
        </w:r>
      </w:hyperlink>
    </w:p>
    <w:p w14:paraId="06E0F836" w14:textId="76B4F281" w:rsidR="0056069E" w:rsidRDefault="00C10B24">
      <w:pPr>
        <w:pStyle w:val="TOC1"/>
        <w:rPr>
          <w:rFonts w:eastAsiaTheme="minorEastAsia" w:cstheme="minorBidi"/>
          <w:b w:val="0"/>
          <w:bCs w:val="0"/>
          <w:caps w:val="0"/>
          <w:noProof/>
          <w:sz w:val="22"/>
          <w:szCs w:val="22"/>
          <w:lang w:val="en-US" w:eastAsia="en-US"/>
        </w:rPr>
      </w:pPr>
      <w:hyperlink w:anchor="_Toc475004323" w:history="1">
        <w:r w:rsidR="0056069E" w:rsidRPr="003C377F">
          <w:rPr>
            <w:rStyle w:val="Hyperlink"/>
            <w:rFonts w:ascii="Verdana" w:hAnsi="Verdana"/>
            <w:noProof/>
          </w:rPr>
          <w:t>ANNEXURE D: SYSTEM IDENTIFIERS</w:t>
        </w:r>
        <w:r w:rsidR="0056069E">
          <w:rPr>
            <w:noProof/>
            <w:webHidden/>
          </w:rPr>
          <w:tab/>
        </w:r>
        <w:r w:rsidR="0056069E">
          <w:rPr>
            <w:noProof/>
            <w:webHidden/>
          </w:rPr>
          <w:fldChar w:fldCharType="begin"/>
        </w:r>
        <w:r w:rsidR="0056069E">
          <w:rPr>
            <w:noProof/>
            <w:webHidden/>
          </w:rPr>
          <w:instrText xml:space="preserve"> PAGEREF _Toc475004323 \h </w:instrText>
        </w:r>
        <w:r w:rsidR="0056069E">
          <w:rPr>
            <w:noProof/>
            <w:webHidden/>
          </w:rPr>
        </w:r>
        <w:r w:rsidR="0056069E">
          <w:rPr>
            <w:noProof/>
            <w:webHidden/>
          </w:rPr>
          <w:fldChar w:fldCharType="separate"/>
        </w:r>
        <w:r w:rsidR="00CB7EA1">
          <w:rPr>
            <w:noProof/>
            <w:webHidden/>
          </w:rPr>
          <w:t>34</w:t>
        </w:r>
        <w:r w:rsidR="0056069E">
          <w:rPr>
            <w:noProof/>
            <w:webHidden/>
          </w:rPr>
          <w:fldChar w:fldCharType="end"/>
        </w:r>
      </w:hyperlink>
    </w:p>
    <w:p w14:paraId="7F9EDEAB" w14:textId="5F289879" w:rsidR="0056069E" w:rsidRDefault="00C10B24">
      <w:pPr>
        <w:pStyle w:val="TOC1"/>
        <w:rPr>
          <w:rFonts w:eastAsiaTheme="minorEastAsia" w:cstheme="minorBidi"/>
          <w:b w:val="0"/>
          <w:bCs w:val="0"/>
          <w:caps w:val="0"/>
          <w:noProof/>
          <w:sz w:val="22"/>
          <w:szCs w:val="22"/>
          <w:lang w:val="en-US" w:eastAsia="en-US"/>
        </w:rPr>
      </w:pPr>
      <w:hyperlink w:anchor="_Toc475004324" w:history="1">
        <w:r w:rsidR="0056069E" w:rsidRPr="003C377F">
          <w:rPr>
            <w:rStyle w:val="Hyperlink"/>
            <w:rFonts w:ascii="Verdana" w:hAnsi="Verdana"/>
            <w:noProof/>
          </w:rPr>
          <w:t>ANNEXURE E: DEDUCTION TYPES</w:t>
        </w:r>
        <w:r w:rsidR="0056069E">
          <w:rPr>
            <w:noProof/>
            <w:webHidden/>
          </w:rPr>
          <w:tab/>
        </w:r>
        <w:r w:rsidR="0056069E">
          <w:rPr>
            <w:noProof/>
            <w:webHidden/>
          </w:rPr>
          <w:fldChar w:fldCharType="begin"/>
        </w:r>
        <w:r w:rsidR="0056069E">
          <w:rPr>
            <w:noProof/>
            <w:webHidden/>
          </w:rPr>
          <w:instrText xml:space="preserve"> PAGEREF _Toc475004324 \h </w:instrText>
        </w:r>
        <w:r w:rsidR="0056069E">
          <w:rPr>
            <w:noProof/>
            <w:webHidden/>
          </w:rPr>
        </w:r>
        <w:r w:rsidR="0056069E">
          <w:rPr>
            <w:noProof/>
            <w:webHidden/>
          </w:rPr>
          <w:fldChar w:fldCharType="separate"/>
        </w:r>
        <w:r w:rsidR="00CB7EA1">
          <w:rPr>
            <w:noProof/>
            <w:webHidden/>
          </w:rPr>
          <w:t>34</w:t>
        </w:r>
        <w:r w:rsidR="0056069E">
          <w:rPr>
            <w:noProof/>
            <w:webHidden/>
          </w:rPr>
          <w:fldChar w:fldCharType="end"/>
        </w:r>
      </w:hyperlink>
    </w:p>
    <w:p w14:paraId="0CD14906" w14:textId="43C5BA58" w:rsidR="0056069E" w:rsidRDefault="00C10B24">
      <w:pPr>
        <w:pStyle w:val="TOC1"/>
        <w:rPr>
          <w:rFonts w:eastAsiaTheme="minorEastAsia" w:cstheme="minorBidi"/>
          <w:b w:val="0"/>
          <w:bCs w:val="0"/>
          <w:caps w:val="0"/>
          <w:noProof/>
          <w:sz w:val="22"/>
          <w:szCs w:val="22"/>
          <w:lang w:val="en-US" w:eastAsia="en-US"/>
        </w:rPr>
      </w:pPr>
      <w:hyperlink w:anchor="_Toc475004325" w:history="1">
        <w:r w:rsidR="0056069E" w:rsidRPr="003C377F">
          <w:rPr>
            <w:rStyle w:val="Hyperlink"/>
            <w:rFonts w:ascii="Verdana" w:hAnsi="Verdana"/>
            <w:noProof/>
          </w:rPr>
          <w:t>ANNEXURE F: NAEDO PARTICIPATING BANKS</w:t>
        </w:r>
        <w:r w:rsidR="0056069E">
          <w:rPr>
            <w:noProof/>
            <w:webHidden/>
          </w:rPr>
          <w:tab/>
        </w:r>
        <w:r w:rsidR="0056069E">
          <w:rPr>
            <w:noProof/>
            <w:webHidden/>
          </w:rPr>
          <w:fldChar w:fldCharType="begin"/>
        </w:r>
        <w:r w:rsidR="0056069E">
          <w:rPr>
            <w:noProof/>
            <w:webHidden/>
          </w:rPr>
          <w:instrText xml:space="preserve"> PAGEREF _Toc475004325 \h </w:instrText>
        </w:r>
        <w:r w:rsidR="0056069E">
          <w:rPr>
            <w:noProof/>
            <w:webHidden/>
          </w:rPr>
        </w:r>
        <w:r w:rsidR="0056069E">
          <w:rPr>
            <w:noProof/>
            <w:webHidden/>
          </w:rPr>
          <w:fldChar w:fldCharType="separate"/>
        </w:r>
        <w:r w:rsidR="00CB7EA1">
          <w:rPr>
            <w:noProof/>
            <w:webHidden/>
          </w:rPr>
          <w:t>35</w:t>
        </w:r>
        <w:r w:rsidR="0056069E">
          <w:rPr>
            <w:noProof/>
            <w:webHidden/>
          </w:rPr>
          <w:fldChar w:fldCharType="end"/>
        </w:r>
      </w:hyperlink>
    </w:p>
    <w:p w14:paraId="53EB2B3E" w14:textId="200CF7C2" w:rsidR="0056069E" w:rsidRDefault="00C10B24">
      <w:pPr>
        <w:pStyle w:val="TOC1"/>
        <w:rPr>
          <w:rFonts w:eastAsiaTheme="minorEastAsia" w:cstheme="minorBidi"/>
          <w:b w:val="0"/>
          <w:bCs w:val="0"/>
          <w:caps w:val="0"/>
          <w:noProof/>
          <w:sz w:val="22"/>
          <w:szCs w:val="22"/>
          <w:lang w:val="en-US" w:eastAsia="en-US"/>
        </w:rPr>
      </w:pPr>
      <w:hyperlink w:anchor="_Toc475004326" w:history="1">
        <w:r w:rsidR="0056069E" w:rsidRPr="003C377F">
          <w:rPr>
            <w:rStyle w:val="Hyperlink"/>
            <w:rFonts w:ascii="Verdana" w:hAnsi="Verdana"/>
            <w:noProof/>
          </w:rPr>
          <w:t>ANNEXURE G: FIELDS PER TRANSACTION: MANDATES (0001)</w:t>
        </w:r>
        <w:r w:rsidR="0056069E">
          <w:rPr>
            <w:noProof/>
            <w:webHidden/>
          </w:rPr>
          <w:tab/>
        </w:r>
        <w:r w:rsidR="0056069E">
          <w:rPr>
            <w:noProof/>
            <w:webHidden/>
          </w:rPr>
          <w:fldChar w:fldCharType="begin"/>
        </w:r>
        <w:r w:rsidR="0056069E">
          <w:rPr>
            <w:noProof/>
            <w:webHidden/>
          </w:rPr>
          <w:instrText xml:space="preserve"> PAGEREF _Toc475004326 \h </w:instrText>
        </w:r>
        <w:r w:rsidR="0056069E">
          <w:rPr>
            <w:noProof/>
            <w:webHidden/>
          </w:rPr>
        </w:r>
        <w:r w:rsidR="0056069E">
          <w:rPr>
            <w:noProof/>
            <w:webHidden/>
          </w:rPr>
          <w:fldChar w:fldCharType="separate"/>
        </w:r>
        <w:r w:rsidR="00CB7EA1">
          <w:rPr>
            <w:noProof/>
            <w:webHidden/>
          </w:rPr>
          <w:t>36</w:t>
        </w:r>
        <w:r w:rsidR="0056069E">
          <w:rPr>
            <w:noProof/>
            <w:webHidden/>
          </w:rPr>
          <w:fldChar w:fldCharType="end"/>
        </w:r>
      </w:hyperlink>
    </w:p>
    <w:p w14:paraId="7FE6CEF9" w14:textId="3FA8AF37" w:rsidR="0056069E" w:rsidRDefault="00C10B24">
      <w:pPr>
        <w:pStyle w:val="TOC1"/>
        <w:rPr>
          <w:rFonts w:eastAsiaTheme="minorEastAsia" w:cstheme="minorBidi"/>
          <w:b w:val="0"/>
          <w:bCs w:val="0"/>
          <w:caps w:val="0"/>
          <w:noProof/>
          <w:sz w:val="22"/>
          <w:szCs w:val="22"/>
          <w:lang w:val="en-US" w:eastAsia="en-US"/>
        </w:rPr>
      </w:pPr>
      <w:hyperlink w:anchor="_Toc475004327" w:history="1">
        <w:r w:rsidR="0056069E" w:rsidRPr="003C377F">
          <w:rPr>
            <w:rStyle w:val="Hyperlink"/>
            <w:rFonts w:ascii="Verdana" w:hAnsi="Verdana"/>
            <w:noProof/>
          </w:rPr>
          <w:t>ANNEXURE H: FIELDS PER RECORD TYPE: COLLECTIONS (0002)</w:t>
        </w:r>
        <w:r w:rsidR="0056069E">
          <w:rPr>
            <w:noProof/>
            <w:webHidden/>
          </w:rPr>
          <w:tab/>
        </w:r>
        <w:r w:rsidR="0056069E">
          <w:rPr>
            <w:noProof/>
            <w:webHidden/>
          </w:rPr>
          <w:fldChar w:fldCharType="begin"/>
        </w:r>
        <w:r w:rsidR="0056069E">
          <w:rPr>
            <w:noProof/>
            <w:webHidden/>
          </w:rPr>
          <w:instrText xml:space="preserve"> PAGEREF _Toc475004327 \h </w:instrText>
        </w:r>
        <w:r w:rsidR="0056069E">
          <w:rPr>
            <w:noProof/>
            <w:webHidden/>
          </w:rPr>
        </w:r>
        <w:r w:rsidR="0056069E">
          <w:rPr>
            <w:noProof/>
            <w:webHidden/>
          </w:rPr>
          <w:fldChar w:fldCharType="separate"/>
        </w:r>
        <w:r w:rsidR="00CB7EA1">
          <w:rPr>
            <w:noProof/>
            <w:webHidden/>
          </w:rPr>
          <w:t>39</w:t>
        </w:r>
        <w:r w:rsidR="0056069E">
          <w:rPr>
            <w:noProof/>
            <w:webHidden/>
          </w:rPr>
          <w:fldChar w:fldCharType="end"/>
        </w:r>
      </w:hyperlink>
    </w:p>
    <w:p w14:paraId="549F2469" w14:textId="26A2FA75" w:rsidR="0056069E" w:rsidRDefault="00C10B24">
      <w:pPr>
        <w:pStyle w:val="TOC1"/>
        <w:rPr>
          <w:rFonts w:eastAsiaTheme="minorEastAsia" w:cstheme="minorBidi"/>
          <w:b w:val="0"/>
          <w:bCs w:val="0"/>
          <w:caps w:val="0"/>
          <w:noProof/>
          <w:sz w:val="22"/>
          <w:szCs w:val="22"/>
          <w:lang w:val="en-US" w:eastAsia="en-US"/>
        </w:rPr>
      </w:pPr>
      <w:hyperlink w:anchor="_Toc475004328" w:history="1">
        <w:r w:rsidR="0056069E" w:rsidRPr="003C377F">
          <w:rPr>
            <w:rStyle w:val="Hyperlink"/>
            <w:rFonts w:ascii="Verdana" w:hAnsi="Verdana"/>
            <w:noProof/>
          </w:rPr>
          <w:t>ANNEXURE I: FIELDS PER RECORD TYPE: COMPLEMENTARY SERVICES (0004)</w:t>
        </w:r>
        <w:r w:rsidR="0056069E">
          <w:rPr>
            <w:noProof/>
            <w:webHidden/>
          </w:rPr>
          <w:tab/>
        </w:r>
        <w:r w:rsidR="0056069E">
          <w:rPr>
            <w:noProof/>
            <w:webHidden/>
          </w:rPr>
          <w:fldChar w:fldCharType="begin"/>
        </w:r>
        <w:r w:rsidR="0056069E">
          <w:rPr>
            <w:noProof/>
            <w:webHidden/>
          </w:rPr>
          <w:instrText xml:space="preserve"> PAGEREF _Toc475004328 \h </w:instrText>
        </w:r>
        <w:r w:rsidR="0056069E">
          <w:rPr>
            <w:noProof/>
            <w:webHidden/>
          </w:rPr>
        </w:r>
        <w:r w:rsidR="0056069E">
          <w:rPr>
            <w:noProof/>
            <w:webHidden/>
          </w:rPr>
          <w:fldChar w:fldCharType="separate"/>
        </w:r>
        <w:r w:rsidR="00CB7EA1">
          <w:rPr>
            <w:noProof/>
            <w:webHidden/>
          </w:rPr>
          <w:t>41</w:t>
        </w:r>
        <w:r w:rsidR="0056069E">
          <w:rPr>
            <w:noProof/>
            <w:webHidden/>
          </w:rPr>
          <w:fldChar w:fldCharType="end"/>
        </w:r>
      </w:hyperlink>
    </w:p>
    <w:p w14:paraId="50500B5F" w14:textId="37FB05C2" w:rsidR="003446FA" w:rsidRDefault="004F4AF5" w:rsidP="00757E31">
      <w:pPr>
        <w:tabs>
          <w:tab w:val="left" w:pos="0"/>
        </w:tabs>
        <w:ind w:right="566"/>
      </w:pPr>
      <w:r w:rsidRPr="00BF3F3F">
        <w:rPr>
          <w:rFonts w:ascii="Verdana" w:hAnsi="Verdana"/>
          <w:sz w:val="22"/>
          <w:szCs w:val="20"/>
        </w:rPr>
        <w:fldChar w:fldCharType="end"/>
      </w:r>
    </w:p>
    <w:p w14:paraId="29D126F6" w14:textId="77777777" w:rsidR="00464807" w:rsidRPr="00FE0D14" w:rsidRDefault="00B50A53" w:rsidP="00757E31">
      <w:pPr>
        <w:tabs>
          <w:tab w:val="left" w:pos="0"/>
        </w:tabs>
        <w:spacing w:before="120" w:after="120"/>
        <w:jc w:val="both"/>
        <w:rPr>
          <w:rFonts w:ascii="Verdana" w:hAnsi="Verdana"/>
          <w:b/>
          <w:color w:val="000000"/>
          <w:sz w:val="28"/>
          <w:szCs w:val="28"/>
        </w:rPr>
      </w:pPr>
      <w:r>
        <w:br w:type="page"/>
      </w:r>
      <w:bookmarkStart w:id="10" w:name="_Toc58643891"/>
      <w:bookmarkStart w:id="11" w:name="_Toc144279245"/>
      <w:r w:rsidR="00464807" w:rsidRPr="00FE0D14">
        <w:rPr>
          <w:rFonts w:ascii="Verdana" w:hAnsi="Verdana"/>
          <w:b/>
          <w:color w:val="000000"/>
          <w:sz w:val="28"/>
          <w:szCs w:val="28"/>
        </w:rPr>
        <w:lastRenderedPageBreak/>
        <w:t>Notes</w:t>
      </w:r>
      <w:bookmarkEnd w:id="10"/>
      <w:bookmarkEnd w:id="11"/>
    </w:p>
    <w:p w14:paraId="57D070F9" w14:textId="77777777" w:rsidR="00464807" w:rsidRPr="00FE0D14" w:rsidRDefault="00464807" w:rsidP="00757E31">
      <w:pPr>
        <w:pStyle w:val="Linebelowheading"/>
        <w:tabs>
          <w:tab w:val="left" w:pos="0"/>
        </w:tabs>
        <w:spacing w:before="120" w:after="120"/>
        <w:jc w:val="both"/>
        <w:rPr>
          <w:rFonts w:ascii="Verdana" w:hAnsi="Verdana"/>
          <w:color w:val="000000"/>
        </w:rPr>
      </w:pPr>
    </w:p>
    <w:tbl>
      <w:tblPr>
        <w:tblW w:w="9390" w:type="dxa"/>
        <w:tblInd w:w="108" w:type="dxa"/>
        <w:tblCellMar>
          <w:top w:w="57" w:type="dxa"/>
          <w:bottom w:w="57" w:type="dxa"/>
        </w:tblCellMar>
        <w:tblLook w:val="0000" w:firstRow="0" w:lastRow="0" w:firstColumn="0" w:lastColumn="0" w:noHBand="0" w:noVBand="0"/>
      </w:tblPr>
      <w:tblGrid>
        <w:gridCol w:w="2268"/>
        <w:gridCol w:w="7122"/>
      </w:tblGrid>
      <w:tr w:rsidR="00464807" w:rsidRPr="00FE0D14" w14:paraId="4183A6F7" w14:textId="77777777" w:rsidTr="008E2BD8">
        <w:tc>
          <w:tcPr>
            <w:tcW w:w="2268" w:type="dxa"/>
          </w:tcPr>
          <w:p w14:paraId="728AF6D7" w14:textId="77777777" w:rsidR="00464807" w:rsidRPr="00FE0D14" w:rsidRDefault="00464807" w:rsidP="006B1A5A">
            <w:pPr>
              <w:tabs>
                <w:tab w:val="left" w:pos="0"/>
              </w:tabs>
              <w:spacing w:before="120" w:after="120"/>
              <w:ind w:right="119"/>
              <w:jc w:val="both"/>
              <w:rPr>
                <w:rFonts w:ascii="Verdana" w:hAnsi="Verdana"/>
                <w:b/>
                <w:bCs/>
                <w:color w:val="000000"/>
              </w:rPr>
            </w:pPr>
            <w:r w:rsidRPr="00FE0D14">
              <w:rPr>
                <w:rFonts w:ascii="Verdana" w:hAnsi="Verdana"/>
                <w:b/>
                <w:bCs/>
                <w:color w:val="000000"/>
              </w:rPr>
              <w:t>Background</w:t>
            </w:r>
          </w:p>
        </w:tc>
        <w:tc>
          <w:tcPr>
            <w:tcW w:w="7122" w:type="dxa"/>
            <w:tcBorders>
              <w:bottom w:val="single" w:sz="4" w:space="0" w:color="auto"/>
            </w:tcBorders>
          </w:tcPr>
          <w:p w14:paraId="582C9602" w14:textId="77777777" w:rsidR="00464807" w:rsidRPr="00FE0D14" w:rsidRDefault="00464807" w:rsidP="00757BDF">
            <w:pPr>
              <w:tabs>
                <w:tab w:val="left" w:pos="0"/>
              </w:tabs>
              <w:spacing w:before="120" w:after="120" w:line="360" w:lineRule="auto"/>
              <w:ind w:right="33"/>
              <w:jc w:val="both"/>
              <w:rPr>
                <w:rFonts w:ascii="Verdana" w:hAnsi="Verdana"/>
                <w:color w:val="000000"/>
              </w:rPr>
            </w:pPr>
            <w:r w:rsidRPr="00FE0D14">
              <w:rPr>
                <w:rFonts w:ascii="Verdana" w:hAnsi="Verdana"/>
                <w:color w:val="000000"/>
                <w:szCs w:val="20"/>
              </w:rPr>
              <w:t xml:space="preserve">A need was identified to </w:t>
            </w:r>
            <w:r w:rsidR="00757BDF">
              <w:rPr>
                <w:rFonts w:ascii="Verdana" w:hAnsi="Verdana"/>
                <w:color w:val="000000"/>
                <w:szCs w:val="20"/>
              </w:rPr>
              <w:t xml:space="preserve">create a </w:t>
            </w:r>
            <w:r w:rsidR="0057624E" w:rsidRPr="00FE0D14">
              <w:rPr>
                <w:rFonts w:ascii="Verdana" w:hAnsi="Verdana"/>
                <w:szCs w:val="20"/>
                <w:lang w:val="en-ZA"/>
              </w:rPr>
              <w:t xml:space="preserve">standardised layout to be used for various interactions between the client and </w:t>
            </w:r>
            <w:r w:rsidR="00757BDF">
              <w:rPr>
                <w:rFonts w:ascii="Verdana" w:hAnsi="Verdana"/>
                <w:szCs w:val="20"/>
                <w:lang w:val="en-ZA"/>
              </w:rPr>
              <w:t>the Central Money System</w:t>
            </w:r>
          </w:p>
        </w:tc>
      </w:tr>
      <w:tr w:rsidR="00464807" w:rsidRPr="00FE0D14" w14:paraId="4F5DC0FF" w14:textId="77777777" w:rsidTr="008E2BD8">
        <w:tc>
          <w:tcPr>
            <w:tcW w:w="2268" w:type="dxa"/>
          </w:tcPr>
          <w:p w14:paraId="72A91C35" w14:textId="77777777" w:rsidR="00464807" w:rsidRPr="00FE0D14" w:rsidRDefault="00464807" w:rsidP="000D3E9D">
            <w:pPr>
              <w:tabs>
                <w:tab w:val="left" w:pos="0"/>
              </w:tabs>
              <w:spacing w:before="120" w:after="120"/>
              <w:ind w:right="119"/>
              <w:rPr>
                <w:rFonts w:ascii="Verdana" w:hAnsi="Verdana"/>
                <w:b/>
                <w:bCs/>
                <w:color w:val="000000"/>
              </w:rPr>
            </w:pPr>
            <w:r w:rsidRPr="00FE0D14">
              <w:rPr>
                <w:rFonts w:ascii="Verdana" w:hAnsi="Verdana"/>
                <w:b/>
                <w:bCs/>
                <w:color w:val="000000"/>
              </w:rPr>
              <w:t>Purpose of the Guide</w:t>
            </w:r>
          </w:p>
        </w:tc>
        <w:tc>
          <w:tcPr>
            <w:tcW w:w="7122" w:type="dxa"/>
            <w:tcBorders>
              <w:top w:val="single" w:sz="4" w:space="0" w:color="auto"/>
              <w:bottom w:val="single" w:sz="4" w:space="0" w:color="auto"/>
            </w:tcBorders>
          </w:tcPr>
          <w:p w14:paraId="5CAC0C39" w14:textId="77777777" w:rsidR="00464807" w:rsidRPr="00FE0D14" w:rsidRDefault="00544DA5" w:rsidP="00757BDF">
            <w:pPr>
              <w:tabs>
                <w:tab w:val="left" w:pos="0"/>
              </w:tabs>
              <w:spacing w:before="120" w:after="120" w:line="360" w:lineRule="auto"/>
              <w:ind w:right="119"/>
              <w:jc w:val="both"/>
              <w:rPr>
                <w:rFonts w:ascii="Verdana" w:hAnsi="Verdana"/>
                <w:color w:val="000000"/>
              </w:rPr>
            </w:pPr>
            <w:r w:rsidRPr="00FE0D14">
              <w:rPr>
                <w:rFonts w:ascii="Verdana" w:hAnsi="Verdana"/>
                <w:color w:val="000000"/>
                <w:szCs w:val="20"/>
              </w:rPr>
              <w:t xml:space="preserve">Users </w:t>
            </w:r>
            <w:r w:rsidR="00464807" w:rsidRPr="00FE0D14">
              <w:rPr>
                <w:rFonts w:ascii="Verdana" w:hAnsi="Verdana"/>
                <w:color w:val="000000"/>
                <w:lang w:val="en-ZA"/>
              </w:rPr>
              <w:t xml:space="preserve">will be able to demonstrate a clear understanding of the fundamental concepts of </w:t>
            </w:r>
            <w:r w:rsidR="00757BDF">
              <w:rPr>
                <w:rFonts w:ascii="Verdana" w:hAnsi="Verdana"/>
                <w:color w:val="000000"/>
                <w:lang w:val="en-ZA"/>
              </w:rPr>
              <w:t>the Central Money System</w:t>
            </w:r>
          </w:p>
        </w:tc>
      </w:tr>
      <w:tr w:rsidR="00464807" w:rsidRPr="00FE0D14" w14:paraId="439BE135" w14:textId="77777777" w:rsidTr="008E2BD8">
        <w:tc>
          <w:tcPr>
            <w:tcW w:w="2268" w:type="dxa"/>
          </w:tcPr>
          <w:p w14:paraId="5AC1CBC1" w14:textId="77777777" w:rsidR="00464807" w:rsidRPr="00FE0D14" w:rsidRDefault="00544DA5" w:rsidP="006B1A5A">
            <w:pPr>
              <w:tabs>
                <w:tab w:val="left" w:pos="0"/>
              </w:tabs>
              <w:spacing w:before="120" w:after="120"/>
              <w:ind w:right="119"/>
              <w:jc w:val="both"/>
              <w:rPr>
                <w:rFonts w:ascii="Verdana" w:hAnsi="Verdana"/>
                <w:b/>
                <w:bCs/>
                <w:color w:val="000000"/>
              </w:rPr>
            </w:pPr>
            <w:r w:rsidRPr="00FE0D14">
              <w:rPr>
                <w:rFonts w:ascii="Verdana" w:hAnsi="Verdana"/>
                <w:b/>
                <w:bCs/>
                <w:color w:val="000000"/>
              </w:rPr>
              <w:t>Questions</w:t>
            </w:r>
          </w:p>
          <w:p w14:paraId="57B29223" w14:textId="77777777" w:rsidR="00464807" w:rsidRPr="00FE0D14" w:rsidRDefault="00464807" w:rsidP="006B1A5A">
            <w:pPr>
              <w:tabs>
                <w:tab w:val="left" w:pos="0"/>
              </w:tabs>
              <w:spacing w:before="120" w:after="120"/>
              <w:ind w:right="119"/>
              <w:jc w:val="both"/>
              <w:rPr>
                <w:rFonts w:ascii="Verdana" w:hAnsi="Verdana"/>
                <w:b/>
                <w:bCs/>
                <w:color w:val="000000"/>
                <w:sz w:val="52"/>
                <w:szCs w:val="52"/>
              </w:rPr>
            </w:pPr>
            <w:r w:rsidRPr="00FE0D14">
              <w:rPr>
                <w:rFonts w:ascii="Verdana" w:hAnsi="Verdana"/>
                <w:b/>
                <w:bCs/>
                <w:color w:val="000000"/>
                <w:sz w:val="52"/>
                <w:szCs w:val="52"/>
              </w:rPr>
              <w:sym w:font="Webdings" w:char="F073"/>
            </w:r>
          </w:p>
        </w:tc>
        <w:tc>
          <w:tcPr>
            <w:tcW w:w="7122" w:type="dxa"/>
            <w:tcBorders>
              <w:top w:val="single" w:sz="4" w:space="0" w:color="auto"/>
              <w:bottom w:val="single" w:sz="4" w:space="0" w:color="auto"/>
            </w:tcBorders>
          </w:tcPr>
          <w:p w14:paraId="789D3F8C" w14:textId="77777777" w:rsidR="00464807" w:rsidRPr="00FE0D14" w:rsidRDefault="00544DA5" w:rsidP="00757BDF">
            <w:pPr>
              <w:tabs>
                <w:tab w:val="left" w:pos="0"/>
              </w:tabs>
              <w:spacing w:before="120" w:after="120" w:line="360" w:lineRule="auto"/>
              <w:ind w:right="119"/>
              <w:jc w:val="both"/>
              <w:rPr>
                <w:rFonts w:ascii="Verdana" w:hAnsi="Verdana"/>
                <w:color w:val="000000"/>
                <w:szCs w:val="20"/>
              </w:rPr>
            </w:pPr>
            <w:r w:rsidRPr="00FE0D14">
              <w:rPr>
                <w:rFonts w:ascii="Verdana" w:hAnsi="Verdana"/>
                <w:color w:val="000000"/>
                <w:szCs w:val="20"/>
              </w:rPr>
              <w:t xml:space="preserve">Should any questions arise, please contact the </w:t>
            </w:r>
            <w:r w:rsidR="00853171" w:rsidRPr="00FE0D14">
              <w:rPr>
                <w:rFonts w:ascii="Verdana" w:hAnsi="Verdana"/>
                <w:color w:val="000000"/>
                <w:szCs w:val="20"/>
              </w:rPr>
              <w:t>Q LINK</w:t>
            </w:r>
            <w:r w:rsidR="004C3A25" w:rsidRPr="00FE0D14">
              <w:rPr>
                <w:rFonts w:ascii="Verdana" w:hAnsi="Verdana"/>
                <w:color w:val="000000"/>
                <w:szCs w:val="20"/>
              </w:rPr>
              <w:t xml:space="preserve"> </w:t>
            </w:r>
            <w:r w:rsidR="00757BDF">
              <w:rPr>
                <w:rFonts w:ascii="Verdana" w:hAnsi="Verdana"/>
                <w:color w:val="000000"/>
                <w:szCs w:val="20"/>
              </w:rPr>
              <w:t>Central Money</w:t>
            </w:r>
            <w:r w:rsidR="004C3A25" w:rsidRPr="00FE0D14">
              <w:rPr>
                <w:rFonts w:ascii="Verdana" w:hAnsi="Verdana"/>
                <w:color w:val="000000"/>
                <w:szCs w:val="20"/>
              </w:rPr>
              <w:t xml:space="preserve"> Service </w:t>
            </w:r>
            <w:r w:rsidRPr="00FE0D14">
              <w:rPr>
                <w:rFonts w:ascii="Verdana" w:hAnsi="Verdana"/>
                <w:color w:val="000000"/>
                <w:szCs w:val="20"/>
              </w:rPr>
              <w:t xml:space="preserve">section. We would gladly appreciate any suggestions and comments.  Please forward any </w:t>
            </w:r>
            <w:r w:rsidR="00575371" w:rsidRPr="00FE0D14">
              <w:rPr>
                <w:rFonts w:ascii="Verdana" w:hAnsi="Verdana"/>
                <w:color w:val="000000"/>
                <w:szCs w:val="20"/>
              </w:rPr>
              <w:t xml:space="preserve">suggestions and comments </w:t>
            </w:r>
            <w:r w:rsidRPr="00FE0D14">
              <w:rPr>
                <w:rFonts w:ascii="Verdana" w:hAnsi="Verdana"/>
                <w:color w:val="000000"/>
                <w:szCs w:val="20"/>
              </w:rPr>
              <w:t xml:space="preserve">to </w:t>
            </w:r>
            <w:r w:rsidR="009253F1" w:rsidRPr="00FE0D14">
              <w:rPr>
                <w:rFonts w:ascii="Verdana" w:hAnsi="Verdana"/>
                <w:color w:val="000000"/>
                <w:szCs w:val="20"/>
              </w:rPr>
              <w:t>info</w:t>
            </w:r>
            <w:r w:rsidR="00757BDF">
              <w:rPr>
                <w:rFonts w:ascii="Verdana" w:hAnsi="Verdana"/>
                <w:color w:val="000000"/>
                <w:szCs w:val="20"/>
              </w:rPr>
              <w:t>CMS</w:t>
            </w:r>
            <w:r w:rsidR="0082693E" w:rsidRPr="00FE0D14">
              <w:rPr>
                <w:rFonts w:ascii="Verdana" w:hAnsi="Verdana"/>
                <w:color w:val="000000"/>
                <w:szCs w:val="20"/>
              </w:rPr>
              <w:t>@qlink.co.za</w:t>
            </w:r>
            <w:r w:rsidR="00575371" w:rsidRPr="00FE0D14">
              <w:rPr>
                <w:rFonts w:ascii="Verdana" w:hAnsi="Verdana"/>
                <w:color w:val="000000"/>
                <w:szCs w:val="20"/>
              </w:rPr>
              <w:t>.</w:t>
            </w:r>
          </w:p>
        </w:tc>
      </w:tr>
    </w:tbl>
    <w:p w14:paraId="4E1B9821" w14:textId="77777777" w:rsidR="00464807" w:rsidRPr="00FE0D14" w:rsidRDefault="00464807" w:rsidP="006B1A5A">
      <w:pPr>
        <w:pStyle w:val="Linebelowheading"/>
        <w:tabs>
          <w:tab w:val="left" w:pos="0"/>
        </w:tabs>
        <w:spacing w:before="120" w:after="120"/>
        <w:ind w:right="119"/>
        <w:jc w:val="both"/>
        <w:rPr>
          <w:rFonts w:ascii="Verdana" w:hAnsi="Verdana"/>
          <w:color w:val="000000"/>
        </w:rPr>
      </w:pPr>
    </w:p>
    <w:p w14:paraId="13A7F6B8" w14:textId="77777777" w:rsidR="00464807" w:rsidRPr="00FE0D14" w:rsidRDefault="00464807" w:rsidP="006B1A5A">
      <w:pPr>
        <w:tabs>
          <w:tab w:val="left" w:pos="0"/>
        </w:tabs>
        <w:spacing w:before="120" w:after="120"/>
        <w:ind w:right="119"/>
        <w:jc w:val="both"/>
        <w:rPr>
          <w:rFonts w:ascii="Verdana" w:hAnsi="Verdana"/>
        </w:rPr>
      </w:pPr>
    </w:p>
    <w:tbl>
      <w:tblPr>
        <w:tblW w:w="9385"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85"/>
      </w:tblGrid>
      <w:tr w:rsidR="00464807" w:rsidRPr="00FE0D14" w14:paraId="6C9CAF75" w14:textId="77777777" w:rsidTr="008E2BD8">
        <w:tc>
          <w:tcPr>
            <w:tcW w:w="9385" w:type="dxa"/>
            <w:tcBorders>
              <w:top w:val="single" w:sz="4" w:space="0" w:color="auto"/>
              <w:left w:val="single" w:sz="4" w:space="0" w:color="auto"/>
              <w:bottom w:val="single" w:sz="4" w:space="0" w:color="auto"/>
              <w:right w:val="single" w:sz="4" w:space="0" w:color="auto"/>
            </w:tcBorders>
          </w:tcPr>
          <w:p w14:paraId="2DB0A452" w14:textId="77777777" w:rsidR="00464807" w:rsidRPr="00FE0D14" w:rsidRDefault="00464807" w:rsidP="006B1A5A">
            <w:pPr>
              <w:tabs>
                <w:tab w:val="left" w:pos="0"/>
              </w:tabs>
              <w:spacing w:before="120" w:after="120"/>
              <w:ind w:right="119"/>
              <w:jc w:val="both"/>
              <w:rPr>
                <w:rFonts w:ascii="Verdana" w:eastAsia="Arial Unicode MS" w:hAnsi="Verdana"/>
                <w:b/>
                <w:color w:val="000000"/>
                <w:sz w:val="24"/>
                <w:highlight w:val="yellow"/>
              </w:rPr>
            </w:pPr>
            <w:r w:rsidRPr="00FE0D14">
              <w:rPr>
                <w:rFonts w:ascii="Verdana" w:hAnsi="Verdana"/>
                <w:color w:val="000000"/>
                <w:sz w:val="24"/>
              </w:rPr>
              <w:br w:type="page"/>
            </w:r>
            <w:r w:rsidRPr="00FE0D14">
              <w:rPr>
                <w:rFonts w:ascii="Verdana" w:hAnsi="Verdana"/>
                <w:b/>
                <w:color w:val="000000"/>
                <w:sz w:val="24"/>
              </w:rPr>
              <w:t>Notes</w:t>
            </w:r>
            <w:r w:rsidRPr="00FE0D14">
              <w:rPr>
                <w:rFonts w:ascii="Verdana" w:hAnsi="Verdana"/>
                <w:color w:val="000000"/>
                <w:szCs w:val="20"/>
              </w:rPr>
              <w:t xml:space="preserve">: </w:t>
            </w:r>
          </w:p>
        </w:tc>
      </w:tr>
      <w:tr w:rsidR="00464807" w:rsidRPr="005C1EE7" w14:paraId="5715C046" w14:textId="77777777" w:rsidTr="008E2BD8">
        <w:tc>
          <w:tcPr>
            <w:tcW w:w="9385" w:type="dxa"/>
            <w:tcBorders>
              <w:top w:val="single" w:sz="4" w:space="0" w:color="auto"/>
              <w:left w:val="single" w:sz="4" w:space="0" w:color="auto"/>
              <w:bottom w:val="single" w:sz="4" w:space="0" w:color="auto"/>
              <w:right w:val="single" w:sz="4" w:space="0" w:color="auto"/>
            </w:tcBorders>
          </w:tcPr>
          <w:p w14:paraId="52041B42" w14:textId="77777777" w:rsidR="00464807" w:rsidRDefault="00464807" w:rsidP="006B1A5A">
            <w:pPr>
              <w:tabs>
                <w:tab w:val="left" w:pos="0"/>
              </w:tabs>
              <w:spacing w:before="120" w:after="120"/>
              <w:ind w:right="119"/>
              <w:jc w:val="both"/>
            </w:pPr>
          </w:p>
          <w:p w14:paraId="02968148" w14:textId="77777777" w:rsidR="00464807" w:rsidRDefault="00464807" w:rsidP="006B1A5A">
            <w:pPr>
              <w:tabs>
                <w:tab w:val="left" w:pos="0"/>
              </w:tabs>
              <w:spacing w:before="120" w:after="120"/>
              <w:ind w:right="119"/>
              <w:jc w:val="both"/>
            </w:pPr>
          </w:p>
          <w:p w14:paraId="62EA5383" w14:textId="77777777" w:rsidR="00464807" w:rsidRDefault="00464807" w:rsidP="006B1A5A">
            <w:pPr>
              <w:tabs>
                <w:tab w:val="left" w:pos="0"/>
              </w:tabs>
              <w:spacing w:before="120" w:after="120"/>
              <w:ind w:right="119"/>
              <w:jc w:val="both"/>
            </w:pPr>
          </w:p>
          <w:p w14:paraId="5292B6D0" w14:textId="77777777" w:rsidR="00464807" w:rsidRDefault="00464807" w:rsidP="006B1A5A">
            <w:pPr>
              <w:tabs>
                <w:tab w:val="left" w:pos="0"/>
              </w:tabs>
              <w:spacing w:before="120" w:after="120"/>
              <w:ind w:right="119"/>
              <w:jc w:val="both"/>
            </w:pPr>
          </w:p>
          <w:p w14:paraId="617C1B75" w14:textId="77777777" w:rsidR="00464807" w:rsidRDefault="00464807" w:rsidP="006B1A5A">
            <w:pPr>
              <w:tabs>
                <w:tab w:val="left" w:pos="0"/>
              </w:tabs>
              <w:spacing w:before="120" w:after="120"/>
              <w:ind w:right="119"/>
              <w:jc w:val="both"/>
            </w:pPr>
          </w:p>
          <w:p w14:paraId="713645CC" w14:textId="77777777" w:rsidR="00464807" w:rsidRDefault="00464807" w:rsidP="006B1A5A">
            <w:pPr>
              <w:tabs>
                <w:tab w:val="left" w:pos="0"/>
              </w:tabs>
              <w:spacing w:before="120" w:after="120"/>
              <w:ind w:right="119"/>
              <w:jc w:val="both"/>
            </w:pPr>
          </w:p>
          <w:p w14:paraId="4A208B56" w14:textId="77777777" w:rsidR="00464807" w:rsidRDefault="00464807" w:rsidP="006B1A5A">
            <w:pPr>
              <w:tabs>
                <w:tab w:val="left" w:pos="0"/>
              </w:tabs>
              <w:spacing w:before="120" w:after="120"/>
              <w:ind w:right="119"/>
              <w:jc w:val="both"/>
            </w:pPr>
          </w:p>
          <w:p w14:paraId="5D8E2F31" w14:textId="77777777" w:rsidR="00464807" w:rsidRDefault="00464807" w:rsidP="006B1A5A">
            <w:pPr>
              <w:tabs>
                <w:tab w:val="left" w:pos="0"/>
              </w:tabs>
              <w:spacing w:before="120" w:after="120"/>
              <w:ind w:right="119"/>
              <w:jc w:val="both"/>
            </w:pPr>
          </w:p>
          <w:p w14:paraId="32B5598C" w14:textId="77777777" w:rsidR="00464807" w:rsidRDefault="00464807" w:rsidP="006B1A5A">
            <w:pPr>
              <w:tabs>
                <w:tab w:val="left" w:pos="0"/>
              </w:tabs>
              <w:spacing w:before="120" w:after="120"/>
              <w:ind w:right="119"/>
              <w:jc w:val="both"/>
            </w:pPr>
          </w:p>
          <w:p w14:paraId="7239152A" w14:textId="77777777" w:rsidR="00464807" w:rsidRDefault="00464807" w:rsidP="006B1A5A">
            <w:pPr>
              <w:tabs>
                <w:tab w:val="left" w:pos="0"/>
              </w:tabs>
              <w:spacing w:before="120" w:after="120"/>
              <w:ind w:right="119"/>
              <w:jc w:val="both"/>
            </w:pPr>
          </w:p>
          <w:p w14:paraId="12EDED23" w14:textId="77777777" w:rsidR="00464807" w:rsidRDefault="00464807" w:rsidP="006B1A5A">
            <w:pPr>
              <w:tabs>
                <w:tab w:val="left" w:pos="0"/>
              </w:tabs>
              <w:spacing w:before="120" w:after="120"/>
              <w:ind w:right="119"/>
              <w:jc w:val="both"/>
            </w:pPr>
          </w:p>
          <w:p w14:paraId="4CAF1B60" w14:textId="77777777" w:rsidR="00464807" w:rsidRDefault="00464807" w:rsidP="006B1A5A">
            <w:pPr>
              <w:tabs>
                <w:tab w:val="left" w:pos="0"/>
              </w:tabs>
              <w:spacing w:before="120" w:after="120"/>
              <w:ind w:right="119"/>
              <w:jc w:val="both"/>
            </w:pPr>
          </w:p>
          <w:p w14:paraId="74BA0C89" w14:textId="77777777" w:rsidR="00464807" w:rsidRDefault="00464807" w:rsidP="006B1A5A">
            <w:pPr>
              <w:tabs>
                <w:tab w:val="left" w:pos="0"/>
              </w:tabs>
              <w:spacing w:before="120" w:after="120"/>
              <w:ind w:right="119"/>
              <w:jc w:val="both"/>
            </w:pPr>
          </w:p>
          <w:p w14:paraId="207FDBBB" w14:textId="77777777" w:rsidR="00464807" w:rsidRDefault="00464807" w:rsidP="006B1A5A">
            <w:pPr>
              <w:tabs>
                <w:tab w:val="left" w:pos="0"/>
              </w:tabs>
              <w:spacing w:before="120" w:after="120"/>
              <w:ind w:right="119"/>
              <w:jc w:val="both"/>
            </w:pPr>
          </w:p>
          <w:p w14:paraId="641D676E" w14:textId="77777777" w:rsidR="00464807" w:rsidRDefault="00464807" w:rsidP="006B1A5A">
            <w:pPr>
              <w:tabs>
                <w:tab w:val="left" w:pos="0"/>
              </w:tabs>
              <w:spacing w:before="120" w:after="120"/>
              <w:ind w:right="119"/>
              <w:jc w:val="both"/>
            </w:pPr>
          </w:p>
        </w:tc>
      </w:tr>
    </w:tbl>
    <w:p w14:paraId="787E2B0C" w14:textId="77777777" w:rsidR="00464807" w:rsidRDefault="00464807" w:rsidP="00757E31">
      <w:pPr>
        <w:tabs>
          <w:tab w:val="left" w:pos="0"/>
        </w:tabs>
        <w:spacing w:before="120" w:after="120"/>
        <w:ind w:right="566"/>
        <w:jc w:val="both"/>
        <w:sectPr w:rsidR="00464807" w:rsidSect="006B1A5A">
          <w:headerReference w:type="default" r:id="rId9"/>
          <w:footerReference w:type="even" r:id="rId10"/>
          <w:footerReference w:type="default" r:id="rId11"/>
          <w:headerReference w:type="first" r:id="rId12"/>
          <w:pgSz w:w="11906" w:h="16838" w:code="9"/>
          <w:pgMar w:top="1440" w:right="849" w:bottom="1440" w:left="1440" w:header="709" w:footer="709" w:gutter="0"/>
          <w:pgNumType w:start="1"/>
          <w:cols w:space="708"/>
          <w:titlePg/>
          <w:docGrid w:linePitch="360"/>
        </w:sectPr>
      </w:pPr>
    </w:p>
    <w:p w14:paraId="1B466199" w14:textId="77777777" w:rsidR="002C7C8C" w:rsidRPr="00FE0D14" w:rsidRDefault="00D256D3" w:rsidP="001C2C62">
      <w:pPr>
        <w:pStyle w:val="TrainingHeading1"/>
        <w:numPr>
          <w:ilvl w:val="0"/>
          <w:numId w:val="7"/>
        </w:numPr>
        <w:tabs>
          <w:tab w:val="left" w:pos="0"/>
        </w:tabs>
        <w:spacing w:after="120"/>
        <w:ind w:left="0" w:firstLine="0"/>
        <w:jc w:val="both"/>
        <w:rPr>
          <w:rFonts w:ascii="Verdana" w:hAnsi="Verdana"/>
        </w:rPr>
      </w:pPr>
      <w:bookmarkStart w:id="12" w:name="_Toc213837797"/>
      <w:bookmarkStart w:id="13" w:name="_Toc293909965"/>
      <w:bookmarkStart w:id="14" w:name="_Toc293991152"/>
      <w:bookmarkStart w:id="15" w:name="_Toc294073977"/>
      <w:bookmarkStart w:id="16" w:name="_Toc301504698"/>
      <w:bookmarkStart w:id="17" w:name="_Toc301504876"/>
      <w:bookmarkStart w:id="18" w:name="_Toc475004312"/>
      <w:r w:rsidRPr="00FE0D14">
        <w:rPr>
          <w:rFonts w:ascii="Verdana" w:hAnsi="Verdana"/>
        </w:rPr>
        <w:lastRenderedPageBreak/>
        <w:t>INTR</w:t>
      </w:r>
      <w:r w:rsidR="00F43543" w:rsidRPr="00FE0D14">
        <w:rPr>
          <w:rFonts w:ascii="Verdana" w:hAnsi="Verdana"/>
        </w:rPr>
        <w:t>O</w:t>
      </w:r>
      <w:r w:rsidRPr="00FE0D14">
        <w:rPr>
          <w:rFonts w:ascii="Verdana" w:hAnsi="Verdana"/>
        </w:rPr>
        <w:t>DUCTION</w:t>
      </w:r>
      <w:bookmarkEnd w:id="12"/>
      <w:bookmarkEnd w:id="13"/>
      <w:bookmarkEnd w:id="14"/>
      <w:bookmarkEnd w:id="15"/>
      <w:bookmarkEnd w:id="16"/>
      <w:bookmarkEnd w:id="17"/>
      <w:bookmarkEnd w:id="18"/>
    </w:p>
    <w:p w14:paraId="761AF655" w14:textId="77777777" w:rsidR="005B34ED" w:rsidRPr="00FE0D14" w:rsidRDefault="008360DC" w:rsidP="001C2C62">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The purpose of the </w:t>
      </w:r>
      <w:r w:rsidR="00757BDF">
        <w:rPr>
          <w:rFonts w:ascii="Verdana" w:hAnsi="Verdana"/>
          <w:sz w:val="22"/>
          <w:lang w:val="en-ZA"/>
        </w:rPr>
        <w:t>CMSIS</w:t>
      </w:r>
      <w:r w:rsidRPr="00FE0D14">
        <w:rPr>
          <w:rFonts w:ascii="Verdana" w:hAnsi="Verdana"/>
          <w:sz w:val="22"/>
          <w:lang w:val="en-ZA"/>
        </w:rPr>
        <w:t xml:space="preserve"> Layout </w:t>
      </w:r>
      <w:r w:rsidR="00116DD4" w:rsidRPr="00FE0D14">
        <w:rPr>
          <w:rFonts w:ascii="Verdana" w:hAnsi="Verdana"/>
          <w:sz w:val="22"/>
          <w:lang w:val="en-ZA"/>
        </w:rPr>
        <w:t xml:space="preserve">document </w:t>
      </w:r>
      <w:r w:rsidRPr="00FE0D14">
        <w:rPr>
          <w:rFonts w:ascii="Verdana" w:hAnsi="Verdana"/>
          <w:sz w:val="22"/>
          <w:lang w:val="en-ZA"/>
        </w:rPr>
        <w:t xml:space="preserve">is to provide </w:t>
      </w:r>
      <w:r w:rsidR="00791B26" w:rsidRPr="00FE0D14">
        <w:rPr>
          <w:rFonts w:ascii="Verdana" w:hAnsi="Verdana"/>
          <w:sz w:val="22"/>
          <w:lang w:val="en-ZA"/>
        </w:rPr>
        <w:t xml:space="preserve">a </w:t>
      </w:r>
      <w:r w:rsidR="00791B26" w:rsidRPr="00FE0D14">
        <w:rPr>
          <w:rFonts w:ascii="Verdana" w:hAnsi="Verdana"/>
          <w:b/>
          <w:sz w:val="22"/>
          <w:lang w:val="en-ZA"/>
        </w:rPr>
        <w:t>standard layout</w:t>
      </w:r>
      <w:r w:rsidR="00791B26" w:rsidRPr="00FE0D14">
        <w:rPr>
          <w:rFonts w:ascii="Verdana" w:hAnsi="Verdana"/>
          <w:sz w:val="22"/>
          <w:lang w:val="en-ZA"/>
        </w:rPr>
        <w:t xml:space="preserve"> to be used to </w:t>
      </w:r>
      <w:r w:rsidR="00757BDF">
        <w:rPr>
          <w:rFonts w:ascii="Verdana" w:hAnsi="Verdana"/>
          <w:sz w:val="22"/>
          <w:lang w:val="en-ZA"/>
        </w:rPr>
        <w:t xml:space="preserve">interface </w:t>
      </w:r>
      <w:r w:rsidR="00791B26" w:rsidRPr="00FE0D14">
        <w:rPr>
          <w:rFonts w:ascii="Verdana" w:hAnsi="Verdana"/>
          <w:sz w:val="22"/>
          <w:lang w:val="en-ZA"/>
        </w:rPr>
        <w:t>collect</w:t>
      </w:r>
      <w:r w:rsidR="00490022">
        <w:rPr>
          <w:rFonts w:ascii="Verdana" w:hAnsi="Verdana"/>
          <w:sz w:val="22"/>
          <w:lang w:val="en-ZA"/>
        </w:rPr>
        <w:t>ion and disbursement</w:t>
      </w:r>
      <w:r w:rsidR="00757BDF">
        <w:rPr>
          <w:rFonts w:ascii="Verdana" w:hAnsi="Verdana"/>
          <w:sz w:val="22"/>
          <w:lang w:val="en-ZA"/>
        </w:rPr>
        <w:t xml:space="preserve"> </w:t>
      </w:r>
      <w:r w:rsidR="00791B26" w:rsidRPr="00FE0D14">
        <w:rPr>
          <w:rFonts w:ascii="Verdana" w:hAnsi="Verdana"/>
          <w:sz w:val="22"/>
          <w:lang w:val="en-ZA"/>
        </w:rPr>
        <w:t xml:space="preserve">instructions via the </w:t>
      </w:r>
      <w:r w:rsidR="00853171" w:rsidRPr="00FE0D14">
        <w:rPr>
          <w:rFonts w:ascii="Verdana" w:hAnsi="Verdana"/>
          <w:sz w:val="22"/>
          <w:lang w:val="en-ZA"/>
        </w:rPr>
        <w:t>Q LINK</w:t>
      </w:r>
      <w:r w:rsidR="00791B26" w:rsidRPr="00FE0D14">
        <w:rPr>
          <w:rFonts w:ascii="Verdana" w:hAnsi="Verdana"/>
          <w:sz w:val="22"/>
          <w:lang w:val="en-ZA"/>
        </w:rPr>
        <w:t xml:space="preserve"> </w:t>
      </w:r>
      <w:r w:rsidR="00757BDF">
        <w:rPr>
          <w:rFonts w:ascii="Verdana" w:hAnsi="Verdana"/>
          <w:sz w:val="22"/>
          <w:lang w:val="en-ZA"/>
        </w:rPr>
        <w:t>Central Money Service</w:t>
      </w:r>
      <w:r w:rsidR="00490022">
        <w:rPr>
          <w:rFonts w:ascii="Verdana" w:hAnsi="Verdana"/>
          <w:sz w:val="22"/>
          <w:lang w:val="en-ZA"/>
        </w:rPr>
        <w:t xml:space="preserve"> (CMS)</w:t>
      </w:r>
      <w:r w:rsidR="00791B26" w:rsidRPr="00FE0D14">
        <w:rPr>
          <w:rFonts w:ascii="Verdana" w:hAnsi="Verdana"/>
          <w:sz w:val="22"/>
          <w:lang w:val="en-ZA"/>
        </w:rPr>
        <w:t xml:space="preserve">.  </w:t>
      </w:r>
      <w:r w:rsidR="00490022">
        <w:rPr>
          <w:rFonts w:ascii="Verdana" w:hAnsi="Verdana"/>
          <w:sz w:val="22"/>
          <w:lang w:val="en-ZA"/>
        </w:rPr>
        <w:t>It also caters for some ad-hoc services that can interfaced in a real-time or batch mode.</w:t>
      </w:r>
    </w:p>
    <w:p w14:paraId="03690D39" w14:textId="77777777" w:rsidR="00490022" w:rsidRDefault="005F0DF6" w:rsidP="007773EC">
      <w:pPr>
        <w:tabs>
          <w:tab w:val="left" w:pos="0"/>
          <w:tab w:val="left" w:pos="1134"/>
        </w:tabs>
        <w:spacing w:before="120" w:after="120"/>
        <w:jc w:val="both"/>
        <w:rPr>
          <w:rFonts w:ascii="Verdana" w:hAnsi="Verdana"/>
          <w:sz w:val="22"/>
          <w:lang w:val="en-ZA"/>
        </w:rPr>
      </w:pPr>
      <w:r w:rsidRPr="00FE0D14">
        <w:rPr>
          <w:rFonts w:ascii="Verdana" w:hAnsi="Verdana"/>
          <w:sz w:val="22"/>
          <w:lang w:val="en-ZA"/>
        </w:rPr>
        <w:t xml:space="preserve">An update file is a file that will instate new </w:t>
      </w:r>
      <w:r w:rsidR="00757BDF">
        <w:rPr>
          <w:rFonts w:ascii="Verdana" w:hAnsi="Verdana"/>
          <w:sz w:val="22"/>
          <w:lang w:val="en-ZA"/>
        </w:rPr>
        <w:t>instructions</w:t>
      </w:r>
      <w:r w:rsidR="00490022">
        <w:rPr>
          <w:rFonts w:ascii="Verdana" w:hAnsi="Verdana"/>
          <w:sz w:val="22"/>
          <w:lang w:val="en-ZA"/>
        </w:rPr>
        <w:t xml:space="preserve"> and</w:t>
      </w:r>
      <w:r w:rsidRPr="00FE0D14">
        <w:rPr>
          <w:rFonts w:ascii="Verdana" w:hAnsi="Verdana"/>
          <w:sz w:val="22"/>
          <w:lang w:val="en-ZA"/>
        </w:rPr>
        <w:t xml:space="preserve"> modify </w:t>
      </w:r>
      <w:r w:rsidR="00490022">
        <w:rPr>
          <w:rFonts w:ascii="Verdana" w:hAnsi="Verdana"/>
          <w:sz w:val="22"/>
          <w:lang w:val="en-ZA"/>
        </w:rPr>
        <w:t>or cancel existing instructions</w:t>
      </w:r>
      <w:r w:rsidRPr="00FE0D14">
        <w:rPr>
          <w:rFonts w:ascii="Verdana" w:hAnsi="Verdana"/>
          <w:sz w:val="22"/>
          <w:lang w:val="en-ZA"/>
        </w:rPr>
        <w:t xml:space="preserve">.  </w:t>
      </w:r>
    </w:p>
    <w:p w14:paraId="702CFE60" w14:textId="77777777" w:rsidR="00BC076B" w:rsidRDefault="00490022" w:rsidP="007773EC">
      <w:pPr>
        <w:tabs>
          <w:tab w:val="left" w:pos="0"/>
          <w:tab w:val="left" w:pos="1134"/>
        </w:tabs>
        <w:spacing w:before="120" w:after="120"/>
        <w:jc w:val="both"/>
        <w:rPr>
          <w:rFonts w:ascii="Verdana" w:hAnsi="Verdana"/>
          <w:sz w:val="22"/>
          <w:lang w:val="en-ZA"/>
        </w:rPr>
      </w:pPr>
      <w:r>
        <w:rPr>
          <w:rFonts w:ascii="Verdana" w:hAnsi="Verdana"/>
          <w:sz w:val="22"/>
          <w:lang w:val="en-ZA"/>
        </w:rPr>
        <w:t>The collections</w:t>
      </w:r>
      <w:r w:rsidR="005F0DF6" w:rsidRPr="00FE0D14">
        <w:rPr>
          <w:rFonts w:ascii="Verdana" w:hAnsi="Verdana"/>
          <w:sz w:val="22"/>
          <w:lang w:val="en-ZA"/>
        </w:rPr>
        <w:t xml:space="preserve"> service is based on recurring</w:t>
      </w:r>
      <w:r>
        <w:rPr>
          <w:rFonts w:ascii="Verdana" w:hAnsi="Verdana"/>
          <w:sz w:val="22"/>
          <w:lang w:val="en-ZA"/>
        </w:rPr>
        <w:t xml:space="preserve"> collections instructions</w:t>
      </w:r>
      <w:r w:rsidR="005F0DF6" w:rsidRPr="00FE0D14">
        <w:rPr>
          <w:rFonts w:ascii="Verdana" w:hAnsi="Verdana"/>
          <w:sz w:val="22"/>
          <w:lang w:val="en-ZA"/>
        </w:rPr>
        <w:t xml:space="preserve"> that will be presented to the </w:t>
      </w:r>
      <w:r>
        <w:rPr>
          <w:rFonts w:ascii="Verdana" w:hAnsi="Verdana"/>
          <w:sz w:val="22"/>
          <w:lang w:val="en-ZA"/>
        </w:rPr>
        <w:t>selected collections channel</w:t>
      </w:r>
      <w:r w:rsidR="005F0DF6" w:rsidRPr="00FE0D14">
        <w:rPr>
          <w:rFonts w:ascii="Verdana" w:hAnsi="Verdana"/>
          <w:sz w:val="22"/>
          <w:lang w:val="en-ZA"/>
        </w:rPr>
        <w:t xml:space="preserve"> on a </w:t>
      </w:r>
      <w:r>
        <w:rPr>
          <w:rFonts w:ascii="Verdana" w:hAnsi="Verdana"/>
          <w:sz w:val="22"/>
          <w:lang w:val="en-ZA"/>
        </w:rPr>
        <w:t xml:space="preserve">prescribed </w:t>
      </w:r>
      <w:r w:rsidR="005F0DF6" w:rsidRPr="00FE0D14">
        <w:rPr>
          <w:rFonts w:ascii="Verdana" w:hAnsi="Verdana"/>
          <w:sz w:val="22"/>
          <w:lang w:val="en-ZA"/>
        </w:rPr>
        <w:t xml:space="preserve">basis, until the </w:t>
      </w:r>
      <w:r>
        <w:rPr>
          <w:rFonts w:ascii="Verdana" w:hAnsi="Verdana"/>
          <w:sz w:val="22"/>
          <w:lang w:val="en-ZA"/>
        </w:rPr>
        <w:t>instruction</w:t>
      </w:r>
      <w:r w:rsidR="005F0DF6" w:rsidRPr="00FE0D14">
        <w:rPr>
          <w:rFonts w:ascii="Verdana" w:hAnsi="Verdana"/>
          <w:sz w:val="22"/>
          <w:lang w:val="en-ZA"/>
        </w:rPr>
        <w:t xml:space="preserve"> is cancelled.</w:t>
      </w:r>
      <w:r>
        <w:rPr>
          <w:rFonts w:ascii="Verdana" w:hAnsi="Verdana"/>
          <w:sz w:val="22"/>
          <w:lang w:val="en-ZA"/>
        </w:rPr>
        <w:t xml:space="preserve">  </w:t>
      </w:r>
    </w:p>
    <w:p w14:paraId="09278B56" w14:textId="77777777" w:rsidR="00490022" w:rsidRPr="00FE0D14" w:rsidRDefault="00490022" w:rsidP="007773EC">
      <w:pPr>
        <w:tabs>
          <w:tab w:val="left" w:pos="0"/>
          <w:tab w:val="left" w:pos="1134"/>
        </w:tabs>
        <w:spacing w:before="120" w:after="120"/>
        <w:jc w:val="both"/>
        <w:rPr>
          <w:rFonts w:ascii="Verdana" w:hAnsi="Verdana"/>
          <w:b/>
          <w:color w:val="000000"/>
          <w:szCs w:val="20"/>
        </w:rPr>
      </w:pPr>
      <w:r>
        <w:rPr>
          <w:rFonts w:ascii="Verdana" w:hAnsi="Verdana"/>
          <w:sz w:val="22"/>
          <w:lang w:val="en-ZA"/>
        </w:rPr>
        <w:t>Disbursement (payment) instructions will be executed as once-off transactions as presented.</w:t>
      </w:r>
    </w:p>
    <w:p w14:paraId="4D19096E" w14:textId="77777777" w:rsidR="00791B26" w:rsidRPr="00FE0D14" w:rsidRDefault="00791B26" w:rsidP="00FE0D14">
      <w:pPr>
        <w:pStyle w:val="Heading2"/>
        <w:numPr>
          <w:ilvl w:val="1"/>
          <w:numId w:val="8"/>
        </w:numPr>
        <w:tabs>
          <w:tab w:val="left" w:pos="0"/>
          <w:tab w:val="left" w:pos="709"/>
        </w:tabs>
        <w:spacing w:before="240" w:after="120"/>
        <w:ind w:left="0" w:firstLine="0"/>
        <w:jc w:val="both"/>
        <w:rPr>
          <w:rFonts w:ascii="Verdana" w:hAnsi="Verdana" w:cs="Arial"/>
          <w:sz w:val="22"/>
          <w:szCs w:val="22"/>
          <w:u w:val="none"/>
        </w:rPr>
      </w:pPr>
      <w:bookmarkStart w:id="19" w:name="_Toc293909966"/>
      <w:bookmarkStart w:id="20" w:name="_Toc293991153"/>
      <w:bookmarkStart w:id="21" w:name="_Toc301504699"/>
      <w:r w:rsidRPr="00FE0D14">
        <w:rPr>
          <w:rFonts w:ascii="Verdana" w:hAnsi="Verdana" w:cs="Arial"/>
          <w:sz w:val="22"/>
          <w:szCs w:val="22"/>
          <w:u w:val="none"/>
        </w:rPr>
        <w:t>ONE FORMAT FOR ALL</w:t>
      </w:r>
      <w:bookmarkEnd w:id="19"/>
      <w:bookmarkEnd w:id="20"/>
      <w:bookmarkEnd w:id="21"/>
    </w:p>
    <w:p w14:paraId="548B9AB9" w14:textId="77777777" w:rsidR="00791B26" w:rsidRPr="00FE0D14" w:rsidRDefault="00791B26" w:rsidP="001C2C62">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The </w:t>
      </w:r>
      <w:r w:rsidR="00490022">
        <w:rPr>
          <w:rFonts w:ascii="Verdana" w:hAnsi="Verdana"/>
          <w:sz w:val="22"/>
          <w:lang w:val="en-ZA"/>
        </w:rPr>
        <w:t>Central Money System</w:t>
      </w:r>
      <w:r w:rsidRPr="00FE0D14">
        <w:rPr>
          <w:rFonts w:ascii="Verdana" w:hAnsi="Verdana"/>
          <w:sz w:val="22"/>
          <w:lang w:val="en-ZA"/>
        </w:rPr>
        <w:t xml:space="preserve"> Interface </w:t>
      </w:r>
      <w:r w:rsidR="00490022">
        <w:rPr>
          <w:rFonts w:ascii="Verdana" w:hAnsi="Verdana"/>
          <w:sz w:val="22"/>
          <w:lang w:val="en-ZA"/>
        </w:rPr>
        <w:t xml:space="preserve">Specification </w:t>
      </w:r>
      <w:r w:rsidRPr="00FE0D14">
        <w:rPr>
          <w:rFonts w:ascii="Verdana" w:hAnsi="Verdana"/>
          <w:sz w:val="22"/>
          <w:lang w:val="en-ZA"/>
        </w:rPr>
        <w:t>(</w:t>
      </w:r>
      <w:r w:rsidR="00490022">
        <w:rPr>
          <w:rFonts w:ascii="Verdana" w:hAnsi="Verdana"/>
          <w:sz w:val="22"/>
          <w:lang w:val="en-ZA"/>
        </w:rPr>
        <w:t>CMSIS</w:t>
      </w:r>
      <w:r w:rsidRPr="00FE0D14">
        <w:rPr>
          <w:rFonts w:ascii="Verdana" w:hAnsi="Verdana"/>
          <w:sz w:val="22"/>
          <w:lang w:val="en-ZA"/>
        </w:rPr>
        <w:t xml:space="preserve">) provides </w:t>
      </w:r>
      <w:r w:rsidR="00490022">
        <w:rPr>
          <w:rFonts w:ascii="Verdana" w:hAnsi="Verdana"/>
          <w:sz w:val="22"/>
          <w:lang w:val="en-ZA"/>
        </w:rPr>
        <w:t>a</w:t>
      </w:r>
      <w:r w:rsidRPr="00FE0D14">
        <w:rPr>
          <w:rFonts w:ascii="Verdana" w:hAnsi="Verdana"/>
          <w:sz w:val="22"/>
          <w:lang w:val="en-ZA"/>
        </w:rPr>
        <w:t xml:space="preserve"> standard format that caters for all </w:t>
      </w:r>
      <w:r w:rsidR="00490022">
        <w:rPr>
          <w:rFonts w:ascii="Verdana" w:hAnsi="Verdana"/>
          <w:sz w:val="22"/>
          <w:lang w:val="en-ZA"/>
        </w:rPr>
        <w:t xml:space="preserve">interactions </w:t>
      </w:r>
      <w:r w:rsidR="00490022" w:rsidRPr="00490022">
        <w:rPr>
          <w:rFonts w:ascii="Verdana" w:hAnsi="Verdana"/>
          <w:b/>
          <w:sz w:val="22"/>
          <w:lang w:val="en-ZA"/>
        </w:rPr>
        <w:t>to</w:t>
      </w:r>
      <w:r w:rsidR="00490022">
        <w:rPr>
          <w:rFonts w:ascii="Verdana" w:hAnsi="Verdana"/>
          <w:sz w:val="22"/>
          <w:lang w:val="en-ZA"/>
        </w:rPr>
        <w:t xml:space="preserve"> the </w:t>
      </w:r>
      <w:r w:rsidR="002C478B">
        <w:rPr>
          <w:rFonts w:ascii="Verdana" w:hAnsi="Verdana"/>
          <w:sz w:val="22"/>
          <w:lang w:val="en-ZA"/>
        </w:rPr>
        <w:t>CMS</w:t>
      </w:r>
      <w:r w:rsidR="00490022">
        <w:rPr>
          <w:rFonts w:ascii="Verdana" w:hAnsi="Verdana"/>
          <w:sz w:val="22"/>
          <w:lang w:val="en-ZA"/>
        </w:rPr>
        <w:t xml:space="preserve"> as well as feedback from the CMS</w:t>
      </w:r>
      <w:r w:rsidRPr="00FE0D14">
        <w:rPr>
          <w:rFonts w:ascii="Verdana" w:hAnsi="Verdana"/>
          <w:sz w:val="22"/>
          <w:lang w:val="en-ZA"/>
        </w:rPr>
        <w:t xml:space="preserve">. </w:t>
      </w:r>
      <w:r w:rsidR="00471535" w:rsidRPr="00FE0D14">
        <w:rPr>
          <w:rFonts w:ascii="Verdana" w:hAnsi="Verdana"/>
          <w:sz w:val="22"/>
          <w:lang w:val="en-ZA"/>
        </w:rPr>
        <w:t xml:space="preserve">The </w:t>
      </w:r>
      <w:r w:rsidR="00490022">
        <w:rPr>
          <w:rFonts w:ascii="Verdana" w:hAnsi="Verdana" w:cs="Times New Roman"/>
          <w:sz w:val="22"/>
          <w:lang w:val="en-ZA"/>
        </w:rPr>
        <w:t>CMSIS</w:t>
      </w:r>
      <w:r w:rsidR="00471535" w:rsidRPr="00FE0D14">
        <w:rPr>
          <w:rFonts w:ascii="Verdana" w:hAnsi="Verdana"/>
          <w:sz w:val="22"/>
          <w:lang w:val="en-ZA"/>
        </w:rPr>
        <w:t xml:space="preserve"> </w:t>
      </w:r>
      <w:r w:rsidR="000E2474" w:rsidRPr="00FE0D14">
        <w:rPr>
          <w:rFonts w:ascii="Verdana" w:hAnsi="Verdana"/>
          <w:sz w:val="22"/>
          <w:lang w:val="en-ZA"/>
        </w:rPr>
        <w:t xml:space="preserve">layout </w:t>
      </w:r>
      <w:r w:rsidR="00490022">
        <w:rPr>
          <w:rFonts w:ascii="Verdana" w:hAnsi="Verdana"/>
          <w:sz w:val="22"/>
          <w:lang w:val="en-ZA"/>
        </w:rPr>
        <w:t xml:space="preserve">allows </w:t>
      </w:r>
      <w:r w:rsidRPr="00FE0D14">
        <w:rPr>
          <w:rFonts w:ascii="Verdana" w:hAnsi="Verdana"/>
          <w:b/>
          <w:sz w:val="22"/>
          <w:lang w:val="en-ZA"/>
        </w:rPr>
        <w:t>standardised process</w:t>
      </w:r>
      <w:r w:rsidR="00490022">
        <w:rPr>
          <w:rFonts w:ascii="Verdana" w:hAnsi="Verdana"/>
          <w:b/>
          <w:sz w:val="22"/>
          <w:lang w:val="en-ZA"/>
        </w:rPr>
        <w:t>es</w:t>
      </w:r>
      <w:r w:rsidRPr="00FE0D14">
        <w:rPr>
          <w:rFonts w:ascii="Verdana" w:hAnsi="Verdana"/>
          <w:sz w:val="22"/>
          <w:lang w:val="en-ZA"/>
        </w:rPr>
        <w:t xml:space="preserve"> for all </w:t>
      </w:r>
      <w:r w:rsidR="003B0AFD" w:rsidRPr="00FE0D14">
        <w:rPr>
          <w:rFonts w:ascii="Verdana" w:hAnsi="Verdana"/>
          <w:sz w:val="22"/>
          <w:lang w:val="en-ZA"/>
        </w:rPr>
        <w:t xml:space="preserve">the </w:t>
      </w:r>
      <w:r w:rsidRPr="00FE0D14">
        <w:rPr>
          <w:rFonts w:ascii="Verdana" w:hAnsi="Verdana"/>
          <w:sz w:val="22"/>
          <w:lang w:val="en-ZA"/>
        </w:rPr>
        <w:t xml:space="preserve">different collection </w:t>
      </w:r>
      <w:r w:rsidR="002C478B">
        <w:rPr>
          <w:rFonts w:ascii="Verdana" w:hAnsi="Verdana"/>
          <w:sz w:val="22"/>
          <w:lang w:val="en-ZA"/>
        </w:rPr>
        <w:t xml:space="preserve">and disbursement </w:t>
      </w:r>
      <w:r w:rsidRPr="00FE0D14">
        <w:rPr>
          <w:rFonts w:ascii="Verdana" w:hAnsi="Verdana"/>
          <w:sz w:val="22"/>
          <w:lang w:val="en-ZA"/>
        </w:rPr>
        <w:t xml:space="preserve">methods. </w:t>
      </w:r>
    </w:p>
    <w:p w14:paraId="0ABB9C47" w14:textId="77777777" w:rsidR="00791B26" w:rsidRPr="00FE0D14" w:rsidRDefault="00791B26" w:rsidP="001C2C62">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The </w:t>
      </w:r>
      <w:r w:rsidR="002C478B">
        <w:rPr>
          <w:rFonts w:ascii="Verdana" w:hAnsi="Verdana"/>
          <w:sz w:val="22"/>
          <w:lang w:val="en-ZA"/>
        </w:rPr>
        <w:t>CMSIS</w:t>
      </w:r>
      <w:r w:rsidRPr="00FE0D14">
        <w:rPr>
          <w:rFonts w:ascii="Verdana" w:hAnsi="Verdana"/>
          <w:sz w:val="22"/>
          <w:lang w:val="en-ZA"/>
        </w:rPr>
        <w:t xml:space="preserve"> layout is standardised to be used for various interactions between the client</w:t>
      </w:r>
      <w:r w:rsidR="002C478B">
        <w:rPr>
          <w:rFonts w:ascii="Verdana" w:hAnsi="Verdana"/>
          <w:sz w:val="22"/>
          <w:lang w:val="en-ZA"/>
        </w:rPr>
        <w:t>’s systems</w:t>
      </w:r>
      <w:r w:rsidRPr="00FE0D14">
        <w:rPr>
          <w:rFonts w:ascii="Verdana" w:hAnsi="Verdana"/>
          <w:sz w:val="22"/>
          <w:lang w:val="en-ZA"/>
        </w:rPr>
        <w:t xml:space="preserve"> and </w:t>
      </w:r>
      <w:r w:rsidR="002C478B">
        <w:rPr>
          <w:rFonts w:ascii="Verdana" w:hAnsi="Verdana"/>
          <w:sz w:val="22"/>
          <w:lang w:val="en-ZA"/>
        </w:rPr>
        <w:t>the CMS</w:t>
      </w:r>
      <w:r w:rsidRPr="00FE0D14">
        <w:rPr>
          <w:rFonts w:ascii="Verdana" w:hAnsi="Verdana"/>
          <w:sz w:val="22"/>
          <w:lang w:val="en-ZA"/>
        </w:rPr>
        <w:t xml:space="preserve"> (e.g. updates, rejections, reconciliation, etc.).</w:t>
      </w:r>
    </w:p>
    <w:p w14:paraId="5A6706F0" w14:textId="77777777" w:rsidR="00791B26" w:rsidRPr="00FE0D14" w:rsidRDefault="002C478B" w:rsidP="001C2C62">
      <w:pPr>
        <w:tabs>
          <w:tab w:val="left" w:pos="0"/>
        </w:tabs>
        <w:autoSpaceDE w:val="0"/>
        <w:autoSpaceDN w:val="0"/>
        <w:adjustRightInd w:val="0"/>
        <w:spacing w:before="120" w:after="120"/>
        <w:jc w:val="both"/>
        <w:rPr>
          <w:rFonts w:ascii="Verdana" w:hAnsi="Verdana"/>
          <w:sz w:val="22"/>
          <w:lang w:val="en-ZA"/>
        </w:rPr>
      </w:pPr>
      <w:r>
        <w:rPr>
          <w:rFonts w:ascii="Verdana" w:hAnsi="Verdana"/>
          <w:sz w:val="22"/>
          <w:lang w:val="en-ZA"/>
        </w:rPr>
        <w:t>The CMS</w:t>
      </w:r>
      <w:r w:rsidR="00791B26" w:rsidRPr="00FE0D14">
        <w:rPr>
          <w:rFonts w:ascii="Verdana" w:hAnsi="Verdana"/>
          <w:sz w:val="22"/>
          <w:lang w:val="en-ZA"/>
        </w:rPr>
        <w:t xml:space="preserve"> </w:t>
      </w:r>
      <w:r w:rsidR="003B0AFD" w:rsidRPr="00FE0D14">
        <w:rPr>
          <w:rFonts w:ascii="Verdana" w:hAnsi="Verdana"/>
          <w:sz w:val="22"/>
          <w:lang w:val="en-ZA"/>
        </w:rPr>
        <w:t xml:space="preserve">is responsible to execute </w:t>
      </w:r>
      <w:r w:rsidR="00791B26" w:rsidRPr="00FE0D14">
        <w:rPr>
          <w:rFonts w:ascii="Verdana" w:hAnsi="Verdana"/>
          <w:sz w:val="22"/>
          <w:lang w:val="en-ZA"/>
        </w:rPr>
        <w:t xml:space="preserve">the necessary conversion of the update transactions to the format required by the different </w:t>
      </w:r>
      <w:r>
        <w:rPr>
          <w:rFonts w:ascii="Verdana" w:hAnsi="Verdana"/>
          <w:sz w:val="22"/>
          <w:lang w:val="en-ZA"/>
        </w:rPr>
        <w:t>collection or disbursement channels / services</w:t>
      </w:r>
      <w:r w:rsidR="00791B26" w:rsidRPr="00FE0D14">
        <w:rPr>
          <w:rFonts w:ascii="Verdana" w:hAnsi="Verdana"/>
          <w:sz w:val="22"/>
          <w:lang w:val="en-ZA"/>
        </w:rPr>
        <w:t xml:space="preserve">. </w:t>
      </w:r>
    </w:p>
    <w:p w14:paraId="3D821967" w14:textId="393BA572" w:rsidR="00791B26" w:rsidRDefault="00791B26" w:rsidP="001C2C62">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Feedback from the </w:t>
      </w:r>
      <w:r w:rsidR="002C478B">
        <w:rPr>
          <w:rFonts w:ascii="Verdana" w:hAnsi="Verdana"/>
          <w:sz w:val="22"/>
          <w:lang w:val="en-ZA"/>
        </w:rPr>
        <w:t>collection channels / services</w:t>
      </w:r>
      <w:r w:rsidRPr="00FE0D14">
        <w:rPr>
          <w:rFonts w:ascii="Verdana" w:hAnsi="Verdana"/>
          <w:sz w:val="22"/>
          <w:lang w:val="en-ZA"/>
        </w:rPr>
        <w:t xml:space="preserve"> regarding errors and / or payments will be provided in the standardised format, irrespective of the </w:t>
      </w:r>
      <w:r w:rsidR="002C478B">
        <w:rPr>
          <w:rFonts w:ascii="Verdana" w:hAnsi="Verdana"/>
          <w:sz w:val="22"/>
          <w:lang w:val="en-ZA"/>
        </w:rPr>
        <w:t>collection or disbursement channel</w:t>
      </w:r>
      <w:r w:rsidRPr="00FE0D14">
        <w:rPr>
          <w:rFonts w:ascii="Verdana" w:hAnsi="Verdana"/>
          <w:sz w:val="22"/>
          <w:lang w:val="en-ZA"/>
        </w:rPr>
        <w:t xml:space="preserve"> used.</w:t>
      </w:r>
    </w:p>
    <w:p w14:paraId="4046CA86" w14:textId="04A7FD60" w:rsidR="005E0D01" w:rsidRPr="00FE0D14" w:rsidRDefault="005E0D01" w:rsidP="001C2C62">
      <w:pPr>
        <w:tabs>
          <w:tab w:val="left" w:pos="0"/>
        </w:tabs>
        <w:autoSpaceDE w:val="0"/>
        <w:autoSpaceDN w:val="0"/>
        <w:adjustRightInd w:val="0"/>
        <w:spacing w:before="120" w:after="120"/>
        <w:jc w:val="both"/>
        <w:rPr>
          <w:rFonts w:ascii="Verdana" w:hAnsi="Verdana"/>
          <w:sz w:val="22"/>
          <w:lang w:val="en-ZA"/>
        </w:rPr>
      </w:pPr>
      <w:r>
        <w:rPr>
          <w:rFonts w:ascii="Verdana" w:hAnsi="Verdana"/>
          <w:sz w:val="22"/>
          <w:lang w:val="en-ZA"/>
        </w:rPr>
        <w:t xml:space="preserve">This layout will also be utilised for real-time interfaces with the field names as tags as detailed in the Annexures.  Multiple name fields must be combined with an underscore “_”. </w:t>
      </w:r>
    </w:p>
    <w:p w14:paraId="431553B1" w14:textId="77777777" w:rsidR="00791B26" w:rsidRPr="00FE0D14" w:rsidRDefault="002C478B" w:rsidP="00FE0D14">
      <w:pPr>
        <w:pStyle w:val="Heading2"/>
        <w:numPr>
          <w:ilvl w:val="1"/>
          <w:numId w:val="8"/>
        </w:numPr>
        <w:tabs>
          <w:tab w:val="left" w:pos="0"/>
          <w:tab w:val="left" w:pos="709"/>
        </w:tabs>
        <w:spacing w:before="240" w:after="120"/>
        <w:ind w:left="0" w:firstLine="0"/>
        <w:jc w:val="both"/>
        <w:rPr>
          <w:rFonts w:ascii="Verdana" w:hAnsi="Verdana" w:cs="Arial"/>
          <w:sz w:val="22"/>
          <w:szCs w:val="22"/>
          <w:u w:val="none"/>
        </w:rPr>
      </w:pPr>
      <w:bookmarkStart w:id="22" w:name="topic_CompulsoryandOptionalFields"/>
      <w:bookmarkStart w:id="23" w:name="_Toc293909967"/>
      <w:bookmarkStart w:id="24" w:name="_Toc293991154"/>
      <w:bookmarkStart w:id="25" w:name="_Toc301504700"/>
      <w:bookmarkEnd w:id="22"/>
      <w:r>
        <w:rPr>
          <w:rFonts w:ascii="Verdana" w:hAnsi="Verdana" w:cs="Arial"/>
          <w:sz w:val="22"/>
          <w:szCs w:val="22"/>
          <w:u w:val="none"/>
        </w:rPr>
        <w:t>COMPULSORY,</w:t>
      </w:r>
      <w:r w:rsidR="00791B26" w:rsidRPr="00FE0D14">
        <w:rPr>
          <w:rFonts w:ascii="Verdana" w:hAnsi="Verdana" w:cs="Arial"/>
          <w:sz w:val="22"/>
          <w:szCs w:val="22"/>
          <w:u w:val="none"/>
        </w:rPr>
        <w:t xml:space="preserve"> OPTIONAL </w:t>
      </w:r>
      <w:r>
        <w:rPr>
          <w:rFonts w:ascii="Verdana" w:hAnsi="Verdana" w:cs="Arial"/>
          <w:sz w:val="22"/>
          <w:szCs w:val="22"/>
          <w:u w:val="none"/>
        </w:rPr>
        <w:t xml:space="preserve">and CONTITIONAL </w:t>
      </w:r>
      <w:r w:rsidR="00791B26" w:rsidRPr="00FE0D14">
        <w:rPr>
          <w:rFonts w:ascii="Verdana" w:hAnsi="Verdana" w:cs="Arial"/>
          <w:sz w:val="22"/>
          <w:szCs w:val="22"/>
          <w:u w:val="none"/>
        </w:rPr>
        <w:t>FIELDS</w:t>
      </w:r>
      <w:bookmarkEnd w:id="23"/>
      <w:bookmarkEnd w:id="24"/>
      <w:bookmarkEnd w:id="25"/>
    </w:p>
    <w:p w14:paraId="24388DE3" w14:textId="77777777" w:rsidR="00791B26" w:rsidRDefault="00791B26" w:rsidP="001C2C62">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Fields that are marked, as </w:t>
      </w:r>
      <w:r w:rsidRPr="00FE0D14">
        <w:rPr>
          <w:rFonts w:ascii="Verdana" w:hAnsi="Verdana"/>
          <w:b/>
          <w:sz w:val="22"/>
          <w:lang w:val="en-ZA"/>
        </w:rPr>
        <w:t>'compulsory'</w:t>
      </w:r>
      <w:r w:rsidRPr="00FE0D14">
        <w:rPr>
          <w:rFonts w:ascii="Verdana" w:hAnsi="Verdana"/>
          <w:sz w:val="22"/>
          <w:lang w:val="en-ZA"/>
        </w:rPr>
        <w:t xml:space="preserve"> </w:t>
      </w:r>
      <w:r w:rsidRPr="00FE0D14">
        <w:rPr>
          <w:rFonts w:ascii="Verdana" w:hAnsi="Verdana"/>
          <w:sz w:val="22"/>
          <w:u w:val="single"/>
          <w:lang w:val="en-ZA"/>
        </w:rPr>
        <w:t>must</w:t>
      </w:r>
      <w:r w:rsidRPr="00FE0D14">
        <w:rPr>
          <w:rFonts w:ascii="Verdana" w:hAnsi="Verdana"/>
          <w:sz w:val="22"/>
          <w:lang w:val="en-ZA"/>
        </w:rPr>
        <w:t xml:space="preserve"> always be supplied, while the fields marked as </w:t>
      </w:r>
      <w:r w:rsidRPr="00FE0D14">
        <w:rPr>
          <w:rFonts w:ascii="Verdana" w:hAnsi="Verdana"/>
          <w:b/>
          <w:sz w:val="22"/>
          <w:lang w:val="en-ZA"/>
        </w:rPr>
        <w:t>'optional'</w:t>
      </w:r>
      <w:r w:rsidRPr="00FE0D14">
        <w:rPr>
          <w:rFonts w:ascii="Verdana" w:hAnsi="Verdana"/>
          <w:sz w:val="22"/>
          <w:lang w:val="en-ZA"/>
        </w:rPr>
        <w:t xml:space="preserve"> are either client specific or may even be required for certain file types, industry types or collection methods. It is recommended that clients should supply all the fields for which they have data, even where this document specifies them as "optional". Optional fields not supplied must still be in the required format, i.e. numeric fields must be zero-filled and alphanumeric fields space-filled.</w:t>
      </w:r>
    </w:p>
    <w:p w14:paraId="28A7F61D" w14:textId="77777777" w:rsidR="002C478B" w:rsidRPr="00FE0D14" w:rsidRDefault="002C478B" w:rsidP="001C2C62">
      <w:pPr>
        <w:tabs>
          <w:tab w:val="left" w:pos="0"/>
        </w:tabs>
        <w:autoSpaceDE w:val="0"/>
        <w:autoSpaceDN w:val="0"/>
        <w:adjustRightInd w:val="0"/>
        <w:spacing w:before="120" w:after="120"/>
        <w:jc w:val="both"/>
        <w:rPr>
          <w:rFonts w:ascii="Verdana" w:hAnsi="Verdana"/>
          <w:sz w:val="22"/>
          <w:lang w:val="en-ZA"/>
        </w:rPr>
      </w:pPr>
      <w:r w:rsidRPr="002C478B">
        <w:rPr>
          <w:rFonts w:ascii="Verdana" w:hAnsi="Verdana"/>
          <w:b/>
          <w:sz w:val="22"/>
          <w:lang w:val="en-ZA"/>
        </w:rPr>
        <w:t>Conditional</w:t>
      </w:r>
      <w:r>
        <w:rPr>
          <w:rFonts w:ascii="Verdana" w:hAnsi="Verdana"/>
          <w:sz w:val="22"/>
          <w:lang w:val="en-ZA"/>
        </w:rPr>
        <w:t xml:space="preserve"> fields need to be / will be provided based on specific conditions, </w:t>
      </w:r>
      <w:proofErr w:type="spellStart"/>
      <w:r>
        <w:rPr>
          <w:rFonts w:ascii="Verdana" w:hAnsi="Verdana"/>
          <w:sz w:val="22"/>
          <w:lang w:val="en-ZA"/>
        </w:rPr>
        <w:t>eg</w:t>
      </w:r>
      <w:proofErr w:type="spellEnd"/>
      <w:r>
        <w:rPr>
          <w:rFonts w:ascii="Verdana" w:hAnsi="Verdana"/>
          <w:sz w:val="22"/>
          <w:lang w:val="en-ZA"/>
        </w:rPr>
        <w:t xml:space="preserve"> </w:t>
      </w:r>
      <w:r w:rsidR="005808B7">
        <w:rPr>
          <w:rFonts w:ascii="Verdana" w:hAnsi="Verdana"/>
          <w:sz w:val="22"/>
          <w:lang w:val="en-ZA"/>
        </w:rPr>
        <w:t>Bank Account Status, Return Code.</w:t>
      </w:r>
    </w:p>
    <w:p w14:paraId="4E99764C" w14:textId="77777777" w:rsidR="00791B26" w:rsidRPr="00FE0D14" w:rsidRDefault="00791B26" w:rsidP="00FE0D14">
      <w:pPr>
        <w:pStyle w:val="TrainingHeading1"/>
        <w:numPr>
          <w:ilvl w:val="0"/>
          <w:numId w:val="7"/>
        </w:numPr>
        <w:tabs>
          <w:tab w:val="left" w:pos="0"/>
        </w:tabs>
        <w:spacing w:before="240" w:after="120"/>
        <w:ind w:left="0" w:firstLine="0"/>
        <w:jc w:val="both"/>
        <w:rPr>
          <w:rFonts w:ascii="Verdana" w:hAnsi="Verdana"/>
        </w:rPr>
      </w:pPr>
      <w:bookmarkStart w:id="26" w:name="topic_GeneralStandards"/>
      <w:bookmarkStart w:id="27" w:name="_Toc293909968"/>
      <w:bookmarkStart w:id="28" w:name="_Toc293991155"/>
      <w:bookmarkStart w:id="29" w:name="_Toc294073978"/>
      <w:bookmarkStart w:id="30" w:name="_Toc301504701"/>
      <w:bookmarkStart w:id="31" w:name="_Toc301504877"/>
      <w:bookmarkStart w:id="32" w:name="_Toc475004313"/>
      <w:bookmarkEnd w:id="26"/>
      <w:r w:rsidRPr="00FE0D14">
        <w:rPr>
          <w:rFonts w:ascii="Verdana" w:hAnsi="Verdana"/>
        </w:rPr>
        <w:t>GENERAL STANDARDS</w:t>
      </w:r>
      <w:bookmarkEnd w:id="27"/>
      <w:bookmarkEnd w:id="28"/>
      <w:bookmarkEnd w:id="29"/>
      <w:bookmarkEnd w:id="30"/>
      <w:bookmarkEnd w:id="31"/>
      <w:bookmarkEnd w:id="32"/>
    </w:p>
    <w:p w14:paraId="705C318D" w14:textId="77777777" w:rsidR="00791B26" w:rsidRPr="00FE0D14" w:rsidRDefault="00791B26" w:rsidP="001C2C62">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The following general </w:t>
      </w:r>
      <w:r w:rsidR="003B0AFD" w:rsidRPr="00FE0D14">
        <w:rPr>
          <w:rFonts w:ascii="Verdana" w:hAnsi="Verdana"/>
          <w:sz w:val="22"/>
          <w:lang w:val="en-ZA"/>
        </w:rPr>
        <w:t>standards</w:t>
      </w:r>
      <w:r w:rsidRPr="00FE0D14">
        <w:rPr>
          <w:rFonts w:ascii="Verdana" w:hAnsi="Verdana"/>
          <w:sz w:val="22"/>
          <w:lang w:val="en-ZA"/>
        </w:rPr>
        <w:t xml:space="preserve"> apply to the contents (data) and formatting (layout) of Update Files:</w:t>
      </w:r>
    </w:p>
    <w:p w14:paraId="1BE5D64D" w14:textId="77777777" w:rsidR="00791B26" w:rsidRPr="00FE0D14" w:rsidRDefault="00791B26" w:rsidP="00FE0D14">
      <w:pPr>
        <w:pStyle w:val="Heading2"/>
        <w:numPr>
          <w:ilvl w:val="1"/>
          <w:numId w:val="7"/>
        </w:numPr>
        <w:tabs>
          <w:tab w:val="left" w:pos="0"/>
          <w:tab w:val="left" w:pos="709"/>
        </w:tabs>
        <w:spacing w:before="240" w:after="120"/>
        <w:ind w:left="72" w:firstLine="0"/>
        <w:jc w:val="both"/>
        <w:rPr>
          <w:rFonts w:ascii="Verdana" w:hAnsi="Verdana" w:cs="Arial"/>
          <w:sz w:val="22"/>
          <w:szCs w:val="22"/>
          <w:u w:val="none"/>
        </w:rPr>
      </w:pPr>
      <w:bookmarkStart w:id="33" w:name="topic_Acceptablecharacterset"/>
      <w:bookmarkStart w:id="34" w:name="_Toc293909969"/>
      <w:bookmarkStart w:id="35" w:name="_Toc293991156"/>
      <w:bookmarkStart w:id="36" w:name="_Toc301504702"/>
      <w:bookmarkEnd w:id="33"/>
      <w:r w:rsidRPr="00FE0D14">
        <w:rPr>
          <w:rFonts w:ascii="Verdana" w:hAnsi="Verdana" w:cs="Arial"/>
          <w:sz w:val="22"/>
          <w:szCs w:val="22"/>
          <w:u w:val="none"/>
        </w:rPr>
        <w:lastRenderedPageBreak/>
        <w:t>ACCEPTABLE CHARACTER SET</w:t>
      </w:r>
      <w:bookmarkEnd w:id="34"/>
      <w:bookmarkEnd w:id="35"/>
      <w:bookmarkEnd w:id="36"/>
    </w:p>
    <w:p w14:paraId="5B5B06FC" w14:textId="77777777" w:rsidR="00791B26" w:rsidRPr="00FE0D14" w:rsidRDefault="003B0AFD"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Submitted data </w:t>
      </w:r>
      <w:r w:rsidR="00791B26" w:rsidRPr="00FE0D14">
        <w:rPr>
          <w:rFonts w:ascii="Verdana" w:hAnsi="Verdana"/>
          <w:sz w:val="22"/>
          <w:lang w:val="en-ZA"/>
        </w:rPr>
        <w:t>must adhere to the acceptable ASCII character set (from decimal values 32 through 126, hex values 20 through 7E).  Acceptable formatting characters are a carriage return (CR) (decimal value 13, hex value 0D), line feed (LF) (decimal value 10, hex value 0A) and end of file indicator (SUB) (decimal value 26, hex value 1A).</w:t>
      </w:r>
    </w:p>
    <w:p w14:paraId="4E27E888" w14:textId="77777777" w:rsidR="00791B26" w:rsidRPr="00FE0D14" w:rsidRDefault="00791B26" w:rsidP="00FE0D14">
      <w:pPr>
        <w:pStyle w:val="Heading2"/>
        <w:numPr>
          <w:ilvl w:val="1"/>
          <w:numId w:val="7"/>
        </w:numPr>
        <w:tabs>
          <w:tab w:val="left" w:pos="0"/>
          <w:tab w:val="left" w:pos="709"/>
        </w:tabs>
        <w:spacing w:before="240" w:after="120"/>
        <w:ind w:left="72" w:firstLine="0"/>
        <w:jc w:val="both"/>
        <w:rPr>
          <w:rFonts w:ascii="Verdana" w:hAnsi="Verdana" w:cs="Arial"/>
          <w:sz w:val="22"/>
          <w:szCs w:val="22"/>
          <w:u w:val="none"/>
        </w:rPr>
      </w:pPr>
      <w:bookmarkStart w:id="37" w:name="topic_Formatting(layout)offiles"/>
      <w:bookmarkStart w:id="38" w:name="_Toc293909970"/>
      <w:bookmarkStart w:id="39" w:name="_Toc293991157"/>
      <w:bookmarkStart w:id="40" w:name="_Toc301504703"/>
      <w:bookmarkEnd w:id="37"/>
      <w:r w:rsidRPr="00FE0D14">
        <w:rPr>
          <w:rFonts w:ascii="Verdana" w:hAnsi="Verdana" w:cs="Arial"/>
          <w:sz w:val="22"/>
          <w:szCs w:val="22"/>
          <w:u w:val="none"/>
        </w:rPr>
        <w:t>FORMATTING (LAYOUT) OF FILES</w:t>
      </w:r>
      <w:bookmarkEnd w:id="38"/>
      <w:bookmarkEnd w:id="39"/>
      <w:bookmarkEnd w:id="40"/>
    </w:p>
    <w:p w14:paraId="6C109454" w14:textId="77777777" w:rsidR="001C2C62" w:rsidRPr="00FE0D14" w:rsidRDefault="00791B26"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Each record </w:t>
      </w:r>
      <w:r w:rsidR="005C194C" w:rsidRPr="00FE0D14">
        <w:rPr>
          <w:rFonts w:ascii="Verdana" w:hAnsi="Verdana"/>
          <w:sz w:val="22"/>
          <w:lang w:val="en-ZA"/>
        </w:rPr>
        <w:t xml:space="preserve">must be on a new line </w:t>
      </w:r>
      <w:r w:rsidRPr="00FE0D14">
        <w:rPr>
          <w:rFonts w:ascii="Verdana" w:hAnsi="Verdana"/>
          <w:sz w:val="22"/>
          <w:lang w:val="en-ZA"/>
        </w:rPr>
        <w:t xml:space="preserve">and must be followed by either a carriage return and line feed, or a line feed.  </w:t>
      </w:r>
      <w:r w:rsidRPr="00FE0D14">
        <w:rPr>
          <w:rFonts w:ascii="Verdana" w:hAnsi="Verdana"/>
          <w:b/>
          <w:bCs/>
          <w:i/>
          <w:iCs/>
          <w:sz w:val="22"/>
          <w:lang w:val="en-ZA"/>
        </w:rPr>
        <w:t>(Under no circumstances may more than one carriage return be used)</w:t>
      </w:r>
      <w:r w:rsidRPr="00FE0D14">
        <w:rPr>
          <w:rFonts w:ascii="Verdana" w:hAnsi="Verdana"/>
          <w:sz w:val="22"/>
          <w:lang w:val="en-ZA"/>
        </w:rPr>
        <w:t>.</w:t>
      </w:r>
    </w:p>
    <w:p w14:paraId="53173C12" w14:textId="77777777" w:rsidR="00791B26" w:rsidRPr="00FE0D14" w:rsidRDefault="00791B26"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The record may not be shorter than the total number of characters indicated in the transaction record layout (See </w:t>
      </w:r>
      <w:hyperlink w:anchor="topic_TransactionRecordLayout" w:history="1">
        <w:proofErr w:type="spellStart"/>
        <w:r w:rsidR="00B61601" w:rsidRPr="00FE0D14">
          <w:rPr>
            <w:rStyle w:val="Hyperlink"/>
            <w:rFonts w:ascii="Verdana" w:hAnsi="Verdana"/>
            <w:sz w:val="22"/>
            <w:lang w:val="en-ZA"/>
          </w:rPr>
          <w:t>Transaction_Record_Layout</w:t>
        </w:r>
        <w:proofErr w:type="spellEnd"/>
      </w:hyperlink>
      <w:r w:rsidRPr="00FE0D14">
        <w:rPr>
          <w:rFonts w:ascii="Verdana" w:hAnsi="Verdana"/>
          <w:sz w:val="22"/>
          <w:lang w:val="en-ZA"/>
        </w:rPr>
        <w:t>)</w:t>
      </w:r>
      <w:r w:rsidR="002350E9">
        <w:rPr>
          <w:rFonts w:ascii="Verdana" w:hAnsi="Verdana"/>
          <w:sz w:val="22"/>
          <w:lang w:val="en-ZA"/>
        </w:rPr>
        <w:t>.</w:t>
      </w:r>
      <w:r w:rsidR="005808B7">
        <w:rPr>
          <w:rFonts w:ascii="Verdana" w:hAnsi="Verdana"/>
          <w:sz w:val="22"/>
          <w:lang w:val="en-ZA"/>
        </w:rPr>
        <w:t xml:space="preserve"> The last record on the file (M</w:t>
      </w:r>
      <w:r w:rsidRPr="00FE0D14">
        <w:rPr>
          <w:rFonts w:ascii="Verdana" w:hAnsi="Verdana"/>
          <w:sz w:val="22"/>
          <w:lang w:val="en-ZA"/>
        </w:rPr>
        <w:t xml:space="preserve">END) may be followed by </w:t>
      </w:r>
      <w:r w:rsidRPr="00FE0D14">
        <w:rPr>
          <w:rFonts w:ascii="Verdana" w:hAnsi="Verdana"/>
          <w:b/>
          <w:sz w:val="22"/>
          <w:lang w:val="en-ZA"/>
        </w:rPr>
        <w:t>an end</w:t>
      </w:r>
      <w:r w:rsidR="00707D3B" w:rsidRPr="00FE0D14">
        <w:rPr>
          <w:rFonts w:ascii="Verdana" w:hAnsi="Verdana"/>
          <w:sz w:val="22"/>
          <w:lang w:val="en-ZA"/>
        </w:rPr>
        <w:t xml:space="preserve"> </w:t>
      </w:r>
      <w:r w:rsidRPr="00FE0D14">
        <w:rPr>
          <w:rFonts w:ascii="Verdana" w:hAnsi="Verdana"/>
          <w:sz w:val="22"/>
          <w:lang w:val="en-ZA"/>
        </w:rPr>
        <w:t xml:space="preserve">of </w:t>
      </w:r>
      <w:r w:rsidRPr="00FE0D14">
        <w:rPr>
          <w:rFonts w:ascii="Verdana" w:hAnsi="Verdana"/>
          <w:b/>
          <w:sz w:val="22"/>
          <w:lang w:val="en-ZA"/>
        </w:rPr>
        <w:t>file indicator</w:t>
      </w:r>
      <w:r w:rsidR="00707D3B" w:rsidRPr="00FE0D14">
        <w:rPr>
          <w:rFonts w:ascii="Verdana" w:hAnsi="Verdana"/>
          <w:sz w:val="22"/>
          <w:lang w:val="en-ZA"/>
        </w:rPr>
        <w:t xml:space="preserve"> </w:t>
      </w:r>
      <w:r w:rsidRPr="00FE0D14">
        <w:rPr>
          <w:rFonts w:ascii="Verdana" w:hAnsi="Verdana"/>
          <w:sz w:val="22"/>
          <w:lang w:val="en-ZA"/>
        </w:rPr>
        <w:t>on the following line.</w:t>
      </w:r>
    </w:p>
    <w:p w14:paraId="3D686B8F" w14:textId="77777777" w:rsidR="00791B26" w:rsidRPr="00FE0D14" w:rsidRDefault="00751F83" w:rsidP="00FE0D14">
      <w:pPr>
        <w:pStyle w:val="Heading2"/>
        <w:numPr>
          <w:ilvl w:val="1"/>
          <w:numId w:val="7"/>
        </w:numPr>
        <w:tabs>
          <w:tab w:val="left" w:pos="0"/>
          <w:tab w:val="left" w:pos="709"/>
        </w:tabs>
        <w:spacing w:before="240" w:after="120"/>
        <w:ind w:left="72" w:firstLine="0"/>
        <w:jc w:val="both"/>
        <w:rPr>
          <w:rFonts w:ascii="Verdana" w:hAnsi="Verdana" w:cs="Arial"/>
          <w:sz w:val="22"/>
          <w:szCs w:val="22"/>
          <w:u w:val="none"/>
        </w:rPr>
      </w:pPr>
      <w:bookmarkStart w:id="41" w:name="topic_AlphabeticData"/>
      <w:bookmarkStart w:id="42" w:name="_Toc293909971"/>
      <w:bookmarkStart w:id="43" w:name="_Toc293991158"/>
      <w:bookmarkStart w:id="44" w:name="_Toc301504704"/>
      <w:bookmarkEnd w:id="41"/>
      <w:r w:rsidRPr="00FE0D14">
        <w:rPr>
          <w:rFonts w:ascii="Verdana" w:hAnsi="Verdana" w:cs="Arial"/>
          <w:sz w:val="22"/>
          <w:szCs w:val="22"/>
          <w:u w:val="none"/>
        </w:rPr>
        <w:t>ALPHABETIC DATA</w:t>
      </w:r>
      <w:bookmarkEnd w:id="42"/>
      <w:bookmarkEnd w:id="43"/>
      <w:bookmarkEnd w:id="44"/>
    </w:p>
    <w:p w14:paraId="69F331CD" w14:textId="77777777" w:rsidR="00791B26" w:rsidRPr="00FE0D14" w:rsidRDefault="00791B26"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Alphabetic data must be </w:t>
      </w:r>
      <w:r w:rsidR="00707D3B" w:rsidRPr="00FE0D14">
        <w:rPr>
          <w:rFonts w:ascii="Verdana" w:hAnsi="Verdana"/>
          <w:sz w:val="22"/>
          <w:lang w:val="en-ZA"/>
        </w:rPr>
        <w:t xml:space="preserve">entered </w:t>
      </w:r>
      <w:r w:rsidRPr="00FE0D14">
        <w:rPr>
          <w:rFonts w:ascii="Verdana" w:hAnsi="Verdana"/>
          <w:sz w:val="22"/>
          <w:lang w:val="en-ZA"/>
        </w:rPr>
        <w:t>in uppercase.</w:t>
      </w:r>
    </w:p>
    <w:p w14:paraId="31CA720C" w14:textId="77777777" w:rsidR="00791B26" w:rsidRPr="00FE0D14" w:rsidRDefault="00791B26"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Alphabetic fields may </w:t>
      </w:r>
      <w:r w:rsidRPr="00FE0D14">
        <w:rPr>
          <w:rFonts w:ascii="Verdana" w:hAnsi="Verdana"/>
          <w:b/>
          <w:sz w:val="22"/>
          <w:lang w:val="en-ZA"/>
        </w:rPr>
        <w:t>only</w:t>
      </w:r>
      <w:r w:rsidRPr="00FE0D14">
        <w:rPr>
          <w:rFonts w:ascii="Verdana" w:hAnsi="Verdana"/>
          <w:sz w:val="22"/>
          <w:lang w:val="en-ZA"/>
        </w:rPr>
        <w:t xml:space="preserve"> contain the characters A to Z and &lt;space&gt;.  NO other characters are allowed, such as </w:t>
      </w:r>
      <w:proofErr w:type="gramStart"/>
      <w:r w:rsidRPr="00FE0D14">
        <w:rPr>
          <w:rFonts w:ascii="Verdana" w:hAnsi="Verdana"/>
          <w:b/>
          <w:sz w:val="22"/>
          <w:lang w:val="en-ZA"/>
        </w:rPr>
        <w:t>( )</w:t>
      </w:r>
      <w:proofErr w:type="gramEnd"/>
      <w:r w:rsidRPr="00FE0D14">
        <w:rPr>
          <w:rFonts w:ascii="Verdana" w:hAnsi="Verdana"/>
          <w:b/>
          <w:sz w:val="22"/>
          <w:lang w:val="en-ZA"/>
        </w:rPr>
        <w:t xml:space="preserve"> ' , - /</w:t>
      </w:r>
      <w:r w:rsidRPr="00FE0D14">
        <w:rPr>
          <w:rFonts w:ascii="Verdana" w:hAnsi="Verdana"/>
          <w:sz w:val="22"/>
          <w:lang w:val="en-ZA"/>
        </w:rPr>
        <w:t xml:space="preserve"> etc. This is of particular importance to surnames containing non-alphabetic characters, such as O'BRIEN, HILL-SMITH, NAUDÉ, etc., in which case these characters should be removed or replaced with a &lt;space&gt; or a suitable alphabetical character in the range A to Z.</w:t>
      </w:r>
    </w:p>
    <w:p w14:paraId="3E85F167" w14:textId="77777777" w:rsidR="00791B26" w:rsidRPr="00FE0D14" w:rsidRDefault="000D3E9D"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b/>
          <w:smallCaps/>
          <w:sz w:val="22"/>
          <w:lang w:val="en-ZA"/>
        </w:rPr>
        <w:t>Alignment</w:t>
      </w:r>
      <w:r w:rsidR="00791B26" w:rsidRPr="00FE0D14">
        <w:rPr>
          <w:rFonts w:ascii="Verdana" w:hAnsi="Verdana"/>
          <w:sz w:val="22"/>
          <w:lang w:val="en-ZA"/>
        </w:rPr>
        <w:t>:</w:t>
      </w:r>
    </w:p>
    <w:p w14:paraId="338ADB5A" w14:textId="77777777" w:rsidR="00791B26" w:rsidRPr="00FE0D14" w:rsidRDefault="00791B26"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Alphabetic data must be left-aligned and padded on the right with spaces</w:t>
      </w:r>
      <w:r w:rsidR="000E2474" w:rsidRPr="00FE0D14">
        <w:rPr>
          <w:rFonts w:ascii="Verdana" w:hAnsi="Verdana"/>
          <w:sz w:val="22"/>
          <w:lang w:val="en-ZA"/>
        </w:rPr>
        <w:t xml:space="preserve"> if </w:t>
      </w:r>
      <w:r w:rsidR="00B7690F" w:rsidRPr="00FE0D14">
        <w:rPr>
          <w:rFonts w:ascii="Verdana" w:hAnsi="Verdana"/>
          <w:sz w:val="22"/>
          <w:lang w:val="en-ZA"/>
        </w:rPr>
        <w:t xml:space="preserve">the </w:t>
      </w:r>
      <w:r w:rsidR="000E2474" w:rsidRPr="00FE0D14">
        <w:rPr>
          <w:rFonts w:ascii="Verdana" w:hAnsi="Verdana"/>
          <w:sz w:val="22"/>
          <w:lang w:val="en-ZA"/>
        </w:rPr>
        <w:t>data is shorter than the length specified for the field</w:t>
      </w:r>
      <w:r w:rsidRPr="00FE0D14">
        <w:rPr>
          <w:rFonts w:ascii="Verdana" w:hAnsi="Verdana"/>
          <w:sz w:val="22"/>
          <w:lang w:val="en-ZA"/>
        </w:rPr>
        <w:t>.</w:t>
      </w:r>
    </w:p>
    <w:p w14:paraId="710DEADA" w14:textId="77777777" w:rsidR="00791B26" w:rsidRPr="00FE0D14" w:rsidRDefault="00751F83" w:rsidP="00FE0D14">
      <w:pPr>
        <w:pStyle w:val="Heading2"/>
        <w:numPr>
          <w:ilvl w:val="1"/>
          <w:numId w:val="7"/>
        </w:numPr>
        <w:tabs>
          <w:tab w:val="left" w:pos="0"/>
          <w:tab w:val="left" w:pos="709"/>
        </w:tabs>
        <w:spacing w:before="240" w:after="120"/>
        <w:ind w:left="72" w:firstLine="0"/>
        <w:jc w:val="both"/>
        <w:rPr>
          <w:rFonts w:ascii="Verdana" w:hAnsi="Verdana" w:cs="Arial"/>
          <w:sz w:val="22"/>
          <w:szCs w:val="22"/>
          <w:u w:val="none"/>
        </w:rPr>
      </w:pPr>
      <w:bookmarkStart w:id="45" w:name="topic_AlphanumericValues"/>
      <w:bookmarkStart w:id="46" w:name="_Toc293909972"/>
      <w:bookmarkStart w:id="47" w:name="_Toc293991159"/>
      <w:bookmarkStart w:id="48" w:name="_Toc301504705"/>
      <w:bookmarkEnd w:id="45"/>
      <w:r w:rsidRPr="00FE0D14">
        <w:rPr>
          <w:rFonts w:ascii="Verdana" w:hAnsi="Verdana" w:cs="Arial"/>
          <w:sz w:val="22"/>
          <w:szCs w:val="22"/>
          <w:u w:val="none"/>
        </w:rPr>
        <w:t>ALPHANUMERIC VALUES</w:t>
      </w:r>
      <w:bookmarkEnd w:id="46"/>
      <w:bookmarkEnd w:id="47"/>
      <w:bookmarkEnd w:id="48"/>
    </w:p>
    <w:p w14:paraId="3DF7A142" w14:textId="77777777" w:rsidR="00791B26" w:rsidRPr="00FE0D14" w:rsidRDefault="00791B26"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Alphanumeric values may contain numeric values from 0-9 and alphabetic characters in the range A-Z (uppercase) and &lt;space&gt;.  Alphanumeric values may not contain any special characters or non-numeric characters e.g. a point, comma, minus sign, currency symbol, etc. </w:t>
      </w:r>
    </w:p>
    <w:p w14:paraId="5FF248C0" w14:textId="77777777" w:rsidR="00791B26" w:rsidRPr="00FE0D14" w:rsidRDefault="000D3E9D"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b/>
          <w:smallCaps/>
          <w:sz w:val="22"/>
          <w:lang w:val="en-ZA"/>
        </w:rPr>
        <w:t>Alignment</w:t>
      </w:r>
      <w:r w:rsidR="00791B26" w:rsidRPr="00FE0D14">
        <w:rPr>
          <w:rFonts w:ascii="Verdana" w:hAnsi="Verdana"/>
          <w:sz w:val="22"/>
          <w:lang w:val="en-ZA"/>
        </w:rPr>
        <w:t>:</w:t>
      </w:r>
    </w:p>
    <w:p w14:paraId="6CDDDD8A" w14:textId="77777777" w:rsidR="000E2474" w:rsidRPr="00FE0D14" w:rsidRDefault="000E2474"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Alphanumeric data must be left-aligned and padded on the right with spaces if </w:t>
      </w:r>
      <w:r w:rsidR="00B7690F" w:rsidRPr="00FE0D14">
        <w:rPr>
          <w:rFonts w:ascii="Verdana" w:hAnsi="Verdana"/>
          <w:sz w:val="22"/>
          <w:lang w:val="en-ZA"/>
        </w:rPr>
        <w:t xml:space="preserve">the </w:t>
      </w:r>
      <w:r w:rsidRPr="00FE0D14">
        <w:rPr>
          <w:rFonts w:ascii="Verdana" w:hAnsi="Verdana"/>
          <w:sz w:val="22"/>
          <w:lang w:val="en-ZA"/>
        </w:rPr>
        <w:t>data is shorter than the length specified for the field.</w:t>
      </w:r>
    </w:p>
    <w:p w14:paraId="1688F7A3" w14:textId="77777777" w:rsidR="00791B26" w:rsidRPr="00FE0D14" w:rsidRDefault="000D3E9D"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b/>
          <w:smallCaps/>
          <w:sz w:val="22"/>
          <w:lang w:val="en-ZA"/>
        </w:rPr>
        <w:t>Note:</w:t>
      </w:r>
      <w:r w:rsidR="00791B26" w:rsidRPr="00FE0D14">
        <w:rPr>
          <w:rFonts w:ascii="Verdana" w:hAnsi="Verdana"/>
          <w:sz w:val="22"/>
          <w:lang w:val="en-ZA"/>
        </w:rPr>
        <w:t xml:space="preserve"> </w:t>
      </w:r>
    </w:p>
    <w:p w14:paraId="1F90EF79" w14:textId="77777777" w:rsidR="00791B26" w:rsidRPr="00FE0D14" w:rsidRDefault="00791B26"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In exceptional cases, where it was arranged with </w:t>
      </w:r>
      <w:r w:rsidR="005808B7">
        <w:rPr>
          <w:rFonts w:ascii="Verdana" w:hAnsi="Verdana"/>
          <w:sz w:val="22"/>
          <w:lang w:val="en-ZA"/>
        </w:rPr>
        <w:t>CMS</w:t>
      </w:r>
      <w:r w:rsidRPr="00FE0D14">
        <w:rPr>
          <w:rFonts w:ascii="Verdana" w:hAnsi="Verdana"/>
          <w:sz w:val="22"/>
          <w:lang w:val="en-ZA"/>
        </w:rPr>
        <w:t>, certain special characters may be used in the reference field.</w:t>
      </w:r>
    </w:p>
    <w:p w14:paraId="163FC4D5" w14:textId="77777777" w:rsidR="00791B26" w:rsidRPr="00FE0D14" w:rsidRDefault="00751F83" w:rsidP="00FE0D14">
      <w:pPr>
        <w:pStyle w:val="Heading2"/>
        <w:numPr>
          <w:ilvl w:val="1"/>
          <w:numId w:val="7"/>
        </w:numPr>
        <w:tabs>
          <w:tab w:val="left" w:pos="0"/>
          <w:tab w:val="left" w:pos="709"/>
        </w:tabs>
        <w:spacing w:before="240" w:after="120"/>
        <w:ind w:left="72" w:firstLine="0"/>
        <w:jc w:val="both"/>
        <w:rPr>
          <w:rFonts w:ascii="Verdana" w:hAnsi="Verdana" w:cs="Arial"/>
          <w:sz w:val="22"/>
          <w:szCs w:val="22"/>
          <w:u w:val="none"/>
        </w:rPr>
      </w:pPr>
      <w:bookmarkStart w:id="49" w:name="topic_NumericValues"/>
      <w:bookmarkStart w:id="50" w:name="_NUMERIC_VALUES"/>
      <w:bookmarkStart w:id="51" w:name="_Toc293909973"/>
      <w:bookmarkStart w:id="52" w:name="_Toc293991160"/>
      <w:bookmarkStart w:id="53" w:name="_Toc301504706"/>
      <w:bookmarkEnd w:id="49"/>
      <w:bookmarkEnd w:id="50"/>
      <w:r w:rsidRPr="00FE0D14">
        <w:rPr>
          <w:rFonts w:ascii="Verdana" w:hAnsi="Verdana" w:cs="Arial"/>
          <w:sz w:val="22"/>
          <w:szCs w:val="22"/>
          <w:u w:val="none"/>
        </w:rPr>
        <w:t>NUMERIC VALUES</w:t>
      </w:r>
      <w:bookmarkEnd w:id="51"/>
      <w:bookmarkEnd w:id="52"/>
      <w:bookmarkEnd w:id="53"/>
    </w:p>
    <w:p w14:paraId="276EEAFC" w14:textId="77777777" w:rsidR="00791B26" w:rsidRPr="00FE0D14" w:rsidRDefault="00791B26"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Numeric values may </w:t>
      </w:r>
      <w:r w:rsidR="00C708E5" w:rsidRPr="00FE0D14">
        <w:rPr>
          <w:rFonts w:ascii="Verdana" w:hAnsi="Verdana"/>
          <w:sz w:val="22"/>
          <w:lang w:val="en-ZA"/>
        </w:rPr>
        <w:t xml:space="preserve">only contain numeric values and </w:t>
      </w:r>
      <w:r w:rsidRPr="00FE0D14">
        <w:rPr>
          <w:rFonts w:ascii="Verdana" w:hAnsi="Verdana"/>
          <w:b/>
          <w:sz w:val="22"/>
          <w:lang w:val="en-ZA"/>
        </w:rPr>
        <w:t>not</w:t>
      </w:r>
      <w:r w:rsidRPr="00FE0D14">
        <w:rPr>
          <w:rFonts w:ascii="Verdana" w:hAnsi="Verdana"/>
          <w:sz w:val="22"/>
          <w:lang w:val="en-ZA"/>
        </w:rPr>
        <w:t xml:space="preserve"> any non-numeric characters e.g. a point, comma, minus sign, currency symbol, etc.  Money values must be entered as numeric values with two decimal places for the cents but no decimal </w:t>
      </w:r>
      <w:r w:rsidR="00C708E5" w:rsidRPr="00FE0D14">
        <w:rPr>
          <w:rFonts w:ascii="Verdana" w:hAnsi="Verdana"/>
          <w:sz w:val="22"/>
          <w:lang w:val="en-ZA"/>
        </w:rPr>
        <w:lastRenderedPageBreak/>
        <w:t>marker</w:t>
      </w:r>
      <w:r w:rsidRPr="00FE0D14">
        <w:rPr>
          <w:rFonts w:ascii="Verdana" w:hAnsi="Verdana"/>
          <w:sz w:val="22"/>
          <w:lang w:val="en-ZA"/>
        </w:rPr>
        <w:t xml:space="preserve"> (implied decimal).  For example, enter an amount of R123.45 as 12345 or R50.00 as 5000. </w:t>
      </w:r>
    </w:p>
    <w:p w14:paraId="65398396" w14:textId="77777777" w:rsidR="00791B26" w:rsidRPr="00FE0D14" w:rsidRDefault="000D3E9D" w:rsidP="007773EC">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b/>
          <w:smallCaps/>
          <w:sz w:val="22"/>
          <w:lang w:val="en-ZA"/>
        </w:rPr>
        <w:t>Alignment</w:t>
      </w:r>
      <w:r w:rsidR="00791B26" w:rsidRPr="00FE0D14">
        <w:rPr>
          <w:rFonts w:ascii="Verdana" w:hAnsi="Verdana"/>
          <w:sz w:val="22"/>
          <w:lang w:val="en-ZA"/>
        </w:rPr>
        <w:t>:</w:t>
      </w:r>
    </w:p>
    <w:p w14:paraId="6A79FA9D" w14:textId="77777777" w:rsidR="00C708E5" w:rsidRPr="00FE0D14" w:rsidRDefault="00791B26"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Numeric data must be right-aligned and padded on the left with zeroes</w:t>
      </w:r>
      <w:r w:rsidR="00410368" w:rsidRPr="00FE0D14">
        <w:rPr>
          <w:rFonts w:ascii="Verdana" w:hAnsi="Verdana"/>
          <w:sz w:val="22"/>
          <w:lang w:val="en-ZA"/>
        </w:rPr>
        <w:t xml:space="preserve"> if your data is shorter than the length specified for the field. </w:t>
      </w:r>
    </w:p>
    <w:p w14:paraId="6490532B" w14:textId="77777777" w:rsidR="00791B26" w:rsidRPr="00FE0D14" w:rsidRDefault="00751F83" w:rsidP="00FE0D14">
      <w:pPr>
        <w:pStyle w:val="Heading2"/>
        <w:numPr>
          <w:ilvl w:val="1"/>
          <w:numId w:val="7"/>
        </w:numPr>
        <w:tabs>
          <w:tab w:val="left" w:pos="0"/>
          <w:tab w:val="left" w:pos="709"/>
        </w:tabs>
        <w:spacing w:before="240" w:after="120"/>
        <w:ind w:left="72" w:firstLine="0"/>
        <w:jc w:val="both"/>
        <w:rPr>
          <w:rFonts w:ascii="Verdana" w:hAnsi="Verdana" w:cs="Arial"/>
          <w:sz w:val="22"/>
          <w:szCs w:val="22"/>
          <w:u w:val="none"/>
        </w:rPr>
      </w:pPr>
      <w:bookmarkStart w:id="54" w:name="topic_Dates"/>
      <w:bookmarkStart w:id="55" w:name="_Toc293909974"/>
      <w:bookmarkStart w:id="56" w:name="_Toc293991161"/>
      <w:bookmarkStart w:id="57" w:name="_Toc301504707"/>
      <w:bookmarkEnd w:id="54"/>
      <w:r w:rsidRPr="00FE0D14">
        <w:rPr>
          <w:rFonts w:ascii="Verdana" w:hAnsi="Verdana" w:cs="Arial"/>
          <w:sz w:val="22"/>
          <w:szCs w:val="22"/>
          <w:u w:val="none"/>
        </w:rPr>
        <w:t>DATES</w:t>
      </w:r>
      <w:bookmarkEnd w:id="55"/>
      <w:bookmarkEnd w:id="56"/>
      <w:bookmarkEnd w:id="57"/>
    </w:p>
    <w:p w14:paraId="0FD37550" w14:textId="77777777" w:rsidR="00791B26" w:rsidRPr="00FE0D14" w:rsidRDefault="00C708E5" w:rsidP="001C2C62">
      <w:pPr>
        <w:tabs>
          <w:tab w:val="left" w:pos="0"/>
        </w:tabs>
        <w:autoSpaceDE w:val="0"/>
        <w:autoSpaceDN w:val="0"/>
        <w:adjustRightInd w:val="0"/>
        <w:spacing w:before="120" w:after="120"/>
        <w:ind w:left="72"/>
        <w:jc w:val="both"/>
        <w:rPr>
          <w:rFonts w:ascii="Verdana" w:hAnsi="Verdana"/>
          <w:sz w:val="22"/>
          <w:lang w:val="en-ZA"/>
        </w:rPr>
      </w:pPr>
      <w:r w:rsidRPr="00FE0D14">
        <w:rPr>
          <w:rFonts w:ascii="Verdana" w:hAnsi="Verdana"/>
          <w:sz w:val="22"/>
          <w:lang w:val="en-ZA"/>
        </w:rPr>
        <w:t xml:space="preserve">Enter dates using the century format:  </w:t>
      </w:r>
      <w:r w:rsidR="00707D3B" w:rsidRPr="00FE0D14">
        <w:rPr>
          <w:rFonts w:ascii="Verdana" w:hAnsi="Verdana"/>
          <w:b/>
          <w:sz w:val="22"/>
          <w:lang w:val="en-ZA"/>
        </w:rPr>
        <w:t>CCYYMMDD</w:t>
      </w:r>
      <w:r w:rsidR="00791B26" w:rsidRPr="00FE0D14">
        <w:rPr>
          <w:rFonts w:ascii="Verdana" w:hAnsi="Verdana"/>
          <w:sz w:val="22"/>
          <w:lang w:val="en-ZA"/>
        </w:rPr>
        <w:t xml:space="preserve">.  Optional date fields must be filled with </w:t>
      </w:r>
      <w:r w:rsidR="00791B26" w:rsidRPr="00FE0D14">
        <w:rPr>
          <w:rFonts w:ascii="Verdana" w:hAnsi="Verdana"/>
          <w:b/>
          <w:sz w:val="22"/>
          <w:lang w:val="en-ZA"/>
        </w:rPr>
        <w:t>eight</w:t>
      </w:r>
      <w:r w:rsidR="00791B26" w:rsidRPr="00FE0D14">
        <w:rPr>
          <w:rFonts w:ascii="Verdana" w:hAnsi="Verdana"/>
          <w:sz w:val="22"/>
          <w:lang w:val="en-ZA"/>
        </w:rPr>
        <w:t xml:space="preserve"> zeros.</w:t>
      </w:r>
    </w:p>
    <w:p w14:paraId="3E4825A0" w14:textId="77777777" w:rsidR="00791B26" w:rsidRPr="00FE0D14" w:rsidRDefault="00C708E5" w:rsidP="00FE0D14">
      <w:pPr>
        <w:pStyle w:val="TrainingHeading1"/>
        <w:numPr>
          <w:ilvl w:val="0"/>
          <w:numId w:val="7"/>
        </w:numPr>
        <w:tabs>
          <w:tab w:val="left" w:pos="0"/>
        </w:tabs>
        <w:spacing w:before="240" w:after="120"/>
        <w:ind w:left="0" w:firstLine="0"/>
        <w:jc w:val="both"/>
        <w:rPr>
          <w:rFonts w:ascii="Verdana" w:hAnsi="Verdana"/>
        </w:rPr>
      </w:pPr>
      <w:bookmarkStart w:id="58" w:name="_Toc293909975"/>
      <w:bookmarkStart w:id="59" w:name="_Toc293991162"/>
      <w:bookmarkStart w:id="60" w:name="_Toc294073979"/>
      <w:bookmarkStart w:id="61" w:name="_Toc301504708"/>
      <w:bookmarkStart w:id="62" w:name="_Toc301504878"/>
      <w:bookmarkStart w:id="63" w:name="_Toc475004314"/>
      <w:r w:rsidRPr="00FE0D14">
        <w:rPr>
          <w:rFonts w:ascii="Verdana" w:hAnsi="Verdana"/>
        </w:rPr>
        <w:t>GENERAL RULES</w:t>
      </w:r>
      <w:bookmarkEnd w:id="58"/>
      <w:bookmarkEnd w:id="59"/>
      <w:bookmarkEnd w:id="60"/>
      <w:bookmarkEnd w:id="61"/>
      <w:bookmarkEnd w:id="62"/>
      <w:bookmarkEnd w:id="63"/>
    </w:p>
    <w:p w14:paraId="70D8415D" w14:textId="77777777" w:rsidR="00791B26" w:rsidRPr="00FE0D14" w:rsidRDefault="00C708E5" w:rsidP="00FE0D14">
      <w:pPr>
        <w:pStyle w:val="Heading2"/>
        <w:numPr>
          <w:ilvl w:val="1"/>
          <w:numId w:val="7"/>
        </w:numPr>
        <w:tabs>
          <w:tab w:val="left" w:pos="709"/>
        </w:tabs>
        <w:spacing w:before="240" w:after="120"/>
        <w:ind w:left="0" w:firstLine="0"/>
        <w:jc w:val="both"/>
        <w:rPr>
          <w:rFonts w:ascii="Verdana" w:hAnsi="Verdana" w:cs="Arial"/>
          <w:sz w:val="22"/>
          <w:szCs w:val="22"/>
          <w:u w:val="none"/>
        </w:rPr>
      </w:pPr>
      <w:bookmarkStart w:id="64" w:name="topic_TranslationsofCodes"/>
      <w:bookmarkStart w:id="65" w:name="_Toc293909976"/>
      <w:bookmarkStart w:id="66" w:name="_Toc293991163"/>
      <w:bookmarkStart w:id="67" w:name="_Toc301504709"/>
      <w:bookmarkEnd w:id="64"/>
      <w:r w:rsidRPr="00FE0D14">
        <w:rPr>
          <w:rFonts w:ascii="Verdana" w:hAnsi="Verdana" w:cs="Arial"/>
          <w:sz w:val="22"/>
          <w:szCs w:val="22"/>
          <w:u w:val="none"/>
        </w:rPr>
        <w:t>TRANSLATION OF CODES</w:t>
      </w:r>
      <w:bookmarkEnd w:id="65"/>
      <w:bookmarkEnd w:id="66"/>
      <w:bookmarkEnd w:id="67"/>
    </w:p>
    <w:p w14:paraId="33508F9C" w14:textId="77777777" w:rsidR="00791B26" w:rsidRPr="00FE0D14" w:rsidRDefault="005808B7" w:rsidP="001C2C62">
      <w:pPr>
        <w:tabs>
          <w:tab w:val="left" w:pos="0"/>
        </w:tabs>
        <w:autoSpaceDE w:val="0"/>
        <w:autoSpaceDN w:val="0"/>
        <w:adjustRightInd w:val="0"/>
        <w:spacing w:before="120" w:after="120"/>
        <w:jc w:val="both"/>
        <w:rPr>
          <w:rFonts w:ascii="Verdana" w:hAnsi="Verdana"/>
          <w:sz w:val="22"/>
          <w:lang w:val="en-ZA"/>
        </w:rPr>
      </w:pPr>
      <w:r>
        <w:rPr>
          <w:rFonts w:ascii="Verdana" w:hAnsi="Verdana"/>
          <w:sz w:val="22"/>
          <w:lang w:val="en-ZA"/>
        </w:rPr>
        <w:t>CMS</w:t>
      </w:r>
      <w:r w:rsidR="00791B26" w:rsidRPr="00FE0D14">
        <w:rPr>
          <w:rFonts w:ascii="Verdana" w:hAnsi="Verdana"/>
          <w:sz w:val="22"/>
          <w:lang w:val="en-ZA"/>
        </w:rPr>
        <w:t xml:space="preserve"> will translate </w:t>
      </w:r>
      <w:r w:rsidR="00B57FBF" w:rsidRPr="00FE0D14">
        <w:rPr>
          <w:rFonts w:ascii="Verdana" w:hAnsi="Verdana"/>
          <w:sz w:val="22"/>
          <w:lang w:val="en-ZA"/>
        </w:rPr>
        <w:t xml:space="preserve">the </w:t>
      </w:r>
      <w:r w:rsidR="00410368" w:rsidRPr="00FE0D14">
        <w:rPr>
          <w:rFonts w:ascii="Verdana" w:hAnsi="Verdana"/>
          <w:sz w:val="22"/>
          <w:lang w:val="en-ZA"/>
        </w:rPr>
        <w:t>applicable</w:t>
      </w:r>
      <w:r w:rsidR="00B57FBF" w:rsidRPr="00FE0D14">
        <w:rPr>
          <w:rFonts w:ascii="Verdana" w:hAnsi="Verdana"/>
          <w:sz w:val="22"/>
          <w:lang w:val="en-ZA"/>
        </w:rPr>
        <w:t xml:space="preserve"> </w:t>
      </w:r>
      <w:r w:rsidR="00791B26" w:rsidRPr="00FE0D14">
        <w:rPr>
          <w:rFonts w:ascii="Verdana" w:hAnsi="Verdana"/>
          <w:sz w:val="22"/>
          <w:lang w:val="en-ZA"/>
        </w:rPr>
        <w:t xml:space="preserve">codes in the data received from the client to the corresponding codes used by the different </w:t>
      </w:r>
      <w:r>
        <w:rPr>
          <w:rFonts w:ascii="Verdana" w:hAnsi="Verdana"/>
          <w:sz w:val="22"/>
          <w:lang w:val="en-ZA"/>
        </w:rPr>
        <w:t>collections and distribution channels</w:t>
      </w:r>
      <w:r w:rsidR="00791B26" w:rsidRPr="00FE0D14">
        <w:rPr>
          <w:rFonts w:ascii="Verdana" w:hAnsi="Verdana"/>
          <w:sz w:val="22"/>
          <w:lang w:val="en-ZA"/>
        </w:rPr>
        <w:t>.</w:t>
      </w:r>
    </w:p>
    <w:p w14:paraId="34A23335" w14:textId="77777777" w:rsidR="00791B26" w:rsidRPr="00FE0D14" w:rsidRDefault="004E1302" w:rsidP="00FE0D14">
      <w:pPr>
        <w:pStyle w:val="Heading2"/>
        <w:numPr>
          <w:ilvl w:val="1"/>
          <w:numId w:val="7"/>
        </w:numPr>
        <w:tabs>
          <w:tab w:val="left" w:pos="709"/>
        </w:tabs>
        <w:spacing w:before="240" w:after="120"/>
        <w:ind w:left="0" w:firstLine="0"/>
        <w:jc w:val="both"/>
        <w:rPr>
          <w:rFonts w:ascii="Verdana" w:hAnsi="Verdana" w:cs="Arial"/>
          <w:sz w:val="22"/>
          <w:szCs w:val="22"/>
          <w:u w:val="none"/>
        </w:rPr>
      </w:pPr>
      <w:bookmarkStart w:id="68" w:name="topic_ManipulationofData"/>
      <w:bookmarkStart w:id="69" w:name="_Toc293909977"/>
      <w:bookmarkStart w:id="70" w:name="_Toc293991164"/>
      <w:bookmarkStart w:id="71" w:name="_Toc301504710"/>
      <w:bookmarkEnd w:id="68"/>
      <w:r w:rsidRPr="00FE0D14">
        <w:rPr>
          <w:rFonts w:ascii="Verdana" w:hAnsi="Verdana" w:cs="Arial"/>
          <w:sz w:val="22"/>
          <w:szCs w:val="22"/>
          <w:u w:val="none"/>
        </w:rPr>
        <w:t>MANIPULATION OF DATA</w:t>
      </w:r>
      <w:bookmarkEnd w:id="69"/>
      <w:bookmarkEnd w:id="70"/>
      <w:bookmarkEnd w:id="71"/>
    </w:p>
    <w:p w14:paraId="4D93426F" w14:textId="77777777" w:rsidR="00791B26" w:rsidRPr="00FE0D14" w:rsidRDefault="005808B7" w:rsidP="001C2C62">
      <w:pPr>
        <w:tabs>
          <w:tab w:val="left" w:pos="0"/>
        </w:tabs>
        <w:autoSpaceDE w:val="0"/>
        <w:autoSpaceDN w:val="0"/>
        <w:adjustRightInd w:val="0"/>
        <w:spacing w:before="120" w:after="120"/>
        <w:jc w:val="both"/>
        <w:rPr>
          <w:rFonts w:ascii="Verdana" w:hAnsi="Verdana"/>
          <w:sz w:val="22"/>
          <w:lang w:val="en-ZA"/>
        </w:rPr>
      </w:pPr>
      <w:r>
        <w:rPr>
          <w:rFonts w:ascii="Verdana" w:hAnsi="Verdana"/>
          <w:sz w:val="22"/>
          <w:lang w:val="en-ZA"/>
        </w:rPr>
        <w:t>CMS</w:t>
      </w:r>
      <w:r w:rsidR="00791B26" w:rsidRPr="00FE0D14">
        <w:rPr>
          <w:rFonts w:ascii="Verdana" w:hAnsi="Verdana"/>
          <w:sz w:val="22"/>
          <w:lang w:val="en-ZA"/>
        </w:rPr>
        <w:t xml:space="preserve"> will not change any data unless there is a specific formula that can be applied, which must be agreed upon in the contract/service level agreement between the client and </w:t>
      </w:r>
      <w:r>
        <w:rPr>
          <w:rFonts w:ascii="Verdana" w:hAnsi="Verdana"/>
          <w:sz w:val="22"/>
          <w:lang w:val="en-ZA"/>
        </w:rPr>
        <w:t>CMS</w:t>
      </w:r>
      <w:r w:rsidR="00791B26" w:rsidRPr="00FE0D14">
        <w:rPr>
          <w:rFonts w:ascii="Verdana" w:hAnsi="Verdana"/>
          <w:sz w:val="22"/>
          <w:lang w:val="en-ZA"/>
        </w:rPr>
        <w:t>.</w:t>
      </w:r>
      <w:r>
        <w:rPr>
          <w:rFonts w:ascii="Verdana" w:hAnsi="Verdana"/>
          <w:sz w:val="22"/>
          <w:lang w:val="en-ZA"/>
        </w:rPr>
        <w:t xml:space="preserve">  An example would be bundling of transactions for collection.</w:t>
      </w:r>
    </w:p>
    <w:p w14:paraId="25686F6C" w14:textId="77777777" w:rsidR="00791B26" w:rsidRPr="00FE0D14" w:rsidRDefault="004E1302" w:rsidP="00FE0D14">
      <w:pPr>
        <w:pStyle w:val="Heading2"/>
        <w:numPr>
          <w:ilvl w:val="1"/>
          <w:numId w:val="7"/>
        </w:numPr>
        <w:tabs>
          <w:tab w:val="left" w:pos="709"/>
        </w:tabs>
        <w:spacing w:before="240" w:after="120"/>
        <w:ind w:left="0" w:firstLine="0"/>
        <w:jc w:val="both"/>
        <w:rPr>
          <w:rFonts w:ascii="Verdana" w:hAnsi="Verdana" w:cs="Arial"/>
          <w:sz w:val="22"/>
          <w:szCs w:val="22"/>
          <w:u w:val="none"/>
        </w:rPr>
      </w:pPr>
      <w:bookmarkStart w:id="72" w:name="topic_ErrorsintheHeader-andTrai"/>
      <w:bookmarkStart w:id="73" w:name="_Toc293909978"/>
      <w:bookmarkStart w:id="74" w:name="_Toc293991165"/>
      <w:bookmarkStart w:id="75" w:name="_Toc301504711"/>
      <w:bookmarkEnd w:id="72"/>
      <w:r w:rsidRPr="00FE0D14">
        <w:rPr>
          <w:rFonts w:ascii="Verdana" w:hAnsi="Verdana" w:cs="Arial"/>
          <w:sz w:val="22"/>
          <w:szCs w:val="22"/>
          <w:u w:val="none"/>
        </w:rPr>
        <w:t>ERRORS IN THE HEADER- AND TRAILER RECORDS</w:t>
      </w:r>
      <w:bookmarkEnd w:id="73"/>
      <w:bookmarkEnd w:id="74"/>
      <w:bookmarkEnd w:id="75"/>
    </w:p>
    <w:p w14:paraId="32874692" w14:textId="77777777" w:rsidR="00791B26" w:rsidRPr="00FE0D14" w:rsidRDefault="00791B26" w:rsidP="001C2C62">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When errors are encountered in the Header record, for example an incorrect sequence number or the totals in the Trailer record are </w:t>
      </w:r>
      <w:r w:rsidR="00B57FBF" w:rsidRPr="00FE0D14">
        <w:rPr>
          <w:rFonts w:ascii="Verdana" w:hAnsi="Verdana"/>
          <w:sz w:val="22"/>
          <w:lang w:val="en-ZA"/>
        </w:rPr>
        <w:t>incorrect;</w:t>
      </w:r>
      <w:r w:rsidRPr="00FE0D14">
        <w:rPr>
          <w:rFonts w:ascii="Verdana" w:hAnsi="Verdana"/>
          <w:sz w:val="22"/>
          <w:lang w:val="en-ZA"/>
        </w:rPr>
        <w:t xml:space="preserve"> the entire file will be rejected with an </w:t>
      </w:r>
      <w:r w:rsidR="00410368" w:rsidRPr="00FE0D14">
        <w:rPr>
          <w:rFonts w:ascii="Verdana" w:hAnsi="Verdana"/>
          <w:sz w:val="22"/>
          <w:lang w:val="en-ZA"/>
        </w:rPr>
        <w:t xml:space="preserve">appropriate </w:t>
      </w:r>
      <w:r w:rsidRPr="00FE0D14">
        <w:rPr>
          <w:rFonts w:ascii="Verdana" w:hAnsi="Verdana"/>
          <w:sz w:val="22"/>
          <w:lang w:val="en-ZA"/>
        </w:rPr>
        <w:t>error report.</w:t>
      </w:r>
    </w:p>
    <w:p w14:paraId="0AAB1BB2" w14:textId="77777777" w:rsidR="00791B26" w:rsidRPr="00FE0D14" w:rsidRDefault="004E1302" w:rsidP="00FE0D14">
      <w:pPr>
        <w:pStyle w:val="Heading2"/>
        <w:numPr>
          <w:ilvl w:val="1"/>
          <w:numId w:val="7"/>
        </w:numPr>
        <w:tabs>
          <w:tab w:val="left" w:pos="709"/>
        </w:tabs>
        <w:spacing w:before="240" w:after="120"/>
        <w:ind w:left="0" w:firstLine="0"/>
        <w:jc w:val="both"/>
        <w:rPr>
          <w:rFonts w:ascii="Verdana" w:hAnsi="Verdana" w:cs="Arial"/>
          <w:sz w:val="22"/>
          <w:szCs w:val="22"/>
          <w:u w:val="none"/>
        </w:rPr>
      </w:pPr>
      <w:bookmarkStart w:id="76" w:name="topic_StructuralInconsistencies"/>
      <w:bookmarkStart w:id="77" w:name="_Toc293909979"/>
      <w:bookmarkStart w:id="78" w:name="_Toc293991166"/>
      <w:bookmarkStart w:id="79" w:name="_Toc301504712"/>
      <w:bookmarkEnd w:id="76"/>
      <w:r w:rsidRPr="00FE0D14">
        <w:rPr>
          <w:rFonts w:ascii="Verdana" w:hAnsi="Verdana" w:cs="Arial"/>
          <w:sz w:val="22"/>
          <w:szCs w:val="22"/>
          <w:u w:val="none"/>
        </w:rPr>
        <w:t>STRUCTURAL INCONSISTENCIES</w:t>
      </w:r>
      <w:bookmarkEnd w:id="77"/>
      <w:bookmarkEnd w:id="78"/>
      <w:bookmarkEnd w:id="79"/>
    </w:p>
    <w:p w14:paraId="6152282B" w14:textId="77777777" w:rsidR="00791B26" w:rsidRPr="00FE0D14" w:rsidRDefault="00791B26" w:rsidP="001C2C62">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A file containing records with structural inconsistencies not conforming to the identified layout will be rejected.</w:t>
      </w:r>
    </w:p>
    <w:p w14:paraId="27DBF5C7" w14:textId="77777777" w:rsidR="00791B26" w:rsidRPr="00FE0D14" w:rsidRDefault="004E1302" w:rsidP="00FE0D14">
      <w:pPr>
        <w:pStyle w:val="Heading2"/>
        <w:numPr>
          <w:ilvl w:val="1"/>
          <w:numId w:val="7"/>
        </w:numPr>
        <w:tabs>
          <w:tab w:val="left" w:pos="709"/>
        </w:tabs>
        <w:spacing w:before="240" w:after="120"/>
        <w:ind w:left="0" w:firstLine="0"/>
        <w:jc w:val="both"/>
        <w:rPr>
          <w:rFonts w:ascii="Verdana" w:hAnsi="Verdana" w:cs="Arial"/>
          <w:sz w:val="22"/>
          <w:szCs w:val="22"/>
          <w:u w:val="none"/>
        </w:rPr>
      </w:pPr>
      <w:bookmarkStart w:id="80" w:name="topic_FileNames"/>
      <w:bookmarkStart w:id="81" w:name="_Toc293909980"/>
      <w:bookmarkStart w:id="82" w:name="_Toc293991167"/>
      <w:bookmarkStart w:id="83" w:name="_Toc301504713"/>
      <w:bookmarkEnd w:id="80"/>
      <w:r w:rsidRPr="00FE0D14">
        <w:rPr>
          <w:rFonts w:ascii="Verdana" w:hAnsi="Verdana" w:cs="Arial"/>
          <w:sz w:val="22"/>
          <w:szCs w:val="22"/>
          <w:u w:val="none"/>
        </w:rPr>
        <w:t>FILE NAMES</w:t>
      </w:r>
      <w:bookmarkEnd w:id="81"/>
      <w:bookmarkEnd w:id="82"/>
      <w:bookmarkEnd w:id="83"/>
    </w:p>
    <w:p w14:paraId="3C70AC4F" w14:textId="77777777" w:rsidR="00791B26" w:rsidRPr="00FE0D14" w:rsidRDefault="00791B26" w:rsidP="001C2C62">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The length of file names must not exceed 30 characters.</w:t>
      </w:r>
    </w:p>
    <w:p w14:paraId="498F2472" w14:textId="77777777" w:rsidR="00791B26" w:rsidRPr="00FE0D14" w:rsidRDefault="009A77B2" w:rsidP="00FE0D14">
      <w:pPr>
        <w:pStyle w:val="TrainingHeading1"/>
        <w:numPr>
          <w:ilvl w:val="0"/>
          <w:numId w:val="7"/>
        </w:numPr>
        <w:tabs>
          <w:tab w:val="left" w:pos="0"/>
        </w:tabs>
        <w:spacing w:before="240" w:after="120"/>
        <w:ind w:left="0" w:right="566" w:firstLine="0"/>
        <w:jc w:val="both"/>
        <w:rPr>
          <w:rFonts w:ascii="Verdana" w:hAnsi="Verdana"/>
        </w:rPr>
      </w:pPr>
      <w:bookmarkStart w:id="84" w:name="topic_Institutiontypes"/>
      <w:bookmarkStart w:id="85" w:name="topic_InsuranceCompanies"/>
      <w:bookmarkStart w:id="86" w:name="topic_PensionFunds"/>
      <w:bookmarkStart w:id="87" w:name="topic_FinancialInstitutions"/>
      <w:bookmarkStart w:id="88" w:name="topic_EducationalInstitutions"/>
      <w:bookmarkStart w:id="89" w:name="topic_MedicalAidSchemes"/>
      <w:bookmarkStart w:id="90" w:name="topic_Educatorunions"/>
      <w:bookmarkStart w:id="91" w:name="topic_Bondinstitutions"/>
      <w:bookmarkStart w:id="92" w:name="topic_Tradeunions"/>
      <w:bookmarkStart w:id="93" w:name="topic_Generalwithbalance"/>
      <w:bookmarkStart w:id="94" w:name="topic_Generalwithoutbalance"/>
      <w:bookmarkStart w:id="95" w:name="topic_FileLayout"/>
      <w:bookmarkStart w:id="96" w:name="_Toc293909992"/>
      <w:bookmarkStart w:id="97" w:name="_Toc293991179"/>
      <w:bookmarkStart w:id="98" w:name="_Toc294073981"/>
      <w:bookmarkStart w:id="99" w:name="_Toc301504714"/>
      <w:bookmarkStart w:id="100" w:name="_Toc301504879"/>
      <w:bookmarkStart w:id="101" w:name="_Toc475004315"/>
      <w:bookmarkEnd w:id="84"/>
      <w:bookmarkEnd w:id="85"/>
      <w:bookmarkEnd w:id="86"/>
      <w:bookmarkEnd w:id="87"/>
      <w:bookmarkEnd w:id="88"/>
      <w:bookmarkEnd w:id="89"/>
      <w:bookmarkEnd w:id="90"/>
      <w:bookmarkEnd w:id="91"/>
      <w:bookmarkEnd w:id="92"/>
      <w:bookmarkEnd w:id="93"/>
      <w:bookmarkEnd w:id="94"/>
      <w:bookmarkEnd w:id="95"/>
      <w:r w:rsidRPr="00FE0D14">
        <w:rPr>
          <w:rFonts w:ascii="Verdana" w:hAnsi="Verdana"/>
        </w:rPr>
        <w:t>FILE LAYOUT</w:t>
      </w:r>
      <w:bookmarkEnd w:id="96"/>
      <w:bookmarkEnd w:id="97"/>
      <w:bookmarkEnd w:id="98"/>
      <w:bookmarkEnd w:id="99"/>
      <w:bookmarkEnd w:id="100"/>
      <w:bookmarkEnd w:id="101"/>
    </w:p>
    <w:p w14:paraId="137609C6" w14:textId="77777777" w:rsidR="00791B26" w:rsidRPr="00FE0D14" w:rsidRDefault="00791B26" w:rsidP="007773EC">
      <w:pPr>
        <w:tabs>
          <w:tab w:val="left" w:pos="0"/>
        </w:tabs>
        <w:autoSpaceDE w:val="0"/>
        <w:autoSpaceDN w:val="0"/>
        <w:adjustRightInd w:val="0"/>
        <w:spacing w:before="120"/>
        <w:ind w:right="566"/>
        <w:jc w:val="both"/>
        <w:rPr>
          <w:rFonts w:ascii="Verdana" w:hAnsi="Verdana"/>
          <w:sz w:val="22"/>
          <w:lang w:val="en-ZA"/>
        </w:rPr>
      </w:pPr>
      <w:r w:rsidRPr="00FE0D14">
        <w:rPr>
          <w:rFonts w:ascii="Verdana" w:hAnsi="Verdana"/>
          <w:sz w:val="22"/>
          <w:lang w:val="en-ZA"/>
        </w:rPr>
        <w:t>The layout for a file is constructed from three basic types of records:</w:t>
      </w:r>
    </w:p>
    <w:p w14:paraId="3261BB09" w14:textId="77777777" w:rsidR="00791B26" w:rsidRPr="00FE0D14" w:rsidRDefault="00791B26" w:rsidP="00FE0D14">
      <w:pPr>
        <w:numPr>
          <w:ilvl w:val="0"/>
          <w:numId w:val="18"/>
        </w:numPr>
        <w:tabs>
          <w:tab w:val="left" w:pos="0"/>
        </w:tabs>
        <w:autoSpaceDE w:val="0"/>
        <w:autoSpaceDN w:val="0"/>
        <w:adjustRightInd w:val="0"/>
        <w:ind w:left="360" w:right="566" w:firstLine="0"/>
        <w:jc w:val="both"/>
        <w:rPr>
          <w:rFonts w:ascii="Verdana" w:hAnsi="Verdana"/>
          <w:sz w:val="22"/>
          <w:lang w:val="en-ZA"/>
        </w:rPr>
      </w:pPr>
      <w:r w:rsidRPr="00FE0D14">
        <w:rPr>
          <w:rFonts w:ascii="Verdana" w:hAnsi="Verdana"/>
          <w:sz w:val="22"/>
          <w:lang w:val="en-ZA"/>
        </w:rPr>
        <w:t>Header Record;</w:t>
      </w:r>
    </w:p>
    <w:p w14:paraId="6A511465" w14:textId="77777777" w:rsidR="00791B26" w:rsidRPr="00FE0D14" w:rsidRDefault="00791B26" w:rsidP="00FE0D14">
      <w:pPr>
        <w:numPr>
          <w:ilvl w:val="0"/>
          <w:numId w:val="18"/>
        </w:numPr>
        <w:tabs>
          <w:tab w:val="left" w:pos="0"/>
        </w:tabs>
        <w:autoSpaceDE w:val="0"/>
        <w:autoSpaceDN w:val="0"/>
        <w:adjustRightInd w:val="0"/>
        <w:ind w:left="360" w:right="566" w:firstLine="0"/>
        <w:jc w:val="both"/>
        <w:rPr>
          <w:rFonts w:ascii="Verdana" w:hAnsi="Verdana"/>
          <w:sz w:val="22"/>
          <w:lang w:val="en-ZA"/>
        </w:rPr>
      </w:pPr>
      <w:r w:rsidRPr="00FE0D14">
        <w:rPr>
          <w:rFonts w:ascii="Verdana" w:hAnsi="Verdana"/>
          <w:sz w:val="22"/>
          <w:lang w:val="en-ZA"/>
        </w:rPr>
        <w:t>One or more Transaction Records; and a</w:t>
      </w:r>
    </w:p>
    <w:p w14:paraId="43885583" w14:textId="77777777" w:rsidR="00791B26" w:rsidRPr="00FE0D14" w:rsidRDefault="00791B26" w:rsidP="00FE0D14">
      <w:pPr>
        <w:numPr>
          <w:ilvl w:val="0"/>
          <w:numId w:val="18"/>
        </w:numPr>
        <w:tabs>
          <w:tab w:val="left" w:pos="0"/>
        </w:tabs>
        <w:autoSpaceDE w:val="0"/>
        <w:autoSpaceDN w:val="0"/>
        <w:adjustRightInd w:val="0"/>
        <w:ind w:left="360" w:right="566" w:firstLine="0"/>
        <w:jc w:val="both"/>
        <w:rPr>
          <w:rFonts w:ascii="Verdana" w:hAnsi="Verdana"/>
          <w:sz w:val="22"/>
          <w:lang w:val="en-ZA"/>
        </w:rPr>
      </w:pPr>
      <w:r w:rsidRPr="00FE0D14">
        <w:rPr>
          <w:rFonts w:ascii="Verdana" w:hAnsi="Verdana"/>
          <w:sz w:val="22"/>
          <w:lang w:val="en-ZA"/>
        </w:rPr>
        <w:t>Trailer Record</w:t>
      </w:r>
    </w:p>
    <w:p w14:paraId="60454EDD" w14:textId="3201AB09" w:rsidR="00791B26" w:rsidRPr="00FE0D14" w:rsidRDefault="00791B26" w:rsidP="001C2C62">
      <w:pPr>
        <w:tabs>
          <w:tab w:val="left" w:pos="0"/>
        </w:tabs>
        <w:autoSpaceDE w:val="0"/>
        <w:autoSpaceDN w:val="0"/>
        <w:adjustRightInd w:val="0"/>
        <w:spacing w:before="120" w:after="120"/>
        <w:ind w:left="72" w:right="566"/>
        <w:jc w:val="both"/>
        <w:rPr>
          <w:rFonts w:ascii="Verdana" w:hAnsi="Verdana"/>
          <w:sz w:val="22"/>
          <w:lang w:val="en-ZA"/>
        </w:rPr>
      </w:pPr>
      <w:r w:rsidRPr="00FE0D14">
        <w:rPr>
          <w:rFonts w:ascii="Verdana" w:hAnsi="Verdana"/>
          <w:sz w:val="22"/>
          <w:lang w:val="en-ZA"/>
        </w:rPr>
        <w:t>The construction of these r</w:t>
      </w:r>
      <w:r w:rsidR="009A77B2" w:rsidRPr="00FE0D14">
        <w:rPr>
          <w:rFonts w:ascii="Verdana" w:hAnsi="Verdana"/>
          <w:sz w:val="22"/>
          <w:lang w:val="en-ZA"/>
        </w:rPr>
        <w:t xml:space="preserve">ecords is defined in detail in </w:t>
      </w:r>
      <w:r w:rsidR="009A77B2" w:rsidRPr="00FE0D14">
        <w:rPr>
          <w:rFonts w:ascii="Verdana" w:hAnsi="Verdana"/>
          <w:b/>
          <w:sz w:val="22"/>
          <w:lang w:val="en-ZA"/>
        </w:rPr>
        <w:t>S</w:t>
      </w:r>
      <w:r w:rsidRPr="00FE0D14">
        <w:rPr>
          <w:rFonts w:ascii="Verdana" w:hAnsi="Verdana"/>
          <w:b/>
          <w:sz w:val="22"/>
          <w:lang w:val="en-ZA"/>
        </w:rPr>
        <w:t xml:space="preserve">ections </w:t>
      </w:r>
      <w:r w:rsidR="005E0D01">
        <w:rPr>
          <w:rFonts w:ascii="Verdana" w:hAnsi="Verdana"/>
          <w:b/>
          <w:sz w:val="22"/>
          <w:lang w:val="en-ZA"/>
        </w:rPr>
        <w:t xml:space="preserve">5, </w:t>
      </w:r>
      <w:r w:rsidRPr="00FE0D14">
        <w:rPr>
          <w:rFonts w:ascii="Verdana" w:hAnsi="Verdana"/>
          <w:b/>
          <w:sz w:val="22"/>
          <w:lang w:val="en-ZA"/>
        </w:rPr>
        <w:t>6, 7 and 8</w:t>
      </w:r>
      <w:r w:rsidRPr="00FE0D14">
        <w:rPr>
          <w:rFonts w:ascii="Verdana" w:hAnsi="Verdana"/>
          <w:sz w:val="22"/>
          <w:lang w:val="en-ZA"/>
        </w:rPr>
        <w:t>.</w:t>
      </w:r>
    </w:p>
    <w:p w14:paraId="5DEF710A" w14:textId="77777777" w:rsidR="00791B26" w:rsidRPr="00FE0D14" w:rsidRDefault="00791B26" w:rsidP="007773EC">
      <w:pPr>
        <w:tabs>
          <w:tab w:val="left" w:pos="0"/>
        </w:tabs>
        <w:autoSpaceDE w:val="0"/>
        <w:autoSpaceDN w:val="0"/>
        <w:adjustRightInd w:val="0"/>
        <w:spacing w:before="120"/>
        <w:ind w:left="72" w:right="566"/>
        <w:jc w:val="both"/>
        <w:rPr>
          <w:rFonts w:ascii="Verdana" w:hAnsi="Verdana"/>
          <w:sz w:val="22"/>
          <w:lang w:val="en-ZA"/>
        </w:rPr>
      </w:pPr>
      <w:r w:rsidRPr="00FE0D14">
        <w:rPr>
          <w:rFonts w:ascii="Verdana" w:hAnsi="Verdana"/>
          <w:sz w:val="22"/>
          <w:lang w:val="en-ZA"/>
        </w:rPr>
        <w:t xml:space="preserve">A typical basic file consists of one Header record, followed by multiple Transaction records (one deduction instruction per line), </w:t>
      </w:r>
      <w:r w:rsidR="009A77B2" w:rsidRPr="00FE0D14">
        <w:rPr>
          <w:rFonts w:ascii="Verdana" w:hAnsi="Verdana"/>
          <w:sz w:val="22"/>
          <w:lang w:val="en-ZA"/>
        </w:rPr>
        <w:t>and followed</w:t>
      </w:r>
      <w:r w:rsidRPr="00FE0D14">
        <w:rPr>
          <w:rFonts w:ascii="Verdana" w:hAnsi="Verdana"/>
          <w:sz w:val="22"/>
          <w:lang w:val="en-ZA"/>
        </w:rPr>
        <w:t xml:space="preserve"> by one Trailer record, as follows:</w:t>
      </w:r>
    </w:p>
    <w:p w14:paraId="45D07708" w14:textId="77777777" w:rsidR="00791B26" w:rsidRPr="00FE0D14" w:rsidRDefault="00791B26" w:rsidP="00FE0D14">
      <w:pPr>
        <w:numPr>
          <w:ilvl w:val="0"/>
          <w:numId w:val="19"/>
        </w:numPr>
        <w:tabs>
          <w:tab w:val="left" w:pos="0"/>
        </w:tabs>
        <w:autoSpaceDE w:val="0"/>
        <w:autoSpaceDN w:val="0"/>
        <w:adjustRightInd w:val="0"/>
        <w:ind w:left="432" w:right="566" w:firstLine="0"/>
        <w:jc w:val="both"/>
        <w:rPr>
          <w:rFonts w:ascii="Verdana" w:hAnsi="Verdana"/>
          <w:sz w:val="22"/>
          <w:lang w:val="en-ZA"/>
        </w:rPr>
      </w:pPr>
      <w:r w:rsidRPr="00FE0D14">
        <w:rPr>
          <w:rFonts w:ascii="Verdana" w:hAnsi="Verdana"/>
          <w:sz w:val="22"/>
          <w:lang w:val="en-ZA"/>
        </w:rPr>
        <w:t>Header record</w:t>
      </w:r>
    </w:p>
    <w:p w14:paraId="6973450C" w14:textId="77777777" w:rsidR="00791B26" w:rsidRPr="00FE0D14" w:rsidRDefault="00791B26" w:rsidP="00FE0D14">
      <w:pPr>
        <w:numPr>
          <w:ilvl w:val="0"/>
          <w:numId w:val="19"/>
        </w:numPr>
        <w:tabs>
          <w:tab w:val="left" w:pos="0"/>
        </w:tabs>
        <w:autoSpaceDE w:val="0"/>
        <w:autoSpaceDN w:val="0"/>
        <w:adjustRightInd w:val="0"/>
        <w:ind w:left="432" w:right="566" w:firstLine="0"/>
        <w:jc w:val="both"/>
        <w:rPr>
          <w:rFonts w:ascii="Verdana" w:hAnsi="Verdana"/>
          <w:sz w:val="22"/>
          <w:lang w:val="en-ZA"/>
        </w:rPr>
      </w:pPr>
      <w:r w:rsidRPr="00FE0D14">
        <w:rPr>
          <w:rFonts w:ascii="Verdana" w:hAnsi="Verdana"/>
          <w:sz w:val="22"/>
          <w:lang w:val="en-ZA"/>
        </w:rPr>
        <w:lastRenderedPageBreak/>
        <w:t xml:space="preserve">Transaction record </w:t>
      </w:r>
    </w:p>
    <w:p w14:paraId="062CC0B8" w14:textId="77777777" w:rsidR="00791B26" w:rsidRPr="00FE0D14" w:rsidRDefault="00791B26" w:rsidP="00FE0D14">
      <w:pPr>
        <w:numPr>
          <w:ilvl w:val="0"/>
          <w:numId w:val="19"/>
        </w:numPr>
        <w:tabs>
          <w:tab w:val="left" w:pos="0"/>
        </w:tabs>
        <w:autoSpaceDE w:val="0"/>
        <w:autoSpaceDN w:val="0"/>
        <w:adjustRightInd w:val="0"/>
        <w:ind w:left="432" w:right="566" w:firstLine="0"/>
        <w:jc w:val="both"/>
        <w:rPr>
          <w:rFonts w:ascii="Verdana" w:hAnsi="Verdana"/>
          <w:sz w:val="22"/>
          <w:lang w:val="en-ZA"/>
        </w:rPr>
      </w:pPr>
      <w:r w:rsidRPr="00FE0D14">
        <w:rPr>
          <w:rFonts w:ascii="Verdana" w:hAnsi="Verdana"/>
          <w:sz w:val="22"/>
          <w:lang w:val="en-ZA"/>
        </w:rPr>
        <w:t xml:space="preserve">Transaction record </w:t>
      </w:r>
    </w:p>
    <w:p w14:paraId="7DEA00C5" w14:textId="77777777" w:rsidR="00791B26" w:rsidRPr="00FE0D14" w:rsidRDefault="00791B26" w:rsidP="00FE0D14">
      <w:pPr>
        <w:numPr>
          <w:ilvl w:val="0"/>
          <w:numId w:val="19"/>
        </w:numPr>
        <w:tabs>
          <w:tab w:val="left" w:pos="0"/>
        </w:tabs>
        <w:autoSpaceDE w:val="0"/>
        <w:autoSpaceDN w:val="0"/>
        <w:adjustRightInd w:val="0"/>
        <w:ind w:left="432" w:right="566" w:firstLine="0"/>
        <w:jc w:val="both"/>
        <w:rPr>
          <w:rFonts w:ascii="Verdana" w:hAnsi="Verdana"/>
          <w:sz w:val="22"/>
          <w:lang w:val="en-ZA"/>
        </w:rPr>
      </w:pPr>
      <w:r w:rsidRPr="00FE0D14">
        <w:rPr>
          <w:rFonts w:ascii="Verdana" w:hAnsi="Verdana"/>
          <w:sz w:val="22"/>
          <w:lang w:val="en-ZA"/>
        </w:rPr>
        <w:t xml:space="preserve">"               "       </w:t>
      </w:r>
    </w:p>
    <w:p w14:paraId="152C9309" w14:textId="77777777" w:rsidR="00791B26" w:rsidRPr="00FE0D14" w:rsidRDefault="00791B26" w:rsidP="00FE0D14">
      <w:pPr>
        <w:numPr>
          <w:ilvl w:val="0"/>
          <w:numId w:val="19"/>
        </w:numPr>
        <w:tabs>
          <w:tab w:val="left" w:pos="0"/>
        </w:tabs>
        <w:autoSpaceDE w:val="0"/>
        <w:autoSpaceDN w:val="0"/>
        <w:adjustRightInd w:val="0"/>
        <w:ind w:left="432" w:right="566" w:firstLine="0"/>
        <w:jc w:val="both"/>
        <w:rPr>
          <w:rFonts w:ascii="Verdana" w:hAnsi="Verdana"/>
          <w:sz w:val="22"/>
          <w:lang w:val="en-ZA"/>
        </w:rPr>
      </w:pPr>
      <w:r w:rsidRPr="00FE0D14">
        <w:rPr>
          <w:rFonts w:ascii="Verdana" w:hAnsi="Verdana"/>
          <w:sz w:val="22"/>
          <w:lang w:val="en-ZA"/>
        </w:rPr>
        <w:t xml:space="preserve">"               " </w:t>
      </w:r>
    </w:p>
    <w:p w14:paraId="6A117158" w14:textId="77777777" w:rsidR="00791B26" w:rsidRPr="00FE0D14" w:rsidRDefault="00791B26" w:rsidP="00FE0D14">
      <w:pPr>
        <w:numPr>
          <w:ilvl w:val="0"/>
          <w:numId w:val="19"/>
        </w:numPr>
        <w:tabs>
          <w:tab w:val="left" w:pos="0"/>
        </w:tabs>
        <w:autoSpaceDE w:val="0"/>
        <w:autoSpaceDN w:val="0"/>
        <w:adjustRightInd w:val="0"/>
        <w:ind w:left="432" w:right="566" w:firstLine="0"/>
        <w:jc w:val="both"/>
        <w:rPr>
          <w:rFonts w:ascii="Verdana" w:hAnsi="Verdana"/>
          <w:sz w:val="22"/>
          <w:lang w:val="en-ZA"/>
        </w:rPr>
      </w:pPr>
      <w:r w:rsidRPr="00FE0D14">
        <w:rPr>
          <w:rFonts w:ascii="Verdana" w:hAnsi="Verdana"/>
          <w:sz w:val="22"/>
          <w:lang w:val="en-ZA"/>
        </w:rPr>
        <w:t xml:space="preserve">Transaction record </w:t>
      </w:r>
    </w:p>
    <w:p w14:paraId="3A363C33" w14:textId="21F63485" w:rsidR="00791B26" w:rsidRDefault="00791B26" w:rsidP="00FE0D14">
      <w:pPr>
        <w:numPr>
          <w:ilvl w:val="0"/>
          <w:numId w:val="19"/>
        </w:numPr>
        <w:tabs>
          <w:tab w:val="left" w:pos="0"/>
        </w:tabs>
        <w:autoSpaceDE w:val="0"/>
        <w:autoSpaceDN w:val="0"/>
        <w:adjustRightInd w:val="0"/>
        <w:ind w:left="432" w:right="566" w:firstLine="0"/>
        <w:jc w:val="both"/>
        <w:rPr>
          <w:rFonts w:ascii="Verdana" w:hAnsi="Verdana"/>
          <w:sz w:val="22"/>
          <w:lang w:val="en-ZA"/>
        </w:rPr>
      </w:pPr>
      <w:r w:rsidRPr="00FE0D14">
        <w:rPr>
          <w:rFonts w:ascii="Verdana" w:hAnsi="Verdana"/>
          <w:sz w:val="22"/>
          <w:lang w:val="en-ZA"/>
        </w:rPr>
        <w:t>Trailer record</w:t>
      </w:r>
    </w:p>
    <w:p w14:paraId="7D499167" w14:textId="77777777" w:rsidR="00595FC3" w:rsidRPr="00FE0D14" w:rsidRDefault="00595FC3" w:rsidP="00595FC3">
      <w:pPr>
        <w:tabs>
          <w:tab w:val="left" w:pos="0"/>
        </w:tabs>
        <w:autoSpaceDE w:val="0"/>
        <w:autoSpaceDN w:val="0"/>
        <w:adjustRightInd w:val="0"/>
        <w:ind w:right="566"/>
        <w:jc w:val="both"/>
        <w:rPr>
          <w:rFonts w:ascii="Verdana" w:hAnsi="Verdana"/>
          <w:sz w:val="22"/>
          <w:lang w:val="en-ZA"/>
        </w:rPr>
      </w:pPr>
    </w:p>
    <w:p w14:paraId="4DB03456" w14:textId="77777777" w:rsidR="00791B26" w:rsidRPr="00FE0D14" w:rsidRDefault="009A77B2" w:rsidP="001C2C62">
      <w:pPr>
        <w:pStyle w:val="Heading2"/>
        <w:numPr>
          <w:ilvl w:val="1"/>
          <w:numId w:val="7"/>
        </w:numPr>
        <w:tabs>
          <w:tab w:val="left" w:pos="0"/>
        </w:tabs>
        <w:spacing w:before="120" w:after="120"/>
        <w:ind w:left="0" w:right="566" w:firstLine="0"/>
        <w:jc w:val="both"/>
        <w:rPr>
          <w:rFonts w:ascii="Verdana" w:hAnsi="Verdana" w:cs="Arial"/>
          <w:sz w:val="22"/>
          <w:szCs w:val="22"/>
          <w:u w:val="none"/>
        </w:rPr>
      </w:pPr>
      <w:bookmarkStart w:id="102" w:name="topic_FileFormat"/>
      <w:bookmarkStart w:id="103" w:name="_Toc293909993"/>
      <w:bookmarkStart w:id="104" w:name="_Toc293991180"/>
      <w:bookmarkStart w:id="105" w:name="_Toc301504715"/>
      <w:bookmarkEnd w:id="102"/>
      <w:r w:rsidRPr="00FE0D14">
        <w:rPr>
          <w:rFonts w:ascii="Verdana" w:hAnsi="Verdana" w:cs="Arial"/>
          <w:sz w:val="22"/>
          <w:szCs w:val="22"/>
          <w:u w:val="none"/>
        </w:rPr>
        <w:t>FILE FORMAT</w:t>
      </w:r>
      <w:bookmarkEnd w:id="103"/>
      <w:bookmarkEnd w:id="104"/>
      <w:bookmarkEnd w:id="105"/>
    </w:p>
    <w:p w14:paraId="7BD4AFD7" w14:textId="22F2487C" w:rsidR="00791B26" w:rsidRDefault="00791B26" w:rsidP="00D3305C">
      <w:pPr>
        <w:tabs>
          <w:tab w:val="left" w:pos="0"/>
        </w:tabs>
        <w:autoSpaceDE w:val="0"/>
        <w:autoSpaceDN w:val="0"/>
        <w:adjustRightInd w:val="0"/>
        <w:spacing w:before="120" w:after="120"/>
        <w:ind w:right="566"/>
        <w:jc w:val="both"/>
        <w:rPr>
          <w:rFonts w:ascii="Verdana" w:hAnsi="Verdana"/>
          <w:sz w:val="22"/>
          <w:lang w:val="en-ZA"/>
        </w:rPr>
      </w:pPr>
      <w:r w:rsidRPr="00FE0D14">
        <w:rPr>
          <w:rFonts w:ascii="Verdana" w:hAnsi="Verdana"/>
          <w:sz w:val="22"/>
          <w:lang w:val="en-ZA"/>
        </w:rPr>
        <w:t xml:space="preserve">Files must be in ASCII format with fixed record lengths, as specified in the </w:t>
      </w:r>
      <w:hyperlink w:anchor="topic_HeaderRecordLayout" w:history="1">
        <w:r w:rsidRPr="00FE0D14">
          <w:rPr>
            <w:rFonts w:ascii="Verdana" w:hAnsi="Verdana"/>
            <w:color w:val="0000FF"/>
            <w:sz w:val="22"/>
            <w:u w:val="single"/>
            <w:lang w:val="en-ZA"/>
          </w:rPr>
          <w:t>Header</w:t>
        </w:r>
      </w:hyperlink>
      <w:r w:rsidRPr="00FE0D14">
        <w:rPr>
          <w:rFonts w:ascii="Verdana" w:hAnsi="Verdana"/>
          <w:sz w:val="22"/>
          <w:lang w:val="en-ZA"/>
        </w:rPr>
        <w:t xml:space="preserve">, </w:t>
      </w:r>
      <w:hyperlink w:anchor="topic_TransactionRecordLayout" w:history="1">
        <w:r w:rsidRPr="00FE0D14">
          <w:rPr>
            <w:rFonts w:ascii="Verdana" w:hAnsi="Verdana"/>
            <w:color w:val="0000FF"/>
            <w:sz w:val="22"/>
            <w:u w:val="single"/>
            <w:lang w:val="en-ZA"/>
          </w:rPr>
          <w:t xml:space="preserve">Transaction </w:t>
        </w:r>
        <w:r w:rsidR="005808B7">
          <w:rPr>
            <w:rFonts w:ascii="Verdana" w:hAnsi="Verdana"/>
            <w:color w:val="0000FF"/>
            <w:sz w:val="22"/>
            <w:u w:val="single"/>
            <w:lang w:val="en-ZA"/>
          </w:rPr>
          <w:t>Collection</w:t>
        </w:r>
      </w:hyperlink>
      <w:r w:rsidRPr="00FE0D14">
        <w:rPr>
          <w:rFonts w:ascii="Verdana" w:hAnsi="Verdana"/>
          <w:sz w:val="22"/>
          <w:lang w:val="en-ZA"/>
        </w:rPr>
        <w:t xml:space="preserve">, </w:t>
      </w:r>
      <w:hyperlink w:anchor="topic_FileFormat_disbursement" w:history="1">
        <w:r w:rsidRPr="00FE0D14">
          <w:rPr>
            <w:rFonts w:ascii="Verdana" w:hAnsi="Verdana"/>
            <w:color w:val="0000FF"/>
            <w:sz w:val="22"/>
            <w:u w:val="single"/>
            <w:lang w:val="en-ZA"/>
          </w:rPr>
          <w:t xml:space="preserve">Transaction </w:t>
        </w:r>
        <w:r w:rsidR="005808B7">
          <w:rPr>
            <w:rFonts w:ascii="Verdana" w:hAnsi="Verdana"/>
            <w:color w:val="0000FF"/>
            <w:sz w:val="22"/>
            <w:u w:val="single"/>
            <w:lang w:val="en-ZA"/>
          </w:rPr>
          <w:t>Disbursement</w:t>
        </w:r>
      </w:hyperlink>
      <w:r w:rsidRPr="00FE0D14">
        <w:rPr>
          <w:rFonts w:ascii="Verdana" w:hAnsi="Verdana"/>
          <w:sz w:val="22"/>
          <w:lang w:val="en-ZA"/>
        </w:rPr>
        <w:t xml:space="preserve"> and </w:t>
      </w:r>
      <w:hyperlink w:anchor="topic_TrailerRecordLayout" w:history="1">
        <w:r w:rsidRPr="00FE0D14">
          <w:rPr>
            <w:rFonts w:ascii="Verdana" w:hAnsi="Verdana"/>
            <w:color w:val="0000FF"/>
            <w:sz w:val="22"/>
            <w:u w:val="single"/>
            <w:lang w:val="en-ZA"/>
          </w:rPr>
          <w:t>Trailer</w:t>
        </w:r>
      </w:hyperlink>
      <w:r w:rsidRPr="00FE0D14">
        <w:rPr>
          <w:rFonts w:ascii="Verdana" w:hAnsi="Verdana"/>
          <w:sz w:val="22"/>
          <w:lang w:val="en-ZA"/>
        </w:rPr>
        <w:t xml:space="preserve"> record layout.</w:t>
      </w:r>
    </w:p>
    <w:p w14:paraId="314C3CF1" w14:textId="651E69C0" w:rsidR="00CC2E5B" w:rsidRPr="00FE0D14" w:rsidRDefault="00CC2E5B" w:rsidP="00CC2E5B">
      <w:pPr>
        <w:pStyle w:val="Heading2"/>
        <w:numPr>
          <w:ilvl w:val="1"/>
          <w:numId w:val="7"/>
        </w:numPr>
        <w:tabs>
          <w:tab w:val="left" w:pos="0"/>
        </w:tabs>
        <w:spacing w:before="120" w:after="120"/>
        <w:ind w:left="0" w:right="566" w:firstLine="0"/>
        <w:jc w:val="both"/>
        <w:rPr>
          <w:rFonts w:ascii="Verdana" w:hAnsi="Verdana" w:cs="Arial"/>
          <w:sz w:val="22"/>
          <w:szCs w:val="22"/>
          <w:u w:val="none"/>
        </w:rPr>
      </w:pPr>
      <w:r w:rsidRPr="00FE0D14">
        <w:rPr>
          <w:rFonts w:ascii="Verdana" w:hAnsi="Verdana" w:cs="Arial"/>
          <w:sz w:val="22"/>
          <w:szCs w:val="22"/>
          <w:u w:val="none"/>
        </w:rPr>
        <w:t xml:space="preserve">FILE </w:t>
      </w:r>
      <w:r>
        <w:rPr>
          <w:rFonts w:ascii="Verdana" w:hAnsi="Verdana" w:cs="Arial"/>
          <w:sz w:val="22"/>
          <w:szCs w:val="22"/>
          <w:u w:val="none"/>
        </w:rPr>
        <w:t>PROCESSING</w:t>
      </w:r>
    </w:p>
    <w:p w14:paraId="43D37DA3" w14:textId="50EBB19F" w:rsidR="00CC2E5B" w:rsidRDefault="00CC2E5B" w:rsidP="00D3305C">
      <w:pPr>
        <w:tabs>
          <w:tab w:val="left" w:pos="0"/>
        </w:tabs>
        <w:autoSpaceDE w:val="0"/>
        <w:autoSpaceDN w:val="0"/>
        <w:adjustRightInd w:val="0"/>
        <w:spacing w:before="120" w:after="120"/>
        <w:ind w:right="566"/>
        <w:jc w:val="both"/>
        <w:rPr>
          <w:rFonts w:ascii="Verdana" w:hAnsi="Verdana"/>
          <w:sz w:val="22"/>
          <w:lang w:val="en-ZA"/>
        </w:rPr>
      </w:pPr>
      <w:r>
        <w:rPr>
          <w:rFonts w:ascii="Verdana" w:hAnsi="Verdana"/>
          <w:sz w:val="22"/>
          <w:lang w:val="en-ZA"/>
        </w:rPr>
        <w:t xml:space="preserve">Files received will be processed by the system </w:t>
      </w:r>
      <w:r w:rsidR="00EA01AF">
        <w:rPr>
          <w:rFonts w:ascii="Verdana" w:hAnsi="Verdana"/>
          <w:sz w:val="22"/>
          <w:lang w:val="en-ZA"/>
        </w:rPr>
        <w:t xml:space="preserve">from a file structure perspective, before any of the transaction records on the file is processed.  If any errors are encountered at this stage, or any other errors in the header record, </w:t>
      </w:r>
      <w:proofErr w:type="spellStart"/>
      <w:r w:rsidR="00EA01AF">
        <w:rPr>
          <w:rFonts w:ascii="Verdana" w:hAnsi="Verdana"/>
          <w:sz w:val="22"/>
          <w:lang w:val="en-ZA"/>
        </w:rPr>
        <w:t>eg</w:t>
      </w:r>
      <w:proofErr w:type="spellEnd"/>
      <w:r w:rsidR="00EA01AF">
        <w:rPr>
          <w:rFonts w:ascii="Verdana" w:hAnsi="Verdana"/>
          <w:sz w:val="22"/>
          <w:lang w:val="en-ZA"/>
        </w:rPr>
        <w:t xml:space="preserve"> an incorrect sequence number, the full file will be rejected and returned with an appropriate return code in the header.</w:t>
      </w:r>
    </w:p>
    <w:p w14:paraId="7D0A03BD" w14:textId="05005C87" w:rsidR="00EA01AF" w:rsidRPr="00FE0D14" w:rsidRDefault="00EA01AF" w:rsidP="00D3305C">
      <w:pPr>
        <w:tabs>
          <w:tab w:val="left" w:pos="0"/>
        </w:tabs>
        <w:autoSpaceDE w:val="0"/>
        <w:autoSpaceDN w:val="0"/>
        <w:adjustRightInd w:val="0"/>
        <w:spacing w:before="120" w:after="120"/>
        <w:ind w:right="566"/>
        <w:jc w:val="both"/>
        <w:rPr>
          <w:rFonts w:ascii="Verdana" w:hAnsi="Verdana"/>
          <w:sz w:val="22"/>
          <w:lang w:val="en-ZA"/>
        </w:rPr>
      </w:pPr>
      <w:r>
        <w:rPr>
          <w:rFonts w:ascii="Verdana" w:hAnsi="Verdana"/>
          <w:sz w:val="22"/>
          <w:lang w:val="en-ZA"/>
        </w:rPr>
        <w:t>During the processing of transaction submitted, all possible errors encountered will be returned.  It should be noted that certain validations that are performed are dependent on valid data, therefore errors may be returned on re-submission.</w:t>
      </w:r>
    </w:p>
    <w:p w14:paraId="296ABAD3" w14:textId="77777777" w:rsidR="00791B26" w:rsidRPr="00FE0D14" w:rsidRDefault="001C2C62" w:rsidP="007773EC">
      <w:pPr>
        <w:pStyle w:val="TrainingHeading1"/>
        <w:numPr>
          <w:ilvl w:val="0"/>
          <w:numId w:val="7"/>
        </w:numPr>
        <w:tabs>
          <w:tab w:val="left" w:pos="0"/>
        </w:tabs>
        <w:spacing w:before="240" w:after="120"/>
        <w:ind w:left="0" w:right="566" w:firstLine="0"/>
        <w:jc w:val="both"/>
        <w:rPr>
          <w:rFonts w:ascii="Verdana" w:hAnsi="Verdana"/>
        </w:rPr>
      </w:pPr>
      <w:bookmarkStart w:id="106" w:name="topic_HeaderRecordLayout"/>
      <w:bookmarkStart w:id="107" w:name="_Toc293909994"/>
      <w:bookmarkStart w:id="108" w:name="_Toc293991181"/>
      <w:bookmarkStart w:id="109" w:name="_Toc294073982"/>
      <w:bookmarkStart w:id="110" w:name="_Toc301504716"/>
      <w:bookmarkStart w:id="111" w:name="_Toc301504880"/>
      <w:bookmarkStart w:id="112" w:name="_Toc475004316"/>
      <w:bookmarkEnd w:id="106"/>
      <w:r w:rsidRPr="00FE0D14">
        <w:rPr>
          <w:rFonts w:ascii="Verdana" w:hAnsi="Verdana"/>
        </w:rPr>
        <w:t>HEADER RECORD LAYOUT</w:t>
      </w:r>
      <w:bookmarkEnd w:id="107"/>
      <w:bookmarkEnd w:id="108"/>
      <w:bookmarkEnd w:id="109"/>
      <w:bookmarkEnd w:id="110"/>
      <w:bookmarkEnd w:id="111"/>
      <w:bookmarkEnd w:id="112"/>
    </w:p>
    <w:p w14:paraId="7E8E03E5" w14:textId="77777777" w:rsidR="00791B26" w:rsidRPr="00FE0D14" w:rsidRDefault="00791B26" w:rsidP="001C2C62">
      <w:pPr>
        <w:tabs>
          <w:tab w:val="left" w:pos="0"/>
        </w:tabs>
        <w:autoSpaceDE w:val="0"/>
        <w:autoSpaceDN w:val="0"/>
        <w:adjustRightInd w:val="0"/>
        <w:spacing w:before="120" w:after="120"/>
        <w:ind w:right="566"/>
        <w:jc w:val="both"/>
        <w:rPr>
          <w:rFonts w:ascii="Verdana" w:hAnsi="Verdana"/>
          <w:sz w:val="22"/>
          <w:lang w:val="en-ZA"/>
        </w:rPr>
      </w:pPr>
      <w:r w:rsidRPr="00FE0D14">
        <w:rPr>
          <w:rFonts w:ascii="Verdana" w:hAnsi="Verdana"/>
          <w:sz w:val="22"/>
          <w:lang w:val="en-ZA"/>
        </w:rPr>
        <w:t xml:space="preserve">The header record is the first record or line in the output file and consists of the </w:t>
      </w:r>
      <w:r w:rsidR="003F3DE0" w:rsidRPr="00FE0D14">
        <w:rPr>
          <w:rFonts w:ascii="Verdana" w:hAnsi="Verdana"/>
          <w:sz w:val="22"/>
          <w:lang w:val="en-ZA"/>
        </w:rPr>
        <w:t xml:space="preserve">following </w:t>
      </w:r>
      <w:r w:rsidRPr="00FE0D14">
        <w:rPr>
          <w:rFonts w:ascii="Verdana" w:hAnsi="Verdana"/>
          <w:sz w:val="22"/>
          <w:lang w:val="en-ZA"/>
        </w:rPr>
        <w:t>fields</w:t>
      </w:r>
      <w:r w:rsidR="003F3DE0" w:rsidRPr="00FE0D14">
        <w:rPr>
          <w:rFonts w:ascii="Verdana" w:hAnsi="Verdana"/>
          <w:sz w:val="22"/>
          <w:lang w:val="en-ZA"/>
        </w:rPr>
        <w:t>:</w:t>
      </w:r>
    </w:p>
    <w:tbl>
      <w:tblPr>
        <w:tblW w:w="9468" w:type="dxa"/>
        <w:tblCellSpacing w:w="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0" w:type="dxa"/>
          <w:left w:w="30" w:type="dxa"/>
          <w:bottom w:w="30" w:type="dxa"/>
          <w:right w:w="30" w:type="dxa"/>
        </w:tblCellMar>
        <w:tblLook w:val="0000" w:firstRow="0" w:lastRow="0" w:firstColumn="0" w:lastColumn="0" w:noHBand="0" w:noVBand="0"/>
      </w:tblPr>
      <w:tblGrid>
        <w:gridCol w:w="851"/>
        <w:gridCol w:w="992"/>
        <w:gridCol w:w="992"/>
        <w:gridCol w:w="993"/>
        <w:gridCol w:w="3401"/>
        <w:gridCol w:w="2239"/>
      </w:tblGrid>
      <w:tr w:rsidR="00791B26" w:rsidRPr="00FE0D14" w14:paraId="47D5A0BA" w14:textId="77777777" w:rsidTr="008E2BD8">
        <w:trPr>
          <w:trHeight w:val="416"/>
          <w:tblHeader/>
          <w:tblCellSpacing w:w="0" w:type="dxa"/>
        </w:trPr>
        <w:tc>
          <w:tcPr>
            <w:tcW w:w="851" w:type="dxa"/>
            <w:tcBorders>
              <w:top w:val="single" w:sz="4" w:space="0" w:color="auto"/>
              <w:left w:val="nil"/>
              <w:bottom w:val="single" w:sz="4" w:space="0" w:color="auto"/>
              <w:right w:val="single" w:sz="4" w:space="0" w:color="auto"/>
            </w:tcBorders>
            <w:vAlign w:val="center"/>
          </w:tcPr>
          <w:p w14:paraId="293860D4" w14:textId="77777777" w:rsidR="00791B26" w:rsidRPr="007773EC" w:rsidRDefault="00791B26" w:rsidP="007773EC">
            <w:pPr>
              <w:tabs>
                <w:tab w:val="left" w:pos="0"/>
              </w:tabs>
              <w:autoSpaceDE w:val="0"/>
              <w:autoSpaceDN w:val="0"/>
              <w:adjustRightInd w:val="0"/>
              <w:spacing w:before="60" w:after="60"/>
              <w:ind w:left="57"/>
              <w:jc w:val="center"/>
              <w:rPr>
                <w:rFonts w:ascii="Verdana" w:hAnsi="Verdana"/>
                <w:b/>
                <w:bCs/>
                <w:szCs w:val="20"/>
                <w:lang w:val="en-ZA"/>
              </w:rPr>
            </w:pPr>
            <w:r w:rsidRPr="007773EC">
              <w:rPr>
                <w:rFonts w:ascii="Verdana" w:hAnsi="Verdana"/>
                <w:b/>
                <w:bCs/>
                <w:szCs w:val="20"/>
                <w:lang w:val="en-ZA"/>
              </w:rPr>
              <w:t>No</w:t>
            </w:r>
          </w:p>
        </w:tc>
        <w:tc>
          <w:tcPr>
            <w:tcW w:w="992" w:type="dxa"/>
            <w:tcBorders>
              <w:top w:val="single" w:sz="4" w:space="0" w:color="auto"/>
              <w:left w:val="nil"/>
              <w:bottom w:val="single" w:sz="4" w:space="0" w:color="auto"/>
              <w:right w:val="single" w:sz="4" w:space="0" w:color="auto"/>
            </w:tcBorders>
            <w:vAlign w:val="center"/>
          </w:tcPr>
          <w:p w14:paraId="72E76992" w14:textId="77777777" w:rsidR="00791B26" w:rsidRPr="007773EC" w:rsidRDefault="00791B26" w:rsidP="007773EC">
            <w:pPr>
              <w:tabs>
                <w:tab w:val="left" w:pos="0"/>
              </w:tabs>
              <w:autoSpaceDE w:val="0"/>
              <w:autoSpaceDN w:val="0"/>
              <w:adjustRightInd w:val="0"/>
              <w:spacing w:before="60" w:after="60"/>
              <w:ind w:left="57" w:right="-40"/>
              <w:jc w:val="center"/>
              <w:rPr>
                <w:rFonts w:ascii="Verdana" w:hAnsi="Verdana"/>
                <w:b/>
                <w:bCs/>
                <w:szCs w:val="20"/>
                <w:lang w:val="en-ZA"/>
              </w:rPr>
            </w:pPr>
            <w:r w:rsidRPr="007773EC">
              <w:rPr>
                <w:rFonts w:ascii="Verdana" w:hAnsi="Verdana"/>
                <w:b/>
                <w:bCs/>
                <w:szCs w:val="20"/>
                <w:lang w:val="en-ZA"/>
              </w:rPr>
              <w:t>From</w:t>
            </w:r>
          </w:p>
        </w:tc>
        <w:tc>
          <w:tcPr>
            <w:tcW w:w="992" w:type="dxa"/>
            <w:tcBorders>
              <w:top w:val="single" w:sz="4" w:space="0" w:color="auto"/>
              <w:left w:val="nil"/>
              <w:bottom w:val="single" w:sz="4" w:space="0" w:color="auto"/>
              <w:right w:val="single" w:sz="4" w:space="0" w:color="auto"/>
            </w:tcBorders>
            <w:vAlign w:val="center"/>
          </w:tcPr>
          <w:p w14:paraId="32CA0DF6" w14:textId="77777777" w:rsidR="00791B26" w:rsidRPr="007773EC" w:rsidRDefault="00791B26" w:rsidP="007773EC">
            <w:pPr>
              <w:tabs>
                <w:tab w:val="left" w:pos="0"/>
              </w:tabs>
              <w:autoSpaceDE w:val="0"/>
              <w:autoSpaceDN w:val="0"/>
              <w:adjustRightInd w:val="0"/>
              <w:spacing w:before="60" w:after="60"/>
              <w:ind w:left="57"/>
              <w:jc w:val="center"/>
              <w:rPr>
                <w:rFonts w:ascii="Verdana" w:hAnsi="Verdana"/>
                <w:b/>
                <w:bCs/>
                <w:szCs w:val="20"/>
                <w:lang w:val="en-ZA"/>
              </w:rPr>
            </w:pPr>
            <w:r w:rsidRPr="007773EC">
              <w:rPr>
                <w:rFonts w:ascii="Verdana" w:hAnsi="Verdana"/>
                <w:b/>
                <w:bCs/>
                <w:szCs w:val="20"/>
                <w:lang w:val="en-ZA"/>
              </w:rPr>
              <w:t>To</w:t>
            </w:r>
          </w:p>
        </w:tc>
        <w:tc>
          <w:tcPr>
            <w:tcW w:w="993" w:type="dxa"/>
            <w:tcBorders>
              <w:top w:val="single" w:sz="4" w:space="0" w:color="auto"/>
              <w:left w:val="nil"/>
              <w:bottom w:val="single" w:sz="4" w:space="0" w:color="auto"/>
              <w:right w:val="single" w:sz="4" w:space="0" w:color="auto"/>
            </w:tcBorders>
            <w:vAlign w:val="center"/>
          </w:tcPr>
          <w:p w14:paraId="0C865D07" w14:textId="77777777" w:rsidR="00791B26" w:rsidRPr="007773EC" w:rsidRDefault="00791B26" w:rsidP="007773EC">
            <w:pPr>
              <w:tabs>
                <w:tab w:val="left" w:pos="0"/>
              </w:tabs>
              <w:autoSpaceDE w:val="0"/>
              <w:autoSpaceDN w:val="0"/>
              <w:adjustRightInd w:val="0"/>
              <w:spacing w:before="60" w:after="60"/>
              <w:ind w:left="57"/>
              <w:jc w:val="center"/>
              <w:rPr>
                <w:rFonts w:ascii="Verdana" w:hAnsi="Verdana"/>
                <w:b/>
                <w:bCs/>
                <w:szCs w:val="20"/>
                <w:lang w:val="en-ZA"/>
              </w:rPr>
            </w:pPr>
            <w:r w:rsidRPr="007773EC">
              <w:rPr>
                <w:rFonts w:ascii="Verdana" w:hAnsi="Verdana"/>
                <w:b/>
                <w:bCs/>
                <w:szCs w:val="20"/>
                <w:lang w:val="en-ZA"/>
              </w:rPr>
              <w:t>Length</w:t>
            </w:r>
          </w:p>
        </w:tc>
        <w:tc>
          <w:tcPr>
            <w:tcW w:w="3401" w:type="dxa"/>
            <w:tcBorders>
              <w:top w:val="single" w:sz="4" w:space="0" w:color="auto"/>
              <w:left w:val="nil"/>
              <w:bottom w:val="single" w:sz="4" w:space="0" w:color="auto"/>
              <w:right w:val="single" w:sz="4" w:space="0" w:color="auto"/>
            </w:tcBorders>
            <w:vAlign w:val="center"/>
          </w:tcPr>
          <w:p w14:paraId="19AB9409" w14:textId="77777777" w:rsidR="00791B26" w:rsidRPr="007773EC" w:rsidRDefault="00791B26" w:rsidP="007773EC">
            <w:pPr>
              <w:tabs>
                <w:tab w:val="left" w:pos="0"/>
              </w:tabs>
              <w:autoSpaceDE w:val="0"/>
              <w:autoSpaceDN w:val="0"/>
              <w:adjustRightInd w:val="0"/>
              <w:spacing w:before="60" w:after="60"/>
              <w:ind w:left="57" w:right="111"/>
              <w:jc w:val="center"/>
              <w:rPr>
                <w:rFonts w:ascii="Verdana" w:hAnsi="Verdana"/>
                <w:b/>
                <w:bCs/>
                <w:szCs w:val="20"/>
                <w:lang w:val="en-ZA"/>
              </w:rPr>
            </w:pPr>
            <w:r w:rsidRPr="007773EC">
              <w:rPr>
                <w:rFonts w:ascii="Verdana" w:hAnsi="Verdana"/>
                <w:b/>
                <w:bCs/>
                <w:szCs w:val="20"/>
                <w:lang w:val="en-ZA"/>
              </w:rPr>
              <w:t>Description</w:t>
            </w:r>
          </w:p>
        </w:tc>
        <w:tc>
          <w:tcPr>
            <w:tcW w:w="2239" w:type="dxa"/>
            <w:tcBorders>
              <w:top w:val="nil"/>
              <w:left w:val="nil"/>
              <w:bottom w:val="nil"/>
              <w:right w:val="nil"/>
            </w:tcBorders>
            <w:vAlign w:val="center"/>
          </w:tcPr>
          <w:p w14:paraId="665AE37A" w14:textId="77777777" w:rsidR="00791B26" w:rsidRPr="007773EC" w:rsidRDefault="00791B26" w:rsidP="007773EC">
            <w:pPr>
              <w:tabs>
                <w:tab w:val="left" w:pos="0"/>
              </w:tabs>
              <w:autoSpaceDE w:val="0"/>
              <w:autoSpaceDN w:val="0"/>
              <w:adjustRightInd w:val="0"/>
              <w:spacing w:before="60" w:after="60"/>
              <w:ind w:left="57" w:right="253"/>
              <w:jc w:val="center"/>
              <w:rPr>
                <w:rFonts w:ascii="Verdana" w:hAnsi="Verdana"/>
                <w:b/>
                <w:bCs/>
                <w:szCs w:val="20"/>
                <w:lang w:val="en-ZA"/>
              </w:rPr>
            </w:pPr>
            <w:r w:rsidRPr="007773EC">
              <w:rPr>
                <w:rFonts w:ascii="Verdana" w:hAnsi="Verdana"/>
                <w:b/>
                <w:bCs/>
                <w:szCs w:val="20"/>
                <w:lang w:val="en-ZA"/>
              </w:rPr>
              <w:t>Data</w:t>
            </w:r>
            <w:r w:rsidRPr="007773EC">
              <w:rPr>
                <w:rFonts w:ascii="Verdana" w:hAnsi="Verdana"/>
                <w:szCs w:val="20"/>
                <w:lang w:val="en-ZA"/>
              </w:rPr>
              <w:t xml:space="preserve"> </w:t>
            </w:r>
            <w:r w:rsidRPr="007773EC">
              <w:rPr>
                <w:rFonts w:ascii="Verdana" w:hAnsi="Verdana"/>
                <w:b/>
                <w:bCs/>
                <w:szCs w:val="20"/>
                <w:lang w:val="en-ZA"/>
              </w:rPr>
              <w:t>type</w:t>
            </w:r>
          </w:p>
        </w:tc>
      </w:tr>
      <w:tr w:rsidR="00791B26" w:rsidRPr="00FE0D14" w14:paraId="29D99A70" w14:textId="77777777" w:rsidTr="008E2BD8">
        <w:tblPrEx>
          <w:tblCellSpacing w:w="-8" w:type="dxa"/>
        </w:tblPrEx>
        <w:trPr>
          <w:tblCellSpacing w:w="-8" w:type="dxa"/>
        </w:trPr>
        <w:tc>
          <w:tcPr>
            <w:tcW w:w="851" w:type="dxa"/>
          </w:tcPr>
          <w:p w14:paraId="6983DE81" w14:textId="77777777" w:rsidR="00791B26" w:rsidRPr="007773EC" w:rsidRDefault="00791B26" w:rsidP="007773EC">
            <w:pPr>
              <w:autoSpaceDE w:val="0"/>
              <w:autoSpaceDN w:val="0"/>
              <w:adjustRightInd w:val="0"/>
              <w:spacing w:before="60" w:after="60"/>
              <w:ind w:left="57"/>
              <w:jc w:val="both"/>
              <w:rPr>
                <w:rFonts w:ascii="Verdana" w:hAnsi="Verdana"/>
                <w:szCs w:val="20"/>
                <w:lang w:val="en-ZA"/>
              </w:rPr>
            </w:pPr>
            <w:r w:rsidRPr="007773EC">
              <w:rPr>
                <w:rFonts w:ascii="Verdana" w:hAnsi="Verdana"/>
                <w:szCs w:val="20"/>
                <w:lang w:val="en-ZA"/>
              </w:rPr>
              <w:t>1</w:t>
            </w:r>
          </w:p>
        </w:tc>
        <w:tc>
          <w:tcPr>
            <w:tcW w:w="992" w:type="dxa"/>
          </w:tcPr>
          <w:p w14:paraId="02FBDA07" w14:textId="77777777"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1</w:t>
            </w:r>
          </w:p>
        </w:tc>
        <w:tc>
          <w:tcPr>
            <w:tcW w:w="992" w:type="dxa"/>
          </w:tcPr>
          <w:p w14:paraId="12E7E5E2" w14:textId="77777777"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4</w:t>
            </w:r>
          </w:p>
        </w:tc>
        <w:tc>
          <w:tcPr>
            <w:tcW w:w="993" w:type="dxa"/>
          </w:tcPr>
          <w:p w14:paraId="656AD070" w14:textId="77777777"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4</w:t>
            </w:r>
          </w:p>
        </w:tc>
        <w:tc>
          <w:tcPr>
            <w:tcW w:w="3401" w:type="dxa"/>
          </w:tcPr>
          <w:p w14:paraId="4DCB5884" w14:textId="77777777" w:rsidR="00791B26" w:rsidRPr="007773EC" w:rsidRDefault="00C10B24" w:rsidP="007773EC">
            <w:pPr>
              <w:tabs>
                <w:tab w:val="left" w:pos="0"/>
              </w:tabs>
              <w:autoSpaceDE w:val="0"/>
              <w:autoSpaceDN w:val="0"/>
              <w:adjustRightInd w:val="0"/>
              <w:spacing w:before="60" w:after="60"/>
              <w:ind w:left="57" w:right="111"/>
              <w:jc w:val="both"/>
              <w:rPr>
                <w:rFonts w:ascii="Verdana" w:hAnsi="Verdana"/>
                <w:szCs w:val="20"/>
              </w:rPr>
            </w:pPr>
            <w:hyperlink w:anchor="FileTypeIdentifier" w:history="1">
              <w:r w:rsidR="00791B26" w:rsidRPr="007773EC">
                <w:rPr>
                  <w:rFonts w:ascii="Verdana" w:hAnsi="Verdana"/>
                  <w:color w:val="0000FF"/>
                  <w:szCs w:val="20"/>
                  <w:u w:val="single"/>
                </w:rPr>
                <w:t>File type Identifier</w:t>
              </w:r>
            </w:hyperlink>
          </w:p>
        </w:tc>
        <w:tc>
          <w:tcPr>
            <w:tcW w:w="2239" w:type="dxa"/>
          </w:tcPr>
          <w:p w14:paraId="0D0F9526" w14:textId="77777777" w:rsidR="00791B26" w:rsidRPr="007773EC" w:rsidRDefault="00791B26" w:rsidP="007773EC">
            <w:pPr>
              <w:tabs>
                <w:tab w:val="left" w:pos="0"/>
              </w:tabs>
              <w:autoSpaceDE w:val="0"/>
              <w:autoSpaceDN w:val="0"/>
              <w:adjustRightInd w:val="0"/>
              <w:spacing w:before="60" w:after="60"/>
              <w:ind w:left="57" w:right="253"/>
              <w:jc w:val="both"/>
              <w:rPr>
                <w:rFonts w:ascii="Verdana" w:hAnsi="Verdana"/>
                <w:szCs w:val="20"/>
                <w:lang w:val="en-ZA"/>
              </w:rPr>
            </w:pPr>
            <w:r w:rsidRPr="007773EC">
              <w:rPr>
                <w:rFonts w:ascii="Verdana" w:hAnsi="Verdana"/>
                <w:szCs w:val="20"/>
                <w:lang w:val="en-ZA"/>
              </w:rPr>
              <w:t>Alphanumeric</w:t>
            </w:r>
            <w:r w:rsidRPr="007773EC">
              <w:rPr>
                <w:rFonts w:ascii="Verdana" w:hAnsi="Verdana"/>
                <w:szCs w:val="20"/>
                <w:lang w:val="en-ZA"/>
              </w:rPr>
              <w:tab/>
            </w:r>
          </w:p>
        </w:tc>
      </w:tr>
      <w:tr w:rsidR="00791B26" w:rsidRPr="00FE0D14" w14:paraId="74B3FD92" w14:textId="77777777" w:rsidTr="008E2BD8">
        <w:tblPrEx>
          <w:tblCellSpacing w:w="-8" w:type="dxa"/>
        </w:tblPrEx>
        <w:trPr>
          <w:tblCellSpacing w:w="-8" w:type="dxa"/>
        </w:trPr>
        <w:tc>
          <w:tcPr>
            <w:tcW w:w="851" w:type="dxa"/>
          </w:tcPr>
          <w:p w14:paraId="1C06870B" w14:textId="77777777" w:rsidR="00791B26" w:rsidRPr="007773EC" w:rsidRDefault="00791B26" w:rsidP="007773EC">
            <w:pPr>
              <w:autoSpaceDE w:val="0"/>
              <w:autoSpaceDN w:val="0"/>
              <w:adjustRightInd w:val="0"/>
              <w:spacing w:before="60" w:after="60"/>
              <w:ind w:left="57"/>
              <w:jc w:val="both"/>
              <w:rPr>
                <w:rFonts w:ascii="Verdana" w:hAnsi="Verdana"/>
                <w:szCs w:val="20"/>
                <w:lang w:val="en-ZA"/>
              </w:rPr>
            </w:pPr>
            <w:r w:rsidRPr="007773EC">
              <w:rPr>
                <w:rFonts w:ascii="Verdana" w:hAnsi="Verdana"/>
                <w:szCs w:val="20"/>
                <w:lang w:val="en-ZA"/>
              </w:rPr>
              <w:t>2</w:t>
            </w:r>
          </w:p>
        </w:tc>
        <w:tc>
          <w:tcPr>
            <w:tcW w:w="992" w:type="dxa"/>
          </w:tcPr>
          <w:p w14:paraId="417767FE" w14:textId="77777777"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5</w:t>
            </w:r>
          </w:p>
        </w:tc>
        <w:tc>
          <w:tcPr>
            <w:tcW w:w="992" w:type="dxa"/>
          </w:tcPr>
          <w:p w14:paraId="1CDD618E" w14:textId="3F38CFCD" w:rsidR="00791B26" w:rsidRPr="007773EC"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12</w:t>
            </w:r>
          </w:p>
        </w:tc>
        <w:tc>
          <w:tcPr>
            <w:tcW w:w="993" w:type="dxa"/>
          </w:tcPr>
          <w:p w14:paraId="73F435BC" w14:textId="77777777" w:rsidR="00791B26" w:rsidRPr="007773EC" w:rsidRDefault="00CC4351"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8</w:t>
            </w:r>
          </w:p>
        </w:tc>
        <w:tc>
          <w:tcPr>
            <w:tcW w:w="3401" w:type="dxa"/>
          </w:tcPr>
          <w:p w14:paraId="7ABE737D" w14:textId="77777777" w:rsidR="00791B26" w:rsidRPr="007773EC" w:rsidRDefault="00C10B24" w:rsidP="005808B7">
            <w:pPr>
              <w:tabs>
                <w:tab w:val="left" w:pos="0"/>
              </w:tabs>
              <w:autoSpaceDE w:val="0"/>
              <w:autoSpaceDN w:val="0"/>
              <w:adjustRightInd w:val="0"/>
              <w:spacing w:before="60" w:after="60"/>
              <w:ind w:left="57" w:right="111"/>
              <w:jc w:val="both"/>
              <w:rPr>
                <w:rFonts w:ascii="Verdana" w:hAnsi="Verdana"/>
                <w:szCs w:val="20"/>
              </w:rPr>
            </w:pPr>
            <w:hyperlink w:anchor="System_identifier" w:history="1">
              <w:r w:rsidR="005808B7" w:rsidRPr="00412B71">
                <w:rPr>
                  <w:rStyle w:val="Hyperlink"/>
                  <w:rFonts w:ascii="Verdana" w:hAnsi="Verdana"/>
                  <w:szCs w:val="20"/>
                </w:rPr>
                <w:t>System Identifier</w:t>
              </w:r>
            </w:hyperlink>
          </w:p>
        </w:tc>
        <w:tc>
          <w:tcPr>
            <w:tcW w:w="2239" w:type="dxa"/>
          </w:tcPr>
          <w:p w14:paraId="77618EE6" w14:textId="77777777" w:rsidR="00791B26" w:rsidRPr="007773EC" w:rsidRDefault="00D25DA8" w:rsidP="007773EC">
            <w:pPr>
              <w:tabs>
                <w:tab w:val="left" w:pos="0"/>
              </w:tabs>
              <w:autoSpaceDE w:val="0"/>
              <w:autoSpaceDN w:val="0"/>
              <w:adjustRightInd w:val="0"/>
              <w:spacing w:before="60" w:after="60"/>
              <w:ind w:left="57" w:right="253"/>
              <w:jc w:val="both"/>
              <w:rPr>
                <w:rFonts w:ascii="Verdana" w:hAnsi="Verdana"/>
                <w:szCs w:val="20"/>
                <w:lang w:val="en-ZA"/>
              </w:rPr>
            </w:pPr>
            <w:r>
              <w:rPr>
                <w:rFonts w:ascii="Verdana" w:hAnsi="Verdana"/>
                <w:szCs w:val="20"/>
                <w:lang w:val="en-ZA"/>
              </w:rPr>
              <w:t>Alphan</w:t>
            </w:r>
            <w:r w:rsidR="00791B26" w:rsidRPr="007773EC">
              <w:rPr>
                <w:rFonts w:ascii="Verdana" w:hAnsi="Verdana"/>
                <w:szCs w:val="20"/>
                <w:lang w:val="en-ZA"/>
              </w:rPr>
              <w:t>umeric</w:t>
            </w:r>
          </w:p>
        </w:tc>
      </w:tr>
      <w:tr w:rsidR="00791B26" w:rsidRPr="00FE0D14" w14:paraId="5E3547FD" w14:textId="77777777" w:rsidTr="008E2BD8">
        <w:tblPrEx>
          <w:tblCellSpacing w:w="-8" w:type="dxa"/>
        </w:tblPrEx>
        <w:trPr>
          <w:tblCellSpacing w:w="-8" w:type="dxa"/>
        </w:trPr>
        <w:tc>
          <w:tcPr>
            <w:tcW w:w="851" w:type="dxa"/>
          </w:tcPr>
          <w:p w14:paraId="3813B929" w14:textId="472D2EA1" w:rsidR="00791B26" w:rsidRPr="007773EC" w:rsidRDefault="002C780A" w:rsidP="007773EC">
            <w:pPr>
              <w:autoSpaceDE w:val="0"/>
              <w:autoSpaceDN w:val="0"/>
              <w:adjustRightInd w:val="0"/>
              <w:spacing w:before="60" w:after="60"/>
              <w:ind w:left="57"/>
              <w:jc w:val="both"/>
              <w:rPr>
                <w:rFonts w:ascii="Verdana" w:hAnsi="Verdana"/>
                <w:szCs w:val="20"/>
                <w:lang w:val="en-ZA"/>
              </w:rPr>
            </w:pPr>
            <w:r>
              <w:rPr>
                <w:rFonts w:ascii="Verdana" w:hAnsi="Verdana"/>
                <w:szCs w:val="20"/>
                <w:lang w:val="en-ZA"/>
              </w:rPr>
              <w:t>3</w:t>
            </w:r>
          </w:p>
        </w:tc>
        <w:tc>
          <w:tcPr>
            <w:tcW w:w="992" w:type="dxa"/>
          </w:tcPr>
          <w:p w14:paraId="67B31BC1" w14:textId="76340786" w:rsidR="00791B26" w:rsidRPr="007773EC"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13</w:t>
            </w:r>
          </w:p>
        </w:tc>
        <w:tc>
          <w:tcPr>
            <w:tcW w:w="992" w:type="dxa"/>
          </w:tcPr>
          <w:p w14:paraId="5D3CAE5A" w14:textId="66F0A8E5" w:rsidR="00791B26" w:rsidRPr="007773EC"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16</w:t>
            </w:r>
          </w:p>
        </w:tc>
        <w:tc>
          <w:tcPr>
            <w:tcW w:w="993" w:type="dxa"/>
          </w:tcPr>
          <w:p w14:paraId="7BF99A78" w14:textId="77777777"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4</w:t>
            </w:r>
          </w:p>
        </w:tc>
        <w:tc>
          <w:tcPr>
            <w:tcW w:w="3401" w:type="dxa"/>
          </w:tcPr>
          <w:p w14:paraId="31A7DD63" w14:textId="77777777" w:rsidR="00791B26" w:rsidRPr="007773EC" w:rsidRDefault="00C10B24" w:rsidP="007773EC">
            <w:pPr>
              <w:tabs>
                <w:tab w:val="left" w:pos="0"/>
              </w:tabs>
              <w:autoSpaceDE w:val="0"/>
              <w:autoSpaceDN w:val="0"/>
              <w:adjustRightInd w:val="0"/>
              <w:spacing w:before="60" w:after="60"/>
              <w:ind w:left="57" w:right="111"/>
              <w:jc w:val="both"/>
              <w:rPr>
                <w:rFonts w:ascii="Verdana" w:hAnsi="Verdana"/>
                <w:szCs w:val="20"/>
              </w:rPr>
            </w:pPr>
            <w:hyperlink w:anchor="Service_Identifier" w:history="1">
              <w:r w:rsidR="00791B26" w:rsidRPr="007773EC">
                <w:rPr>
                  <w:rFonts w:ascii="Verdana" w:hAnsi="Verdana"/>
                  <w:color w:val="0000FF"/>
                  <w:szCs w:val="20"/>
                  <w:u w:val="single"/>
                </w:rPr>
                <w:t>Service Identifier</w:t>
              </w:r>
            </w:hyperlink>
          </w:p>
        </w:tc>
        <w:tc>
          <w:tcPr>
            <w:tcW w:w="2239" w:type="dxa"/>
          </w:tcPr>
          <w:p w14:paraId="0FE4F91B" w14:textId="77777777" w:rsidR="00791B26" w:rsidRPr="007773EC" w:rsidRDefault="00791B26" w:rsidP="007773EC">
            <w:pPr>
              <w:tabs>
                <w:tab w:val="left" w:pos="0"/>
              </w:tabs>
              <w:autoSpaceDE w:val="0"/>
              <w:autoSpaceDN w:val="0"/>
              <w:adjustRightInd w:val="0"/>
              <w:spacing w:before="60" w:after="60"/>
              <w:ind w:left="57" w:right="253"/>
              <w:jc w:val="both"/>
              <w:rPr>
                <w:rFonts w:ascii="Verdana" w:hAnsi="Verdana"/>
                <w:szCs w:val="20"/>
                <w:lang w:val="en-ZA"/>
              </w:rPr>
            </w:pPr>
            <w:r w:rsidRPr="007773EC">
              <w:rPr>
                <w:rFonts w:ascii="Verdana" w:hAnsi="Verdana"/>
                <w:szCs w:val="20"/>
                <w:lang w:val="en-ZA"/>
              </w:rPr>
              <w:t>Numeric</w:t>
            </w:r>
          </w:p>
        </w:tc>
      </w:tr>
      <w:tr w:rsidR="00791B26" w:rsidRPr="00FE0D14" w14:paraId="720AA52B" w14:textId="77777777" w:rsidTr="008E2BD8">
        <w:tblPrEx>
          <w:tblCellSpacing w:w="-8" w:type="dxa"/>
        </w:tblPrEx>
        <w:trPr>
          <w:tblCellSpacing w:w="-8" w:type="dxa"/>
        </w:trPr>
        <w:tc>
          <w:tcPr>
            <w:tcW w:w="851" w:type="dxa"/>
          </w:tcPr>
          <w:p w14:paraId="3D17A42E" w14:textId="77777777" w:rsidR="00791B26" w:rsidRPr="007773EC" w:rsidRDefault="00791B26" w:rsidP="007773EC">
            <w:pPr>
              <w:autoSpaceDE w:val="0"/>
              <w:autoSpaceDN w:val="0"/>
              <w:adjustRightInd w:val="0"/>
              <w:spacing w:before="60" w:after="60"/>
              <w:ind w:left="57"/>
              <w:jc w:val="both"/>
              <w:rPr>
                <w:rFonts w:ascii="Verdana" w:hAnsi="Verdana"/>
                <w:szCs w:val="20"/>
                <w:lang w:val="en-ZA"/>
              </w:rPr>
            </w:pPr>
            <w:r w:rsidRPr="007773EC">
              <w:rPr>
                <w:rFonts w:ascii="Verdana" w:hAnsi="Verdana"/>
                <w:szCs w:val="20"/>
                <w:lang w:val="en-ZA"/>
              </w:rPr>
              <w:t>4</w:t>
            </w:r>
          </w:p>
        </w:tc>
        <w:tc>
          <w:tcPr>
            <w:tcW w:w="992" w:type="dxa"/>
          </w:tcPr>
          <w:p w14:paraId="4F02486F" w14:textId="2A393CC6"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1</w:t>
            </w:r>
            <w:r w:rsidR="002C780A">
              <w:rPr>
                <w:rFonts w:ascii="Verdana" w:hAnsi="Verdana"/>
                <w:szCs w:val="20"/>
                <w:lang w:val="en-ZA"/>
              </w:rPr>
              <w:t>7</w:t>
            </w:r>
          </w:p>
        </w:tc>
        <w:tc>
          <w:tcPr>
            <w:tcW w:w="992" w:type="dxa"/>
          </w:tcPr>
          <w:p w14:paraId="25A1AE5B" w14:textId="4BBA63B9" w:rsidR="00791B26" w:rsidRPr="007773EC"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20</w:t>
            </w:r>
          </w:p>
        </w:tc>
        <w:tc>
          <w:tcPr>
            <w:tcW w:w="993" w:type="dxa"/>
          </w:tcPr>
          <w:p w14:paraId="46AA9F57" w14:textId="77777777"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4</w:t>
            </w:r>
          </w:p>
        </w:tc>
        <w:tc>
          <w:tcPr>
            <w:tcW w:w="3401" w:type="dxa"/>
          </w:tcPr>
          <w:p w14:paraId="1AAFB4FC" w14:textId="77777777" w:rsidR="00791B26" w:rsidRPr="007773EC" w:rsidRDefault="00C10B24" w:rsidP="007773EC">
            <w:pPr>
              <w:tabs>
                <w:tab w:val="left" w:pos="0"/>
              </w:tabs>
              <w:autoSpaceDE w:val="0"/>
              <w:autoSpaceDN w:val="0"/>
              <w:adjustRightInd w:val="0"/>
              <w:spacing w:before="60" w:after="60"/>
              <w:ind w:left="57" w:right="111"/>
              <w:jc w:val="both"/>
              <w:rPr>
                <w:rFonts w:ascii="Verdana" w:hAnsi="Verdana"/>
                <w:szCs w:val="20"/>
              </w:rPr>
            </w:pPr>
            <w:hyperlink w:anchor="Layout_Identifier" w:history="1">
              <w:r w:rsidR="00791B26" w:rsidRPr="007773EC">
                <w:rPr>
                  <w:rFonts w:ascii="Verdana" w:hAnsi="Verdana"/>
                  <w:color w:val="0000FF"/>
                  <w:szCs w:val="20"/>
                  <w:u w:val="single"/>
                </w:rPr>
                <w:t>Layout Identifier</w:t>
              </w:r>
            </w:hyperlink>
          </w:p>
        </w:tc>
        <w:tc>
          <w:tcPr>
            <w:tcW w:w="2239" w:type="dxa"/>
          </w:tcPr>
          <w:p w14:paraId="61BEDBFF" w14:textId="77777777" w:rsidR="00791B26" w:rsidRPr="007773EC" w:rsidRDefault="00791B26" w:rsidP="007773EC">
            <w:pPr>
              <w:tabs>
                <w:tab w:val="left" w:pos="0"/>
              </w:tabs>
              <w:autoSpaceDE w:val="0"/>
              <w:autoSpaceDN w:val="0"/>
              <w:adjustRightInd w:val="0"/>
              <w:spacing w:before="60" w:after="60"/>
              <w:ind w:left="57" w:right="253"/>
              <w:jc w:val="both"/>
              <w:rPr>
                <w:rFonts w:ascii="Verdana" w:hAnsi="Verdana"/>
                <w:szCs w:val="20"/>
                <w:lang w:val="en-ZA"/>
              </w:rPr>
            </w:pPr>
            <w:r w:rsidRPr="007773EC">
              <w:rPr>
                <w:rFonts w:ascii="Verdana" w:hAnsi="Verdana"/>
                <w:szCs w:val="20"/>
                <w:lang w:val="en-ZA"/>
              </w:rPr>
              <w:t>Numeric</w:t>
            </w:r>
          </w:p>
        </w:tc>
      </w:tr>
      <w:tr w:rsidR="00791B26" w:rsidRPr="00FE0D14" w14:paraId="1E347078" w14:textId="77777777" w:rsidTr="008E2BD8">
        <w:tblPrEx>
          <w:tblCellSpacing w:w="-8" w:type="dxa"/>
        </w:tblPrEx>
        <w:trPr>
          <w:tblCellSpacing w:w="-8" w:type="dxa"/>
        </w:trPr>
        <w:tc>
          <w:tcPr>
            <w:tcW w:w="851" w:type="dxa"/>
          </w:tcPr>
          <w:p w14:paraId="1D6F532A" w14:textId="77777777" w:rsidR="00791B26" w:rsidRPr="007773EC" w:rsidRDefault="00791B26" w:rsidP="007773EC">
            <w:pPr>
              <w:autoSpaceDE w:val="0"/>
              <w:autoSpaceDN w:val="0"/>
              <w:adjustRightInd w:val="0"/>
              <w:spacing w:before="60" w:after="60"/>
              <w:ind w:left="57"/>
              <w:jc w:val="both"/>
              <w:rPr>
                <w:rFonts w:ascii="Verdana" w:hAnsi="Verdana"/>
                <w:szCs w:val="20"/>
                <w:lang w:val="en-ZA"/>
              </w:rPr>
            </w:pPr>
            <w:r w:rsidRPr="007773EC">
              <w:rPr>
                <w:rFonts w:ascii="Verdana" w:hAnsi="Verdana"/>
                <w:szCs w:val="20"/>
                <w:lang w:val="en-ZA"/>
              </w:rPr>
              <w:t>5</w:t>
            </w:r>
          </w:p>
        </w:tc>
        <w:tc>
          <w:tcPr>
            <w:tcW w:w="992" w:type="dxa"/>
          </w:tcPr>
          <w:p w14:paraId="52D64581" w14:textId="4F4105B2" w:rsidR="00791B26" w:rsidRPr="007773EC"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21</w:t>
            </w:r>
          </w:p>
        </w:tc>
        <w:tc>
          <w:tcPr>
            <w:tcW w:w="992" w:type="dxa"/>
          </w:tcPr>
          <w:p w14:paraId="01353824" w14:textId="65940041" w:rsidR="00791B26" w:rsidRPr="007773EC"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23</w:t>
            </w:r>
          </w:p>
        </w:tc>
        <w:tc>
          <w:tcPr>
            <w:tcW w:w="993" w:type="dxa"/>
          </w:tcPr>
          <w:p w14:paraId="71B75B1F" w14:textId="77777777"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3</w:t>
            </w:r>
          </w:p>
        </w:tc>
        <w:tc>
          <w:tcPr>
            <w:tcW w:w="3401" w:type="dxa"/>
          </w:tcPr>
          <w:p w14:paraId="222FAE40" w14:textId="77777777" w:rsidR="00791B26" w:rsidRPr="007773EC" w:rsidRDefault="00C10B24" w:rsidP="007773EC">
            <w:pPr>
              <w:tabs>
                <w:tab w:val="left" w:pos="0"/>
              </w:tabs>
              <w:autoSpaceDE w:val="0"/>
              <w:autoSpaceDN w:val="0"/>
              <w:adjustRightInd w:val="0"/>
              <w:spacing w:before="60" w:after="60"/>
              <w:ind w:left="57" w:right="111"/>
              <w:jc w:val="both"/>
              <w:rPr>
                <w:rFonts w:ascii="Verdana" w:hAnsi="Verdana"/>
                <w:szCs w:val="20"/>
              </w:rPr>
            </w:pPr>
            <w:hyperlink w:anchor="Layout_revision" w:history="1">
              <w:r w:rsidR="00791B26" w:rsidRPr="007773EC">
                <w:rPr>
                  <w:rFonts w:ascii="Verdana" w:hAnsi="Verdana"/>
                  <w:color w:val="0000FF"/>
                  <w:szCs w:val="20"/>
                  <w:u w:val="single"/>
                </w:rPr>
                <w:t>Layout Revision</w:t>
              </w:r>
            </w:hyperlink>
          </w:p>
        </w:tc>
        <w:tc>
          <w:tcPr>
            <w:tcW w:w="2239" w:type="dxa"/>
          </w:tcPr>
          <w:p w14:paraId="1A3C812E" w14:textId="77777777" w:rsidR="00791B26" w:rsidRPr="007773EC" w:rsidRDefault="00791B26" w:rsidP="007773EC">
            <w:pPr>
              <w:tabs>
                <w:tab w:val="left" w:pos="0"/>
              </w:tabs>
              <w:autoSpaceDE w:val="0"/>
              <w:autoSpaceDN w:val="0"/>
              <w:adjustRightInd w:val="0"/>
              <w:spacing w:before="60" w:after="60"/>
              <w:ind w:left="57" w:right="253"/>
              <w:jc w:val="both"/>
              <w:rPr>
                <w:rFonts w:ascii="Verdana" w:hAnsi="Verdana"/>
                <w:szCs w:val="20"/>
                <w:lang w:val="en-ZA"/>
              </w:rPr>
            </w:pPr>
            <w:r w:rsidRPr="007773EC">
              <w:rPr>
                <w:rFonts w:ascii="Verdana" w:hAnsi="Verdana"/>
                <w:szCs w:val="20"/>
                <w:lang w:val="en-ZA"/>
              </w:rPr>
              <w:t>Alphanumeric</w:t>
            </w:r>
          </w:p>
        </w:tc>
      </w:tr>
      <w:tr w:rsidR="00791B26" w:rsidRPr="00FE0D14" w14:paraId="00437DFB" w14:textId="77777777" w:rsidTr="008E2BD8">
        <w:tblPrEx>
          <w:tblCellSpacing w:w="-8" w:type="dxa"/>
        </w:tblPrEx>
        <w:trPr>
          <w:tblCellSpacing w:w="-8" w:type="dxa"/>
        </w:trPr>
        <w:tc>
          <w:tcPr>
            <w:tcW w:w="851" w:type="dxa"/>
          </w:tcPr>
          <w:p w14:paraId="5CCB6C41" w14:textId="77777777" w:rsidR="00791B26" w:rsidRPr="007773EC" w:rsidRDefault="00791B26" w:rsidP="007773EC">
            <w:pPr>
              <w:autoSpaceDE w:val="0"/>
              <w:autoSpaceDN w:val="0"/>
              <w:adjustRightInd w:val="0"/>
              <w:spacing w:before="60" w:after="60"/>
              <w:ind w:left="57"/>
              <w:jc w:val="both"/>
              <w:rPr>
                <w:rFonts w:ascii="Verdana" w:hAnsi="Verdana"/>
                <w:szCs w:val="20"/>
                <w:lang w:val="en-ZA"/>
              </w:rPr>
            </w:pPr>
            <w:r w:rsidRPr="007773EC">
              <w:rPr>
                <w:rFonts w:ascii="Verdana" w:hAnsi="Verdana"/>
                <w:szCs w:val="20"/>
                <w:lang w:val="en-ZA"/>
              </w:rPr>
              <w:t>6</w:t>
            </w:r>
          </w:p>
        </w:tc>
        <w:tc>
          <w:tcPr>
            <w:tcW w:w="992" w:type="dxa"/>
          </w:tcPr>
          <w:p w14:paraId="0304F074" w14:textId="6132C3A5"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2</w:t>
            </w:r>
            <w:r w:rsidR="002C780A">
              <w:rPr>
                <w:rFonts w:ascii="Verdana" w:hAnsi="Verdana"/>
                <w:szCs w:val="20"/>
                <w:lang w:val="en-ZA"/>
              </w:rPr>
              <w:t>4</w:t>
            </w:r>
          </w:p>
        </w:tc>
        <w:tc>
          <w:tcPr>
            <w:tcW w:w="992" w:type="dxa"/>
          </w:tcPr>
          <w:p w14:paraId="6F8948C3" w14:textId="1BC8E7C4" w:rsidR="00791B26" w:rsidRPr="007773EC"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31</w:t>
            </w:r>
          </w:p>
        </w:tc>
        <w:tc>
          <w:tcPr>
            <w:tcW w:w="993" w:type="dxa"/>
          </w:tcPr>
          <w:p w14:paraId="00B94AA5" w14:textId="77777777" w:rsidR="00791B26" w:rsidRPr="007773EC" w:rsidRDefault="00CC4351"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8</w:t>
            </w:r>
          </w:p>
        </w:tc>
        <w:tc>
          <w:tcPr>
            <w:tcW w:w="3401" w:type="dxa"/>
          </w:tcPr>
          <w:p w14:paraId="5F71526A" w14:textId="77777777" w:rsidR="00791B26" w:rsidRPr="007773EC" w:rsidRDefault="00C10B24" w:rsidP="007773EC">
            <w:pPr>
              <w:tabs>
                <w:tab w:val="left" w:pos="0"/>
              </w:tabs>
              <w:autoSpaceDE w:val="0"/>
              <w:autoSpaceDN w:val="0"/>
              <w:adjustRightInd w:val="0"/>
              <w:spacing w:before="60" w:after="60"/>
              <w:ind w:left="57" w:right="111"/>
              <w:jc w:val="both"/>
              <w:rPr>
                <w:rFonts w:ascii="Verdana" w:hAnsi="Verdana"/>
                <w:szCs w:val="20"/>
              </w:rPr>
            </w:pPr>
            <w:hyperlink w:anchor="Sequence_Number" w:history="1">
              <w:r w:rsidR="00791B26" w:rsidRPr="007773EC">
                <w:rPr>
                  <w:rFonts w:ascii="Verdana" w:hAnsi="Verdana"/>
                  <w:color w:val="0000FF"/>
                  <w:szCs w:val="20"/>
                  <w:u w:val="single"/>
                </w:rPr>
                <w:t>Sequence Number</w:t>
              </w:r>
            </w:hyperlink>
          </w:p>
        </w:tc>
        <w:tc>
          <w:tcPr>
            <w:tcW w:w="2239" w:type="dxa"/>
          </w:tcPr>
          <w:p w14:paraId="19738860" w14:textId="77777777" w:rsidR="00791B26" w:rsidRPr="007773EC" w:rsidRDefault="00791B26" w:rsidP="007773EC">
            <w:pPr>
              <w:tabs>
                <w:tab w:val="left" w:pos="0"/>
              </w:tabs>
              <w:autoSpaceDE w:val="0"/>
              <w:autoSpaceDN w:val="0"/>
              <w:adjustRightInd w:val="0"/>
              <w:spacing w:before="60" w:after="60"/>
              <w:ind w:left="57" w:right="253"/>
              <w:jc w:val="both"/>
              <w:rPr>
                <w:rFonts w:ascii="Verdana" w:hAnsi="Verdana"/>
                <w:szCs w:val="20"/>
                <w:lang w:val="en-ZA"/>
              </w:rPr>
            </w:pPr>
            <w:r w:rsidRPr="007773EC">
              <w:rPr>
                <w:rFonts w:ascii="Verdana" w:hAnsi="Verdana"/>
                <w:szCs w:val="20"/>
                <w:lang w:val="en-ZA"/>
              </w:rPr>
              <w:t>Numeric</w:t>
            </w:r>
          </w:p>
        </w:tc>
      </w:tr>
      <w:tr w:rsidR="00791B26" w:rsidRPr="00FE0D14" w14:paraId="4BCA7705" w14:textId="77777777" w:rsidTr="008E2BD8">
        <w:tblPrEx>
          <w:tblCellSpacing w:w="-8" w:type="dxa"/>
        </w:tblPrEx>
        <w:trPr>
          <w:tblCellSpacing w:w="-8" w:type="dxa"/>
        </w:trPr>
        <w:tc>
          <w:tcPr>
            <w:tcW w:w="851" w:type="dxa"/>
          </w:tcPr>
          <w:p w14:paraId="3844B504" w14:textId="77777777" w:rsidR="00791B26" w:rsidRPr="007773EC" w:rsidRDefault="00791B26" w:rsidP="007773EC">
            <w:pPr>
              <w:autoSpaceDE w:val="0"/>
              <w:autoSpaceDN w:val="0"/>
              <w:adjustRightInd w:val="0"/>
              <w:spacing w:before="60" w:after="60"/>
              <w:ind w:left="57"/>
              <w:jc w:val="both"/>
              <w:rPr>
                <w:rFonts w:ascii="Verdana" w:hAnsi="Verdana"/>
                <w:szCs w:val="20"/>
                <w:lang w:val="en-ZA"/>
              </w:rPr>
            </w:pPr>
            <w:r w:rsidRPr="007773EC">
              <w:rPr>
                <w:rFonts w:ascii="Verdana" w:hAnsi="Verdana"/>
                <w:szCs w:val="20"/>
                <w:lang w:val="en-ZA"/>
              </w:rPr>
              <w:t>7</w:t>
            </w:r>
          </w:p>
        </w:tc>
        <w:tc>
          <w:tcPr>
            <w:tcW w:w="992" w:type="dxa"/>
          </w:tcPr>
          <w:p w14:paraId="3EE12216" w14:textId="1D118F94" w:rsidR="00791B26" w:rsidRPr="007773EC"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32</w:t>
            </w:r>
          </w:p>
        </w:tc>
        <w:tc>
          <w:tcPr>
            <w:tcW w:w="992" w:type="dxa"/>
          </w:tcPr>
          <w:p w14:paraId="5DE580BB" w14:textId="096E59B8"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3</w:t>
            </w:r>
            <w:r w:rsidR="002C780A">
              <w:rPr>
                <w:rFonts w:ascii="Verdana" w:hAnsi="Verdana"/>
                <w:szCs w:val="20"/>
                <w:lang w:val="en-ZA"/>
              </w:rPr>
              <w:t>9</w:t>
            </w:r>
          </w:p>
        </w:tc>
        <w:tc>
          <w:tcPr>
            <w:tcW w:w="993" w:type="dxa"/>
          </w:tcPr>
          <w:p w14:paraId="48885E80" w14:textId="77777777" w:rsidR="00791B26" w:rsidRPr="007773EC" w:rsidRDefault="00791B26" w:rsidP="007773EC">
            <w:pPr>
              <w:autoSpaceDE w:val="0"/>
              <w:autoSpaceDN w:val="0"/>
              <w:adjustRightInd w:val="0"/>
              <w:spacing w:before="60" w:after="60"/>
              <w:ind w:left="57" w:right="566"/>
              <w:jc w:val="both"/>
              <w:rPr>
                <w:rFonts w:ascii="Verdana" w:hAnsi="Verdana"/>
                <w:szCs w:val="20"/>
                <w:lang w:val="en-ZA"/>
              </w:rPr>
            </w:pPr>
            <w:r w:rsidRPr="007773EC">
              <w:rPr>
                <w:rFonts w:ascii="Verdana" w:hAnsi="Verdana"/>
                <w:szCs w:val="20"/>
                <w:lang w:val="en-ZA"/>
              </w:rPr>
              <w:t>8</w:t>
            </w:r>
          </w:p>
        </w:tc>
        <w:tc>
          <w:tcPr>
            <w:tcW w:w="3401" w:type="dxa"/>
          </w:tcPr>
          <w:p w14:paraId="329E22CD" w14:textId="77777777" w:rsidR="00791B26" w:rsidRPr="007773EC" w:rsidRDefault="00C10B24" w:rsidP="007773EC">
            <w:pPr>
              <w:tabs>
                <w:tab w:val="left" w:pos="0"/>
              </w:tabs>
              <w:autoSpaceDE w:val="0"/>
              <w:autoSpaceDN w:val="0"/>
              <w:adjustRightInd w:val="0"/>
              <w:spacing w:before="60" w:after="60"/>
              <w:ind w:left="57" w:right="111"/>
              <w:jc w:val="both"/>
              <w:rPr>
                <w:rFonts w:ascii="Verdana" w:hAnsi="Verdana"/>
                <w:szCs w:val="20"/>
              </w:rPr>
            </w:pPr>
            <w:hyperlink w:anchor="Creation_Date" w:history="1">
              <w:r w:rsidR="00791B26" w:rsidRPr="007773EC">
                <w:rPr>
                  <w:rFonts w:ascii="Verdana" w:hAnsi="Verdana"/>
                  <w:color w:val="0000FF"/>
                  <w:szCs w:val="20"/>
                  <w:u w:val="single"/>
                </w:rPr>
                <w:t>Creation Date</w:t>
              </w:r>
            </w:hyperlink>
          </w:p>
        </w:tc>
        <w:tc>
          <w:tcPr>
            <w:tcW w:w="2239" w:type="dxa"/>
          </w:tcPr>
          <w:p w14:paraId="77A9E531" w14:textId="77777777" w:rsidR="00791B26" w:rsidRPr="007773EC" w:rsidRDefault="00791B26" w:rsidP="007773EC">
            <w:pPr>
              <w:tabs>
                <w:tab w:val="left" w:pos="0"/>
              </w:tabs>
              <w:autoSpaceDE w:val="0"/>
              <w:autoSpaceDN w:val="0"/>
              <w:adjustRightInd w:val="0"/>
              <w:spacing w:before="60" w:after="60"/>
              <w:ind w:left="57" w:right="253"/>
              <w:jc w:val="both"/>
              <w:rPr>
                <w:rFonts w:ascii="Verdana" w:hAnsi="Verdana"/>
                <w:szCs w:val="20"/>
                <w:lang w:val="en-ZA"/>
              </w:rPr>
            </w:pPr>
            <w:r w:rsidRPr="007773EC">
              <w:rPr>
                <w:rFonts w:ascii="Verdana" w:hAnsi="Verdana"/>
                <w:szCs w:val="20"/>
                <w:lang w:val="en-ZA"/>
              </w:rPr>
              <w:t>Numeric</w:t>
            </w:r>
          </w:p>
        </w:tc>
      </w:tr>
      <w:tr w:rsidR="004E34E3" w:rsidRPr="00FE0D14" w14:paraId="57B77319" w14:textId="77777777" w:rsidTr="008E2BD8">
        <w:tblPrEx>
          <w:tblCellSpacing w:w="-8" w:type="dxa"/>
        </w:tblPrEx>
        <w:trPr>
          <w:tblCellSpacing w:w="-8" w:type="dxa"/>
        </w:trPr>
        <w:tc>
          <w:tcPr>
            <w:tcW w:w="851" w:type="dxa"/>
          </w:tcPr>
          <w:p w14:paraId="3144DC26" w14:textId="77777777" w:rsidR="004E34E3" w:rsidRDefault="004E34E3" w:rsidP="007773EC">
            <w:pPr>
              <w:autoSpaceDE w:val="0"/>
              <w:autoSpaceDN w:val="0"/>
              <w:adjustRightInd w:val="0"/>
              <w:spacing w:before="60" w:after="60"/>
              <w:ind w:left="57"/>
              <w:jc w:val="both"/>
              <w:rPr>
                <w:rFonts w:ascii="Verdana" w:hAnsi="Verdana"/>
                <w:szCs w:val="20"/>
                <w:lang w:val="en-ZA"/>
              </w:rPr>
            </w:pPr>
            <w:r>
              <w:rPr>
                <w:rFonts w:ascii="Verdana" w:hAnsi="Verdana"/>
                <w:szCs w:val="20"/>
                <w:lang w:val="en-ZA"/>
              </w:rPr>
              <w:t>8</w:t>
            </w:r>
          </w:p>
        </w:tc>
        <w:tc>
          <w:tcPr>
            <w:tcW w:w="992" w:type="dxa"/>
          </w:tcPr>
          <w:p w14:paraId="39BE75C5" w14:textId="3AA89423" w:rsidR="004E34E3"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40</w:t>
            </w:r>
          </w:p>
        </w:tc>
        <w:tc>
          <w:tcPr>
            <w:tcW w:w="992" w:type="dxa"/>
          </w:tcPr>
          <w:p w14:paraId="5AB8E9D8" w14:textId="794AC9F0" w:rsidR="004E34E3"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45</w:t>
            </w:r>
          </w:p>
        </w:tc>
        <w:tc>
          <w:tcPr>
            <w:tcW w:w="993" w:type="dxa"/>
          </w:tcPr>
          <w:p w14:paraId="02EFF729" w14:textId="77777777" w:rsidR="004E34E3" w:rsidRPr="007773EC" w:rsidRDefault="004E34E3"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6</w:t>
            </w:r>
          </w:p>
        </w:tc>
        <w:tc>
          <w:tcPr>
            <w:tcW w:w="3401" w:type="dxa"/>
          </w:tcPr>
          <w:p w14:paraId="4AE9A4C1" w14:textId="77777777" w:rsidR="004E34E3" w:rsidRPr="00B04F47" w:rsidRDefault="00C10B24" w:rsidP="007773EC">
            <w:pPr>
              <w:tabs>
                <w:tab w:val="left" w:pos="0"/>
              </w:tabs>
              <w:autoSpaceDE w:val="0"/>
              <w:autoSpaceDN w:val="0"/>
              <w:adjustRightInd w:val="0"/>
              <w:spacing w:before="60" w:after="60"/>
              <w:ind w:left="57" w:right="111"/>
              <w:jc w:val="both"/>
              <w:rPr>
                <w:rFonts w:ascii="Verdana" w:hAnsi="Verdana"/>
              </w:rPr>
            </w:pPr>
            <w:hyperlink w:anchor="month" w:history="1">
              <w:r w:rsidR="004E34E3" w:rsidRPr="00412B71">
                <w:rPr>
                  <w:rStyle w:val="Hyperlink"/>
                  <w:rFonts w:ascii="Verdana" w:hAnsi="Verdana"/>
                </w:rPr>
                <w:t>Month</w:t>
              </w:r>
            </w:hyperlink>
          </w:p>
        </w:tc>
        <w:tc>
          <w:tcPr>
            <w:tcW w:w="2239" w:type="dxa"/>
          </w:tcPr>
          <w:p w14:paraId="00625730" w14:textId="77777777" w:rsidR="004E34E3" w:rsidRPr="007773EC" w:rsidRDefault="004E34E3" w:rsidP="007773EC">
            <w:pPr>
              <w:tabs>
                <w:tab w:val="left" w:pos="0"/>
              </w:tabs>
              <w:autoSpaceDE w:val="0"/>
              <w:autoSpaceDN w:val="0"/>
              <w:adjustRightInd w:val="0"/>
              <w:spacing w:before="60" w:after="60"/>
              <w:ind w:left="57" w:right="253"/>
              <w:jc w:val="both"/>
              <w:rPr>
                <w:rFonts w:ascii="Verdana" w:hAnsi="Verdana"/>
                <w:szCs w:val="20"/>
                <w:lang w:val="en-ZA"/>
              </w:rPr>
            </w:pPr>
            <w:r>
              <w:rPr>
                <w:rFonts w:ascii="Verdana" w:hAnsi="Verdana"/>
                <w:szCs w:val="20"/>
                <w:lang w:val="en-ZA"/>
              </w:rPr>
              <w:t>Numeric</w:t>
            </w:r>
          </w:p>
        </w:tc>
      </w:tr>
      <w:tr w:rsidR="005F7AD8" w:rsidRPr="00FE0D14" w14:paraId="26573B2A" w14:textId="77777777" w:rsidTr="008E2BD8">
        <w:tblPrEx>
          <w:tblCellSpacing w:w="-8" w:type="dxa"/>
        </w:tblPrEx>
        <w:trPr>
          <w:tblCellSpacing w:w="-8" w:type="dxa"/>
        </w:trPr>
        <w:tc>
          <w:tcPr>
            <w:tcW w:w="851" w:type="dxa"/>
          </w:tcPr>
          <w:p w14:paraId="26DEE985" w14:textId="2C953D29" w:rsidR="005F7AD8" w:rsidRDefault="005F7AD8" w:rsidP="007773EC">
            <w:pPr>
              <w:autoSpaceDE w:val="0"/>
              <w:autoSpaceDN w:val="0"/>
              <w:adjustRightInd w:val="0"/>
              <w:spacing w:before="60" w:after="60"/>
              <w:ind w:left="57"/>
              <w:jc w:val="both"/>
              <w:rPr>
                <w:rFonts w:ascii="Verdana" w:hAnsi="Verdana"/>
                <w:szCs w:val="20"/>
                <w:lang w:val="en-ZA"/>
              </w:rPr>
            </w:pPr>
            <w:r>
              <w:rPr>
                <w:rFonts w:ascii="Verdana" w:hAnsi="Verdana"/>
                <w:szCs w:val="20"/>
                <w:lang w:val="en-ZA"/>
              </w:rPr>
              <w:t>9</w:t>
            </w:r>
          </w:p>
        </w:tc>
        <w:tc>
          <w:tcPr>
            <w:tcW w:w="992" w:type="dxa"/>
          </w:tcPr>
          <w:p w14:paraId="50B15507" w14:textId="42DB3714" w:rsidR="005F7AD8" w:rsidRDefault="005F7AD8"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46</w:t>
            </w:r>
          </w:p>
        </w:tc>
        <w:tc>
          <w:tcPr>
            <w:tcW w:w="992" w:type="dxa"/>
          </w:tcPr>
          <w:p w14:paraId="3E17D2D9" w14:textId="29E5DB53" w:rsidR="005F7AD8" w:rsidRDefault="005F7AD8"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53</w:t>
            </w:r>
          </w:p>
        </w:tc>
        <w:tc>
          <w:tcPr>
            <w:tcW w:w="993" w:type="dxa"/>
          </w:tcPr>
          <w:p w14:paraId="3300987D" w14:textId="20F7E2B4" w:rsidR="005F7AD8" w:rsidRDefault="005F7AD8"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8</w:t>
            </w:r>
          </w:p>
        </w:tc>
        <w:tc>
          <w:tcPr>
            <w:tcW w:w="3401" w:type="dxa"/>
          </w:tcPr>
          <w:p w14:paraId="38E6BC17" w14:textId="6FFB42E3" w:rsidR="005F7AD8" w:rsidRPr="005F7AD8" w:rsidRDefault="005F7AD8" w:rsidP="007773EC">
            <w:pPr>
              <w:tabs>
                <w:tab w:val="left" w:pos="0"/>
              </w:tabs>
              <w:autoSpaceDE w:val="0"/>
              <w:autoSpaceDN w:val="0"/>
              <w:adjustRightInd w:val="0"/>
              <w:spacing w:before="60" w:after="60"/>
              <w:ind w:left="57" w:right="111"/>
              <w:jc w:val="both"/>
              <w:rPr>
                <w:rStyle w:val="Hyperlink"/>
                <w:rFonts w:ascii="Verdana" w:hAnsi="Verdana"/>
              </w:rPr>
            </w:pPr>
            <w:r w:rsidRPr="005F7AD8">
              <w:rPr>
                <w:rStyle w:val="Hyperlink"/>
                <w:rFonts w:ascii="Verdana" w:hAnsi="Verdana"/>
              </w:rPr>
              <w:t xml:space="preserve">Original </w:t>
            </w:r>
            <w:hyperlink w:anchor="Hdr_original_sequence" w:history="1">
              <w:r w:rsidRPr="005F7AD8">
                <w:rPr>
                  <w:rStyle w:val="Hyperlink"/>
                  <w:rFonts w:ascii="Verdana" w:hAnsi="Verdana"/>
                </w:rPr>
                <w:t>Sequence</w:t>
              </w:r>
            </w:hyperlink>
          </w:p>
        </w:tc>
        <w:tc>
          <w:tcPr>
            <w:tcW w:w="2239" w:type="dxa"/>
          </w:tcPr>
          <w:p w14:paraId="06CA9F8B" w14:textId="0D6CE04D" w:rsidR="005F7AD8" w:rsidRDefault="005F7AD8" w:rsidP="007773EC">
            <w:pPr>
              <w:tabs>
                <w:tab w:val="left" w:pos="0"/>
              </w:tabs>
              <w:autoSpaceDE w:val="0"/>
              <w:autoSpaceDN w:val="0"/>
              <w:adjustRightInd w:val="0"/>
              <w:spacing w:before="60" w:after="60"/>
              <w:ind w:left="57" w:right="253"/>
              <w:jc w:val="both"/>
              <w:rPr>
                <w:rFonts w:ascii="Verdana" w:hAnsi="Verdana"/>
                <w:szCs w:val="20"/>
                <w:lang w:val="en-ZA"/>
              </w:rPr>
            </w:pPr>
            <w:r>
              <w:rPr>
                <w:rFonts w:ascii="Verdana" w:hAnsi="Verdana"/>
                <w:szCs w:val="20"/>
                <w:lang w:val="en-ZA"/>
              </w:rPr>
              <w:t>Numeric</w:t>
            </w:r>
          </w:p>
        </w:tc>
      </w:tr>
      <w:tr w:rsidR="00CC2E5B" w:rsidRPr="00FE0D14" w14:paraId="05B8CF9D" w14:textId="77777777" w:rsidTr="008E2BD8">
        <w:tblPrEx>
          <w:tblCellSpacing w:w="-8" w:type="dxa"/>
        </w:tblPrEx>
        <w:trPr>
          <w:tblCellSpacing w:w="-8" w:type="dxa"/>
        </w:trPr>
        <w:tc>
          <w:tcPr>
            <w:tcW w:w="851" w:type="dxa"/>
          </w:tcPr>
          <w:p w14:paraId="28C75D6D" w14:textId="44BD3ADA" w:rsidR="00CC2E5B" w:rsidRDefault="005F7AD8" w:rsidP="007773EC">
            <w:pPr>
              <w:autoSpaceDE w:val="0"/>
              <w:autoSpaceDN w:val="0"/>
              <w:adjustRightInd w:val="0"/>
              <w:spacing w:before="60" w:after="60"/>
              <w:ind w:left="57"/>
              <w:jc w:val="both"/>
              <w:rPr>
                <w:rFonts w:ascii="Verdana" w:hAnsi="Verdana"/>
                <w:szCs w:val="20"/>
                <w:lang w:val="en-ZA"/>
              </w:rPr>
            </w:pPr>
            <w:r>
              <w:rPr>
                <w:rFonts w:ascii="Verdana" w:hAnsi="Verdana"/>
                <w:szCs w:val="20"/>
                <w:lang w:val="en-ZA"/>
              </w:rPr>
              <w:t>10</w:t>
            </w:r>
          </w:p>
        </w:tc>
        <w:tc>
          <w:tcPr>
            <w:tcW w:w="992" w:type="dxa"/>
          </w:tcPr>
          <w:p w14:paraId="0357E3B0" w14:textId="53D95736" w:rsidR="00CC2E5B" w:rsidRDefault="005F7AD8"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54</w:t>
            </w:r>
          </w:p>
        </w:tc>
        <w:tc>
          <w:tcPr>
            <w:tcW w:w="992" w:type="dxa"/>
          </w:tcPr>
          <w:p w14:paraId="5DC6762E" w14:textId="1422C356" w:rsidR="00CC2E5B"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5</w:t>
            </w:r>
            <w:r w:rsidR="005F7AD8">
              <w:rPr>
                <w:rFonts w:ascii="Verdana" w:hAnsi="Verdana"/>
                <w:szCs w:val="20"/>
                <w:lang w:val="en-ZA"/>
              </w:rPr>
              <w:t>8</w:t>
            </w:r>
          </w:p>
        </w:tc>
        <w:tc>
          <w:tcPr>
            <w:tcW w:w="993" w:type="dxa"/>
          </w:tcPr>
          <w:p w14:paraId="21B0B91A" w14:textId="329EBBA0" w:rsidR="00CC2E5B" w:rsidRDefault="00042B5E"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5</w:t>
            </w:r>
          </w:p>
        </w:tc>
        <w:tc>
          <w:tcPr>
            <w:tcW w:w="3401" w:type="dxa"/>
          </w:tcPr>
          <w:p w14:paraId="13B9CDA0" w14:textId="12085DB8" w:rsidR="00CC2E5B" w:rsidRDefault="00C10B24" w:rsidP="007773EC">
            <w:pPr>
              <w:tabs>
                <w:tab w:val="left" w:pos="0"/>
              </w:tabs>
              <w:autoSpaceDE w:val="0"/>
              <w:autoSpaceDN w:val="0"/>
              <w:adjustRightInd w:val="0"/>
              <w:spacing w:before="60" w:after="60"/>
              <w:ind w:left="57" w:right="111"/>
              <w:jc w:val="both"/>
            </w:pPr>
            <w:hyperlink w:anchor="Header_return_code" w:history="1">
              <w:r w:rsidR="00CC2E5B" w:rsidRPr="00CC2E5B">
                <w:rPr>
                  <w:rStyle w:val="Hyperlink"/>
                </w:rPr>
                <w:t>Return Code</w:t>
              </w:r>
            </w:hyperlink>
          </w:p>
        </w:tc>
        <w:tc>
          <w:tcPr>
            <w:tcW w:w="2239" w:type="dxa"/>
          </w:tcPr>
          <w:p w14:paraId="5A1228EC" w14:textId="69DBCE81" w:rsidR="00CC2E5B" w:rsidRDefault="00CC2E5B" w:rsidP="007773EC">
            <w:pPr>
              <w:tabs>
                <w:tab w:val="left" w:pos="0"/>
              </w:tabs>
              <w:autoSpaceDE w:val="0"/>
              <w:autoSpaceDN w:val="0"/>
              <w:adjustRightInd w:val="0"/>
              <w:spacing w:before="60" w:after="60"/>
              <w:ind w:left="57" w:right="253"/>
              <w:jc w:val="both"/>
              <w:rPr>
                <w:rFonts w:ascii="Verdana" w:hAnsi="Verdana"/>
                <w:szCs w:val="20"/>
                <w:lang w:val="en-ZA"/>
              </w:rPr>
            </w:pPr>
            <w:r>
              <w:rPr>
                <w:rFonts w:ascii="Verdana" w:hAnsi="Verdana"/>
                <w:szCs w:val="20"/>
                <w:lang w:val="en-ZA"/>
              </w:rPr>
              <w:t>Numeric</w:t>
            </w:r>
          </w:p>
        </w:tc>
      </w:tr>
      <w:tr w:rsidR="00CC2E5B" w:rsidRPr="00FE0D14" w14:paraId="09159AA7" w14:textId="77777777" w:rsidTr="00CC2E5B">
        <w:tblPrEx>
          <w:tblCellSpacing w:w="-8" w:type="dxa"/>
        </w:tblPrEx>
        <w:trPr>
          <w:tblCellSpacing w:w="-8" w:type="dxa"/>
        </w:trPr>
        <w:tc>
          <w:tcPr>
            <w:tcW w:w="851" w:type="dxa"/>
          </w:tcPr>
          <w:p w14:paraId="3C11DB4F" w14:textId="155D8D8F" w:rsidR="00CC2E5B" w:rsidRDefault="00CC2E5B" w:rsidP="007773EC">
            <w:pPr>
              <w:autoSpaceDE w:val="0"/>
              <w:autoSpaceDN w:val="0"/>
              <w:adjustRightInd w:val="0"/>
              <w:spacing w:before="60" w:after="60"/>
              <w:ind w:left="57"/>
              <w:jc w:val="both"/>
              <w:rPr>
                <w:rFonts w:ascii="Verdana" w:hAnsi="Verdana"/>
                <w:szCs w:val="20"/>
                <w:lang w:val="en-ZA"/>
              </w:rPr>
            </w:pPr>
            <w:r>
              <w:rPr>
                <w:rFonts w:ascii="Verdana" w:hAnsi="Verdana"/>
                <w:szCs w:val="20"/>
                <w:lang w:val="en-ZA"/>
              </w:rPr>
              <w:t>1</w:t>
            </w:r>
            <w:r w:rsidR="005F7AD8">
              <w:rPr>
                <w:rFonts w:ascii="Verdana" w:hAnsi="Verdana"/>
                <w:szCs w:val="20"/>
                <w:lang w:val="en-ZA"/>
              </w:rPr>
              <w:t>1</w:t>
            </w:r>
          </w:p>
        </w:tc>
        <w:tc>
          <w:tcPr>
            <w:tcW w:w="992" w:type="dxa"/>
          </w:tcPr>
          <w:p w14:paraId="14172B9C" w14:textId="7F225913" w:rsidR="00CC2E5B" w:rsidRDefault="002C780A" w:rsidP="007773EC">
            <w:pPr>
              <w:autoSpaceDE w:val="0"/>
              <w:autoSpaceDN w:val="0"/>
              <w:adjustRightInd w:val="0"/>
              <w:spacing w:before="60" w:after="60"/>
              <w:ind w:left="57" w:right="566"/>
              <w:jc w:val="both"/>
              <w:rPr>
                <w:rFonts w:ascii="Verdana" w:hAnsi="Verdana"/>
                <w:szCs w:val="20"/>
                <w:lang w:val="en-ZA"/>
              </w:rPr>
            </w:pPr>
            <w:r>
              <w:rPr>
                <w:rFonts w:ascii="Verdana" w:hAnsi="Verdana"/>
                <w:szCs w:val="20"/>
                <w:lang w:val="en-ZA"/>
              </w:rPr>
              <w:t>5</w:t>
            </w:r>
            <w:r w:rsidR="005F7AD8">
              <w:rPr>
                <w:rFonts w:ascii="Verdana" w:hAnsi="Verdana"/>
                <w:szCs w:val="20"/>
                <w:lang w:val="en-ZA"/>
              </w:rPr>
              <w:t>9</w:t>
            </w:r>
          </w:p>
        </w:tc>
        <w:tc>
          <w:tcPr>
            <w:tcW w:w="992" w:type="dxa"/>
          </w:tcPr>
          <w:p w14:paraId="57F0C534" w14:textId="07DF230B" w:rsidR="00CC2E5B" w:rsidRDefault="00CC2E5B" w:rsidP="00CC2E5B">
            <w:pPr>
              <w:autoSpaceDE w:val="0"/>
              <w:autoSpaceDN w:val="0"/>
              <w:adjustRightInd w:val="0"/>
              <w:spacing w:before="60" w:after="60"/>
              <w:ind w:left="57" w:right="223"/>
              <w:jc w:val="both"/>
              <w:rPr>
                <w:rFonts w:ascii="Verdana" w:hAnsi="Verdana"/>
                <w:szCs w:val="20"/>
                <w:lang w:val="en-ZA"/>
              </w:rPr>
            </w:pPr>
            <w:r>
              <w:rPr>
                <w:rFonts w:ascii="Verdana" w:hAnsi="Verdana"/>
                <w:szCs w:val="20"/>
                <w:lang w:val="en-ZA"/>
              </w:rPr>
              <w:t>1</w:t>
            </w:r>
            <w:r w:rsidR="002C780A">
              <w:rPr>
                <w:rFonts w:ascii="Verdana" w:hAnsi="Verdana"/>
                <w:szCs w:val="20"/>
                <w:lang w:val="en-ZA"/>
              </w:rPr>
              <w:t>5</w:t>
            </w:r>
            <w:r w:rsidR="005F7AD8">
              <w:rPr>
                <w:rFonts w:ascii="Verdana" w:hAnsi="Verdana"/>
                <w:szCs w:val="20"/>
                <w:lang w:val="en-ZA"/>
              </w:rPr>
              <w:t>8</w:t>
            </w:r>
          </w:p>
        </w:tc>
        <w:tc>
          <w:tcPr>
            <w:tcW w:w="993" w:type="dxa"/>
          </w:tcPr>
          <w:p w14:paraId="4ACA4B4F" w14:textId="1E05D17A" w:rsidR="00CC2E5B" w:rsidRDefault="00CC2E5B" w:rsidP="00CC2E5B">
            <w:pPr>
              <w:autoSpaceDE w:val="0"/>
              <w:autoSpaceDN w:val="0"/>
              <w:adjustRightInd w:val="0"/>
              <w:spacing w:before="60" w:after="60"/>
              <w:ind w:left="57" w:right="226"/>
              <w:jc w:val="both"/>
              <w:rPr>
                <w:rFonts w:ascii="Verdana" w:hAnsi="Verdana"/>
                <w:szCs w:val="20"/>
                <w:lang w:val="en-ZA"/>
              </w:rPr>
            </w:pPr>
            <w:r>
              <w:rPr>
                <w:rFonts w:ascii="Verdana" w:hAnsi="Verdana"/>
                <w:szCs w:val="20"/>
                <w:lang w:val="en-ZA"/>
              </w:rPr>
              <w:t>100</w:t>
            </w:r>
          </w:p>
        </w:tc>
        <w:tc>
          <w:tcPr>
            <w:tcW w:w="3401" w:type="dxa"/>
          </w:tcPr>
          <w:p w14:paraId="4DB7F35C" w14:textId="33BD3E8D" w:rsidR="00CC2E5B" w:rsidRDefault="00C10B24" w:rsidP="007773EC">
            <w:pPr>
              <w:tabs>
                <w:tab w:val="left" w:pos="0"/>
              </w:tabs>
              <w:autoSpaceDE w:val="0"/>
              <w:autoSpaceDN w:val="0"/>
              <w:adjustRightInd w:val="0"/>
              <w:spacing w:before="60" w:after="60"/>
              <w:ind w:left="57" w:right="111"/>
              <w:jc w:val="both"/>
            </w:pPr>
            <w:hyperlink w:anchor="Header_return_reason" w:history="1">
              <w:r w:rsidR="00CC2E5B" w:rsidRPr="00CC2E5B">
                <w:rPr>
                  <w:rStyle w:val="Hyperlink"/>
                </w:rPr>
                <w:t>Return Reason</w:t>
              </w:r>
            </w:hyperlink>
          </w:p>
        </w:tc>
        <w:tc>
          <w:tcPr>
            <w:tcW w:w="2239" w:type="dxa"/>
          </w:tcPr>
          <w:p w14:paraId="24FFEC36" w14:textId="5CAE06BF" w:rsidR="00CC2E5B" w:rsidRDefault="00CC2E5B" w:rsidP="007773EC">
            <w:pPr>
              <w:tabs>
                <w:tab w:val="left" w:pos="0"/>
              </w:tabs>
              <w:autoSpaceDE w:val="0"/>
              <w:autoSpaceDN w:val="0"/>
              <w:adjustRightInd w:val="0"/>
              <w:spacing w:before="60" w:after="60"/>
              <w:ind w:left="57" w:right="253"/>
              <w:jc w:val="both"/>
              <w:rPr>
                <w:rFonts w:ascii="Verdana" w:hAnsi="Verdana"/>
                <w:szCs w:val="20"/>
                <w:lang w:val="en-ZA"/>
              </w:rPr>
            </w:pPr>
            <w:r w:rsidRPr="007773EC">
              <w:rPr>
                <w:rFonts w:ascii="Verdana" w:hAnsi="Verdana"/>
                <w:szCs w:val="20"/>
                <w:lang w:val="en-ZA"/>
              </w:rPr>
              <w:t>Alphanumeric</w:t>
            </w:r>
          </w:p>
        </w:tc>
      </w:tr>
    </w:tbl>
    <w:p w14:paraId="33C77BCC" w14:textId="1E8F828D" w:rsidR="00791B26" w:rsidRPr="00FE0D14" w:rsidRDefault="00533333" w:rsidP="0005185A">
      <w:pPr>
        <w:tabs>
          <w:tab w:val="left" w:pos="0"/>
        </w:tabs>
        <w:autoSpaceDE w:val="0"/>
        <w:autoSpaceDN w:val="0"/>
        <w:adjustRightInd w:val="0"/>
        <w:spacing w:before="120" w:after="120"/>
        <w:ind w:right="-23"/>
        <w:jc w:val="both"/>
        <w:rPr>
          <w:rFonts w:ascii="Verdana" w:hAnsi="Verdana"/>
          <w:sz w:val="22"/>
          <w:lang w:val="en-ZA"/>
        </w:rPr>
      </w:pPr>
      <w:r>
        <w:rPr>
          <w:rFonts w:ascii="Verdana" w:hAnsi="Verdana"/>
          <w:b/>
          <w:sz w:val="22"/>
          <w:lang w:val="en-ZA"/>
        </w:rPr>
        <w:lastRenderedPageBreak/>
        <w:t>T</w:t>
      </w:r>
      <w:r w:rsidR="00791B26" w:rsidRPr="00FE0D14">
        <w:rPr>
          <w:rFonts w:ascii="Verdana" w:hAnsi="Verdana"/>
          <w:b/>
          <w:sz w:val="22"/>
          <w:lang w:val="en-ZA"/>
        </w:rPr>
        <w:t>he</w:t>
      </w:r>
      <w:r>
        <w:rPr>
          <w:rFonts w:ascii="Verdana" w:hAnsi="Verdana"/>
          <w:b/>
          <w:sz w:val="22"/>
          <w:lang w:val="en-ZA"/>
        </w:rPr>
        <w:t>se</w:t>
      </w:r>
      <w:r w:rsidR="00791B26" w:rsidRPr="00FE0D14">
        <w:rPr>
          <w:rFonts w:ascii="Verdana" w:hAnsi="Verdana"/>
          <w:b/>
          <w:sz w:val="22"/>
          <w:lang w:val="en-ZA"/>
        </w:rPr>
        <w:t xml:space="preserve"> fields </w:t>
      </w:r>
      <w:r>
        <w:rPr>
          <w:rFonts w:ascii="Verdana" w:hAnsi="Verdana"/>
          <w:b/>
          <w:sz w:val="22"/>
          <w:lang w:val="en-ZA"/>
        </w:rPr>
        <w:t xml:space="preserve">(except </w:t>
      </w:r>
      <w:r w:rsidR="005F7AD8">
        <w:rPr>
          <w:rFonts w:ascii="Verdana" w:hAnsi="Verdana"/>
          <w:b/>
          <w:sz w:val="22"/>
          <w:lang w:val="en-ZA"/>
        </w:rPr>
        <w:t xml:space="preserve">Original Sequence, </w:t>
      </w:r>
      <w:r>
        <w:rPr>
          <w:rFonts w:ascii="Verdana" w:hAnsi="Verdana"/>
          <w:b/>
          <w:sz w:val="22"/>
          <w:lang w:val="en-ZA"/>
        </w:rPr>
        <w:t xml:space="preserve">Return Code and Return Reason) </w:t>
      </w:r>
      <w:r w:rsidR="00791B26" w:rsidRPr="00FE0D14">
        <w:rPr>
          <w:rFonts w:ascii="Verdana" w:hAnsi="Verdana"/>
          <w:b/>
          <w:sz w:val="22"/>
          <w:lang w:val="en-ZA"/>
        </w:rPr>
        <w:t>are compulsory</w:t>
      </w:r>
      <w:r w:rsidR="00791B26" w:rsidRPr="00FE0D14">
        <w:rPr>
          <w:rFonts w:ascii="Verdana" w:hAnsi="Verdana"/>
          <w:sz w:val="22"/>
          <w:lang w:val="en-ZA"/>
        </w:rPr>
        <w:t xml:space="preserve">.  </w:t>
      </w:r>
    </w:p>
    <w:p w14:paraId="06E510B0" w14:textId="77777777" w:rsidR="00540CCE" w:rsidRPr="00FE0D14" w:rsidRDefault="00540CCE" w:rsidP="007773EC">
      <w:pPr>
        <w:pStyle w:val="Heading2"/>
        <w:numPr>
          <w:ilvl w:val="1"/>
          <w:numId w:val="7"/>
        </w:numPr>
        <w:tabs>
          <w:tab w:val="left" w:pos="0"/>
        </w:tabs>
        <w:spacing w:before="240" w:after="120"/>
        <w:ind w:left="0" w:right="566" w:firstLine="0"/>
        <w:jc w:val="both"/>
        <w:rPr>
          <w:rFonts w:ascii="Verdana" w:hAnsi="Verdana" w:cs="Arial"/>
          <w:sz w:val="22"/>
          <w:szCs w:val="22"/>
          <w:u w:val="none"/>
        </w:rPr>
      </w:pPr>
      <w:bookmarkStart w:id="113" w:name="_Toc301504717"/>
      <w:r w:rsidRPr="00FE0D14">
        <w:rPr>
          <w:rFonts w:ascii="Verdana" w:hAnsi="Verdana" w:cs="Arial"/>
          <w:sz w:val="22"/>
          <w:szCs w:val="22"/>
          <w:u w:val="none"/>
        </w:rPr>
        <w:t>DESCRIPTION OF FIELDS</w:t>
      </w:r>
      <w:bookmarkEnd w:id="113"/>
    </w:p>
    <w:tbl>
      <w:tblPr>
        <w:tblW w:w="9318" w:type="dxa"/>
        <w:tblInd w:w="-34" w:type="dxa"/>
        <w:tblLook w:val="04A0" w:firstRow="1" w:lastRow="0" w:firstColumn="1" w:lastColumn="0" w:noHBand="0" w:noVBand="1"/>
      </w:tblPr>
      <w:tblGrid>
        <w:gridCol w:w="1974"/>
        <w:gridCol w:w="2073"/>
        <w:gridCol w:w="5271"/>
      </w:tblGrid>
      <w:tr w:rsidR="00D25DA8" w:rsidRPr="00FE0D14" w14:paraId="0303D289" w14:textId="77777777" w:rsidTr="00CC4351">
        <w:trPr>
          <w:trHeight w:val="378"/>
        </w:trPr>
        <w:tc>
          <w:tcPr>
            <w:tcW w:w="0" w:type="auto"/>
            <w:tcBorders>
              <w:bottom w:val="single" w:sz="4" w:space="0" w:color="auto"/>
            </w:tcBorders>
            <w:vAlign w:val="center"/>
          </w:tcPr>
          <w:p w14:paraId="1CBDDFAB" w14:textId="77777777" w:rsidR="00540CCE" w:rsidRPr="00FE0D14" w:rsidRDefault="00540CCE" w:rsidP="0005185A">
            <w:pPr>
              <w:spacing w:before="120" w:after="120"/>
              <w:rPr>
                <w:rFonts w:ascii="Verdana" w:hAnsi="Verdana"/>
                <w:b/>
              </w:rPr>
            </w:pPr>
            <w:bookmarkStart w:id="114" w:name="_Toc301504718"/>
            <w:r w:rsidRPr="00FE0D14">
              <w:rPr>
                <w:rFonts w:ascii="Verdana" w:hAnsi="Verdana"/>
                <w:b/>
              </w:rPr>
              <w:t>FIELD</w:t>
            </w:r>
            <w:bookmarkEnd w:id="114"/>
          </w:p>
        </w:tc>
        <w:tc>
          <w:tcPr>
            <w:tcW w:w="0" w:type="auto"/>
            <w:tcBorders>
              <w:bottom w:val="single" w:sz="4" w:space="0" w:color="auto"/>
            </w:tcBorders>
            <w:vAlign w:val="center"/>
          </w:tcPr>
          <w:p w14:paraId="3B3A71A6" w14:textId="77777777" w:rsidR="00540CCE" w:rsidRPr="00FE0D14" w:rsidRDefault="00540CCE" w:rsidP="0005185A">
            <w:pPr>
              <w:spacing w:before="120" w:after="120"/>
              <w:rPr>
                <w:rFonts w:ascii="Verdana" w:hAnsi="Verdana"/>
                <w:b/>
              </w:rPr>
            </w:pPr>
          </w:p>
        </w:tc>
        <w:tc>
          <w:tcPr>
            <w:tcW w:w="0" w:type="auto"/>
            <w:tcBorders>
              <w:bottom w:val="single" w:sz="4" w:space="0" w:color="auto"/>
            </w:tcBorders>
            <w:vAlign w:val="center"/>
          </w:tcPr>
          <w:p w14:paraId="4C26AE91" w14:textId="77777777" w:rsidR="00540CCE" w:rsidRPr="00FE0D14" w:rsidRDefault="00540CCE" w:rsidP="0005185A">
            <w:pPr>
              <w:spacing w:before="120" w:after="120"/>
              <w:rPr>
                <w:rFonts w:ascii="Verdana" w:hAnsi="Verdana"/>
                <w:b/>
              </w:rPr>
            </w:pPr>
            <w:bookmarkStart w:id="115" w:name="_Toc301504719"/>
            <w:r w:rsidRPr="00FE0D14">
              <w:rPr>
                <w:rFonts w:ascii="Verdana" w:hAnsi="Verdana"/>
                <w:b/>
              </w:rPr>
              <w:t>DESCRIPTION</w:t>
            </w:r>
            <w:bookmarkEnd w:id="115"/>
          </w:p>
        </w:tc>
      </w:tr>
      <w:tr w:rsidR="00D444D0" w:rsidRPr="00FE0D14" w14:paraId="58143D3E" w14:textId="77777777" w:rsidTr="00CC4351">
        <w:trPr>
          <w:trHeight w:val="425"/>
        </w:trPr>
        <w:tc>
          <w:tcPr>
            <w:tcW w:w="0" w:type="auto"/>
            <w:vAlign w:val="center"/>
          </w:tcPr>
          <w:p w14:paraId="44B08DCA" w14:textId="77777777" w:rsidR="00D444D0" w:rsidRPr="00FE0D14" w:rsidRDefault="00D444D0" w:rsidP="00D444D0">
            <w:pPr>
              <w:spacing w:before="120" w:after="120"/>
              <w:rPr>
                <w:rFonts w:ascii="Verdana" w:hAnsi="Verdana"/>
                <w:b/>
                <w:bCs/>
                <w:color w:val="800000"/>
                <w:sz w:val="22"/>
              </w:rPr>
            </w:pPr>
            <w:bookmarkStart w:id="116" w:name="_Toc301504720"/>
            <w:bookmarkStart w:id="117" w:name="topic_FileTypeIdentifier"/>
            <w:bookmarkStart w:id="118" w:name="FileTypeIdentifier"/>
            <w:r w:rsidRPr="007773EC">
              <w:rPr>
                <w:rFonts w:ascii="Verdana" w:hAnsi="Verdana"/>
                <w:b/>
                <w:bCs/>
                <w:color w:val="76923C" w:themeColor="accent3" w:themeShade="BF"/>
                <w:sz w:val="22"/>
              </w:rPr>
              <w:t>File type Identifier</w:t>
            </w:r>
            <w:bookmarkEnd w:id="116"/>
            <w:bookmarkEnd w:id="117"/>
            <w:bookmarkEnd w:id="118"/>
          </w:p>
        </w:tc>
        <w:tc>
          <w:tcPr>
            <w:tcW w:w="0" w:type="auto"/>
            <w:tcBorders>
              <w:top w:val="single" w:sz="4" w:space="0" w:color="auto"/>
              <w:bottom w:val="single" w:sz="4" w:space="0" w:color="auto"/>
            </w:tcBorders>
            <w:vAlign w:val="center"/>
          </w:tcPr>
          <w:p w14:paraId="443C44D1" w14:textId="77777777" w:rsidR="00D444D0" w:rsidRPr="00FE0D14" w:rsidRDefault="00920E5B" w:rsidP="00D444D0">
            <w:pPr>
              <w:spacing w:before="60" w:after="60"/>
              <w:rPr>
                <w:rFonts w:ascii="Verdana" w:hAnsi="Verdana"/>
                <w:b/>
                <w:sz w:val="22"/>
              </w:rPr>
            </w:pPr>
            <w:r>
              <w:rPr>
                <w:rFonts w:ascii="Verdana" w:hAnsi="Verdana"/>
                <w:b/>
                <w:sz w:val="22"/>
              </w:rPr>
              <w:t>MMDH</w:t>
            </w:r>
          </w:p>
        </w:tc>
        <w:tc>
          <w:tcPr>
            <w:tcW w:w="0" w:type="auto"/>
            <w:tcBorders>
              <w:top w:val="single" w:sz="4" w:space="0" w:color="auto"/>
              <w:bottom w:val="single" w:sz="4" w:space="0" w:color="auto"/>
            </w:tcBorders>
            <w:vAlign w:val="center"/>
          </w:tcPr>
          <w:p w14:paraId="5728ECE0" w14:textId="77777777" w:rsidR="00D444D0" w:rsidRPr="00FE0D14" w:rsidRDefault="00920E5B" w:rsidP="00D444D0">
            <w:pPr>
              <w:spacing w:before="60" w:after="60"/>
              <w:rPr>
                <w:rFonts w:ascii="Verdana" w:hAnsi="Verdana"/>
                <w:sz w:val="22"/>
              </w:rPr>
            </w:pPr>
            <w:r>
              <w:rPr>
                <w:rFonts w:ascii="Verdana" w:hAnsi="Verdana"/>
                <w:sz w:val="22"/>
              </w:rPr>
              <w:t>Mandate</w:t>
            </w:r>
            <w:r w:rsidR="00E05A4E">
              <w:rPr>
                <w:rFonts w:ascii="Verdana" w:hAnsi="Verdana"/>
                <w:sz w:val="22"/>
              </w:rPr>
              <w:t xml:space="preserve"> Management</w:t>
            </w:r>
          </w:p>
        </w:tc>
      </w:tr>
      <w:tr w:rsidR="00E05A4E" w:rsidRPr="00FE0D14" w14:paraId="6BA6CA15" w14:textId="77777777" w:rsidTr="00CC4351">
        <w:trPr>
          <w:trHeight w:val="425"/>
        </w:trPr>
        <w:tc>
          <w:tcPr>
            <w:tcW w:w="0" w:type="auto"/>
            <w:vAlign w:val="center"/>
          </w:tcPr>
          <w:p w14:paraId="1B7E54A2" w14:textId="77777777" w:rsidR="00E05A4E" w:rsidRPr="007773EC" w:rsidRDefault="00E05A4E" w:rsidP="00D444D0">
            <w:pPr>
              <w:spacing w:before="120" w:after="120"/>
              <w:rPr>
                <w:rFonts w:ascii="Verdana" w:hAnsi="Verdana"/>
                <w:b/>
                <w:bCs/>
                <w:color w:val="76923C" w:themeColor="accent3" w:themeShade="BF"/>
                <w:sz w:val="22"/>
              </w:rPr>
            </w:pPr>
          </w:p>
        </w:tc>
        <w:tc>
          <w:tcPr>
            <w:tcW w:w="0" w:type="auto"/>
            <w:tcBorders>
              <w:top w:val="single" w:sz="4" w:space="0" w:color="auto"/>
              <w:bottom w:val="single" w:sz="4" w:space="0" w:color="auto"/>
            </w:tcBorders>
            <w:vAlign w:val="center"/>
          </w:tcPr>
          <w:p w14:paraId="58818DE9" w14:textId="77777777" w:rsidR="00E05A4E" w:rsidRDefault="00E05A4E" w:rsidP="00D444D0">
            <w:pPr>
              <w:spacing w:before="60" w:after="60"/>
              <w:rPr>
                <w:rFonts w:ascii="Verdana" w:hAnsi="Verdana"/>
                <w:b/>
                <w:sz w:val="22"/>
              </w:rPr>
            </w:pPr>
            <w:r>
              <w:rPr>
                <w:rFonts w:ascii="Verdana" w:hAnsi="Verdana"/>
                <w:b/>
                <w:sz w:val="22"/>
              </w:rPr>
              <w:t>MMEH</w:t>
            </w:r>
          </w:p>
        </w:tc>
        <w:tc>
          <w:tcPr>
            <w:tcW w:w="0" w:type="auto"/>
            <w:tcBorders>
              <w:top w:val="single" w:sz="4" w:space="0" w:color="auto"/>
              <w:bottom w:val="single" w:sz="4" w:space="0" w:color="auto"/>
            </w:tcBorders>
            <w:vAlign w:val="center"/>
          </w:tcPr>
          <w:p w14:paraId="7D2E1349" w14:textId="77777777" w:rsidR="00E05A4E" w:rsidRDefault="00E05A4E" w:rsidP="00D444D0">
            <w:pPr>
              <w:spacing w:before="60" w:after="60"/>
              <w:rPr>
                <w:rFonts w:ascii="Verdana" w:hAnsi="Verdana"/>
                <w:sz w:val="22"/>
              </w:rPr>
            </w:pPr>
            <w:r>
              <w:rPr>
                <w:rFonts w:ascii="Verdana" w:hAnsi="Verdana"/>
                <w:sz w:val="22"/>
              </w:rPr>
              <w:t>Mandate rejection file</w:t>
            </w:r>
          </w:p>
        </w:tc>
      </w:tr>
      <w:tr w:rsidR="00920E5B" w:rsidRPr="00FE0D14" w14:paraId="0B32588B" w14:textId="77777777" w:rsidTr="00CC4351">
        <w:trPr>
          <w:trHeight w:val="425"/>
        </w:trPr>
        <w:tc>
          <w:tcPr>
            <w:tcW w:w="0" w:type="auto"/>
            <w:vAlign w:val="center"/>
          </w:tcPr>
          <w:p w14:paraId="78A37D7D" w14:textId="77777777" w:rsidR="00920E5B" w:rsidRPr="00FE0D14" w:rsidRDefault="00920E5B" w:rsidP="00920E5B">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331219F9" w14:textId="77777777" w:rsidR="00920E5B" w:rsidRPr="00FE0D14" w:rsidRDefault="00920E5B" w:rsidP="00920E5B">
            <w:pPr>
              <w:spacing w:before="60" w:after="60"/>
              <w:rPr>
                <w:rFonts w:ascii="Verdana" w:hAnsi="Verdana"/>
                <w:b/>
                <w:sz w:val="22"/>
              </w:rPr>
            </w:pPr>
            <w:bookmarkStart w:id="119" w:name="_Toc301504723"/>
            <w:r>
              <w:rPr>
                <w:rFonts w:ascii="Verdana" w:hAnsi="Verdana"/>
                <w:b/>
                <w:sz w:val="22"/>
              </w:rPr>
              <w:t>MCO</w:t>
            </w:r>
            <w:r w:rsidRPr="00FE0D14">
              <w:rPr>
                <w:rFonts w:ascii="Verdana" w:hAnsi="Verdana"/>
                <w:b/>
                <w:sz w:val="22"/>
              </w:rPr>
              <w:t>H</w:t>
            </w:r>
            <w:bookmarkEnd w:id="119"/>
          </w:p>
        </w:tc>
        <w:tc>
          <w:tcPr>
            <w:tcW w:w="0" w:type="auto"/>
            <w:tcBorders>
              <w:top w:val="single" w:sz="4" w:space="0" w:color="auto"/>
              <w:bottom w:val="single" w:sz="4" w:space="0" w:color="auto"/>
            </w:tcBorders>
            <w:vAlign w:val="center"/>
          </w:tcPr>
          <w:p w14:paraId="587B3F25" w14:textId="77777777" w:rsidR="00920E5B" w:rsidRPr="00FE0D14" w:rsidRDefault="00920E5B" w:rsidP="00E05A4E">
            <w:pPr>
              <w:spacing w:before="60" w:after="60"/>
              <w:rPr>
                <w:rFonts w:ascii="Verdana" w:hAnsi="Verdana"/>
                <w:sz w:val="22"/>
                <w:lang w:val="en-ZA"/>
              </w:rPr>
            </w:pPr>
            <w:bookmarkStart w:id="120" w:name="_Toc301504724"/>
            <w:r>
              <w:rPr>
                <w:rFonts w:ascii="Verdana" w:hAnsi="Verdana"/>
                <w:sz w:val="22"/>
                <w:lang w:val="en-ZA"/>
              </w:rPr>
              <w:t>Collection</w:t>
            </w:r>
            <w:r w:rsidRPr="00FE0D14">
              <w:rPr>
                <w:rFonts w:ascii="Verdana" w:hAnsi="Verdana"/>
                <w:sz w:val="22"/>
                <w:lang w:val="en-ZA"/>
              </w:rPr>
              <w:t xml:space="preserve"> </w:t>
            </w:r>
            <w:bookmarkEnd w:id="120"/>
            <w:r w:rsidR="00E05A4E">
              <w:rPr>
                <w:rFonts w:ascii="Verdana" w:hAnsi="Verdana"/>
                <w:sz w:val="22"/>
                <w:lang w:val="en-ZA"/>
              </w:rPr>
              <w:t>Management</w:t>
            </w:r>
          </w:p>
        </w:tc>
      </w:tr>
      <w:tr w:rsidR="00920E5B" w:rsidRPr="00FE0D14" w14:paraId="0ACCD88E" w14:textId="77777777" w:rsidTr="00CC4351">
        <w:trPr>
          <w:trHeight w:val="425"/>
        </w:trPr>
        <w:tc>
          <w:tcPr>
            <w:tcW w:w="0" w:type="auto"/>
            <w:vAlign w:val="center"/>
          </w:tcPr>
          <w:p w14:paraId="257B87C4" w14:textId="77777777" w:rsidR="00920E5B" w:rsidRPr="00FE0D14" w:rsidRDefault="00920E5B" w:rsidP="00920E5B">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0F1437AF" w14:textId="77777777" w:rsidR="00920E5B" w:rsidRPr="00FE0D14" w:rsidRDefault="00920E5B" w:rsidP="00920E5B">
            <w:pPr>
              <w:spacing w:before="60" w:after="60"/>
              <w:rPr>
                <w:rFonts w:ascii="Verdana" w:hAnsi="Verdana"/>
                <w:b/>
                <w:sz w:val="22"/>
              </w:rPr>
            </w:pPr>
            <w:r>
              <w:rPr>
                <w:rFonts w:ascii="Verdana" w:hAnsi="Verdana"/>
                <w:b/>
                <w:sz w:val="22"/>
              </w:rPr>
              <w:t>MCEH</w:t>
            </w:r>
          </w:p>
        </w:tc>
        <w:tc>
          <w:tcPr>
            <w:tcW w:w="0" w:type="auto"/>
            <w:tcBorders>
              <w:top w:val="single" w:sz="4" w:space="0" w:color="auto"/>
              <w:bottom w:val="single" w:sz="4" w:space="0" w:color="auto"/>
            </w:tcBorders>
            <w:vAlign w:val="center"/>
          </w:tcPr>
          <w:p w14:paraId="15A8E102" w14:textId="77777777" w:rsidR="00920E5B" w:rsidRPr="00FE0D14" w:rsidRDefault="00920E5B" w:rsidP="00E05A4E">
            <w:pPr>
              <w:spacing w:before="60" w:after="60"/>
              <w:rPr>
                <w:rFonts w:ascii="Verdana" w:hAnsi="Verdana"/>
                <w:sz w:val="22"/>
                <w:lang w:val="en-ZA"/>
              </w:rPr>
            </w:pPr>
            <w:r>
              <w:rPr>
                <w:rFonts w:ascii="Verdana" w:hAnsi="Verdana"/>
                <w:sz w:val="22"/>
                <w:lang w:val="en-ZA"/>
              </w:rPr>
              <w:t>Collection r</w:t>
            </w:r>
            <w:r w:rsidRPr="00FE0D14">
              <w:rPr>
                <w:rFonts w:ascii="Verdana" w:hAnsi="Verdana"/>
                <w:sz w:val="22"/>
                <w:lang w:val="en-ZA"/>
              </w:rPr>
              <w:t xml:space="preserve">ejection file </w:t>
            </w:r>
          </w:p>
        </w:tc>
      </w:tr>
      <w:tr w:rsidR="00920E5B" w:rsidRPr="00FE0D14" w14:paraId="65738393" w14:textId="77777777" w:rsidTr="00CC4351">
        <w:trPr>
          <w:trHeight w:val="425"/>
        </w:trPr>
        <w:tc>
          <w:tcPr>
            <w:tcW w:w="0" w:type="auto"/>
            <w:vAlign w:val="center"/>
          </w:tcPr>
          <w:p w14:paraId="6F9C765B" w14:textId="77777777" w:rsidR="00920E5B" w:rsidRPr="00FE0D14" w:rsidRDefault="00920E5B" w:rsidP="00920E5B">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607578CB" w14:textId="77777777" w:rsidR="00920E5B" w:rsidRPr="00FE0D14" w:rsidRDefault="00920E5B" w:rsidP="00920E5B">
            <w:pPr>
              <w:spacing w:before="60" w:after="60"/>
              <w:rPr>
                <w:rFonts w:ascii="Verdana" w:hAnsi="Verdana"/>
                <w:b/>
                <w:sz w:val="22"/>
              </w:rPr>
            </w:pPr>
            <w:bookmarkStart w:id="121" w:name="_Toc293991210"/>
            <w:bookmarkStart w:id="122" w:name="_Toc294186178"/>
            <w:bookmarkStart w:id="123" w:name="_Toc301504743"/>
            <w:r>
              <w:rPr>
                <w:rFonts w:ascii="Verdana" w:hAnsi="Verdana"/>
                <w:b/>
                <w:sz w:val="22"/>
              </w:rPr>
              <w:t>MTCH</w:t>
            </w:r>
            <w:bookmarkEnd w:id="121"/>
            <w:bookmarkEnd w:id="122"/>
            <w:bookmarkEnd w:id="123"/>
          </w:p>
        </w:tc>
        <w:tc>
          <w:tcPr>
            <w:tcW w:w="0" w:type="auto"/>
            <w:tcBorders>
              <w:top w:val="single" w:sz="4" w:space="0" w:color="auto"/>
              <w:bottom w:val="single" w:sz="4" w:space="0" w:color="auto"/>
            </w:tcBorders>
            <w:vAlign w:val="center"/>
          </w:tcPr>
          <w:p w14:paraId="15A7E7C7" w14:textId="77777777" w:rsidR="00920E5B" w:rsidRPr="00FE0D14" w:rsidRDefault="00920E5B" w:rsidP="00920E5B">
            <w:pPr>
              <w:spacing w:before="60" w:after="60"/>
              <w:rPr>
                <w:rFonts w:ascii="Verdana" w:hAnsi="Verdana"/>
                <w:sz w:val="22"/>
                <w:lang w:val="en-ZA"/>
              </w:rPr>
            </w:pPr>
            <w:bookmarkStart w:id="124" w:name="_Toc293991211"/>
            <w:bookmarkStart w:id="125" w:name="_Toc294186179"/>
            <w:bookmarkStart w:id="126" w:name="_Toc301504744"/>
            <w:r>
              <w:rPr>
                <w:rFonts w:ascii="Verdana" w:hAnsi="Verdana"/>
                <w:sz w:val="22"/>
                <w:lang w:val="en-ZA"/>
              </w:rPr>
              <w:t>Collection feedback</w:t>
            </w:r>
            <w:r w:rsidRPr="00FE0D14">
              <w:rPr>
                <w:rFonts w:ascii="Verdana" w:hAnsi="Verdana"/>
                <w:sz w:val="22"/>
                <w:lang w:val="en-ZA"/>
              </w:rPr>
              <w:t xml:space="preserve"> for reconciliation purposes</w:t>
            </w:r>
            <w:bookmarkEnd w:id="124"/>
            <w:bookmarkEnd w:id="125"/>
            <w:bookmarkEnd w:id="126"/>
          </w:p>
        </w:tc>
      </w:tr>
      <w:tr w:rsidR="00730084" w:rsidRPr="00FE0D14" w14:paraId="54F96D1C" w14:textId="77777777" w:rsidTr="00CC4351">
        <w:trPr>
          <w:trHeight w:val="425"/>
        </w:trPr>
        <w:tc>
          <w:tcPr>
            <w:tcW w:w="0" w:type="auto"/>
            <w:vAlign w:val="center"/>
          </w:tcPr>
          <w:p w14:paraId="22FD2EB1" w14:textId="77777777" w:rsidR="00730084" w:rsidRPr="00FE0D14" w:rsidRDefault="00730084" w:rsidP="00920E5B">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65F4FD7D" w14:textId="7E6C856F" w:rsidR="00730084" w:rsidRDefault="00730084" w:rsidP="00920E5B">
            <w:pPr>
              <w:spacing w:before="60" w:after="60"/>
              <w:rPr>
                <w:rFonts w:ascii="Verdana" w:hAnsi="Verdana"/>
                <w:b/>
                <w:sz w:val="22"/>
              </w:rPr>
            </w:pPr>
            <w:r>
              <w:rPr>
                <w:rFonts w:ascii="Verdana" w:hAnsi="Verdana"/>
                <w:b/>
                <w:sz w:val="22"/>
              </w:rPr>
              <w:t>MTPH</w:t>
            </w:r>
          </w:p>
        </w:tc>
        <w:tc>
          <w:tcPr>
            <w:tcW w:w="0" w:type="auto"/>
            <w:tcBorders>
              <w:top w:val="single" w:sz="4" w:space="0" w:color="auto"/>
              <w:bottom w:val="single" w:sz="4" w:space="0" w:color="auto"/>
            </w:tcBorders>
            <w:vAlign w:val="center"/>
          </w:tcPr>
          <w:p w14:paraId="02AD7F4D" w14:textId="3E5529FB" w:rsidR="00730084" w:rsidRDefault="00730084" w:rsidP="00920E5B">
            <w:pPr>
              <w:spacing w:before="60" w:after="60"/>
              <w:rPr>
                <w:rFonts w:ascii="Verdana" w:hAnsi="Verdana"/>
                <w:sz w:val="22"/>
                <w:lang w:val="en-ZA"/>
              </w:rPr>
            </w:pPr>
            <w:r>
              <w:rPr>
                <w:rFonts w:ascii="Verdana" w:hAnsi="Verdana"/>
                <w:sz w:val="22"/>
                <w:lang w:val="en-ZA"/>
              </w:rPr>
              <w:t>Feedback response file</w:t>
            </w:r>
          </w:p>
        </w:tc>
      </w:tr>
      <w:tr w:rsidR="00920E5B" w:rsidRPr="00FE0D14" w14:paraId="58C5CC26" w14:textId="77777777" w:rsidTr="00CC4351">
        <w:trPr>
          <w:trHeight w:val="425"/>
        </w:trPr>
        <w:tc>
          <w:tcPr>
            <w:tcW w:w="0" w:type="auto"/>
            <w:vAlign w:val="center"/>
          </w:tcPr>
          <w:p w14:paraId="1B8B86C8" w14:textId="77777777" w:rsidR="00920E5B" w:rsidRPr="00FE0D14" w:rsidRDefault="00920E5B" w:rsidP="00920E5B">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52BE5B1B" w14:textId="77777777" w:rsidR="00920E5B" w:rsidRPr="00FE0D14" w:rsidRDefault="00920E5B" w:rsidP="00920E5B">
            <w:pPr>
              <w:spacing w:before="60" w:after="60"/>
              <w:rPr>
                <w:rFonts w:ascii="Verdana" w:hAnsi="Verdana"/>
                <w:b/>
                <w:sz w:val="22"/>
              </w:rPr>
            </w:pPr>
            <w:bookmarkStart w:id="127" w:name="_Toc293991216"/>
            <w:bookmarkStart w:id="128" w:name="_Toc294186184"/>
            <w:bookmarkStart w:id="129" w:name="_Toc301504749"/>
            <w:r>
              <w:rPr>
                <w:rFonts w:ascii="Verdana" w:hAnsi="Verdana"/>
                <w:b/>
                <w:sz w:val="22"/>
              </w:rPr>
              <w:t>MDB</w:t>
            </w:r>
            <w:r w:rsidRPr="00FE0D14">
              <w:rPr>
                <w:rFonts w:ascii="Verdana" w:hAnsi="Verdana"/>
                <w:b/>
                <w:sz w:val="22"/>
              </w:rPr>
              <w:t>H</w:t>
            </w:r>
            <w:bookmarkEnd w:id="127"/>
            <w:bookmarkEnd w:id="128"/>
            <w:bookmarkEnd w:id="129"/>
          </w:p>
        </w:tc>
        <w:tc>
          <w:tcPr>
            <w:tcW w:w="0" w:type="auto"/>
            <w:tcBorders>
              <w:top w:val="single" w:sz="4" w:space="0" w:color="auto"/>
              <w:bottom w:val="single" w:sz="4" w:space="0" w:color="auto"/>
            </w:tcBorders>
            <w:vAlign w:val="center"/>
          </w:tcPr>
          <w:p w14:paraId="6BB9FA57" w14:textId="77777777" w:rsidR="00920E5B" w:rsidRPr="00FE0D14" w:rsidRDefault="00920E5B" w:rsidP="00920E5B">
            <w:pPr>
              <w:spacing w:before="60" w:after="60"/>
              <w:rPr>
                <w:rFonts w:ascii="Verdana" w:hAnsi="Verdana"/>
                <w:sz w:val="22"/>
                <w:lang w:val="en-ZA"/>
              </w:rPr>
            </w:pPr>
            <w:bookmarkStart w:id="130" w:name="_Toc293991217"/>
            <w:bookmarkStart w:id="131" w:name="_Toc294186185"/>
            <w:bookmarkStart w:id="132" w:name="_Toc301504750"/>
            <w:r>
              <w:rPr>
                <w:rFonts w:ascii="Verdana" w:hAnsi="Verdana"/>
                <w:sz w:val="22"/>
                <w:lang w:val="en-ZA"/>
              </w:rPr>
              <w:t>Disbursements</w:t>
            </w:r>
            <w:r w:rsidRPr="00FE0D14">
              <w:rPr>
                <w:rFonts w:ascii="Verdana" w:hAnsi="Verdana"/>
                <w:sz w:val="22"/>
                <w:lang w:val="en-ZA"/>
              </w:rPr>
              <w:t xml:space="preserve"> submitted for payment</w:t>
            </w:r>
            <w:bookmarkEnd w:id="130"/>
            <w:bookmarkEnd w:id="131"/>
            <w:bookmarkEnd w:id="132"/>
          </w:p>
        </w:tc>
      </w:tr>
      <w:tr w:rsidR="00920E5B" w:rsidRPr="00FE0D14" w14:paraId="1BF5D7FB" w14:textId="77777777" w:rsidTr="00CC4351">
        <w:trPr>
          <w:trHeight w:val="425"/>
        </w:trPr>
        <w:tc>
          <w:tcPr>
            <w:tcW w:w="0" w:type="auto"/>
            <w:vAlign w:val="center"/>
          </w:tcPr>
          <w:p w14:paraId="3735A10D" w14:textId="77777777" w:rsidR="00920E5B" w:rsidRPr="00FE0D14" w:rsidRDefault="00920E5B" w:rsidP="00920E5B">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1F7041FF" w14:textId="77777777" w:rsidR="00920E5B" w:rsidRPr="00FE0D14" w:rsidRDefault="00920E5B" w:rsidP="00920E5B">
            <w:pPr>
              <w:spacing w:before="60" w:after="60"/>
              <w:rPr>
                <w:rFonts w:ascii="Verdana" w:hAnsi="Verdana"/>
                <w:b/>
                <w:sz w:val="22"/>
              </w:rPr>
            </w:pPr>
            <w:bookmarkStart w:id="133" w:name="_Toc293991218"/>
            <w:bookmarkStart w:id="134" w:name="_Toc294186186"/>
            <w:bookmarkStart w:id="135" w:name="_Toc301504751"/>
            <w:r>
              <w:rPr>
                <w:rFonts w:ascii="Verdana" w:hAnsi="Verdana"/>
                <w:b/>
                <w:sz w:val="22"/>
              </w:rPr>
              <w:t>MD</w:t>
            </w:r>
            <w:bookmarkEnd w:id="133"/>
            <w:bookmarkEnd w:id="134"/>
            <w:bookmarkEnd w:id="135"/>
            <w:r>
              <w:rPr>
                <w:rFonts w:ascii="Verdana" w:hAnsi="Verdana"/>
                <w:b/>
                <w:sz w:val="22"/>
              </w:rPr>
              <w:t>EH</w:t>
            </w:r>
          </w:p>
        </w:tc>
        <w:tc>
          <w:tcPr>
            <w:tcW w:w="0" w:type="auto"/>
            <w:tcBorders>
              <w:top w:val="single" w:sz="4" w:space="0" w:color="auto"/>
              <w:bottom w:val="single" w:sz="4" w:space="0" w:color="auto"/>
            </w:tcBorders>
            <w:vAlign w:val="center"/>
          </w:tcPr>
          <w:p w14:paraId="30A0980C" w14:textId="77777777" w:rsidR="00920E5B" w:rsidRPr="00FE0D14" w:rsidRDefault="00920E5B" w:rsidP="00E05A4E">
            <w:pPr>
              <w:spacing w:before="60" w:after="60"/>
              <w:rPr>
                <w:rFonts w:ascii="Verdana" w:hAnsi="Verdana"/>
                <w:sz w:val="22"/>
                <w:lang w:val="en-ZA"/>
              </w:rPr>
            </w:pPr>
            <w:bookmarkStart w:id="136" w:name="_Toc293991219"/>
            <w:bookmarkStart w:id="137" w:name="_Toc294186187"/>
            <w:bookmarkStart w:id="138" w:name="_Toc301504752"/>
            <w:r>
              <w:rPr>
                <w:rFonts w:ascii="Verdana" w:hAnsi="Verdana"/>
                <w:sz w:val="22"/>
                <w:lang w:val="en-ZA"/>
              </w:rPr>
              <w:t>Disbursement r</w:t>
            </w:r>
            <w:r w:rsidRPr="00FE0D14">
              <w:rPr>
                <w:rFonts w:ascii="Verdana" w:hAnsi="Verdana"/>
                <w:sz w:val="22"/>
                <w:lang w:val="en-ZA"/>
              </w:rPr>
              <w:t>ejection file</w:t>
            </w:r>
            <w:bookmarkEnd w:id="136"/>
            <w:bookmarkEnd w:id="137"/>
            <w:bookmarkEnd w:id="138"/>
          </w:p>
        </w:tc>
      </w:tr>
      <w:tr w:rsidR="00920E5B" w:rsidRPr="00FE0D14" w14:paraId="622F67B5" w14:textId="77777777" w:rsidTr="00CC4351">
        <w:trPr>
          <w:trHeight w:val="425"/>
        </w:trPr>
        <w:tc>
          <w:tcPr>
            <w:tcW w:w="0" w:type="auto"/>
            <w:vAlign w:val="center"/>
          </w:tcPr>
          <w:p w14:paraId="416B86EF" w14:textId="77777777" w:rsidR="00920E5B" w:rsidRPr="00FE0D14" w:rsidRDefault="00920E5B" w:rsidP="00920E5B">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552454FE" w14:textId="77777777" w:rsidR="00920E5B" w:rsidRDefault="00920E5B" w:rsidP="00920E5B">
            <w:pPr>
              <w:spacing w:before="60" w:after="60"/>
              <w:rPr>
                <w:rFonts w:ascii="Verdana" w:hAnsi="Verdana"/>
                <w:b/>
                <w:sz w:val="22"/>
              </w:rPr>
            </w:pPr>
            <w:r>
              <w:rPr>
                <w:rFonts w:ascii="Verdana" w:hAnsi="Verdana"/>
                <w:b/>
                <w:sz w:val="22"/>
              </w:rPr>
              <w:t>MAVH</w:t>
            </w:r>
          </w:p>
        </w:tc>
        <w:tc>
          <w:tcPr>
            <w:tcW w:w="0" w:type="auto"/>
            <w:tcBorders>
              <w:top w:val="single" w:sz="4" w:space="0" w:color="auto"/>
              <w:bottom w:val="single" w:sz="4" w:space="0" w:color="auto"/>
            </w:tcBorders>
            <w:vAlign w:val="center"/>
          </w:tcPr>
          <w:p w14:paraId="6DDD69C4" w14:textId="3105E53B" w:rsidR="00920E5B" w:rsidRDefault="00920E5B" w:rsidP="00920E5B">
            <w:pPr>
              <w:spacing w:before="60" w:after="60"/>
              <w:rPr>
                <w:rFonts w:ascii="Verdana" w:hAnsi="Verdana"/>
                <w:sz w:val="22"/>
                <w:lang w:val="en-ZA"/>
              </w:rPr>
            </w:pPr>
            <w:bookmarkStart w:id="139" w:name="_Toc293991191"/>
            <w:bookmarkStart w:id="140" w:name="_Toc294186161"/>
            <w:bookmarkStart w:id="141" w:name="_Toc301504726"/>
            <w:r w:rsidRPr="00FE0D14">
              <w:rPr>
                <w:rFonts w:ascii="Verdana" w:hAnsi="Verdana"/>
                <w:sz w:val="22"/>
                <w:lang w:val="en-ZA"/>
              </w:rPr>
              <w:t>Account holder verification</w:t>
            </w:r>
            <w:bookmarkEnd w:id="139"/>
            <w:bookmarkEnd w:id="140"/>
            <w:bookmarkEnd w:id="141"/>
            <w:r w:rsidR="00582A78">
              <w:rPr>
                <w:rFonts w:ascii="Verdana" w:hAnsi="Verdana"/>
                <w:sz w:val="22"/>
                <w:lang w:val="en-ZA"/>
              </w:rPr>
              <w:t xml:space="preserve"> and CDV</w:t>
            </w:r>
          </w:p>
        </w:tc>
      </w:tr>
      <w:tr w:rsidR="00595FC3" w:rsidRPr="00FE0D14" w14:paraId="08D8BC83" w14:textId="77777777" w:rsidTr="00CC4351">
        <w:trPr>
          <w:trHeight w:val="425"/>
        </w:trPr>
        <w:tc>
          <w:tcPr>
            <w:tcW w:w="0" w:type="auto"/>
            <w:vAlign w:val="center"/>
          </w:tcPr>
          <w:p w14:paraId="15DFF746" w14:textId="77777777" w:rsidR="00595FC3" w:rsidRPr="00FE0D14" w:rsidRDefault="00595FC3" w:rsidP="00920E5B">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4C1E0023" w14:textId="50580D5C" w:rsidR="00595FC3" w:rsidRDefault="00595FC3" w:rsidP="00920E5B">
            <w:pPr>
              <w:spacing w:before="60" w:after="60"/>
              <w:rPr>
                <w:rFonts w:ascii="Verdana" w:hAnsi="Verdana"/>
                <w:b/>
                <w:sz w:val="22"/>
              </w:rPr>
            </w:pPr>
            <w:r>
              <w:rPr>
                <w:rFonts w:ascii="Verdana" w:hAnsi="Verdana"/>
                <w:b/>
                <w:sz w:val="22"/>
              </w:rPr>
              <w:t>MAEH</w:t>
            </w:r>
          </w:p>
        </w:tc>
        <w:tc>
          <w:tcPr>
            <w:tcW w:w="0" w:type="auto"/>
            <w:tcBorders>
              <w:top w:val="single" w:sz="4" w:space="0" w:color="auto"/>
              <w:bottom w:val="single" w:sz="4" w:space="0" w:color="auto"/>
            </w:tcBorders>
            <w:vAlign w:val="center"/>
          </w:tcPr>
          <w:p w14:paraId="35F81209" w14:textId="570317AA" w:rsidR="00595FC3" w:rsidRPr="00FE0D14" w:rsidRDefault="00595FC3" w:rsidP="00920E5B">
            <w:pPr>
              <w:spacing w:before="60" w:after="60"/>
              <w:rPr>
                <w:rFonts w:ascii="Verdana" w:hAnsi="Verdana"/>
                <w:sz w:val="22"/>
                <w:lang w:val="en-ZA"/>
              </w:rPr>
            </w:pPr>
            <w:r w:rsidRPr="00FE0D14">
              <w:rPr>
                <w:rFonts w:ascii="Verdana" w:hAnsi="Verdana"/>
                <w:sz w:val="22"/>
                <w:lang w:val="en-ZA"/>
              </w:rPr>
              <w:t>Account holder verification</w:t>
            </w:r>
            <w:r>
              <w:rPr>
                <w:rFonts w:ascii="Verdana" w:hAnsi="Verdana"/>
                <w:sz w:val="22"/>
                <w:lang w:val="en-ZA"/>
              </w:rPr>
              <w:t xml:space="preserve"> and CDV errors</w:t>
            </w:r>
          </w:p>
        </w:tc>
      </w:tr>
      <w:tr w:rsidR="00E05A4E" w:rsidRPr="00FE0D14" w14:paraId="7DC30946" w14:textId="77777777" w:rsidTr="00CC4351">
        <w:trPr>
          <w:trHeight w:val="425"/>
        </w:trPr>
        <w:tc>
          <w:tcPr>
            <w:tcW w:w="0" w:type="auto"/>
            <w:vAlign w:val="center"/>
          </w:tcPr>
          <w:p w14:paraId="4FAA6CFC" w14:textId="77777777" w:rsidR="00E05A4E" w:rsidRPr="00FE0D14" w:rsidRDefault="00E05A4E" w:rsidP="00920E5B">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5823DE68" w14:textId="77777777" w:rsidR="00E05A4E" w:rsidRDefault="00E05A4E" w:rsidP="00920E5B">
            <w:pPr>
              <w:spacing w:before="60" w:after="60"/>
              <w:rPr>
                <w:rFonts w:ascii="Verdana" w:hAnsi="Verdana"/>
                <w:b/>
                <w:sz w:val="22"/>
              </w:rPr>
            </w:pPr>
            <w:r>
              <w:rPr>
                <w:rFonts w:ascii="Verdana" w:hAnsi="Verdana"/>
                <w:b/>
                <w:sz w:val="22"/>
              </w:rPr>
              <w:t>MAFH</w:t>
            </w:r>
          </w:p>
        </w:tc>
        <w:tc>
          <w:tcPr>
            <w:tcW w:w="0" w:type="auto"/>
            <w:tcBorders>
              <w:top w:val="single" w:sz="4" w:space="0" w:color="auto"/>
              <w:bottom w:val="single" w:sz="4" w:space="0" w:color="auto"/>
            </w:tcBorders>
            <w:vAlign w:val="center"/>
          </w:tcPr>
          <w:p w14:paraId="731813F8" w14:textId="2AE60918" w:rsidR="00E05A4E" w:rsidRPr="00FE0D14" w:rsidRDefault="00E551BE" w:rsidP="00920E5B">
            <w:pPr>
              <w:spacing w:before="60" w:after="60"/>
              <w:rPr>
                <w:rFonts w:ascii="Verdana" w:hAnsi="Verdana"/>
                <w:sz w:val="22"/>
                <w:lang w:val="en-ZA"/>
              </w:rPr>
            </w:pPr>
            <w:r>
              <w:rPr>
                <w:rFonts w:ascii="Verdana" w:hAnsi="Verdana"/>
                <w:sz w:val="22"/>
                <w:lang w:val="en-ZA"/>
              </w:rPr>
              <w:t>Employment, a</w:t>
            </w:r>
            <w:r w:rsidR="00E05A4E">
              <w:rPr>
                <w:rFonts w:ascii="Verdana" w:hAnsi="Verdana"/>
                <w:sz w:val="22"/>
                <w:lang w:val="en-ZA"/>
              </w:rPr>
              <w:t>ffordability and reservations</w:t>
            </w:r>
          </w:p>
        </w:tc>
      </w:tr>
      <w:tr w:rsidR="00595FC3" w:rsidRPr="00FE0D14" w14:paraId="6DA3BC85" w14:textId="77777777" w:rsidTr="00CC4351">
        <w:trPr>
          <w:trHeight w:val="425"/>
        </w:trPr>
        <w:tc>
          <w:tcPr>
            <w:tcW w:w="0" w:type="auto"/>
            <w:vAlign w:val="center"/>
          </w:tcPr>
          <w:p w14:paraId="4CC9F0DA" w14:textId="77777777" w:rsidR="00595FC3" w:rsidRPr="00FE0D14" w:rsidRDefault="00595FC3" w:rsidP="00595FC3">
            <w:pPr>
              <w:spacing w:before="120" w:after="120"/>
              <w:rPr>
                <w:rFonts w:ascii="Verdana" w:hAnsi="Verdana"/>
                <w:b/>
                <w:bCs/>
                <w:color w:val="800000"/>
                <w:sz w:val="22"/>
              </w:rPr>
            </w:pPr>
          </w:p>
        </w:tc>
        <w:tc>
          <w:tcPr>
            <w:tcW w:w="0" w:type="auto"/>
            <w:tcBorders>
              <w:top w:val="single" w:sz="4" w:space="0" w:color="auto"/>
              <w:bottom w:val="single" w:sz="4" w:space="0" w:color="auto"/>
            </w:tcBorders>
            <w:vAlign w:val="center"/>
          </w:tcPr>
          <w:p w14:paraId="7A29AB24" w14:textId="01449B3E" w:rsidR="00595FC3" w:rsidRDefault="00595FC3" w:rsidP="00595FC3">
            <w:pPr>
              <w:spacing w:before="60" w:after="60"/>
              <w:rPr>
                <w:rFonts w:ascii="Verdana" w:hAnsi="Verdana"/>
                <w:b/>
                <w:sz w:val="22"/>
              </w:rPr>
            </w:pPr>
            <w:r>
              <w:rPr>
                <w:rFonts w:ascii="Verdana" w:hAnsi="Verdana"/>
                <w:b/>
                <w:sz w:val="22"/>
              </w:rPr>
              <w:t>MFEH</w:t>
            </w:r>
          </w:p>
        </w:tc>
        <w:tc>
          <w:tcPr>
            <w:tcW w:w="0" w:type="auto"/>
            <w:tcBorders>
              <w:top w:val="single" w:sz="4" w:space="0" w:color="auto"/>
              <w:bottom w:val="single" w:sz="4" w:space="0" w:color="auto"/>
            </w:tcBorders>
            <w:vAlign w:val="center"/>
          </w:tcPr>
          <w:p w14:paraId="2B977D04" w14:textId="000899FF" w:rsidR="00595FC3" w:rsidRDefault="00E551BE" w:rsidP="00595FC3">
            <w:pPr>
              <w:spacing w:before="60" w:after="60"/>
              <w:rPr>
                <w:rFonts w:ascii="Verdana" w:hAnsi="Verdana"/>
                <w:sz w:val="22"/>
                <w:lang w:val="en-ZA"/>
              </w:rPr>
            </w:pPr>
            <w:r>
              <w:rPr>
                <w:rFonts w:ascii="Verdana" w:hAnsi="Verdana"/>
                <w:sz w:val="22"/>
                <w:lang w:val="en-ZA"/>
              </w:rPr>
              <w:t>Employment, affordability and reservation</w:t>
            </w:r>
            <w:r w:rsidR="00595FC3">
              <w:rPr>
                <w:rFonts w:ascii="Verdana" w:hAnsi="Verdana"/>
                <w:sz w:val="22"/>
                <w:lang w:val="en-ZA"/>
              </w:rPr>
              <w:t xml:space="preserve"> erro</w:t>
            </w:r>
            <w:r w:rsidR="00533333">
              <w:rPr>
                <w:rFonts w:ascii="Verdana" w:hAnsi="Verdana"/>
                <w:sz w:val="22"/>
                <w:lang w:val="en-ZA"/>
              </w:rPr>
              <w:t>r</w:t>
            </w:r>
            <w:r w:rsidR="00595FC3">
              <w:rPr>
                <w:rFonts w:ascii="Verdana" w:hAnsi="Verdana"/>
                <w:sz w:val="22"/>
                <w:lang w:val="en-ZA"/>
              </w:rPr>
              <w:t>s</w:t>
            </w:r>
          </w:p>
        </w:tc>
      </w:tr>
      <w:tr w:rsidR="00595FC3" w:rsidRPr="00FE0D14" w14:paraId="21414C43" w14:textId="77777777" w:rsidTr="00CC4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6"/>
        </w:trPr>
        <w:tc>
          <w:tcPr>
            <w:tcW w:w="0" w:type="auto"/>
            <w:tcBorders>
              <w:top w:val="nil"/>
              <w:left w:val="nil"/>
              <w:bottom w:val="nil"/>
              <w:right w:val="nil"/>
            </w:tcBorders>
            <w:vAlign w:val="center"/>
          </w:tcPr>
          <w:p w14:paraId="3E47D01F"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rPr>
            </w:pPr>
            <w:bookmarkStart w:id="142" w:name="System_identifier"/>
            <w:r>
              <w:rPr>
                <w:rFonts w:ascii="Verdana" w:hAnsi="Verdana"/>
                <w:b/>
                <w:bCs/>
                <w:color w:val="76923C" w:themeColor="accent3" w:themeShade="BF"/>
                <w:sz w:val="22"/>
              </w:rPr>
              <w:t>System Identifier</w:t>
            </w:r>
            <w:bookmarkEnd w:id="142"/>
          </w:p>
        </w:tc>
        <w:tc>
          <w:tcPr>
            <w:tcW w:w="0" w:type="auto"/>
            <w:gridSpan w:val="2"/>
            <w:tcBorders>
              <w:top w:val="nil"/>
              <w:left w:val="nil"/>
              <w:bottom w:val="single" w:sz="4" w:space="0" w:color="auto"/>
              <w:right w:val="nil"/>
            </w:tcBorders>
            <w:vAlign w:val="center"/>
          </w:tcPr>
          <w:p w14:paraId="6407FB51" w14:textId="6083C0B5" w:rsidR="00595FC3" w:rsidRPr="00FE0D14" w:rsidRDefault="00595FC3" w:rsidP="00595FC3">
            <w:pPr>
              <w:tabs>
                <w:tab w:val="left" w:pos="0"/>
                <w:tab w:val="left" w:pos="2265"/>
              </w:tabs>
              <w:autoSpaceDE w:val="0"/>
              <w:autoSpaceDN w:val="0"/>
              <w:adjustRightInd w:val="0"/>
              <w:spacing w:before="120" w:after="120"/>
              <w:jc w:val="both"/>
              <w:rPr>
                <w:rFonts w:ascii="Verdana" w:hAnsi="Verdana"/>
                <w:sz w:val="22"/>
                <w:lang w:val="en-ZA"/>
              </w:rPr>
            </w:pPr>
            <w:r>
              <w:rPr>
                <w:rFonts w:ascii="Verdana" w:hAnsi="Verdana"/>
                <w:sz w:val="22"/>
                <w:lang w:val="en-ZA"/>
              </w:rPr>
              <w:t xml:space="preserve">A unique code that identifies the system that is interfacing to CMS.  A list of system identifiers is attached in </w:t>
            </w:r>
            <w:hyperlink w:anchor="_ANNEXURE_D:_SYSTEM" w:history="1">
              <w:r w:rsidRPr="00565407">
                <w:rPr>
                  <w:rStyle w:val="Hyperlink"/>
                  <w:rFonts w:ascii="Verdana" w:hAnsi="Verdana"/>
                  <w:sz w:val="22"/>
                  <w:lang w:val="en-ZA"/>
                </w:rPr>
                <w:t>Annexure D</w:t>
              </w:r>
            </w:hyperlink>
            <w:r>
              <w:rPr>
                <w:rFonts w:ascii="Verdana" w:hAnsi="Verdana"/>
                <w:sz w:val="22"/>
                <w:lang w:val="en-ZA"/>
              </w:rPr>
              <w:t>.</w:t>
            </w:r>
          </w:p>
        </w:tc>
      </w:tr>
      <w:tr w:rsidR="00595FC3" w:rsidRPr="00FE0D14" w14:paraId="6A173926" w14:textId="77777777" w:rsidTr="00CC4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6"/>
        </w:trPr>
        <w:tc>
          <w:tcPr>
            <w:tcW w:w="0" w:type="auto"/>
            <w:tcBorders>
              <w:top w:val="nil"/>
              <w:left w:val="nil"/>
              <w:bottom w:val="nil"/>
              <w:right w:val="nil"/>
            </w:tcBorders>
            <w:vAlign w:val="center"/>
          </w:tcPr>
          <w:p w14:paraId="61176727"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rPr>
            </w:pPr>
            <w:bookmarkStart w:id="143" w:name="Service_Identifier"/>
            <w:r w:rsidRPr="007773EC">
              <w:rPr>
                <w:rFonts w:ascii="Verdana" w:hAnsi="Verdana"/>
                <w:b/>
                <w:bCs/>
                <w:color w:val="76923C" w:themeColor="accent3" w:themeShade="BF"/>
                <w:sz w:val="22"/>
              </w:rPr>
              <w:t>Service Identifier</w:t>
            </w:r>
            <w:bookmarkEnd w:id="143"/>
          </w:p>
        </w:tc>
        <w:tc>
          <w:tcPr>
            <w:tcW w:w="0" w:type="auto"/>
            <w:gridSpan w:val="2"/>
            <w:tcBorders>
              <w:top w:val="nil"/>
              <w:left w:val="nil"/>
              <w:bottom w:val="single" w:sz="4" w:space="0" w:color="auto"/>
              <w:right w:val="nil"/>
            </w:tcBorders>
            <w:vAlign w:val="center"/>
          </w:tcPr>
          <w:p w14:paraId="59DD2194" w14:textId="77777777" w:rsidR="00595FC3" w:rsidRPr="00FE0D14" w:rsidRDefault="00595FC3" w:rsidP="00595FC3">
            <w:pPr>
              <w:tabs>
                <w:tab w:val="left" w:pos="0"/>
                <w:tab w:val="left" w:pos="2265"/>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A unique code that identifies the service that the client is using. Current valid services are:</w:t>
            </w:r>
          </w:p>
          <w:p w14:paraId="135DFF83" w14:textId="77777777" w:rsidR="00595FC3" w:rsidRDefault="00595FC3" w:rsidP="00595FC3">
            <w:pPr>
              <w:tabs>
                <w:tab w:val="left" w:pos="0"/>
                <w:tab w:val="left" w:pos="2265"/>
              </w:tabs>
              <w:autoSpaceDE w:val="0"/>
              <w:autoSpaceDN w:val="0"/>
              <w:adjustRightInd w:val="0"/>
              <w:spacing w:before="120" w:after="120"/>
              <w:ind w:right="566"/>
              <w:jc w:val="both"/>
              <w:rPr>
                <w:rFonts w:ascii="Verdana" w:hAnsi="Verdana"/>
                <w:b/>
                <w:sz w:val="22"/>
                <w:lang w:val="en-ZA"/>
              </w:rPr>
            </w:pPr>
            <w:r w:rsidRPr="00FE0D14">
              <w:rPr>
                <w:rFonts w:ascii="Verdana" w:hAnsi="Verdana"/>
                <w:b/>
                <w:sz w:val="22"/>
                <w:lang w:val="en-ZA"/>
              </w:rPr>
              <w:t>00</w:t>
            </w:r>
            <w:r>
              <w:rPr>
                <w:rFonts w:ascii="Verdana" w:hAnsi="Verdana"/>
                <w:b/>
                <w:sz w:val="22"/>
                <w:lang w:val="en-ZA"/>
              </w:rPr>
              <w:t>01</w:t>
            </w:r>
            <w:r w:rsidRPr="00FE0D14">
              <w:rPr>
                <w:rFonts w:ascii="Verdana" w:hAnsi="Verdana"/>
                <w:b/>
                <w:sz w:val="22"/>
                <w:lang w:val="en-ZA"/>
              </w:rPr>
              <w:t xml:space="preserve">: </w:t>
            </w:r>
            <w:r>
              <w:rPr>
                <w:rFonts w:ascii="Verdana" w:hAnsi="Verdana"/>
                <w:b/>
                <w:sz w:val="22"/>
                <w:lang w:val="en-ZA"/>
              </w:rPr>
              <w:t>Mandate</w:t>
            </w:r>
          </w:p>
          <w:p w14:paraId="182008C7" w14:textId="77777777" w:rsidR="00595FC3" w:rsidRDefault="00595FC3" w:rsidP="00595FC3">
            <w:pPr>
              <w:tabs>
                <w:tab w:val="left" w:pos="0"/>
                <w:tab w:val="left" w:pos="2265"/>
              </w:tabs>
              <w:autoSpaceDE w:val="0"/>
              <w:autoSpaceDN w:val="0"/>
              <w:adjustRightInd w:val="0"/>
              <w:spacing w:before="120" w:after="120"/>
              <w:ind w:right="566"/>
              <w:jc w:val="both"/>
              <w:rPr>
                <w:rFonts w:ascii="Verdana" w:hAnsi="Verdana"/>
                <w:b/>
                <w:sz w:val="22"/>
                <w:lang w:val="en-ZA"/>
              </w:rPr>
            </w:pPr>
            <w:r>
              <w:rPr>
                <w:rFonts w:ascii="Verdana" w:hAnsi="Verdana"/>
                <w:b/>
                <w:sz w:val="22"/>
                <w:lang w:val="en-ZA"/>
              </w:rPr>
              <w:t>0002: Collection</w:t>
            </w:r>
          </w:p>
          <w:p w14:paraId="1FFD7903" w14:textId="77777777" w:rsidR="00595FC3" w:rsidRDefault="00595FC3" w:rsidP="00595FC3">
            <w:pPr>
              <w:tabs>
                <w:tab w:val="left" w:pos="0"/>
                <w:tab w:val="left" w:pos="2265"/>
              </w:tabs>
              <w:autoSpaceDE w:val="0"/>
              <w:autoSpaceDN w:val="0"/>
              <w:adjustRightInd w:val="0"/>
              <w:spacing w:before="120" w:after="120"/>
              <w:ind w:right="566"/>
              <w:jc w:val="both"/>
              <w:rPr>
                <w:rFonts w:ascii="Verdana" w:hAnsi="Verdana"/>
                <w:b/>
                <w:sz w:val="22"/>
                <w:lang w:val="en-ZA"/>
              </w:rPr>
            </w:pPr>
            <w:r>
              <w:rPr>
                <w:rFonts w:ascii="Verdana" w:hAnsi="Verdana"/>
                <w:b/>
                <w:sz w:val="22"/>
                <w:lang w:val="en-ZA"/>
              </w:rPr>
              <w:t>0003: Disbursement</w:t>
            </w:r>
          </w:p>
          <w:p w14:paraId="5A181CD7" w14:textId="08EA83FB" w:rsidR="00595FC3" w:rsidRPr="00FE0D14" w:rsidRDefault="00595FC3" w:rsidP="00595FC3">
            <w:pPr>
              <w:tabs>
                <w:tab w:val="left" w:pos="0"/>
                <w:tab w:val="left" w:pos="2265"/>
              </w:tabs>
              <w:autoSpaceDE w:val="0"/>
              <w:autoSpaceDN w:val="0"/>
              <w:adjustRightInd w:val="0"/>
              <w:spacing w:before="120" w:after="120"/>
              <w:ind w:right="566"/>
              <w:jc w:val="both"/>
              <w:rPr>
                <w:rFonts w:ascii="Verdana" w:hAnsi="Verdana"/>
                <w:b/>
                <w:bCs/>
                <w:color w:val="800000"/>
                <w:sz w:val="22"/>
              </w:rPr>
            </w:pPr>
            <w:r>
              <w:rPr>
                <w:rFonts w:ascii="Verdana" w:hAnsi="Verdana"/>
                <w:b/>
                <w:sz w:val="22"/>
                <w:lang w:val="en-ZA"/>
              </w:rPr>
              <w:t>0004: Complementary Services</w:t>
            </w:r>
          </w:p>
        </w:tc>
      </w:tr>
      <w:tr w:rsidR="00595FC3" w:rsidRPr="00FE0D14" w14:paraId="2468745A" w14:textId="77777777" w:rsidTr="00CC4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0" w:type="auto"/>
            <w:vMerge w:val="restart"/>
            <w:tcBorders>
              <w:top w:val="nil"/>
              <w:left w:val="nil"/>
              <w:bottom w:val="nil"/>
              <w:right w:val="nil"/>
            </w:tcBorders>
            <w:vAlign w:val="center"/>
          </w:tcPr>
          <w:p w14:paraId="17F846DE"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rPr>
            </w:pPr>
            <w:bookmarkStart w:id="144" w:name="topic_Descriptionoffields"/>
            <w:bookmarkStart w:id="145" w:name="Layout_Identifier"/>
            <w:bookmarkEnd w:id="144"/>
            <w:r w:rsidRPr="007773EC">
              <w:rPr>
                <w:rFonts w:ascii="Verdana" w:hAnsi="Verdana"/>
                <w:b/>
                <w:bCs/>
                <w:color w:val="76923C" w:themeColor="accent3" w:themeShade="BF"/>
                <w:sz w:val="22"/>
                <w:lang w:val="en-ZA"/>
              </w:rPr>
              <w:t>Layout Identifier</w:t>
            </w:r>
            <w:bookmarkEnd w:id="145"/>
          </w:p>
        </w:tc>
        <w:tc>
          <w:tcPr>
            <w:tcW w:w="0" w:type="auto"/>
            <w:gridSpan w:val="2"/>
            <w:tcBorders>
              <w:top w:val="single" w:sz="4" w:space="0" w:color="auto"/>
              <w:left w:val="nil"/>
              <w:bottom w:val="single" w:sz="4" w:space="0" w:color="auto"/>
              <w:right w:val="nil"/>
            </w:tcBorders>
            <w:vAlign w:val="center"/>
          </w:tcPr>
          <w:p w14:paraId="2AC360E1" w14:textId="77777777" w:rsidR="00595FC3" w:rsidRPr="00FE0D14" w:rsidRDefault="00595FC3" w:rsidP="00595FC3">
            <w:pPr>
              <w:tabs>
                <w:tab w:val="left" w:pos="0"/>
                <w:tab w:val="left" w:pos="2265"/>
              </w:tabs>
              <w:autoSpaceDE w:val="0"/>
              <w:autoSpaceDN w:val="0"/>
              <w:adjustRightInd w:val="0"/>
              <w:spacing w:before="120" w:after="120"/>
              <w:ind w:right="566"/>
              <w:jc w:val="both"/>
              <w:rPr>
                <w:rFonts w:ascii="Verdana" w:hAnsi="Verdana"/>
                <w:sz w:val="22"/>
                <w:lang w:val="en-ZA"/>
              </w:rPr>
            </w:pPr>
            <w:r w:rsidRPr="00FE0D14">
              <w:rPr>
                <w:rFonts w:ascii="Verdana" w:hAnsi="Verdana"/>
                <w:sz w:val="22"/>
                <w:lang w:val="en-ZA"/>
              </w:rPr>
              <w:t xml:space="preserve">A unique code that identifies the layout that is used for the File. </w:t>
            </w:r>
          </w:p>
        </w:tc>
      </w:tr>
      <w:tr w:rsidR="00595FC3" w:rsidRPr="00FE0D14" w14:paraId="310AB52E" w14:textId="77777777" w:rsidTr="00595F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0" w:type="auto"/>
            <w:vMerge/>
            <w:tcBorders>
              <w:top w:val="single" w:sz="4" w:space="0" w:color="auto"/>
              <w:left w:val="nil"/>
              <w:bottom w:val="nil"/>
              <w:right w:val="single" w:sz="4" w:space="0" w:color="auto"/>
            </w:tcBorders>
            <w:vAlign w:val="center"/>
          </w:tcPr>
          <w:p w14:paraId="564467A7"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lang w:val="en-ZA"/>
              </w:rPr>
            </w:pPr>
          </w:p>
        </w:tc>
        <w:tc>
          <w:tcPr>
            <w:tcW w:w="0" w:type="auto"/>
            <w:tcBorders>
              <w:top w:val="single" w:sz="4" w:space="0" w:color="auto"/>
              <w:left w:val="single" w:sz="4" w:space="0" w:color="auto"/>
              <w:bottom w:val="single" w:sz="4" w:space="0" w:color="auto"/>
              <w:right w:val="single" w:sz="4" w:space="0" w:color="auto"/>
            </w:tcBorders>
            <w:vAlign w:val="center"/>
          </w:tcPr>
          <w:p w14:paraId="19494C09" w14:textId="77777777" w:rsidR="00595FC3" w:rsidRDefault="00595FC3" w:rsidP="00595FC3">
            <w:pPr>
              <w:tabs>
                <w:tab w:val="left" w:pos="0"/>
              </w:tabs>
              <w:autoSpaceDE w:val="0"/>
              <w:autoSpaceDN w:val="0"/>
              <w:adjustRightInd w:val="0"/>
              <w:spacing w:before="60" w:after="60"/>
              <w:ind w:right="-5353"/>
              <w:jc w:val="both"/>
              <w:rPr>
                <w:rFonts w:ascii="Verdana" w:hAnsi="Verdana"/>
                <w:sz w:val="22"/>
                <w:lang w:val="en-ZA"/>
              </w:rPr>
            </w:pPr>
            <w:r>
              <w:rPr>
                <w:rFonts w:ascii="Verdana" w:hAnsi="Verdana"/>
                <w:sz w:val="22"/>
                <w:lang w:val="en-ZA"/>
              </w:rPr>
              <w:t>Mandate:</w:t>
            </w:r>
          </w:p>
        </w:tc>
        <w:tc>
          <w:tcPr>
            <w:tcW w:w="5271" w:type="dxa"/>
            <w:tcBorders>
              <w:top w:val="single" w:sz="4" w:space="0" w:color="auto"/>
              <w:left w:val="single" w:sz="4" w:space="0" w:color="auto"/>
              <w:bottom w:val="single" w:sz="4" w:space="0" w:color="auto"/>
              <w:right w:val="single" w:sz="4" w:space="0" w:color="auto"/>
            </w:tcBorders>
            <w:vAlign w:val="center"/>
          </w:tcPr>
          <w:p w14:paraId="2BF6AAFF" w14:textId="77777777" w:rsidR="00595FC3" w:rsidRPr="00FE0D14" w:rsidRDefault="00595FC3" w:rsidP="00595FC3">
            <w:pPr>
              <w:tabs>
                <w:tab w:val="left" w:pos="0"/>
              </w:tabs>
              <w:autoSpaceDE w:val="0"/>
              <w:autoSpaceDN w:val="0"/>
              <w:adjustRightInd w:val="0"/>
              <w:spacing w:before="60" w:after="60"/>
              <w:ind w:right="-5353"/>
              <w:jc w:val="both"/>
              <w:rPr>
                <w:rFonts w:ascii="Verdana" w:hAnsi="Verdana"/>
                <w:sz w:val="22"/>
                <w:lang w:val="en-ZA"/>
              </w:rPr>
            </w:pPr>
            <w:r>
              <w:rPr>
                <w:rFonts w:ascii="Verdana" w:hAnsi="Verdana"/>
                <w:sz w:val="22"/>
                <w:lang w:val="en-ZA"/>
              </w:rPr>
              <w:t xml:space="preserve">Value: </w:t>
            </w:r>
            <w:r w:rsidRPr="001C5369">
              <w:rPr>
                <w:rFonts w:ascii="Verdana" w:hAnsi="Verdana"/>
                <w:b/>
                <w:sz w:val="22"/>
                <w:lang w:val="en-ZA"/>
              </w:rPr>
              <w:t>0001</w:t>
            </w:r>
          </w:p>
        </w:tc>
      </w:tr>
      <w:tr w:rsidR="00595FC3" w:rsidRPr="00FE0D14" w14:paraId="61706006" w14:textId="77777777" w:rsidTr="00595F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0" w:type="auto"/>
            <w:vMerge/>
            <w:tcBorders>
              <w:top w:val="single" w:sz="4" w:space="0" w:color="auto"/>
              <w:left w:val="nil"/>
              <w:bottom w:val="nil"/>
              <w:right w:val="single" w:sz="4" w:space="0" w:color="auto"/>
            </w:tcBorders>
            <w:vAlign w:val="center"/>
          </w:tcPr>
          <w:p w14:paraId="02D57690"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lang w:val="en-ZA"/>
              </w:rPr>
            </w:pPr>
          </w:p>
        </w:tc>
        <w:tc>
          <w:tcPr>
            <w:tcW w:w="0" w:type="auto"/>
            <w:tcBorders>
              <w:top w:val="single" w:sz="4" w:space="0" w:color="auto"/>
              <w:left w:val="single" w:sz="4" w:space="0" w:color="auto"/>
              <w:bottom w:val="single" w:sz="4" w:space="0" w:color="auto"/>
              <w:right w:val="single" w:sz="4" w:space="0" w:color="auto"/>
            </w:tcBorders>
            <w:vAlign w:val="center"/>
          </w:tcPr>
          <w:p w14:paraId="5232256A" w14:textId="77777777" w:rsidR="00595FC3" w:rsidRPr="00FE0D14" w:rsidRDefault="00595FC3" w:rsidP="00595FC3">
            <w:pPr>
              <w:tabs>
                <w:tab w:val="left" w:pos="0"/>
              </w:tabs>
              <w:autoSpaceDE w:val="0"/>
              <w:autoSpaceDN w:val="0"/>
              <w:adjustRightInd w:val="0"/>
              <w:spacing w:before="60" w:after="60"/>
              <w:ind w:right="-5353"/>
              <w:jc w:val="both"/>
              <w:rPr>
                <w:rFonts w:ascii="Verdana" w:hAnsi="Verdana"/>
                <w:sz w:val="22"/>
                <w:lang w:val="en-ZA"/>
              </w:rPr>
            </w:pPr>
            <w:r>
              <w:rPr>
                <w:rFonts w:ascii="Verdana" w:hAnsi="Verdana"/>
                <w:sz w:val="22"/>
                <w:lang w:val="en-ZA"/>
              </w:rPr>
              <w:t>Collection</w:t>
            </w:r>
            <w:r w:rsidRPr="00FE0D14">
              <w:rPr>
                <w:rFonts w:ascii="Verdana" w:hAnsi="Verdana"/>
                <w:sz w:val="22"/>
                <w:lang w:val="en-ZA"/>
              </w:rPr>
              <w:t xml:space="preserve">: </w:t>
            </w:r>
          </w:p>
        </w:tc>
        <w:tc>
          <w:tcPr>
            <w:tcW w:w="5271" w:type="dxa"/>
            <w:tcBorders>
              <w:top w:val="single" w:sz="4" w:space="0" w:color="auto"/>
              <w:left w:val="single" w:sz="4" w:space="0" w:color="auto"/>
              <w:bottom w:val="single" w:sz="4" w:space="0" w:color="auto"/>
              <w:right w:val="single" w:sz="4" w:space="0" w:color="auto"/>
            </w:tcBorders>
            <w:vAlign w:val="center"/>
          </w:tcPr>
          <w:p w14:paraId="68D228B4" w14:textId="77777777" w:rsidR="00595FC3" w:rsidRPr="00FE0D14" w:rsidRDefault="00595FC3" w:rsidP="00595FC3">
            <w:pPr>
              <w:tabs>
                <w:tab w:val="left" w:pos="0"/>
              </w:tabs>
              <w:autoSpaceDE w:val="0"/>
              <w:autoSpaceDN w:val="0"/>
              <w:adjustRightInd w:val="0"/>
              <w:spacing w:before="60" w:after="60"/>
              <w:ind w:right="-5353"/>
              <w:jc w:val="both"/>
              <w:rPr>
                <w:rFonts w:ascii="Verdana" w:hAnsi="Verdana"/>
                <w:sz w:val="22"/>
                <w:lang w:val="en-ZA"/>
              </w:rPr>
            </w:pPr>
            <w:r w:rsidRPr="00FE0D14">
              <w:rPr>
                <w:rFonts w:ascii="Verdana" w:hAnsi="Verdana"/>
                <w:sz w:val="22"/>
                <w:lang w:val="en-ZA"/>
              </w:rPr>
              <w:t xml:space="preserve">Value: </w:t>
            </w:r>
            <w:r>
              <w:rPr>
                <w:rFonts w:ascii="Verdana" w:hAnsi="Verdana"/>
                <w:b/>
                <w:sz w:val="22"/>
                <w:lang w:val="en-ZA"/>
              </w:rPr>
              <w:t>0002</w:t>
            </w:r>
          </w:p>
        </w:tc>
      </w:tr>
      <w:tr w:rsidR="00595FC3" w:rsidRPr="00FE0D14" w14:paraId="16D95E7C" w14:textId="77777777" w:rsidTr="00595F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0" w:type="auto"/>
            <w:vMerge/>
            <w:tcBorders>
              <w:top w:val="single" w:sz="4" w:space="0" w:color="auto"/>
              <w:left w:val="nil"/>
              <w:bottom w:val="nil"/>
              <w:right w:val="single" w:sz="4" w:space="0" w:color="auto"/>
            </w:tcBorders>
            <w:vAlign w:val="center"/>
          </w:tcPr>
          <w:p w14:paraId="2F20AFD4"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lang w:val="en-ZA"/>
              </w:rPr>
            </w:pPr>
          </w:p>
        </w:tc>
        <w:tc>
          <w:tcPr>
            <w:tcW w:w="0" w:type="auto"/>
            <w:tcBorders>
              <w:top w:val="single" w:sz="4" w:space="0" w:color="auto"/>
              <w:left w:val="single" w:sz="4" w:space="0" w:color="auto"/>
              <w:bottom w:val="single" w:sz="4" w:space="0" w:color="auto"/>
              <w:right w:val="single" w:sz="4" w:space="0" w:color="auto"/>
            </w:tcBorders>
            <w:vAlign w:val="center"/>
          </w:tcPr>
          <w:p w14:paraId="14063634" w14:textId="77777777" w:rsidR="00595FC3" w:rsidRPr="00FE0D14" w:rsidRDefault="00595FC3" w:rsidP="00595FC3">
            <w:pPr>
              <w:tabs>
                <w:tab w:val="left" w:pos="0"/>
              </w:tabs>
              <w:autoSpaceDE w:val="0"/>
              <w:autoSpaceDN w:val="0"/>
              <w:adjustRightInd w:val="0"/>
              <w:spacing w:before="60" w:after="60"/>
              <w:ind w:right="-5353"/>
              <w:jc w:val="both"/>
              <w:rPr>
                <w:rFonts w:ascii="Verdana" w:hAnsi="Verdana"/>
                <w:sz w:val="22"/>
                <w:lang w:val="en-ZA"/>
              </w:rPr>
            </w:pPr>
            <w:r>
              <w:rPr>
                <w:rFonts w:ascii="Verdana" w:hAnsi="Verdana"/>
                <w:sz w:val="22"/>
                <w:lang w:val="en-ZA"/>
              </w:rPr>
              <w:t>Disbursement</w:t>
            </w:r>
          </w:p>
        </w:tc>
        <w:tc>
          <w:tcPr>
            <w:tcW w:w="5271" w:type="dxa"/>
            <w:tcBorders>
              <w:top w:val="single" w:sz="4" w:space="0" w:color="auto"/>
              <w:left w:val="single" w:sz="4" w:space="0" w:color="auto"/>
              <w:bottom w:val="single" w:sz="4" w:space="0" w:color="auto"/>
              <w:right w:val="single" w:sz="4" w:space="0" w:color="auto"/>
            </w:tcBorders>
            <w:vAlign w:val="center"/>
          </w:tcPr>
          <w:p w14:paraId="4D5A28BB" w14:textId="77777777" w:rsidR="00595FC3" w:rsidRPr="00FE0D14" w:rsidRDefault="00595FC3" w:rsidP="00595FC3">
            <w:pPr>
              <w:tabs>
                <w:tab w:val="left" w:pos="0"/>
              </w:tabs>
              <w:autoSpaceDE w:val="0"/>
              <w:autoSpaceDN w:val="0"/>
              <w:adjustRightInd w:val="0"/>
              <w:spacing w:before="60" w:after="60"/>
              <w:ind w:right="-5353"/>
              <w:jc w:val="both"/>
              <w:rPr>
                <w:rFonts w:ascii="Verdana" w:hAnsi="Verdana"/>
                <w:sz w:val="22"/>
                <w:lang w:val="en-ZA"/>
              </w:rPr>
            </w:pPr>
            <w:r w:rsidRPr="00FE0D14">
              <w:rPr>
                <w:rFonts w:ascii="Verdana" w:hAnsi="Verdana"/>
                <w:sz w:val="22"/>
                <w:lang w:val="en-ZA"/>
              </w:rPr>
              <w:t xml:space="preserve">Value: </w:t>
            </w:r>
            <w:r>
              <w:rPr>
                <w:rFonts w:ascii="Verdana" w:hAnsi="Verdana"/>
                <w:b/>
                <w:sz w:val="22"/>
                <w:lang w:val="en-ZA"/>
              </w:rPr>
              <w:t>0003</w:t>
            </w:r>
            <w:r>
              <w:rPr>
                <w:rFonts w:ascii="Verdana" w:hAnsi="Verdana"/>
                <w:b/>
                <w:sz w:val="22"/>
                <w:lang w:val="en-ZA"/>
              </w:rPr>
              <w:tab/>
            </w:r>
            <w:r>
              <w:rPr>
                <w:rFonts w:ascii="Verdana" w:hAnsi="Verdana"/>
                <w:b/>
                <w:sz w:val="22"/>
                <w:lang w:val="en-ZA"/>
              </w:rPr>
              <w:tab/>
            </w:r>
            <w:r>
              <w:rPr>
                <w:rFonts w:ascii="Verdana" w:hAnsi="Verdana"/>
                <w:b/>
                <w:sz w:val="22"/>
                <w:lang w:val="en-ZA"/>
              </w:rPr>
              <w:tab/>
            </w:r>
            <w:r>
              <w:rPr>
                <w:rFonts w:ascii="Verdana" w:hAnsi="Verdana"/>
                <w:b/>
                <w:sz w:val="22"/>
                <w:lang w:val="en-ZA"/>
              </w:rPr>
              <w:tab/>
            </w:r>
            <w:r>
              <w:rPr>
                <w:rFonts w:ascii="Verdana" w:hAnsi="Verdana"/>
                <w:b/>
                <w:sz w:val="22"/>
                <w:lang w:val="en-ZA"/>
              </w:rPr>
              <w:tab/>
            </w:r>
            <w:r>
              <w:rPr>
                <w:rFonts w:ascii="Verdana" w:hAnsi="Verdana"/>
                <w:b/>
                <w:sz w:val="22"/>
                <w:lang w:val="en-ZA"/>
              </w:rPr>
              <w:tab/>
            </w:r>
          </w:p>
        </w:tc>
      </w:tr>
      <w:tr w:rsidR="00595FC3" w:rsidRPr="00FE0D14" w14:paraId="766A5F96" w14:textId="77777777" w:rsidTr="00595F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0" w:type="auto"/>
            <w:vMerge/>
            <w:tcBorders>
              <w:top w:val="single" w:sz="4" w:space="0" w:color="auto"/>
              <w:left w:val="nil"/>
              <w:bottom w:val="nil"/>
              <w:right w:val="single" w:sz="4" w:space="0" w:color="auto"/>
            </w:tcBorders>
            <w:vAlign w:val="center"/>
          </w:tcPr>
          <w:p w14:paraId="2C0A78A4"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lang w:val="en-ZA"/>
              </w:rPr>
            </w:pPr>
          </w:p>
        </w:tc>
        <w:tc>
          <w:tcPr>
            <w:tcW w:w="0" w:type="auto"/>
            <w:tcBorders>
              <w:top w:val="single" w:sz="4" w:space="0" w:color="auto"/>
              <w:left w:val="single" w:sz="4" w:space="0" w:color="auto"/>
              <w:bottom w:val="single" w:sz="4" w:space="0" w:color="auto"/>
              <w:right w:val="single" w:sz="4" w:space="0" w:color="auto"/>
            </w:tcBorders>
            <w:vAlign w:val="center"/>
          </w:tcPr>
          <w:p w14:paraId="28C2EAE5" w14:textId="27D5DBBF" w:rsidR="00595FC3" w:rsidRPr="00FE0D14" w:rsidRDefault="00595FC3" w:rsidP="00595FC3">
            <w:pPr>
              <w:tabs>
                <w:tab w:val="left" w:pos="0"/>
              </w:tabs>
              <w:autoSpaceDE w:val="0"/>
              <w:autoSpaceDN w:val="0"/>
              <w:adjustRightInd w:val="0"/>
              <w:spacing w:before="60" w:after="60"/>
              <w:ind w:right="-5353"/>
              <w:jc w:val="both"/>
              <w:rPr>
                <w:rFonts w:ascii="Verdana" w:hAnsi="Verdana"/>
                <w:sz w:val="22"/>
                <w:lang w:val="en-ZA"/>
              </w:rPr>
            </w:pPr>
            <w:r>
              <w:rPr>
                <w:rFonts w:ascii="Verdana" w:hAnsi="Verdana"/>
                <w:sz w:val="22"/>
                <w:lang w:val="en-ZA"/>
              </w:rPr>
              <w:t>Complementary:</w:t>
            </w:r>
          </w:p>
        </w:tc>
        <w:tc>
          <w:tcPr>
            <w:tcW w:w="5271" w:type="dxa"/>
            <w:tcBorders>
              <w:top w:val="single" w:sz="4" w:space="0" w:color="auto"/>
              <w:left w:val="single" w:sz="4" w:space="0" w:color="auto"/>
              <w:bottom w:val="single" w:sz="4" w:space="0" w:color="auto"/>
              <w:right w:val="single" w:sz="4" w:space="0" w:color="auto"/>
            </w:tcBorders>
            <w:vAlign w:val="center"/>
          </w:tcPr>
          <w:p w14:paraId="58BA1953" w14:textId="77777777" w:rsidR="00595FC3" w:rsidRPr="00FE0D14" w:rsidRDefault="00595FC3" w:rsidP="00595FC3">
            <w:pPr>
              <w:tabs>
                <w:tab w:val="left" w:pos="0"/>
              </w:tabs>
              <w:autoSpaceDE w:val="0"/>
              <w:autoSpaceDN w:val="0"/>
              <w:adjustRightInd w:val="0"/>
              <w:spacing w:before="60" w:after="60"/>
              <w:ind w:right="-5353"/>
              <w:jc w:val="both"/>
              <w:rPr>
                <w:rFonts w:ascii="Verdana" w:hAnsi="Verdana"/>
                <w:sz w:val="22"/>
                <w:lang w:val="en-ZA"/>
              </w:rPr>
            </w:pPr>
            <w:r>
              <w:rPr>
                <w:rFonts w:ascii="Verdana" w:hAnsi="Verdana"/>
                <w:sz w:val="22"/>
                <w:lang w:val="en-ZA"/>
              </w:rPr>
              <w:t xml:space="preserve">Value: </w:t>
            </w:r>
            <w:r w:rsidRPr="001C5369">
              <w:rPr>
                <w:rFonts w:ascii="Verdana" w:hAnsi="Verdana"/>
                <w:b/>
                <w:sz w:val="22"/>
                <w:lang w:val="en-ZA"/>
              </w:rPr>
              <w:t>0004</w:t>
            </w:r>
          </w:p>
        </w:tc>
      </w:tr>
      <w:tr w:rsidR="00595FC3" w:rsidRPr="00FE0D14" w14:paraId="0E39C7EE" w14:textId="77777777" w:rsidTr="00CC4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12"/>
        </w:trPr>
        <w:tc>
          <w:tcPr>
            <w:tcW w:w="0" w:type="auto"/>
            <w:tcBorders>
              <w:top w:val="nil"/>
              <w:left w:val="nil"/>
              <w:bottom w:val="nil"/>
              <w:right w:val="nil"/>
            </w:tcBorders>
            <w:vAlign w:val="center"/>
          </w:tcPr>
          <w:p w14:paraId="69E206E9"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lang w:val="en-ZA"/>
              </w:rPr>
            </w:pPr>
            <w:bookmarkStart w:id="146" w:name="Layout_revision"/>
            <w:r w:rsidRPr="007773EC">
              <w:rPr>
                <w:rFonts w:ascii="Verdana" w:hAnsi="Verdana"/>
                <w:b/>
                <w:bCs/>
                <w:color w:val="76923C" w:themeColor="accent3" w:themeShade="BF"/>
                <w:sz w:val="22"/>
              </w:rPr>
              <w:t>Layout Revision</w:t>
            </w:r>
            <w:bookmarkEnd w:id="146"/>
          </w:p>
        </w:tc>
        <w:tc>
          <w:tcPr>
            <w:tcW w:w="0" w:type="auto"/>
            <w:gridSpan w:val="2"/>
            <w:tcBorders>
              <w:top w:val="single" w:sz="4" w:space="0" w:color="auto"/>
              <w:left w:val="nil"/>
              <w:bottom w:val="single" w:sz="4" w:space="0" w:color="auto"/>
              <w:right w:val="nil"/>
            </w:tcBorders>
            <w:vAlign w:val="center"/>
          </w:tcPr>
          <w:p w14:paraId="1F2FF795" w14:textId="77777777" w:rsidR="00595FC3" w:rsidRPr="00FE0D14" w:rsidRDefault="00595FC3" w:rsidP="00595FC3">
            <w:pPr>
              <w:tabs>
                <w:tab w:val="left" w:pos="0"/>
                <w:tab w:val="left" w:pos="2265"/>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The revision number of the layout as advised by </w:t>
            </w:r>
            <w:r>
              <w:rPr>
                <w:rFonts w:ascii="Verdana" w:hAnsi="Verdana"/>
                <w:sz w:val="22"/>
                <w:lang w:val="en-ZA"/>
              </w:rPr>
              <w:t>CMS</w:t>
            </w:r>
            <w:r w:rsidRPr="00FE0D14">
              <w:rPr>
                <w:rFonts w:ascii="Verdana" w:hAnsi="Verdana"/>
                <w:sz w:val="22"/>
                <w:lang w:val="en-ZA"/>
              </w:rPr>
              <w:t>. Always in the format "</w:t>
            </w:r>
            <w:proofErr w:type="spellStart"/>
            <w:r w:rsidRPr="00FE0D14">
              <w:rPr>
                <w:rFonts w:ascii="Verdana" w:hAnsi="Verdana"/>
                <w:b/>
                <w:sz w:val="22"/>
                <w:lang w:val="en-ZA"/>
              </w:rPr>
              <w:t>Vnn</w:t>
            </w:r>
            <w:proofErr w:type="spellEnd"/>
            <w:r w:rsidRPr="00FE0D14">
              <w:rPr>
                <w:rFonts w:ascii="Verdana" w:hAnsi="Verdana"/>
                <w:sz w:val="22"/>
                <w:lang w:val="en-ZA"/>
              </w:rPr>
              <w:t xml:space="preserve">", where </w:t>
            </w:r>
            <w:proofErr w:type="spellStart"/>
            <w:r w:rsidRPr="00FE0D14">
              <w:rPr>
                <w:rFonts w:ascii="Verdana" w:hAnsi="Verdana"/>
                <w:b/>
                <w:sz w:val="22"/>
                <w:lang w:val="en-ZA"/>
              </w:rPr>
              <w:t>nn</w:t>
            </w:r>
            <w:proofErr w:type="spellEnd"/>
            <w:r w:rsidRPr="00FE0D14">
              <w:rPr>
                <w:rFonts w:ascii="Verdana" w:hAnsi="Verdana"/>
                <w:sz w:val="22"/>
                <w:lang w:val="en-ZA"/>
              </w:rPr>
              <w:t xml:space="preserve"> is the numeric version number, starting at "10". The current layout revision for the </w:t>
            </w:r>
            <w:r>
              <w:rPr>
                <w:rFonts w:ascii="Verdana" w:hAnsi="Verdana"/>
                <w:sz w:val="22"/>
                <w:lang w:val="en-ZA"/>
              </w:rPr>
              <w:t>CMSIS</w:t>
            </w:r>
            <w:r w:rsidRPr="00FE0D14">
              <w:rPr>
                <w:rFonts w:ascii="Verdana" w:hAnsi="Verdana"/>
                <w:sz w:val="22"/>
                <w:lang w:val="en-ZA"/>
              </w:rPr>
              <w:t xml:space="preserve"> layout that should be entered in this field is "</w:t>
            </w:r>
            <w:r w:rsidRPr="00FE0D14">
              <w:rPr>
                <w:rFonts w:ascii="Verdana" w:hAnsi="Verdana"/>
                <w:b/>
                <w:sz w:val="22"/>
                <w:lang w:val="en-ZA"/>
              </w:rPr>
              <w:t>V1</w:t>
            </w:r>
            <w:r>
              <w:rPr>
                <w:rFonts w:ascii="Verdana" w:hAnsi="Verdana"/>
                <w:b/>
                <w:sz w:val="22"/>
                <w:lang w:val="en-ZA"/>
              </w:rPr>
              <w:t>0</w:t>
            </w:r>
            <w:r w:rsidRPr="00FE0D14">
              <w:rPr>
                <w:rFonts w:ascii="Verdana" w:hAnsi="Verdana"/>
                <w:sz w:val="22"/>
                <w:lang w:val="en-ZA"/>
              </w:rPr>
              <w:t>".</w:t>
            </w:r>
          </w:p>
        </w:tc>
      </w:tr>
      <w:tr w:rsidR="00595FC3" w:rsidRPr="00FE0D14" w14:paraId="287860BB" w14:textId="77777777" w:rsidTr="00CC4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28"/>
        </w:trPr>
        <w:tc>
          <w:tcPr>
            <w:tcW w:w="0" w:type="auto"/>
            <w:tcBorders>
              <w:top w:val="nil"/>
              <w:left w:val="nil"/>
              <w:bottom w:val="nil"/>
              <w:right w:val="nil"/>
            </w:tcBorders>
            <w:vAlign w:val="center"/>
          </w:tcPr>
          <w:p w14:paraId="59B79CCC"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rPr>
            </w:pPr>
            <w:bookmarkStart w:id="147" w:name="Sequence_Number"/>
            <w:r w:rsidRPr="007773EC">
              <w:rPr>
                <w:rFonts w:ascii="Verdana" w:hAnsi="Verdana"/>
                <w:b/>
                <w:bCs/>
                <w:color w:val="76923C" w:themeColor="accent3" w:themeShade="BF"/>
                <w:sz w:val="22"/>
              </w:rPr>
              <w:t>Sequence Number</w:t>
            </w:r>
            <w:bookmarkEnd w:id="147"/>
          </w:p>
        </w:tc>
        <w:tc>
          <w:tcPr>
            <w:tcW w:w="0" w:type="auto"/>
            <w:gridSpan w:val="2"/>
            <w:tcBorders>
              <w:top w:val="single" w:sz="4" w:space="0" w:color="auto"/>
              <w:left w:val="nil"/>
              <w:bottom w:val="single" w:sz="4" w:space="0" w:color="auto"/>
              <w:right w:val="nil"/>
            </w:tcBorders>
            <w:vAlign w:val="center"/>
          </w:tcPr>
          <w:p w14:paraId="740725CF" w14:textId="77777777" w:rsidR="00595FC3" w:rsidRPr="00FE0D14" w:rsidRDefault="00595FC3" w:rsidP="00595FC3">
            <w:pPr>
              <w:tabs>
                <w:tab w:val="left" w:pos="0"/>
                <w:tab w:val="left" w:pos="2265"/>
              </w:tabs>
              <w:autoSpaceDE w:val="0"/>
              <w:autoSpaceDN w:val="0"/>
              <w:adjustRightInd w:val="0"/>
              <w:spacing w:before="120" w:after="120"/>
              <w:ind w:right="33"/>
              <w:jc w:val="both"/>
              <w:rPr>
                <w:rFonts w:ascii="Verdana" w:hAnsi="Verdana"/>
                <w:sz w:val="22"/>
                <w:lang w:val="en-ZA"/>
              </w:rPr>
            </w:pPr>
            <w:r w:rsidRPr="00FE0D14">
              <w:rPr>
                <w:rFonts w:ascii="Verdana" w:hAnsi="Verdana"/>
                <w:sz w:val="22"/>
                <w:lang w:val="en-ZA"/>
              </w:rPr>
              <w:t xml:space="preserve">This is a sequence control number that starts at 1 for each </w:t>
            </w:r>
            <w:r>
              <w:rPr>
                <w:rFonts w:ascii="Verdana" w:hAnsi="Verdana"/>
                <w:sz w:val="22"/>
                <w:lang w:val="en-ZA"/>
              </w:rPr>
              <w:t>system interfacing to CMS</w:t>
            </w:r>
            <w:r w:rsidRPr="00FE0D14">
              <w:rPr>
                <w:rFonts w:ascii="Verdana" w:hAnsi="Verdana"/>
                <w:sz w:val="22"/>
                <w:lang w:val="en-ZA"/>
              </w:rPr>
              <w:t xml:space="preserve"> for each </w:t>
            </w:r>
            <w:r>
              <w:rPr>
                <w:rFonts w:ascii="Verdana" w:hAnsi="Verdana"/>
                <w:sz w:val="22"/>
                <w:lang w:val="en-ZA"/>
              </w:rPr>
              <w:t>CMSIS</w:t>
            </w:r>
            <w:r w:rsidRPr="00FE0D14">
              <w:rPr>
                <w:rFonts w:ascii="Verdana" w:hAnsi="Verdana"/>
                <w:sz w:val="22"/>
                <w:lang w:val="en-ZA"/>
              </w:rPr>
              <w:t xml:space="preserve"> file </w:t>
            </w:r>
            <w:r>
              <w:rPr>
                <w:rFonts w:ascii="Verdana" w:hAnsi="Verdana"/>
                <w:sz w:val="22"/>
                <w:lang w:val="en-ZA"/>
              </w:rPr>
              <w:t xml:space="preserve">type </w:t>
            </w:r>
            <w:r w:rsidRPr="00FE0D14">
              <w:rPr>
                <w:rFonts w:ascii="Verdana" w:hAnsi="Verdana"/>
                <w:sz w:val="22"/>
                <w:lang w:val="en-ZA"/>
              </w:rPr>
              <w:t xml:space="preserve">and increases by 1 for each additional file that is submitted to </w:t>
            </w:r>
            <w:r>
              <w:rPr>
                <w:rFonts w:ascii="Verdana" w:hAnsi="Verdana"/>
                <w:sz w:val="22"/>
                <w:lang w:val="en-ZA"/>
              </w:rPr>
              <w:t>CMS</w:t>
            </w:r>
            <w:r w:rsidRPr="00FE0D14">
              <w:rPr>
                <w:rFonts w:ascii="Verdana" w:hAnsi="Verdana"/>
                <w:sz w:val="22"/>
                <w:lang w:val="en-ZA"/>
              </w:rPr>
              <w:t>.</w:t>
            </w:r>
          </w:p>
          <w:p w14:paraId="51425F06" w14:textId="77777777" w:rsidR="00595FC3" w:rsidRPr="00FE0D14" w:rsidRDefault="00595FC3" w:rsidP="00595FC3">
            <w:pPr>
              <w:tabs>
                <w:tab w:val="left" w:pos="0"/>
              </w:tabs>
              <w:autoSpaceDE w:val="0"/>
              <w:autoSpaceDN w:val="0"/>
              <w:adjustRightInd w:val="0"/>
              <w:spacing w:before="120" w:after="120"/>
              <w:ind w:right="33"/>
              <w:jc w:val="both"/>
              <w:rPr>
                <w:rFonts w:ascii="Verdana" w:hAnsi="Verdana"/>
                <w:sz w:val="22"/>
                <w:lang w:val="en-ZA"/>
              </w:rPr>
            </w:pPr>
            <w:r w:rsidRPr="00FE0D14">
              <w:rPr>
                <w:rFonts w:ascii="Verdana" w:hAnsi="Verdana"/>
                <w:sz w:val="22"/>
                <w:lang w:val="en-ZA"/>
              </w:rPr>
              <w:t xml:space="preserve">This sequence number is used to ensure that </w:t>
            </w:r>
            <w:r>
              <w:rPr>
                <w:rFonts w:ascii="Verdana" w:hAnsi="Verdana"/>
                <w:sz w:val="22"/>
                <w:lang w:val="en-ZA"/>
              </w:rPr>
              <w:t>CMS</w:t>
            </w:r>
            <w:r w:rsidRPr="00FE0D14">
              <w:rPr>
                <w:rFonts w:ascii="Verdana" w:hAnsi="Verdana"/>
                <w:sz w:val="22"/>
                <w:lang w:val="en-ZA"/>
              </w:rPr>
              <w:t xml:space="preserve"> receives all the files that are sent by the </w:t>
            </w:r>
            <w:r>
              <w:rPr>
                <w:rFonts w:ascii="Verdana" w:hAnsi="Verdana"/>
                <w:sz w:val="22"/>
                <w:lang w:val="en-ZA"/>
              </w:rPr>
              <w:t>system</w:t>
            </w:r>
            <w:r w:rsidRPr="00FE0D14">
              <w:rPr>
                <w:rFonts w:ascii="Verdana" w:hAnsi="Verdana"/>
                <w:sz w:val="22"/>
                <w:lang w:val="en-ZA"/>
              </w:rPr>
              <w:t>.  A wa</w:t>
            </w:r>
            <w:r>
              <w:rPr>
                <w:rFonts w:ascii="Verdana" w:hAnsi="Verdana"/>
                <w:sz w:val="22"/>
                <w:lang w:val="en-ZA"/>
              </w:rPr>
              <w:t>rning will be sent to the system</w:t>
            </w:r>
            <w:r w:rsidRPr="00FE0D14">
              <w:rPr>
                <w:rFonts w:ascii="Verdana" w:hAnsi="Verdana"/>
                <w:sz w:val="22"/>
                <w:lang w:val="en-ZA"/>
              </w:rPr>
              <w:t xml:space="preserve"> if a number is missing or out of sequence.</w:t>
            </w:r>
          </w:p>
          <w:p w14:paraId="7A444783" w14:textId="77777777" w:rsidR="00595FC3" w:rsidRPr="00FE0D14" w:rsidRDefault="00595FC3" w:rsidP="00595FC3">
            <w:pPr>
              <w:tabs>
                <w:tab w:val="left" w:pos="0"/>
                <w:tab w:val="left" w:pos="2265"/>
              </w:tabs>
              <w:autoSpaceDE w:val="0"/>
              <w:autoSpaceDN w:val="0"/>
              <w:adjustRightInd w:val="0"/>
              <w:spacing w:before="120" w:after="120"/>
              <w:ind w:right="33"/>
              <w:jc w:val="both"/>
              <w:rPr>
                <w:rFonts w:ascii="Verdana" w:hAnsi="Verdana"/>
                <w:sz w:val="22"/>
                <w:lang w:val="en-ZA"/>
              </w:rPr>
            </w:pPr>
            <w:r w:rsidRPr="00FE0D14">
              <w:rPr>
                <w:rFonts w:ascii="Verdana" w:hAnsi="Verdana"/>
                <w:sz w:val="22"/>
                <w:lang w:val="en-ZA"/>
              </w:rPr>
              <w:t>The Sequence Number must be zero-padded from the left.</w:t>
            </w:r>
          </w:p>
        </w:tc>
      </w:tr>
      <w:tr w:rsidR="00595FC3" w:rsidRPr="00FE0D14" w14:paraId="00BBFB6E" w14:textId="77777777" w:rsidTr="00920E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12"/>
        </w:trPr>
        <w:tc>
          <w:tcPr>
            <w:tcW w:w="0" w:type="auto"/>
            <w:tcBorders>
              <w:top w:val="nil"/>
              <w:left w:val="nil"/>
              <w:bottom w:val="nil"/>
              <w:right w:val="nil"/>
            </w:tcBorders>
            <w:vAlign w:val="center"/>
          </w:tcPr>
          <w:p w14:paraId="2D23AE64"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rPr>
            </w:pPr>
            <w:bookmarkStart w:id="148" w:name="Creation_Date"/>
            <w:r w:rsidRPr="007773EC">
              <w:rPr>
                <w:rFonts w:ascii="Verdana" w:hAnsi="Verdana"/>
                <w:b/>
                <w:bCs/>
                <w:color w:val="76923C" w:themeColor="accent3" w:themeShade="BF"/>
                <w:sz w:val="22"/>
              </w:rPr>
              <w:t>Creation Date</w:t>
            </w:r>
            <w:bookmarkEnd w:id="148"/>
          </w:p>
        </w:tc>
        <w:tc>
          <w:tcPr>
            <w:tcW w:w="0" w:type="auto"/>
            <w:gridSpan w:val="2"/>
            <w:tcBorders>
              <w:top w:val="single" w:sz="4" w:space="0" w:color="auto"/>
              <w:left w:val="nil"/>
              <w:bottom w:val="single" w:sz="4" w:space="0" w:color="auto"/>
              <w:right w:val="nil"/>
            </w:tcBorders>
            <w:vAlign w:val="center"/>
          </w:tcPr>
          <w:p w14:paraId="4CE5FE9B" w14:textId="77777777" w:rsidR="00595FC3" w:rsidRPr="00FE0D14" w:rsidRDefault="00595FC3" w:rsidP="00595FC3">
            <w:pPr>
              <w:tabs>
                <w:tab w:val="left" w:pos="0"/>
                <w:tab w:val="left" w:pos="2265"/>
              </w:tabs>
              <w:autoSpaceDE w:val="0"/>
              <w:autoSpaceDN w:val="0"/>
              <w:adjustRightInd w:val="0"/>
              <w:spacing w:before="120" w:after="120"/>
              <w:ind w:right="33"/>
              <w:jc w:val="both"/>
              <w:rPr>
                <w:rFonts w:ascii="Verdana" w:hAnsi="Verdana"/>
                <w:sz w:val="22"/>
                <w:lang w:val="en-ZA"/>
              </w:rPr>
            </w:pPr>
            <w:r w:rsidRPr="00FE0D14">
              <w:rPr>
                <w:rFonts w:ascii="Verdana" w:hAnsi="Verdana"/>
                <w:sz w:val="22"/>
                <w:lang w:val="en-ZA"/>
              </w:rPr>
              <w:t xml:space="preserve">The date on which the file was created, in the format </w:t>
            </w:r>
            <w:r w:rsidRPr="00FE0D14">
              <w:rPr>
                <w:rFonts w:ascii="Verdana" w:hAnsi="Verdana"/>
                <w:b/>
                <w:i/>
                <w:iCs/>
                <w:sz w:val="22"/>
                <w:lang w:val="en-ZA"/>
              </w:rPr>
              <w:t>CCYYMMDD</w:t>
            </w:r>
            <w:r w:rsidRPr="00FE0D14">
              <w:rPr>
                <w:rFonts w:ascii="Verdana" w:hAnsi="Verdana"/>
                <w:sz w:val="22"/>
                <w:lang w:val="en-ZA"/>
              </w:rPr>
              <w:t>.</w:t>
            </w:r>
          </w:p>
          <w:p w14:paraId="2E6556B4" w14:textId="77777777" w:rsidR="00595FC3" w:rsidRPr="00FE0D14" w:rsidRDefault="00595FC3" w:rsidP="00595FC3">
            <w:pPr>
              <w:tabs>
                <w:tab w:val="left" w:pos="0"/>
                <w:tab w:val="left" w:pos="2265"/>
              </w:tabs>
              <w:autoSpaceDE w:val="0"/>
              <w:autoSpaceDN w:val="0"/>
              <w:adjustRightInd w:val="0"/>
              <w:spacing w:before="120" w:after="120"/>
              <w:ind w:right="33"/>
              <w:jc w:val="both"/>
              <w:rPr>
                <w:rFonts w:ascii="Verdana" w:hAnsi="Verdana"/>
                <w:sz w:val="22"/>
                <w:lang w:val="en-ZA"/>
              </w:rPr>
            </w:pPr>
            <w:r w:rsidRPr="00FE0D14">
              <w:rPr>
                <w:rFonts w:ascii="Verdana" w:hAnsi="Verdana"/>
                <w:sz w:val="22"/>
                <w:lang w:val="en-ZA"/>
              </w:rPr>
              <w:t>For update files</w:t>
            </w:r>
            <w:r>
              <w:rPr>
                <w:rFonts w:ascii="Verdana" w:hAnsi="Verdana"/>
                <w:sz w:val="22"/>
                <w:lang w:val="en-ZA"/>
              </w:rPr>
              <w:t xml:space="preserve"> </w:t>
            </w:r>
            <w:r w:rsidRPr="00FE0D14">
              <w:rPr>
                <w:rFonts w:ascii="Verdana" w:hAnsi="Verdana"/>
                <w:sz w:val="22"/>
                <w:lang w:val="en-ZA"/>
              </w:rPr>
              <w:t xml:space="preserve">this date </w:t>
            </w:r>
            <w:r>
              <w:rPr>
                <w:rFonts w:ascii="Verdana" w:hAnsi="Verdana"/>
                <w:sz w:val="22"/>
                <w:lang w:val="en-ZA"/>
              </w:rPr>
              <w:t xml:space="preserve">is </w:t>
            </w:r>
            <w:r w:rsidRPr="00FE0D14">
              <w:rPr>
                <w:rFonts w:ascii="Verdana" w:hAnsi="Verdana"/>
                <w:sz w:val="22"/>
                <w:lang w:val="en-ZA"/>
              </w:rPr>
              <w:t>for information only and will not be validated.</w:t>
            </w:r>
          </w:p>
        </w:tc>
      </w:tr>
      <w:tr w:rsidR="00595FC3" w:rsidRPr="00FE0D14" w14:paraId="7F318A35" w14:textId="77777777" w:rsidTr="00920E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8"/>
        </w:trPr>
        <w:tc>
          <w:tcPr>
            <w:tcW w:w="0" w:type="auto"/>
            <w:tcBorders>
              <w:top w:val="nil"/>
              <w:left w:val="nil"/>
              <w:bottom w:val="nil"/>
              <w:right w:val="nil"/>
            </w:tcBorders>
            <w:vAlign w:val="center"/>
          </w:tcPr>
          <w:p w14:paraId="46A95BBD" w14:textId="77777777" w:rsidR="00595FC3" w:rsidRPr="007773EC" w:rsidRDefault="00595FC3" w:rsidP="00595FC3">
            <w:pPr>
              <w:tabs>
                <w:tab w:val="left" w:pos="0"/>
                <w:tab w:val="left" w:pos="2265"/>
              </w:tabs>
              <w:autoSpaceDE w:val="0"/>
              <w:autoSpaceDN w:val="0"/>
              <w:adjustRightInd w:val="0"/>
              <w:spacing w:before="120" w:after="120"/>
              <w:ind w:right="566"/>
              <w:rPr>
                <w:rFonts w:ascii="Verdana" w:hAnsi="Verdana"/>
                <w:b/>
                <w:bCs/>
                <w:color w:val="76923C" w:themeColor="accent3" w:themeShade="BF"/>
                <w:sz w:val="22"/>
                <w:lang w:val="en-ZA"/>
              </w:rPr>
            </w:pPr>
            <w:bookmarkStart w:id="149" w:name="month"/>
            <w:r>
              <w:rPr>
                <w:rFonts w:ascii="Verdana" w:hAnsi="Verdana"/>
                <w:b/>
                <w:bCs/>
                <w:color w:val="76923C" w:themeColor="accent3" w:themeShade="BF"/>
                <w:sz w:val="22"/>
                <w:lang w:val="en-ZA"/>
              </w:rPr>
              <w:t>Month</w:t>
            </w:r>
            <w:bookmarkEnd w:id="149"/>
          </w:p>
        </w:tc>
        <w:tc>
          <w:tcPr>
            <w:tcW w:w="0" w:type="auto"/>
            <w:gridSpan w:val="2"/>
            <w:tcBorders>
              <w:top w:val="single" w:sz="4" w:space="0" w:color="auto"/>
              <w:left w:val="nil"/>
              <w:bottom w:val="single" w:sz="4" w:space="0" w:color="auto"/>
              <w:right w:val="nil"/>
            </w:tcBorders>
            <w:vAlign w:val="center"/>
          </w:tcPr>
          <w:p w14:paraId="6A314504" w14:textId="77777777" w:rsidR="00595FC3" w:rsidRPr="00FE0D14" w:rsidRDefault="00595FC3" w:rsidP="00595FC3">
            <w:pPr>
              <w:tabs>
                <w:tab w:val="left" w:pos="0"/>
                <w:tab w:val="left" w:pos="2265"/>
              </w:tabs>
              <w:autoSpaceDE w:val="0"/>
              <w:autoSpaceDN w:val="0"/>
              <w:adjustRightInd w:val="0"/>
              <w:spacing w:before="120" w:after="120"/>
              <w:ind w:right="33"/>
              <w:jc w:val="both"/>
              <w:rPr>
                <w:rFonts w:ascii="Verdana" w:hAnsi="Verdana"/>
                <w:sz w:val="22"/>
                <w:lang w:val="en-ZA"/>
              </w:rPr>
            </w:pPr>
            <w:r>
              <w:rPr>
                <w:rFonts w:ascii="Verdana" w:hAnsi="Verdana"/>
                <w:sz w:val="22"/>
                <w:lang w:val="en-ZA"/>
              </w:rPr>
              <w:t>The month to which the file relates for MTCH files.  For all other files it will be the current month.</w:t>
            </w:r>
          </w:p>
        </w:tc>
      </w:tr>
      <w:tr w:rsidR="005F7AD8" w:rsidRPr="00FE0D14" w14:paraId="1C2C8B2B" w14:textId="77777777" w:rsidTr="00920E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8"/>
        </w:trPr>
        <w:tc>
          <w:tcPr>
            <w:tcW w:w="0" w:type="auto"/>
            <w:tcBorders>
              <w:top w:val="nil"/>
              <w:left w:val="nil"/>
              <w:bottom w:val="nil"/>
              <w:right w:val="nil"/>
            </w:tcBorders>
            <w:vAlign w:val="center"/>
          </w:tcPr>
          <w:p w14:paraId="1C69B4CF" w14:textId="7561F8C4" w:rsidR="005F7AD8" w:rsidRDefault="005F7AD8" w:rsidP="00CC2E5B">
            <w:pPr>
              <w:tabs>
                <w:tab w:val="left" w:pos="0"/>
                <w:tab w:val="left" w:pos="2265"/>
              </w:tabs>
              <w:autoSpaceDE w:val="0"/>
              <w:autoSpaceDN w:val="0"/>
              <w:adjustRightInd w:val="0"/>
              <w:spacing w:before="120" w:after="120"/>
              <w:ind w:right="566"/>
              <w:rPr>
                <w:rFonts w:ascii="Verdana" w:hAnsi="Verdana"/>
                <w:b/>
                <w:bCs/>
                <w:color w:val="76923C" w:themeColor="accent3" w:themeShade="BF"/>
                <w:sz w:val="22"/>
                <w:lang w:val="en-AU" w:eastAsia="en-US"/>
              </w:rPr>
            </w:pPr>
            <w:bookmarkStart w:id="150" w:name="Hdr_original_sequence"/>
            <w:r>
              <w:rPr>
                <w:rFonts w:ascii="Verdana" w:hAnsi="Verdana"/>
                <w:b/>
                <w:bCs/>
                <w:color w:val="76923C" w:themeColor="accent3" w:themeShade="BF"/>
                <w:sz w:val="22"/>
                <w:lang w:val="en-AU" w:eastAsia="en-US"/>
              </w:rPr>
              <w:t>Original Sequence</w:t>
            </w:r>
            <w:bookmarkEnd w:id="150"/>
          </w:p>
        </w:tc>
        <w:tc>
          <w:tcPr>
            <w:tcW w:w="0" w:type="auto"/>
            <w:gridSpan w:val="2"/>
            <w:tcBorders>
              <w:top w:val="single" w:sz="4" w:space="0" w:color="auto"/>
              <w:left w:val="nil"/>
              <w:bottom w:val="single" w:sz="4" w:space="0" w:color="auto"/>
              <w:right w:val="nil"/>
            </w:tcBorders>
            <w:vAlign w:val="center"/>
          </w:tcPr>
          <w:p w14:paraId="1E4A1C4D" w14:textId="10FF9FEB" w:rsidR="005F7AD8" w:rsidRPr="00FE0D14" w:rsidRDefault="005F7AD8" w:rsidP="00730084">
            <w:pPr>
              <w:tabs>
                <w:tab w:val="left" w:pos="0"/>
                <w:tab w:val="left" w:pos="2265"/>
              </w:tabs>
              <w:autoSpaceDE w:val="0"/>
              <w:autoSpaceDN w:val="0"/>
              <w:adjustRightInd w:val="0"/>
              <w:spacing w:before="120" w:after="120"/>
              <w:ind w:right="33"/>
              <w:jc w:val="both"/>
              <w:rPr>
                <w:rFonts w:ascii="Verdana" w:hAnsi="Verdana"/>
                <w:sz w:val="22"/>
              </w:rPr>
            </w:pPr>
            <w:r>
              <w:rPr>
                <w:rFonts w:ascii="Verdana" w:hAnsi="Verdana"/>
                <w:sz w:val="22"/>
              </w:rPr>
              <w:t>The sequence number of the file which was submitted.</w:t>
            </w:r>
          </w:p>
        </w:tc>
      </w:tr>
      <w:tr w:rsidR="00CC2E5B" w:rsidRPr="00FE0D14" w14:paraId="02CDCB98" w14:textId="77777777" w:rsidTr="00920E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8"/>
        </w:trPr>
        <w:tc>
          <w:tcPr>
            <w:tcW w:w="0" w:type="auto"/>
            <w:tcBorders>
              <w:top w:val="nil"/>
              <w:left w:val="nil"/>
              <w:bottom w:val="nil"/>
              <w:right w:val="nil"/>
            </w:tcBorders>
            <w:vAlign w:val="center"/>
          </w:tcPr>
          <w:p w14:paraId="4B0AF48B" w14:textId="37616067" w:rsidR="00CC2E5B" w:rsidRDefault="00CC2E5B" w:rsidP="00CC2E5B">
            <w:pPr>
              <w:tabs>
                <w:tab w:val="left" w:pos="0"/>
                <w:tab w:val="left" w:pos="2265"/>
              </w:tabs>
              <w:autoSpaceDE w:val="0"/>
              <w:autoSpaceDN w:val="0"/>
              <w:adjustRightInd w:val="0"/>
              <w:spacing w:before="120" w:after="120"/>
              <w:ind w:right="566"/>
              <w:rPr>
                <w:rFonts w:ascii="Verdana" w:hAnsi="Verdana"/>
                <w:b/>
                <w:bCs/>
                <w:color w:val="76923C" w:themeColor="accent3" w:themeShade="BF"/>
                <w:sz w:val="22"/>
                <w:lang w:val="en-ZA"/>
              </w:rPr>
            </w:pPr>
            <w:bookmarkStart w:id="151" w:name="Header_return_code"/>
            <w:r>
              <w:rPr>
                <w:rFonts w:ascii="Verdana" w:hAnsi="Verdana"/>
                <w:b/>
                <w:bCs/>
                <w:color w:val="76923C" w:themeColor="accent3" w:themeShade="BF"/>
                <w:sz w:val="22"/>
                <w:lang w:val="en-AU" w:eastAsia="en-US"/>
              </w:rPr>
              <w:t>Return</w:t>
            </w:r>
            <w:r w:rsidRPr="007773EC">
              <w:rPr>
                <w:rFonts w:ascii="Verdana" w:hAnsi="Verdana"/>
                <w:b/>
                <w:bCs/>
                <w:color w:val="76923C" w:themeColor="accent3" w:themeShade="BF"/>
                <w:sz w:val="22"/>
                <w:lang w:val="en-AU" w:eastAsia="en-US"/>
              </w:rPr>
              <w:t xml:space="preserve"> Code</w:t>
            </w:r>
            <w:bookmarkEnd w:id="151"/>
          </w:p>
        </w:tc>
        <w:tc>
          <w:tcPr>
            <w:tcW w:w="0" w:type="auto"/>
            <w:gridSpan w:val="2"/>
            <w:tcBorders>
              <w:top w:val="single" w:sz="4" w:space="0" w:color="auto"/>
              <w:left w:val="nil"/>
              <w:bottom w:val="single" w:sz="4" w:space="0" w:color="auto"/>
              <w:right w:val="nil"/>
            </w:tcBorders>
            <w:vAlign w:val="center"/>
          </w:tcPr>
          <w:p w14:paraId="7E544AFD" w14:textId="518340B3" w:rsidR="00CC2E5B" w:rsidRDefault="00CC2E5B" w:rsidP="00730084">
            <w:pPr>
              <w:tabs>
                <w:tab w:val="left" w:pos="0"/>
                <w:tab w:val="left" w:pos="2265"/>
              </w:tabs>
              <w:autoSpaceDE w:val="0"/>
              <w:autoSpaceDN w:val="0"/>
              <w:adjustRightInd w:val="0"/>
              <w:spacing w:before="120" w:after="120"/>
              <w:ind w:right="33"/>
              <w:jc w:val="both"/>
              <w:rPr>
                <w:rFonts w:ascii="Verdana" w:hAnsi="Verdana"/>
                <w:sz w:val="22"/>
                <w:lang w:val="en-ZA"/>
              </w:rPr>
            </w:pPr>
            <w:r w:rsidRPr="00FE0D14">
              <w:rPr>
                <w:rFonts w:ascii="Verdana" w:hAnsi="Verdana"/>
                <w:sz w:val="22"/>
              </w:rPr>
              <w:t xml:space="preserve">This field is not for input purposes. Any errors encountered </w:t>
            </w:r>
            <w:r>
              <w:rPr>
                <w:rFonts w:ascii="Verdana" w:hAnsi="Verdana"/>
                <w:sz w:val="22"/>
              </w:rPr>
              <w:t xml:space="preserve">with the file </w:t>
            </w:r>
            <w:r w:rsidRPr="00FE0D14">
              <w:rPr>
                <w:rFonts w:ascii="Verdana" w:hAnsi="Verdana"/>
                <w:sz w:val="22"/>
              </w:rPr>
              <w:t xml:space="preserve">during the processing, will be returned in this field with an appropriate </w:t>
            </w:r>
            <w:r>
              <w:rPr>
                <w:rFonts w:ascii="Verdana" w:hAnsi="Verdana"/>
                <w:sz w:val="22"/>
              </w:rPr>
              <w:t>CMS</w:t>
            </w:r>
            <w:r w:rsidRPr="00FE0D14">
              <w:rPr>
                <w:rFonts w:ascii="Verdana" w:hAnsi="Verdana"/>
                <w:sz w:val="22"/>
              </w:rPr>
              <w:t xml:space="preserve"> Error Code</w:t>
            </w:r>
            <w:r>
              <w:rPr>
                <w:rFonts w:ascii="Verdana" w:hAnsi="Verdana"/>
                <w:sz w:val="22"/>
              </w:rPr>
              <w:t xml:space="preserve">.  </w:t>
            </w:r>
            <w:r w:rsidR="00730084">
              <w:rPr>
                <w:rFonts w:ascii="Verdana" w:hAnsi="Verdana"/>
                <w:sz w:val="22"/>
              </w:rPr>
              <w:t>Full file rejection, full file accepting or file processed with errors may be returned.</w:t>
            </w:r>
          </w:p>
        </w:tc>
      </w:tr>
      <w:tr w:rsidR="00CC2E5B" w:rsidRPr="00FE0D14" w14:paraId="5074BFC6" w14:textId="77777777" w:rsidTr="00920E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8"/>
        </w:trPr>
        <w:tc>
          <w:tcPr>
            <w:tcW w:w="0" w:type="auto"/>
            <w:tcBorders>
              <w:top w:val="nil"/>
              <w:left w:val="nil"/>
              <w:bottom w:val="nil"/>
              <w:right w:val="nil"/>
            </w:tcBorders>
            <w:vAlign w:val="center"/>
          </w:tcPr>
          <w:p w14:paraId="0B7EAC05" w14:textId="26201F4E" w:rsidR="00CC2E5B" w:rsidRDefault="00CC2E5B" w:rsidP="00CC2E5B">
            <w:pPr>
              <w:tabs>
                <w:tab w:val="left" w:pos="0"/>
                <w:tab w:val="left" w:pos="2265"/>
              </w:tabs>
              <w:autoSpaceDE w:val="0"/>
              <w:autoSpaceDN w:val="0"/>
              <w:adjustRightInd w:val="0"/>
              <w:spacing w:before="120" w:after="120"/>
              <w:ind w:right="566"/>
              <w:rPr>
                <w:rFonts w:ascii="Verdana" w:hAnsi="Verdana"/>
                <w:b/>
                <w:bCs/>
                <w:color w:val="76923C" w:themeColor="accent3" w:themeShade="BF"/>
                <w:sz w:val="22"/>
                <w:lang w:val="en-ZA"/>
              </w:rPr>
            </w:pPr>
            <w:bookmarkStart w:id="152" w:name="Header_return_reason"/>
            <w:r>
              <w:rPr>
                <w:rFonts w:ascii="Verdana" w:hAnsi="Verdana"/>
                <w:b/>
                <w:bCs/>
                <w:color w:val="76923C" w:themeColor="accent3" w:themeShade="BF"/>
                <w:sz w:val="22"/>
                <w:lang w:val="en-AU" w:eastAsia="en-US"/>
              </w:rPr>
              <w:t>Return Reason</w:t>
            </w:r>
            <w:bookmarkEnd w:id="152"/>
          </w:p>
        </w:tc>
        <w:tc>
          <w:tcPr>
            <w:tcW w:w="0" w:type="auto"/>
            <w:gridSpan w:val="2"/>
            <w:tcBorders>
              <w:top w:val="single" w:sz="4" w:space="0" w:color="auto"/>
              <w:left w:val="nil"/>
              <w:bottom w:val="single" w:sz="4" w:space="0" w:color="auto"/>
              <w:right w:val="nil"/>
            </w:tcBorders>
            <w:vAlign w:val="center"/>
          </w:tcPr>
          <w:p w14:paraId="159A0313" w14:textId="2028C812" w:rsidR="00CC2E5B" w:rsidRDefault="00533333" w:rsidP="00CC2E5B">
            <w:pPr>
              <w:tabs>
                <w:tab w:val="left" w:pos="0"/>
                <w:tab w:val="left" w:pos="2265"/>
              </w:tabs>
              <w:autoSpaceDE w:val="0"/>
              <w:autoSpaceDN w:val="0"/>
              <w:adjustRightInd w:val="0"/>
              <w:spacing w:before="120" w:after="120"/>
              <w:ind w:right="33"/>
              <w:jc w:val="both"/>
              <w:rPr>
                <w:rFonts w:ascii="Verdana" w:hAnsi="Verdana"/>
                <w:sz w:val="22"/>
                <w:lang w:val="en-ZA"/>
              </w:rPr>
            </w:pPr>
            <w:r w:rsidRPr="00FE0D14">
              <w:rPr>
                <w:rFonts w:ascii="Verdana" w:hAnsi="Verdana"/>
                <w:sz w:val="22"/>
              </w:rPr>
              <w:t xml:space="preserve">This field is not for input purposes. </w:t>
            </w:r>
            <w:r w:rsidR="00CC2E5B">
              <w:rPr>
                <w:rFonts w:ascii="Verdana" w:hAnsi="Verdana"/>
                <w:sz w:val="22"/>
              </w:rPr>
              <w:t>A descriptive reason why a Return Code was supplied.</w:t>
            </w:r>
          </w:p>
        </w:tc>
      </w:tr>
    </w:tbl>
    <w:p w14:paraId="499767D2" w14:textId="18799553" w:rsidR="00533333" w:rsidRDefault="00244549" w:rsidP="0056069E">
      <w:pPr>
        <w:pStyle w:val="TrainingHeading1"/>
        <w:tabs>
          <w:tab w:val="left" w:pos="720"/>
        </w:tabs>
        <w:spacing w:before="240" w:after="120"/>
        <w:ind w:right="566"/>
        <w:jc w:val="both"/>
        <w:rPr>
          <w:rFonts w:ascii="Verdana" w:hAnsi="Verdana"/>
        </w:rPr>
      </w:pPr>
      <w:bookmarkStart w:id="153" w:name="topic_TransactionRecordLayout"/>
      <w:bookmarkStart w:id="154" w:name="_Toc293909996"/>
      <w:bookmarkStart w:id="155" w:name="_Toc293991230"/>
      <w:bookmarkStart w:id="156" w:name="_Toc294073983"/>
      <w:bookmarkStart w:id="157" w:name="_Toc301504763"/>
      <w:bookmarkStart w:id="158" w:name="_Toc301504881"/>
      <w:bookmarkEnd w:id="153"/>
      <w:r>
        <w:rPr>
          <w:rFonts w:ascii="Verdana" w:hAnsi="Verdana"/>
        </w:rPr>
        <w:t>XML Message Tag</w:t>
      </w:r>
      <w:r w:rsidR="004C46FF">
        <w:rPr>
          <w:rFonts w:ascii="Verdana" w:hAnsi="Verdana"/>
        </w:rPr>
        <w:t xml:space="preserve">: </w:t>
      </w:r>
      <w:proofErr w:type="spellStart"/>
      <w:r w:rsidR="004C46FF">
        <w:rPr>
          <w:rFonts w:ascii="Verdana" w:hAnsi="Verdana"/>
        </w:rPr>
        <w:t>FileHeader</w:t>
      </w:r>
      <w:proofErr w:type="spellEnd"/>
    </w:p>
    <w:p w14:paraId="77E619C7" w14:textId="77777777" w:rsidR="00533333" w:rsidRDefault="00533333">
      <w:pPr>
        <w:rPr>
          <w:rFonts w:ascii="Verdana" w:hAnsi="Verdana"/>
          <w:b/>
          <w:bCs/>
          <w:kern w:val="32"/>
          <w:sz w:val="24"/>
          <w:szCs w:val="32"/>
          <w:lang w:eastAsia="en-US"/>
        </w:rPr>
      </w:pPr>
      <w:r>
        <w:rPr>
          <w:rFonts w:ascii="Verdana" w:hAnsi="Verdana"/>
        </w:rPr>
        <w:br w:type="page"/>
      </w:r>
    </w:p>
    <w:p w14:paraId="2A9018B4" w14:textId="5076C811" w:rsidR="00791B26" w:rsidRPr="007D145D" w:rsidRDefault="00F559E6" w:rsidP="00ED7A00">
      <w:pPr>
        <w:pStyle w:val="TrainingHeading1"/>
        <w:numPr>
          <w:ilvl w:val="0"/>
          <w:numId w:val="7"/>
        </w:numPr>
        <w:tabs>
          <w:tab w:val="left" w:pos="720"/>
        </w:tabs>
        <w:spacing w:before="240" w:after="120"/>
        <w:ind w:left="720" w:right="566" w:hanging="720"/>
        <w:jc w:val="both"/>
        <w:rPr>
          <w:rFonts w:ascii="Verdana" w:hAnsi="Verdana"/>
        </w:rPr>
      </w:pPr>
      <w:bookmarkStart w:id="159" w:name="_Toc475004317"/>
      <w:r w:rsidRPr="007D145D">
        <w:rPr>
          <w:rFonts w:ascii="Verdana" w:hAnsi="Verdana"/>
        </w:rPr>
        <w:lastRenderedPageBreak/>
        <w:t xml:space="preserve">TRANSACTION RECORD LAYOUT </w:t>
      </w:r>
      <w:r w:rsidR="00ED7A00">
        <w:rPr>
          <w:rFonts w:ascii="Verdana" w:hAnsi="Verdana"/>
        </w:rPr>
        <w:t>–</w:t>
      </w:r>
      <w:r w:rsidRPr="007D145D">
        <w:rPr>
          <w:rFonts w:ascii="Verdana" w:hAnsi="Verdana"/>
        </w:rPr>
        <w:t xml:space="preserve"> </w:t>
      </w:r>
      <w:bookmarkEnd w:id="154"/>
      <w:bookmarkEnd w:id="155"/>
      <w:bookmarkEnd w:id="156"/>
      <w:bookmarkEnd w:id="157"/>
      <w:bookmarkEnd w:id="158"/>
      <w:r w:rsidR="00ED7A00">
        <w:rPr>
          <w:rFonts w:ascii="Verdana" w:hAnsi="Verdana"/>
        </w:rPr>
        <w:t xml:space="preserve">MANDATE, COLLECTIONS AND </w:t>
      </w:r>
      <w:r w:rsidR="00C27EF5">
        <w:rPr>
          <w:rFonts w:ascii="Verdana" w:hAnsi="Verdana"/>
        </w:rPr>
        <w:t>COMPLEMENTARY</w:t>
      </w:r>
      <w:r w:rsidR="00ED7A00">
        <w:rPr>
          <w:rFonts w:ascii="Verdana" w:hAnsi="Verdana"/>
        </w:rPr>
        <w:t xml:space="preserve"> SERVICES</w:t>
      </w:r>
      <w:bookmarkEnd w:id="159"/>
    </w:p>
    <w:p w14:paraId="75107832" w14:textId="77777777" w:rsidR="00791B26" w:rsidRPr="007773EC" w:rsidRDefault="00791B26" w:rsidP="0005185A">
      <w:pPr>
        <w:tabs>
          <w:tab w:val="left" w:pos="0"/>
        </w:tabs>
        <w:autoSpaceDE w:val="0"/>
        <w:autoSpaceDN w:val="0"/>
        <w:adjustRightInd w:val="0"/>
        <w:spacing w:before="120" w:after="120"/>
        <w:jc w:val="both"/>
        <w:rPr>
          <w:rFonts w:ascii="Verdana" w:hAnsi="Verdana"/>
          <w:sz w:val="22"/>
          <w:lang w:val="en-ZA"/>
        </w:rPr>
      </w:pPr>
      <w:r w:rsidRPr="007773EC">
        <w:rPr>
          <w:rFonts w:ascii="Verdana" w:hAnsi="Verdana"/>
          <w:sz w:val="22"/>
          <w:lang w:val="en-ZA"/>
        </w:rPr>
        <w:t xml:space="preserve">The Transaction Record consists of </w:t>
      </w:r>
      <w:r w:rsidR="002B682A">
        <w:rPr>
          <w:rFonts w:ascii="Verdana" w:hAnsi="Verdana"/>
          <w:sz w:val="22"/>
          <w:lang w:val="en-ZA"/>
        </w:rPr>
        <w:t>the fields as specified below.</w:t>
      </w:r>
    </w:p>
    <w:tbl>
      <w:tblPr>
        <w:tblW w:w="9318" w:type="dxa"/>
        <w:tblCellSpacing w:w="0" w:type="dxa"/>
        <w:tblInd w:w="30" w:type="dxa"/>
        <w:tblLayout w:type="fixed"/>
        <w:tblCellMar>
          <w:top w:w="30" w:type="dxa"/>
          <w:left w:w="30" w:type="dxa"/>
          <w:bottom w:w="30" w:type="dxa"/>
          <w:right w:w="30" w:type="dxa"/>
        </w:tblCellMar>
        <w:tblLook w:val="0000" w:firstRow="0" w:lastRow="0" w:firstColumn="0" w:lastColumn="0" w:noHBand="0" w:noVBand="0"/>
      </w:tblPr>
      <w:tblGrid>
        <w:gridCol w:w="592"/>
        <w:gridCol w:w="720"/>
        <w:gridCol w:w="720"/>
        <w:gridCol w:w="900"/>
        <w:gridCol w:w="2880"/>
        <w:gridCol w:w="1710"/>
        <w:gridCol w:w="1796"/>
      </w:tblGrid>
      <w:tr w:rsidR="000464D9" w:rsidRPr="00FE0D14" w14:paraId="63431BE1" w14:textId="77777777" w:rsidTr="009A0A60">
        <w:trPr>
          <w:trHeight w:val="366"/>
          <w:tblHeader/>
          <w:tblCellSpacing w:w="0" w:type="dxa"/>
        </w:trPr>
        <w:tc>
          <w:tcPr>
            <w:tcW w:w="592" w:type="dxa"/>
            <w:tcBorders>
              <w:top w:val="single" w:sz="6" w:space="0" w:color="auto"/>
              <w:left w:val="single" w:sz="6" w:space="0" w:color="auto"/>
              <w:bottom w:val="single" w:sz="6" w:space="0" w:color="auto"/>
              <w:right w:val="single" w:sz="6" w:space="0" w:color="auto"/>
            </w:tcBorders>
            <w:vAlign w:val="center"/>
          </w:tcPr>
          <w:p w14:paraId="13E008F5" w14:textId="77777777" w:rsidR="00791B26" w:rsidRPr="007773EC" w:rsidRDefault="00791B26" w:rsidP="0005185A">
            <w:pPr>
              <w:tabs>
                <w:tab w:val="left" w:pos="0"/>
              </w:tabs>
              <w:autoSpaceDE w:val="0"/>
              <w:autoSpaceDN w:val="0"/>
              <w:adjustRightInd w:val="0"/>
              <w:spacing w:before="60" w:after="60"/>
              <w:ind w:right="112"/>
              <w:jc w:val="center"/>
              <w:rPr>
                <w:rFonts w:ascii="Verdana" w:hAnsi="Verdana"/>
                <w:b/>
                <w:bCs/>
                <w:szCs w:val="20"/>
                <w:lang w:val="en-ZA"/>
              </w:rPr>
            </w:pPr>
            <w:r w:rsidRPr="007773EC">
              <w:rPr>
                <w:rFonts w:ascii="Verdana" w:hAnsi="Verdana"/>
                <w:b/>
                <w:bCs/>
                <w:szCs w:val="20"/>
                <w:lang w:val="en-ZA"/>
              </w:rPr>
              <w:t>No</w:t>
            </w:r>
          </w:p>
        </w:tc>
        <w:tc>
          <w:tcPr>
            <w:tcW w:w="720" w:type="dxa"/>
            <w:tcBorders>
              <w:top w:val="single" w:sz="6" w:space="0" w:color="auto"/>
              <w:left w:val="single" w:sz="6" w:space="0" w:color="auto"/>
              <w:bottom w:val="single" w:sz="6" w:space="0" w:color="auto"/>
              <w:right w:val="single" w:sz="6" w:space="0" w:color="auto"/>
            </w:tcBorders>
            <w:vAlign w:val="center"/>
          </w:tcPr>
          <w:p w14:paraId="14C45CF9" w14:textId="77777777" w:rsidR="00791B26" w:rsidRPr="007773EC" w:rsidRDefault="00791B26" w:rsidP="0005185A">
            <w:pPr>
              <w:tabs>
                <w:tab w:val="left" w:pos="0"/>
              </w:tabs>
              <w:autoSpaceDE w:val="0"/>
              <w:autoSpaceDN w:val="0"/>
              <w:adjustRightInd w:val="0"/>
              <w:spacing w:before="60" w:after="60"/>
              <w:jc w:val="center"/>
              <w:rPr>
                <w:rFonts w:ascii="Verdana" w:hAnsi="Verdana"/>
                <w:b/>
                <w:bCs/>
                <w:szCs w:val="20"/>
                <w:lang w:val="en-ZA"/>
              </w:rPr>
            </w:pPr>
            <w:r w:rsidRPr="007773EC">
              <w:rPr>
                <w:rFonts w:ascii="Verdana" w:hAnsi="Verdana"/>
                <w:b/>
                <w:bCs/>
                <w:szCs w:val="20"/>
                <w:lang w:val="en-ZA"/>
              </w:rPr>
              <w:t>From</w:t>
            </w:r>
          </w:p>
        </w:tc>
        <w:tc>
          <w:tcPr>
            <w:tcW w:w="720" w:type="dxa"/>
            <w:tcBorders>
              <w:top w:val="single" w:sz="6" w:space="0" w:color="auto"/>
              <w:left w:val="single" w:sz="6" w:space="0" w:color="auto"/>
              <w:bottom w:val="single" w:sz="6" w:space="0" w:color="auto"/>
              <w:right w:val="single" w:sz="6" w:space="0" w:color="auto"/>
            </w:tcBorders>
            <w:vAlign w:val="center"/>
          </w:tcPr>
          <w:p w14:paraId="4C2F7840" w14:textId="77777777" w:rsidR="00791B26" w:rsidRPr="007773EC" w:rsidRDefault="00791B26" w:rsidP="0056069E">
            <w:pPr>
              <w:tabs>
                <w:tab w:val="left" w:pos="0"/>
              </w:tabs>
              <w:autoSpaceDE w:val="0"/>
              <w:autoSpaceDN w:val="0"/>
              <w:adjustRightInd w:val="0"/>
              <w:spacing w:before="60" w:after="60"/>
              <w:jc w:val="center"/>
              <w:rPr>
                <w:rFonts w:ascii="Verdana" w:hAnsi="Verdana"/>
                <w:b/>
                <w:bCs/>
                <w:szCs w:val="20"/>
                <w:lang w:val="en-ZA"/>
              </w:rPr>
            </w:pPr>
            <w:r w:rsidRPr="007773EC">
              <w:rPr>
                <w:rFonts w:ascii="Verdana" w:hAnsi="Verdana"/>
                <w:b/>
                <w:bCs/>
                <w:szCs w:val="20"/>
                <w:lang w:val="en-ZA"/>
              </w:rPr>
              <w:t>To</w:t>
            </w:r>
          </w:p>
        </w:tc>
        <w:tc>
          <w:tcPr>
            <w:tcW w:w="900" w:type="dxa"/>
            <w:tcBorders>
              <w:top w:val="single" w:sz="6" w:space="0" w:color="auto"/>
              <w:left w:val="single" w:sz="6" w:space="0" w:color="auto"/>
              <w:bottom w:val="single" w:sz="6" w:space="0" w:color="auto"/>
              <w:right w:val="single" w:sz="6" w:space="0" w:color="auto"/>
            </w:tcBorders>
            <w:vAlign w:val="center"/>
          </w:tcPr>
          <w:p w14:paraId="54250724" w14:textId="77777777" w:rsidR="00791B26" w:rsidRPr="007773EC" w:rsidRDefault="00791B26" w:rsidP="0005185A">
            <w:pPr>
              <w:tabs>
                <w:tab w:val="left" w:pos="0"/>
              </w:tabs>
              <w:autoSpaceDE w:val="0"/>
              <w:autoSpaceDN w:val="0"/>
              <w:adjustRightInd w:val="0"/>
              <w:spacing w:before="60" w:after="60"/>
              <w:jc w:val="center"/>
              <w:rPr>
                <w:rFonts w:ascii="Verdana" w:hAnsi="Verdana"/>
                <w:b/>
                <w:bCs/>
                <w:szCs w:val="20"/>
                <w:lang w:val="en-ZA"/>
              </w:rPr>
            </w:pPr>
            <w:r w:rsidRPr="007773EC">
              <w:rPr>
                <w:rFonts w:ascii="Verdana" w:hAnsi="Verdana"/>
                <w:b/>
                <w:bCs/>
                <w:szCs w:val="20"/>
                <w:lang w:val="en-ZA"/>
              </w:rPr>
              <w:t>Length</w:t>
            </w:r>
          </w:p>
        </w:tc>
        <w:tc>
          <w:tcPr>
            <w:tcW w:w="2880" w:type="dxa"/>
            <w:tcBorders>
              <w:top w:val="single" w:sz="6" w:space="0" w:color="auto"/>
              <w:left w:val="single" w:sz="6" w:space="0" w:color="auto"/>
              <w:bottom w:val="single" w:sz="6" w:space="0" w:color="auto"/>
              <w:right w:val="single" w:sz="6" w:space="0" w:color="auto"/>
            </w:tcBorders>
            <w:vAlign w:val="center"/>
          </w:tcPr>
          <w:p w14:paraId="2B8FCC64" w14:textId="77777777" w:rsidR="00791B26" w:rsidRPr="007773EC" w:rsidRDefault="00791B26" w:rsidP="0005185A">
            <w:pPr>
              <w:tabs>
                <w:tab w:val="left" w:pos="0"/>
              </w:tabs>
              <w:autoSpaceDE w:val="0"/>
              <w:autoSpaceDN w:val="0"/>
              <w:adjustRightInd w:val="0"/>
              <w:spacing w:before="60" w:after="60"/>
              <w:ind w:right="159"/>
              <w:jc w:val="center"/>
              <w:rPr>
                <w:rFonts w:ascii="Verdana" w:hAnsi="Verdana"/>
                <w:b/>
                <w:bCs/>
                <w:szCs w:val="20"/>
                <w:lang w:val="en-ZA"/>
              </w:rPr>
            </w:pPr>
            <w:r w:rsidRPr="007773EC">
              <w:rPr>
                <w:rFonts w:ascii="Verdana" w:hAnsi="Verdana"/>
                <w:b/>
                <w:bCs/>
                <w:szCs w:val="20"/>
                <w:lang w:val="en-ZA"/>
              </w:rPr>
              <w:t>Description</w:t>
            </w:r>
          </w:p>
        </w:tc>
        <w:tc>
          <w:tcPr>
            <w:tcW w:w="1710" w:type="dxa"/>
            <w:tcBorders>
              <w:top w:val="single" w:sz="6" w:space="0" w:color="auto"/>
              <w:left w:val="single" w:sz="6" w:space="0" w:color="auto"/>
              <w:bottom w:val="single" w:sz="6" w:space="0" w:color="auto"/>
              <w:right w:val="single" w:sz="6" w:space="0" w:color="auto"/>
            </w:tcBorders>
            <w:vAlign w:val="center"/>
          </w:tcPr>
          <w:p w14:paraId="46A0E9C6" w14:textId="77777777" w:rsidR="00791B26" w:rsidRPr="007773EC" w:rsidRDefault="00791B26" w:rsidP="0005185A">
            <w:pPr>
              <w:tabs>
                <w:tab w:val="left" w:pos="0"/>
              </w:tabs>
              <w:autoSpaceDE w:val="0"/>
              <w:autoSpaceDN w:val="0"/>
              <w:adjustRightInd w:val="0"/>
              <w:spacing w:before="60" w:after="60"/>
              <w:ind w:right="64"/>
              <w:jc w:val="center"/>
              <w:rPr>
                <w:rFonts w:ascii="Verdana" w:hAnsi="Verdana"/>
                <w:b/>
                <w:bCs/>
                <w:szCs w:val="20"/>
                <w:lang w:val="en-ZA"/>
              </w:rPr>
            </w:pPr>
            <w:r w:rsidRPr="007773EC">
              <w:rPr>
                <w:rFonts w:ascii="Verdana" w:hAnsi="Verdana"/>
                <w:b/>
                <w:bCs/>
                <w:szCs w:val="20"/>
                <w:lang w:val="en-ZA"/>
              </w:rPr>
              <w:t>Requirement</w:t>
            </w:r>
          </w:p>
        </w:tc>
        <w:tc>
          <w:tcPr>
            <w:tcW w:w="1796" w:type="dxa"/>
            <w:tcBorders>
              <w:top w:val="single" w:sz="6" w:space="0" w:color="auto"/>
              <w:left w:val="single" w:sz="6" w:space="0" w:color="auto"/>
              <w:bottom w:val="single" w:sz="6" w:space="0" w:color="auto"/>
              <w:right w:val="single" w:sz="6" w:space="0" w:color="auto"/>
            </w:tcBorders>
            <w:vAlign w:val="center"/>
          </w:tcPr>
          <w:p w14:paraId="26353BC8" w14:textId="77777777" w:rsidR="00791B26" w:rsidRPr="007773EC" w:rsidRDefault="00791B26" w:rsidP="0005185A">
            <w:pPr>
              <w:tabs>
                <w:tab w:val="left" w:pos="0"/>
              </w:tabs>
              <w:autoSpaceDE w:val="0"/>
              <w:autoSpaceDN w:val="0"/>
              <w:adjustRightInd w:val="0"/>
              <w:spacing w:before="60" w:after="60"/>
              <w:ind w:right="112"/>
              <w:jc w:val="center"/>
              <w:rPr>
                <w:rFonts w:ascii="Verdana" w:hAnsi="Verdana"/>
                <w:b/>
                <w:bCs/>
                <w:szCs w:val="20"/>
                <w:lang w:val="en-ZA"/>
              </w:rPr>
            </w:pPr>
            <w:r w:rsidRPr="007773EC">
              <w:rPr>
                <w:rFonts w:ascii="Verdana" w:hAnsi="Verdana"/>
                <w:b/>
                <w:bCs/>
                <w:szCs w:val="20"/>
                <w:lang w:val="en-ZA"/>
              </w:rPr>
              <w:t>Data type</w:t>
            </w:r>
          </w:p>
        </w:tc>
      </w:tr>
      <w:tr w:rsidR="000464D9" w:rsidRPr="00FE0D14" w14:paraId="7A995EA7"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09177BB" w14:textId="77777777" w:rsidR="00791B26" w:rsidRPr="007773EC" w:rsidRDefault="00791B26" w:rsidP="0005185A">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1</w:t>
            </w:r>
          </w:p>
        </w:tc>
        <w:tc>
          <w:tcPr>
            <w:tcW w:w="720" w:type="dxa"/>
            <w:tcBorders>
              <w:top w:val="single" w:sz="6" w:space="0" w:color="auto"/>
              <w:left w:val="single" w:sz="6" w:space="0" w:color="auto"/>
              <w:bottom w:val="single" w:sz="6" w:space="0" w:color="auto"/>
              <w:right w:val="single" w:sz="6" w:space="0" w:color="auto"/>
            </w:tcBorders>
          </w:tcPr>
          <w:p w14:paraId="07AB177B" w14:textId="77777777" w:rsidR="00791B26" w:rsidRPr="007773EC" w:rsidRDefault="00791B26" w:rsidP="0005185A">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w:t>
            </w:r>
          </w:p>
        </w:tc>
        <w:tc>
          <w:tcPr>
            <w:tcW w:w="720" w:type="dxa"/>
            <w:tcBorders>
              <w:top w:val="single" w:sz="6" w:space="0" w:color="auto"/>
              <w:left w:val="single" w:sz="6" w:space="0" w:color="auto"/>
              <w:bottom w:val="single" w:sz="6" w:space="0" w:color="auto"/>
              <w:right w:val="single" w:sz="6" w:space="0" w:color="auto"/>
            </w:tcBorders>
          </w:tcPr>
          <w:p w14:paraId="49B0754B" w14:textId="77777777" w:rsidR="00791B26" w:rsidRPr="007773EC" w:rsidRDefault="00791B26" w:rsidP="0005185A">
            <w:pPr>
              <w:tabs>
                <w:tab w:val="left" w:pos="0"/>
              </w:tabs>
              <w:autoSpaceDE w:val="0"/>
              <w:autoSpaceDN w:val="0"/>
              <w:adjustRightInd w:val="0"/>
              <w:spacing w:before="60" w:after="60"/>
              <w:ind w:right="108"/>
              <w:jc w:val="both"/>
              <w:rPr>
                <w:rFonts w:ascii="Verdana" w:hAnsi="Verdana"/>
                <w:szCs w:val="20"/>
                <w:lang w:val="en-ZA"/>
              </w:rPr>
            </w:pPr>
            <w:r w:rsidRPr="007773EC">
              <w:rPr>
                <w:rFonts w:ascii="Verdana" w:hAnsi="Verdana"/>
                <w:szCs w:val="20"/>
                <w:lang w:val="en-ZA"/>
              </w:rPr>
              <w:t>4</w:t>
            </w:r>
          </w:p>
        </w:tc>
        <w:tc>
          <w:tcPr>
            <w:tcW w:w="900" w:type="dxa"/>
            <w:tcBorders>
              <w:top w:val="single" w:sz="6" w:space="0" w:color="auto"/>
              <w:left w:val="single" w:sz="6" w:space="0" w:color="auto"/>
              <w:bottom w:val="single" w:sz="6" w:space="0" w:color="auto"/>
              <w:right w:val="single" w:sz="6" w:space="0" w:color="auto"/>
            </w:tcBorders>
          </w:tcPr>
          <w:p w14:paraId="11908D26" w14:textId="77777777" w:rsidR="00791B26" w:rsidRPr="007773EC" w:rsidRDefault="00791B26" w:rsidP="0005185A">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4</w:t>
            </w:r>
          </w:p>
        </w:tc>
        <w:tc>
          <w:tcPr>
            <w:tcW w:w="2880" w:type="dxa"/>
            <w:tcBorders>
              <w:top w:val="single" w:sz="6" w:space="0" w:color="auto"/>
              <w:left w:val="single" w:sz="6" w:space="0" w:color="auto"/>
              <w:bottom w:val="single" w:sz="6" w:space="0" w:color="auto"/>
              <w:right w:val="single" w:sz="6" w:space="0" w:color="auto"/>
            </w:tcBorders>
          </w:tcPr>
          <w:p w14:paraId="7183A88B" w14:textId="77777777" w:rsidR="00791B26" w:rsidRPr="007773EC" w:rsidRDefault="00C10B24" w:rsidP="0005185A">
            <w:pPr>
              <w:tabs>
                <w:tab w:val="left" w:pos="0"/>
              </w:tabs>
              <w:autoSpaceDE w:val="0"/>
              <w:autoSpaceDN w:val="0"/>
              <w:adjustRightInd w:val="0"/>
              <w:spacing w:before="60" w:after="60"/>
              <w:ind w:right="159"/>
              <w:rPr>
                <w:rFonts w:ascii="Verdana" w:hAnsi="Verdana"/>
                <w:szCs w:val="20"/>
              </w:rPr>
            </w:pPr>
            <w:hyperlink w:anchor="Collect_record_type" w:history="1">
              <w:r w:rsidR="004E34E3">
                <w:rPr>
                  <w:rStyle w:val="Hyperlink"/>
                  <w:rFonts w:ascii="Verdana" w:hAnsi="Verdana"/>
                  <w:szCs w:val="20"/>
                </w:rPr>
                <w:t>Record</w:t>
              </w:r>
              <w:r w:rsidR="00791B26" w:rsidRPr="007773EC">
                <w:rPr>
                  <w:rStyle w:val="Hyperlink"/>
                  <w:rFonts w:ascii="Verdana" w:hAnsi="Verdana"/>
                  <w:szCs w:val="20"/>
                </w:rPr>
                <w:t xml:space="preserve"> type</w:t>
              </w:r>
            </w:hyperlink>
          </w:p>
        </w:tc>
        <w:tc>
          <w:tcPr>
            <w:tcW w:w="1710" w:type="dxa"/>
            <w:tcBorders>
              <w:top w:val="single" w:sz="6" w:space="0" w:color="auto"/>
              <w:left w:val="single" w:sz="6" w:space="0" w:color="auto"/>
              <w:bottom w:val="single" w:sz="6" w:space="0" w:color="auto"/>
              <w:right w:val="single" w:sz="6" w:space="0" w:color="auto"/>
            </w:tcBorders>
          </w:tcPr>
          <w:p w14:paraId="62E5D01C" w14:textId="77777777" w:rsidR="00791B26" w:rsidRPr="007773EC" w:rsidRDefault="00791B26" w:rsidP="0005185A">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256DA681" w14:textId="77777777" w:rsidR="00791B26" w:rsidRPr="007773EC" w:rsidRDefault="00791B26" w:rsidP="0005185A">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Alphabetic</w:t>
            </w:r>
          </w:p>
        </w:tc>
      </w:tr>
      <w:tr w:rsidR="00633006" w:rsidRPr="00FE0D14" w14:paraId="01EEDCDB"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68D12AEC"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2</w:t>
            </w:r>
          </w:p>
        </w:tc>
        <w:tc>
          <w:tcPr>
            <w:tcW w:w="720" w:type="dxa"/>
            <w:tcBorders>
              <w:top w:val="single" w:sz="6" w:space="0" w:color="auto"/>
              <w:left w:val="single" w:sz="6" w:space="0" w:color="auto"/>
              <w:bottom w:val="single" w:sz="6" w:space="0" w:color="auto"/>
              <w:right w:val="single" w:sz="6" w:space="0" w:color="auto"/>
            </w:tcBorders>
          </w:tcPr>
          <w:p w14:paraId="3B687C1F"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5</w:t>
            </w:r>
          </w:p>
        </w:tc>
        <w:tc>
          <w:tcPr>
            <w:tcW w:w="720" w:type="dxa"/>
            <w:tcBorders>
              <w:top w:val="single" w:sz="6" w:space="0" w:color="auto"/>
              <w:left w:val="single" w:sz="6" w:space="0" w:color="auto"/>
              <w:bottom w:val="single" w:sz="6" w:space="0" w:color="auto"/>
              <w:right w:val="single" w:sz="6" w:space="0" w:color="auto"/>
            </w:tcBorders>
          </w:tcPr>
          <w:p w14:paraId="326E89AE" w14:textId="77777777" w:rsidR="00633006" w:rsidRPr="007773EC" w:rsidRDefault="00633006" w:rsidP="00633006">
            <w:pPr>
              <w:tabs>
                <w:tab w:val="left" w:pos="0"/>
              </w:tabs>
              <w:autoSpaceDE w:val="0"/>
              <w:autoSpaceDN w:val="0"/>
              <w:adjustRightInd w:val="0"/>
              <w:spacing w:before="60" w:after="60"/>
              <w:ind w:right="108"/>
              <w:jc w:val="both"/>
              <w:rPr>
                <w:rFonts w:ascii="Verdana" w:hAnsi="Verdana"/>
                <w:szCs w:val="20"/>
                <w:lang w:val="en-ZA"/>
              </w:rPr>
            </w:pPr>
            <w:r w:rsidRPr="007773EC">
              <w:rPr>
                <w:rFonts w:ascii="Verdana" w:hAnsi="Verdana"/>
                <w:szCs w:val="20"/>
                <w:lang w:val="en-ZA"/>
              </w:rPr>
              <w:t>29</w:t>
            </w:r>
          </w:p>
        </w:tc>
        <w:tc>
          <w:tcPr>
            <w:tcW w:w="900" w:type="dxa"/>
            <w:tcBorders>
              <w:top w:val="single" w:sz="6" w:space="0" w:color="auto"/>
              <w:left w:val="single" w:sz="6" w:space="0" w:color="auto"/>
              <w:bottom w:val="single" w:sz="6" w:space="0" w:color="auto"/>
              <w:right w:val="single" w:sz="6" w:space="0" w:color="auto"/>
            </w:tcBorders>
          </w:tcPr>
          <w:p w14:paraId="55A49893"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25</w:t>
            </w:r>
          </w:p>
        </w:tc>
        <w:tc>
          <w:tcPr>
            <w:tcW w:w="2880" w:type="dxa"/>
            <w:tcBorders>
              <w:top w:val="single" w:sz="6" w:space="0" w:color="auto"/>
              <w:left w:val="single" w:sz="6" w:space="0" w:color="auto"/>
              <w:bottom w:val="single" w:sz="6" w:space="0" w:color="auto"/>
              <w:right w:val="single" w:sz="6" w:space="0" w:color="auto"/>
            </w:tcBorders>
          </w:tcPr>
          <w:p w14:paraId="267E1A5E" w14:textId="77777777" w:rsidR="00633006" w:rsidRPr="007773EC" w:rsidRDefault="00C10B24" w:rsidP="00633006">
            <w:pPr>
              <w:tabs>
                <w:tab w:val="left" w:pos="0"/>
              </w:tabs>
              <w:autoSpaceDE w:val="0"/>
              <w:autoSpaceDN w:val="0"/>
              <w:adjustRightInd w:val="0"/>
              <w:spacing w:before="60" w:after="60"/>
              <w:ind w:right="159"/>
              <w:rPr>
                <w:rFonts w:ascii="Verdana" w:hAnsi="Verdana"/>
                <w:szCs w:val="20"/>
              </w:rPr>
            </w:pPr>
            <w:hyperlink w:anchor="Surname" w:history="1">
              <w:r w:rsidR="00633006" w:rsidRPr="007773EC">
                <w:rPr>
                  <w:rStyle w:val="Hyperlink"/>
                  <w:rFonts w:ascii="Verdana" w:hAnsi="Verdana"/>
                  <w:szCs w:val="20"/>
                </w:rPr>
                <w:t>Surname</w:t>
              </w:r>
            </w:hyperlink>
          </w:p>
        </w:tc>
        <w:tc>
          <w:tcPr>
            <w:tcW w:w="1710" w:type="dxa"/>
            <w:tcBorders>
              <w:top w:val="single" w:sz="6" w:space="0" w:color="auto"/>
              <w:left w:val="single" w:sz="6" w:space="0" w:color="auto"/>
              <w:bottom w:val="single" w:sz="6" w:space="0" w:color="auto"/>
              <w:right w:val="single" w:sz="6" w:space="0" w:color="auto"/>
            </w:tcBorders>
          </w:tcPr>
          <w:p w14:paraId="4EC64F41" w14:textId="77777777" w:rsidR="00633006" w:rsidRPr="007773EC" w:rsidRDefault="00633006" w:rsidP="00633006">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28DB58EA"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Alphabetic</w:t>
            </w:r>
          </w:p>
        </w:tc>
      </w:tr>
      <w:tr w:rsidR="00633006" w:rsidRPr="00FE0D14" w14:paraId="0EB9F35A"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439B7ADA"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3</w:t>
            </w:r>
          </w:p>
        </w:tc>
        <w:tc>
          <w:tcPr>
            <w:tcW w:w="720" w:type="dxa"/>
            <w:tcBorders>
              <w:top w:val="single" w:sz="6" w:space="0" w:color="auto"/>
              <w:left w:val="single" w:sz="6" w:space="0" w:color="auto"/>
              <w:bottom w:val="single" w:sz="6" w:space="0" w:color="auto"/>
              <w:right w:val="single" w:sz="6" w:space="0" w:color="auto"/>
            </w:tcBorders>
          </w:tcPr>
          <w:p w14:paraId="3EC4C701"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30</w:t>
            </w:r>
          </w:p>
        </w:tc>
        <w:tc>
          <w:tcPr>
            <w:tcW w:w="720" w:type="dxa"/>
            <w:tcBorders>
              <w:top w:val="single" w:sz="6" w:space="0" w:color="auto"/>
              <w:left w:val="single" w:sz="6" w:space="0" w:color="auto"/>
              <w:bottom w:val="single" w:sz="6" w:space="0" w:color="auto"/>
              <w:right w:val="single" w:sz="6" w:space="0" w:color="auto"/>
            </w:tcBorders>
          </w:tcPr>
          <w:p w14:paraId="1E13389F" w14:textId="77777777" w:rsidR="00633006" w:rsidRPr="007773EC" w:rsidRDefault="00633006" w:rsidP="00633006">
            <w:pPr>
              <w:tabs>
                <w:tab w:val="left" w:pos="0"/>
              </w:tabs>
              <w:autoSpaceDE w:val="0"/>
              <w:autoSpaceDN w:val="0"/>
              <w:adjustRightInd w:val="0"/>
              <w:spacing w:before="60" w:after="60"/>
              <w:ind w:right="108"/>
              <w:jc w:val="both"/>
              <w:rPr>
                <w:rFonts w:ascii="Verdana" w:hAnsi="Verdana"/>
                <w:szCs w:val="20"/>
                <w:lang w:val="en-ZA"/>
              </w:rPr>
            </w:pPr>
            <w:r w:rsidRPr="007773EC">
              <w:rPr>
                <w:rFonts w:ascii="Verdana" w:hAnsi="Verdana"/>
                <w:szCs w:val="20"/>
                <w:lang w:val="en-ZA"/>
              </w:rPr>
              <w:t>37</w:t>
            </w:r>
          </w:p>
        </w:tc>
        <w:tc>
          <w:tcPr>
            <w:tcW w:w="900" w:type="dxa"/>
            <w:tcBorders>
              <w:top w:val="single" w:sz="6" w:space="0" w:color="auto"/>
              <w:left w:val="single" w:sz="6" w:space="0" w:color="auto"/>
              <w:bottom w:val="single" w:sz="6" w:space="0" w:color="auto"/>
              <w:right w:val="single" w:sz="6" w:space="0" w:color="auto"/>
            </w:tcBorders>
          </w:tcPr>
          <w:p w14:paraId="626FFBA2"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7D1567D0" w14:textId="77777777" w:rsidR="00633006" w:rsidRPr="007773EC" w:rsidRDefault="00C10B24" w:rsidP="00633006">
            <w:pPr>
              <w:tabs>
                <w:tab w:val="left" w:pos="0"/>
              </w:tabs>
              <w:autoSpaceDE w:val="0"/>
              <w:autoSpaceDN w:val="0"/>
              <w:adjustRightInd w:val="0"/>
              <w:spacing w:before="60" w:after="60"/>
              <w:ind w:right="159"/>
              <w:rPr>
                <w:rFonts w:ascii="Verdana" w:hAnsi="Verdana"/>
                <w:szCs w:val="20"/>
              </w:rPr>
            </w:pPr>
            <w:hyperlink w:anchor="Initials" w:history="1">
              <w:r w:rsidR="00633006" w:rsidRPr="007773EC">
                <w:rPr>
                  <w:rStyle w:val="Hyperlink"/>
                  <w:rFonts w:ascii="Verdana" w:hAnsi="Verdana"/>
                  <w:szCs w:val="20"/>
                </w:rPr>
                <w:t>Initials</w:t>
              </w:r>
            </w:hyperlink>
          </w:p>
        </w:tc>
        <w:tc>
          <w:tcPr>
            <w:tcW w:w="1710" w:type="dxa"/>
            <w:tcBorders>
              <w:top w:val="single" w:sz="6" w:space="0" w:color="auto"/>
              <w:left w:val="single" w:sz="6" w:space="0" w:color="auto"/>
              <w:bottom w:val="single" w:sz="6" w:space="0" w:color="auto"/>
              <w:right w:val="single" w:sz="6" w:space="0" w:color="auto"/>
            </w:tcBorders>
          </w:tcPr>
          <w:p w14:paraId="393CA155" w14:textId="77777777" w:rsidR="00633006" w:rsidRPr="007773EC" w:rsidRDefault="00633006" w:rsidP="00633006">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6605FCA3"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Alphabetic</w:t>
            </w:r>
          </w:p>
        </w:tc>
      </w:tr>
      <w:tr w:rsidR="00633006" w:rsidRPr="00FE0D14" w14:paraId="1B2E5AAB"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EB97A06"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w:t>
            </w:r>
          </w:p>
        </w:tc>
        <w:tc>
          <w:tcPr>
            <w:tcW w:w="720" w:type="dxa"/>
            <w:tcBorders>
              <w:top w:val="single" w:sz="6" w:space="0" w:color="auto"/>
              <w:left w:val="single" w:sz="6" w:space="0" w:color="auto"/>
              <w:bottom w:val="single" w:sz="6" w:space="0" w:color="auto"/>
              <w:right w:val="single" w:sz="6" w:space="0" w:color="auto"/>
            </w:tcBorders>
          </w:tcPr>
          <w:p w14:paraId="7C8ADFBD"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38</w:t>
            </w:r>
          </w:p>
        </w:tc>
        <w:tc>
          <w:tcPr>
            <w:tcW w:w="720" w:type="dxa"/>
            <w:tcBorders>
              <w:top w:val="single" w:sz="6" w:space="0" w:color="auto"/>
              <w:left w:val="single" w:sz="6" w:space="0" w:color="auto"/>
              <w:bottom w:val="single" w:sz="6" w:space="0" w:color="auto"/>
              <w:right w:val="single" w:sz="6" w:space="0" w:color="auto"/>
            </w:tcBorders>
          </w:tcPr>
          <w:p w14:paraId="76B65243" w14:textId="77777777" w:rsidR="00633006" w:rsidRPr="007773EC" w:rsidRDefault="00633006" w:rsidP="00633006">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87</w:t>
            </w:r>
          </w:p>
        </w:tc>
        <w:tc>
          <w:tcPr>
            <w:tcW w:w="900" w:type="dxa"/>
            <w:tcBorders>
              <w:top w:val="single" w:sz="6" w:space="0" w:color="auto"/>
              <w:left w:val="single" w:sz="6" w:space="0" w:color="auto"/>
              <w:bottom w:val="single" w:sz="6" w:space="0" w:color="auto"/>
              <w:right w:val="single" w:sz="6" w:space="0" w:color="auto"/>
            </w:tcBorders>
          </w:tcPr>
          <w:p w14:paraId="4B7ED73D"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50</w:t>
            </w:r>
          </w:p>
        </w:tc>
        <w:tc>
          <w:tcPr>
            <w:tcW w:w="2880" w:type="dxa"/>
            <w:tcBorders>
              <w:top w:val="single" w:sz="6" w:space="0" w:color="auto"/>
              <w:left w:val="single" w:sz="6" w:space="0" w:color="auto"/>
              <w:bottom w:val="single" w:sz="6" w:space="0" w:color="auto"/>
              <w:right w:val="single" w:sz="6" w:space="0" w:color="auto"/>
            </w:tcBorders>
          </w:tcPr>
          <w:p w14:paraId="5C142596" w14:textId="77777777" w:rsidR="00633006" w:rsidRPr="00B04F47" w:rsidRDefault="00C10B24" w:rsidP="00633006">
            <w:pPr>
              <w:tabs>
                <w:tab w:val="left" w:pos="0"/>
              </w:tabs>
              <w:autoSpaceDE w:val="0"/>
              <w:autoSpaceDN w:val="0"/>
              <w:adjustRightInd w:val="0"/>
              <w:spacing w:before="60" w:after="60"/>
              <w:ind w:right="159"/>
              <w:rPr>
                <w:rFonts w:ascii="Verdana" w:hAnsi="Verdana"/>
              </w:rPr>
            </w:pPr>
            <w:hyperlink w:anchor="First_name" w:history="1">
              <w:r w:rsidR="00633006" w:rsidRPr="00412B71">
                <w:rPr>
                  <w:rStyle w:val="Hyperlink"/>
                  <w:rFonts w:ascii="Verdana" w:hAnsi="Verdana"/>
                </w:rPr>
                <w:t>First Name</w:t>
              </w:r>
            </w:hyperlink>
          </w:p>
        </w:tc>
        <w:tc>
          <w:tcPr>
            <w:tcW w:w="1710" w:type="dxa"/>
            <w:tcBorders>
              <w:top w:val="single" w:sz="6" w:space="0" w:color="auto"/>
              <w:left w:val="single" w:sz="6" w:space="0" w:color="auto"/>
              <w:bottom w:val="single" w:sz="6" w:space="0" w:color="auto"/>
              <w:right w:val="single" w:sz="6" w:space="0" w:color="auto"/>
            </w:tcBorders>
          </w:tcPr>
          <w:p w14:paraId="0BF2D0F3" w14:textId="77777777" w:rsidR="00633006" w:rsidRPr="007773EC" w:rsidRDefault="00633006" w:rsidP="00633006">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7D46AB80"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633006" w:rsidRPr="00FE0D14" w14:paraId="5E1A8D77"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C590DB0"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w:t>
            </w:r>
          </w:p>
        </w:tc>
        <w:tc>
          <w:tcPr>
            <w:tcW w:w="720" w:type="dxa"/>
            <w:tcBorders>
              <w:top w:val="single" w:sz="6" w:space="0" w:color="auto"/>
              <w:left w:val="single" w:sz="6" w:space="0" w:color="auto"/>
              <w:bottom w:val="single" w:sz="6" w:space="0" w:color="auto"/>
              <w:right w:val="single" w:sz="6" w:space="0" w:color="auto"/>
            </w:tcBorders>
          </w:tcPr>
          <w:p w14:paraId="5F6F0249"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88</w:t>
            </w:r>
          </w:p>
        </w:tc>
        <w:tc>
          <w:tcPr>
            <w:tcW w:w="720" w:type="dxa"/>
            <w:tcBorders>
              <w:top w:val="single" w:sz="6" w:space="0" w:color="auto"/>
              <w:left w:val="single" w:sz="6" w:space="0" w:color="auto"/>
              <w:bottom w:val="single" w:sz="6" w:space="0" w:color="auto"/>
              <w:right w:val="single" w:sz="6" w:space="0" w:color="auto"/>
            </w:tcBorders>
          </w:tcPr>
          <w:p w14:paraId="40B79332" w14:textId="77777777" w:rsidR="00633006" w:rsidRPr="007773EC" w:rsidRDefault="00633006" w:rsidP="00633006">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89</w:t>
            </w:r>
          </w:p>
        </w:tc>
        <w:tc>
          <w:tcPr>
            <w:tcW w:w="900" w:type="dxa"/>
            <w:tcBorders>
              <w:top w:val="single" w:sz="6" w:space="0" w:color="auto"/>
              <w:left w:val="single" w:sz="6" w:space="0" w:color="auto"/>
              <w:bottom w:val="single" w:sz="6" w:space="0" w:color="auto"/>
              <w:right w:val="single" w:sz="6" w:space="0" w:color="auto"/>
            </w:tcBorders>
          </w:tcPr>
          <w:p w14:paraId="5D96B57C"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2</w:t>
            </w:r>
          </w:p>
        </w:tc>
        <w:tc>
          <w:tcPr>
            <w:tcW w:w="2880" w:type="dxa"/>
            <w:tcBorders>
              <w:top w:val="single" w:sz="6" w:space="0" w:color="auto"/>
              <w:left w:val="single" w:sz="6" w:space="0" w:color="auto"/>
              <w:bottom w:val="single" w:sz="6" w:space="0" w:color="auto"/>
              <w:right w:val="single" w:sz="6" w:space="0" w:color="auto"/>
            </w:tcBorders>
          </w:tcPr>
          <w:p w14:paraId="79BD4B75" w14:textId="77777777" w:rsidR="00633006" w:rsidRPr="00B04F47" w:rsidRDefault="00C10B24" w:rsidP="00633006">
            <w:pPr>
              <w:tabs>
                <w:tab w:val="left" w:pos="0"/>
              </w:tabs>
              <w:autoSpaceDE w:val="0"/>
              <w:autoSpaceDN w:val="0"/>
              <w:adjustRightInd w:val="0"/>
              <w:spacing w:before="60" w:after="60"/>
              <w:ind w:right="159"/>
              <w:rPr>
                <w:rFonts w:ascii="Verdana" w:hAnsi="Verdana"/>
              </w:rPr>
            </w:pPr>
            <w:hyperlink w:anchor="Identity_type" w:history="1">
              <w:r w:rsidR="00633006" w:rsidRPr="00412B71">
                <w:rPr>
                  <w:rStyle w:val="Hyperlink"/>
                  <w:rFonts w:ascii="Verdana" w:hAnsi="Verdana"/>
                </w:rPr>
                <w:t>Identity Type</w:t>
              </w:r>
            </w:hyperlink>
          </w:p>
        </w:tc>
        <w:tc>
          <w:tcPr>
            <w:tcW w:w="1710" w:type="dxa"/>
            <w:tcBorders>
              <w:top w:val="single" w:sz="6" w:space="0" w:color="auto"/>
              <w:left w:val="single" w:sz="6" w:space="0" w:color="auto"/>
              <w:bottom w:val="single" w:sz="6" w:space="0" w:color="auto"/>
              <w:right w:val="single" w:sz="6" w:space="0" w:color="auto"/>
            </w:tcBorders>
          </w:tcPr>
          <w:p w14:paraId="6E04B98B" w14:textId="77777777" w:rsidR="00633006" w:rsidRPr="007773EC" w:rsidRDefault="00633006" w:rsidP="00633006">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464EF505"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633006" w:rsidRPr="00FE0D14" w14:paraId="6F3FE7FC"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BB20777"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w:t>
            </w:r>
          </w:p>
        </w:tc>
        <w:tc>
          <w:tcPr>
            <w:tcW w:w="720" w:type="dxa"/>
            <w:tcBorders>
              <w:top w:val="single" w:sz="6" w:space="0" w:color="auto"/>
              <w:left w:val="single" w:sz="6" w:space="0" w:color="auto"/>
              <w:bottom w:val="single" w:sz="6" w:space="0" w:color="auto"/>
              <w:right w:val="single" w:sz="6" w:space="0" w:color="auto"/>
            </w:tcBorders>
          </w:tcPr>
          <w:p w14:paraId="37D53606"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90</w:t>
            </w:r>
          </w:p>
        </w:tc>
        <w:tc>
          <w:tcPr>
            <w:tcW w:w="720" w:type="dxa"/>
            <w:tcBorders>
              <w:top w:val="single" w:sz="6" w:space="0" w:color="auto"/>
              <w:left w:val="single" w:sz="6" w:space="0" w:color="auto"/>
              <w:bottom w:val="single" w:sz="6" w:space="0" w:color="auto"/>
              <w:right w:val="single" w:sz="6" w:space="0" w:color="auto"/>
            </w:tcBorders>
          </w:tcPr>
          <w:p w14:paraId="09865D33" w14:textId="77777777" w:rsidR="00633006" w:rsidRPr="007773EC" w:rsidRDefault="00633006" w:rsidP="00633006">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102</w:t>
            </w:r>
          </w:p>
        </w:tc>
        <w:tc>
          <w:tcPr>
            <w:tcW w:w="900" w:type="dxa"/>
            <w:tcBorders>
              <w:top w:val="single" w:sz="6" w:space="0" w:color="auto"/>
              <w:left w:val="single" w:sz="6" w:space="0" w:color="auto"/>
              <w:bottom w:val="single" w:sz="6" w:space="0" w:color="auto"/>
              <w:right w:val="single" w:sz="6" w:space="0" w:color="auto"/>
            </w:tcBorders>
          </w:tcPr>
          <w:p w14:paraId="02B218EA" w14:textId="77777777" w:rsidR="00633006" w:rsidRPr="007773EC" w:rsidRDefault="00633006" w:rsidP="00633006">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13</w:t>
            </w:r>
          </w:p>
        </w:tc>
        <w:tc>
          <w:tcPr>
            <w:tcW w:w="2880" w:type="dxa"/>
            <w:tcBorders>
              <w:top w:val="single" w:sz="6" w:space="0" w:color="auto"/>
              <w:left w:val="single" w:sz="6" w:space="0" w:color="auto"/>
              <w:bottom w:val="single" w:sz="6" w:space="0" w:color="auto"/>
              <w:right w:val="single" w:sz="6" w:space="0" w:color="auto"/>
            </w:tcBorders>
          </w:tcPr>
          <w:p w14:paraId="05728302" w14:textId="77777777" w:rsidR="00633006" w:rsidRPr="007773EC" w:rsidRDefault="00C10B24" w:rsidP="00633006">
            <w:pPr>
              <w:tabs>
                <w:tab w:val="left" w:pos="0"/>
              </w:tabs>
              <w:autoSpaceDE w:val="0"/>
              <w:autoSpaceDN w:val="0"/>
              <w:adjustRightInd w:val="0"/>
              <w:spacing w:before="60" w:after="60"/>
              <w:ind w:right="159"/>
              <w:rPr>
                <w:rFonts w:ascii="Verdana" w:hAnsi="Verdana"/>
                <w:szCs w:val="20"/>
              </w:rPr>
            </w:pPr>
            <w:hyperlink w:anchor="ID_Number" w:history="1">
              <w:r w:rsidR="00633006" w:rsidRPr="007773EC">
                <w:rPr>
                  <w:rStyle w:val="Hyperlink"/>
                  <w:rFonts w:ascii="Verdana" w:hAnsi="Verdana"/>
                  <w:szCs w:val="20"/>
                </w:rPr>
                <w:t>ID Number</w:t>
              </w:r>
            </w:hyperlink>
          </w:p>
        </w:tc>
        <w:tc>
          <w:tcPr>
            <w:tcW w:w="1710" w:type="dxa"/>
            <w:tcBorders>
              <w:top w:val="single" w:sz="6" w:space="0" w:color="auto"/>
              <w:left w:val="single" w:sz="6" w:space="0" w:color="auto"/>
              <w:bottom w:val="single" w:sz="6" w:space="0" w:color="auto"/>
              <w:right w:val="single" w:sz="6" w:space="0" w:color="auto"/>
            </w:tcBorders>
          </w:tcPr>
          <w:p w14:paraId="15188779" w14:textId="77777777" w:rsidR="00633006" w:rsidRPr="007773EC" w:rsidRDefault="00633006" w:rsidP="00633006">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6911E9B6" w14:textId="77777777" w:rsidR="00633006" w:rsidRPr="007773EC" w:rsidRDefault="00633006" w:rsidP="00633006">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567DE9" w:rsidRPr="00FE0D14" w14:paraId="2D91293D"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1B39042"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w:t>
            </w:r>
          </w:p>
        </w:tc>
        <w:tc>
          <w:tcPr>
            <w:tcW w:w="720" w:type="dxa"/>
            <w:tcBorders>
              <w:top w:val="single" w:sz="6" w:space="0" w:color="auto"/>
              <w:left w:val="single" w:sz="6" w:space="0" w:color="auto"/>
              <w:bottom w:val="single" w:sz="6" w:space="0" w:color="auto"/>
              <w:right w:val="single" w:sz="6" w:space="0" w:color="auto"/>
            </w:tcBorders>
          </w:tcPr>
          <w:p w14:paraId="60B1E20E"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103</w:t>
            </w:r>
          </w:p>
        </w:tc>
        <w:tc>
          <w:tcPr>
            <w:tcW w:w="720" w:type="dxa"/>
            <w:tcBorders>
              <w:top w:val="single" w:sz="6" w:space="0" w:color="auto"/>
              <w:left w:val="single" w:sz="6" w:space="0" w:color="auto"/>
              <w:bottom w:val="single" w:sz="6" w:space="0" w:color="auto"/>
              <w:right w:val="single" w:sz="6" w:space="0" w:color="auto"/>
            </w:tcBorders>
          </w:tcPr>
          <w:p w14:paraId="233A2821" w14:textId="77777777" w:rsidR="00567DE9" w:rsidRPr="007773EC" w:rsidRDefault="00567DE9" w:rsidP="00567DE9">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115</w:t>
            </w:r>
          </w:p>
        </w:tc>
        <w:tc>
          <w:tcPr>
            <w:tcW w:w="900" w:type="dxa"/>
            <w:tcBorders>
              <w:top w:val="single" w:sz="6" w:space="0" w:color="auto"/>
              <w:left w:val="single" w:sz="6" w:space="0" w:color="auto"/>
              <w:bottom w:val="single" w:sz="6" w:space="0" w:color="auto"/>
              <w:right w:val="single" w:sz="6" w:space="0" w:color="auto"/>
            </w:tcBorders>
          </w:tcPr>
          <w:p w14:paraId="092239D5"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13</w:t>
            </w:r>
          </w:p>
        </w:tc>
        <w:tc>
          <w:tcPr>
            <w:tcW w:w="2880" w:type="dxa"/>
            <w:tcBorders>
              <w:top w:val="single" w:sz="6" w:space="0" w:color="auto"/>
              <w:left w:val="single" w:sz="6" w:space="0" w:color="auto"/>
              <w:bottom w:val="single" w:sz="6" w:space="0" w:color="auto"/>
              <w:right w:val="single" w:sz="6" w:space="0" w:color="auto"/>
            </w:tcBorders>
          </w:tcPr>
          <w:p w14:paraId="01114A91" w14:textId="77777777" w:rsidR="00567DE9" w:rsidRPr="007773EC" w:rsidRDefault="00C10B24" w:rsidP="00567DE9">
            <w:pPr>
              <w:tabs>
                <w:tab w:val="left" w:pos="0"/>
              </w:tabs>
              <w:autoSpaceDE w:val="0"/>
              <w:autoSpaceDN w:val="0"/>
              <w:adjustRightInd w:val="0"/>
              <w:spacing w:before="60" w:after="60"/>
              <w:ind w:right="159"/>
              <w:rPr>
                <w:rFonts w:ascii="Verdana" w:hAnsi="Verdana"/>
                <w:szCs w:val="20"/>
                <w:lang w:val="en-ZA"/>
              </w:rPr>
            </w:pPr>
            <w:hyperlink w:anchor="Account_Holder_ID_Number" w:history="1">
              <w:r w:rsidR="00567DE9" w:rsidRPr="007773EC">
                <w:rPr>
                  <w:rFonts w:ascii="Verdana" w:hAnsi="Verdana"/>
                  <w:color w:val="0000FF"/>
                  <w:szCs w:val="20"/>
                  <w:u w:val="single"/>
                  <w:lang w:val="en-ZA"/>
                </w:rPr>
                <w:t>Account holder ID Number</w:t>
              </w:r>
            </w:hyperlink>
          </w:p>
        </w:tc>
        <w:tc>
          <w:tcPr>
            <w:tcW w:w="1710" w:type="dxa"/>
            <w:tcBorders>
              <w:top w:val="single" w:sz="6" w:space="0" w:color="auto"/>
              <w:left w:val="single" w:sz="6" w:space="0" w:color="auto"/>
              <w:bottom w:val="single" w:sz="6" w:space="0" w:color="auto"/>
              <w:right w:val="single" w:sz="6" w:space="0" w:color="auto"/>
            </w:tcBorders>
          </w:tcPr>
          <w:p w14:paraId="0F665A45" w14:textId="77777777" w:rsidR="00567DE9" w:rsidRPr="007773EC" w:rsidRDefault="00567DE9" w:rsidP="00567DE9">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64A1C861"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567DE9" w:rsidRPr="00FE0D14" w14:paraId="2619F30A"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4E7CBD9"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8</w:t>
            </w:r>
          </w:p>
        </w:tc>
        <w:tc>
          <w:tcPr>
            <w:tcW w:w="720" w:type="dxa"/>
            <w:tcBorders>
              <w:top w:val="single" w:sz="6" w:space="0" w:color="auto"/>
              <w:left w:val="single" w:sz="6" w:space="0" w:color="auto"/>
              <w:bottom w:val="single" w:sz="6" w:space="0" w:color="auto"/>
              <w:right w:val="single" w:sz="6" w:space="0" w:color="auto"/>
            </w:tcBorders>
          </w:tcPr>
          <w:p w14:paraId="3B8410A2"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116</w:t>
            </w:r>
          </w:p>
        </w:tc>
        <w:tc>
          <w:tcPr>
            <w:tcW w:w="720" w:type="dxa"/>
            <w:tcBorders>
              <w:top w:val="single" w:sz="6" w:space="0" w:color="auto"/>
              <w:left w:val="single" w:sz="6" w:space="0" w:color="auto"/>
              <w:bottom w:val="single" w:sz="6" w:space="0" w:color="auto"/>
              <w:right w:val="single" w:sz="6" w:space="0" w:color="auto"/>
            </w:tcBorders>
          </w:tcPr>
          <w:p w14:paraId="547EF7A8" w14:textId="77777777" w:rsidR="00567DE9" w:rsidRPr="007773EC" w:rsidRDefault="00567DE9" w:rsidP="00567DE9">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135</w:t>
            </w:r>
          </w:p>
        </w:tc>
        <w:tc>
          <w:tcPr>
            <w:tcW w:w="900" w:type="dxa"/>
            <w:tcBorders>
              <w:top w:val="single" w:sz="6" w:space="0" w:color="auto"/>
              <w:left w:val="single" w:sz="6" w:space="0" w:color="auto"/>
              <w:bottom w:val="single" w:sz="6" w:space="0" w:color="auto"/>
              <w:right w:val="single" w:sz="6" w:space="0" w:color="auto"/>
            </w:tcBorders>
          </w:tcPr>
          <w:p w14:paraId="25EFDBF2"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20</w:t>
            </w:r>
          </w:p>
        </w:tc>
        <w:tc>
          <w:tcPr>
            <w:tcW w:w="2880" w:type="dxa"/>
            <w:tcBorders>
              <w:top w:val="single" w:sz="6" w:space="0" w:color="auto"/>
              <w:left w:val="single" w:sz="6" w:space="0" w:color="auto"/>
              <w:bottom w:val="single" w:sz="6" w:space="0" w:color="auto"/>
              <w:right w:val="single" w:sz="6" w:space="0" w:color="auto"/>
            </w:tcBorders>
          </w:tcPr>
          <w:p w14:paraId="7DD5ACAD" w14:textId="77777777" w:rsidR="00567DE9" w:rsidRPr="007773EC" w:rsidRDefault="00C10B24" w:rsidP="00567DE9">
            <w:pPr>
              <w:tabs>
                <w:tab w:val="left" w:pos="0"/>
              </w:tabs>
              <w:autoSpaceDE w:val="0"/>
              <w:autoSpaceDN w:val="0"/>
              <w:adjustRightInd w:val="0"/>
              <w:spacing w:before="60" w:after="60"/>
              <w:ind w:right="159"/>
              <w:rPr>
                <w:rFonts w:ascii="Verdana" w:hAnsi="Verdana"/>
                <w:szCs w:val="20"/>
                <w:lang w:val="en-ZA"/>
              </w:rPr>
            </w:pPr>
            <w:hyperlink w:anchor="Passport_Number" w:history="1">
              <w:r w:rsidR="00567DE9" w:rsidRPr="007773EC">
                <w:rPr>
                  <w:rFonts w:ascii="Verdana" w:hAnsi="Verdana"/>
                  <w:color w:val="0000FF"/>
                  <w:szCs w:val="20"/>
                  <w:u w:val="single"/>
                  <w:lang w:val="en-ZA"/>
                </w:rPr>
                <w:t>Passport Number</w:t>
              </w:r>
            </w:hyperlink>
          </w:p>
        </w:tc>
        <w:tc>
          <w:tcPr>
            <w:tcW w:w="1710" w:type="dxa"/>
            <w:tcBorders>
              <w:top w:val="single" w:sz="6" w:space="0" w:color="auto"/>
              <w:left w:val="single" w:sz="6" w:space="0" w:color="auto"/>
              <w:bottom w:val="single" w:sz="6" w:space="0" w:color="auto"/>
              <w:right w:val="single" w:sz="6" w:space="0" w:color="auto"/>
            </w:tcBorders>
          </w:tcPr>
          <w:p w14:paraId="094E59EB" w14:textId="6B9C5CB3" w:rsidR="00567DE9" w:rsidRPr="007773EC" w:rsidRDefault="008D2E5D" w:rsidP="00567DE9">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1DDC4398"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567DE9" w:rsidRPr="00FE0D14" w14:paraId="023420C7"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4C8D91C9"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9</w:t>
            </w:r>
          </w:p>
        </w:tc>
        <w:tc>
          <w:tcPr>
            <w:tcW w:w="720" w:type="dxa"/>
            <w:tcBorders>
              <w:top w:val="single" w:sz="6" w:space="0" w:color="auto"/>
              <w:left w:val="single" w:sz="6" w:space="0" w:color="auto"/>
              <w:bottom w:val="single" w:sz="6" w:space="0" w:color="auto"/>
              <w:right w:val="single" w:sz="6" w:space="0" w:color="auto"/>
            </w:tcBorders>
          </w:tcPr>
          <w:p w14:paraId="6E1EACF9"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136</w:t>
            </w:r>
          </w:p>
        </w:tc>
        <w:tc>
          <w:tcPr>
            <w:tcW w:w="720" w:type="dxa"/>
            <w:tcBorders>
              <w:top w:val="single" w:sz="6" w:space="0" w:color="auto"/>
              <w:left w:val="single" w:sz="6" w:space="0" w:color="auto"/>
              <w:bottom w:val="single" w:sz="6" w:space="0" w:color="auto"/>
              <w:right w:val="single" w:sz="6" w:space="0" w:color="auto"/>
            </w:tcBorders>
          </w:tcPr>
          <w:p w14:paraId="29DECE4F" w14:textId="77777777" w:rsidR="00567DE9" w:rsidRPr="007773EC" w:rsidRDefault="00567DE9" w:rsidP="00567DE9">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155</w:t>
            </w:r>
          </w:p>
        </w:tc>
        <w:tc>
          <w:tcPr>
            <w:tcW w:w="900" w:type="dxa"/>
            <w:tcBorders>
              <w:top w:val="single" w:sz="6" w:space="0" w:color="auto"/>
              <w:left w:val="single" w:sz="6" w:space="0" w:color="auto"/>
              <w:bottom w:val="single" w:sz="6" w:space="0" w:color="auto"/>
              <w:right w:val="single" w:sz="6" w:space="0" w:color="auto"/>
            </w:tcBorders>
          </w:tcPr>
          <w:p w14:paraId="639D7E4B"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20</w:t>
            </w:r>
          </w:p>
        </w:tc>
        <w:tc>
          <w:tcPr>
            <w:tcW w:w="2880" w:type="dxa"/>
            <w:tcBorders>
              <w:top w:val="single" w:sz="6" w:space="0" w:color="auto"/>
              <w:left w:val="single" w:sz="6" w:space="0" w:color="auto"/>
              <w:bottom w:val="single" w:sz="6" w:space="0" w:color="auto"/>
              <w:right w:val="single" w:sz="6" w:space="0" w:color="auto"/>
            </w:tcBorders>
          </w:tcPr>
          <w:p w14:paraId="2C02FC08" w14:textId="77777777" w:rsidR="00567DE9" w:rsidRPr="007773EC" w:rsidRDefault="00C10B24" w:rsidP="00567DE9">
            <w:pPr>
              <w:tabs>
                <w:tab w:val="left" w:pos="0"/>
              </w:tabs>
              <w:autoSpaceDE w:val="0"/>
              <w:autoSpaceDN w:val="0"/>
              <w:adjustRightInd w:val="0"/>
              <w:spacing w:before="60" w:after="60"/>
              <w:ind w:right="159"/>
              <w:rPr>
                <w:rFonts w:ascii="Verdana" w:hAnsi="Verdana"/>
                <w:szCs w:val="20"/>
                <w:lang w:val="en-ZA"/>
              </w:rPr>
            </w:pPr>
            <w:hyperlink w:anchor="Company_Registration_Number" w:history="1">
              <w:r w:rsidR="00567DE9" w:rsidRPr="007773EC">
                <w:rPr>
                  <w:rFonts w:ascii="Verdana" w:hAnsi="Verdana"/>
                  <w:color w:val="0000FF"/>
                  <w:szCs w:val="20"/>
                  <w:u w:val="single"/>
                  <w:lang w:val="en-ZA"/>
                </w:rPr>
                <w:t>Company Registration No</w:t>
              </w:r>
            </w:hyperlink>
          </w:p>
        </w:tc>
        <w:tc>
          <w:tcPr>
            <w:tcW w:w="1710" w:type="dxa"/>
            <w:tcBorders>
              <w:top w:val="single" w:sz="6" w:space="0" w:color="auto"/>
              <w:left w:val="single" w:sz="6" w:space="0" w:color="auto"/>
              <w:bottom w:val="single" w:sz="6" w:space="0" w:color="auto"/>
              <w:right w:val="single" w:sz="6" w:space="0" w:color="auto"/>
            </w:tcBorders>
          </w:tcPr>
          <w:p w14:paraId="098B9142" w14:textId="21BE74A6" w:rsidR="00567DE9" w:rsidRPr="007773EC" w:rsidRDefault="008D2E5D" w:rsidP="00567DE9">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4A5035FE"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567DE9" w:rsidRPr="00FE0D14" w14:paraId="05DDB5D8"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4DA1B0E"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10</w:t>
            </w:r>
          </w:p>
        </w:tc>
        <w:tc>
          <w:tcPr>
            <w:tcW w:w="720" w:type="dxa"/>
            <w:tcBorders>
              <w:top w:val="single" w:sz="6" w:space="0" w:color="auto"/>
              <w:left w:val="single" w:sz="6" w:space="0" w:color="auto"/>
              <w:bottom w:val="single" w:sz="6" w:space="0" w:color="auto"/>
              <w:right w:val="single" w:sz="6" w:space="0" w:color="auto"/>
            </w:tcBorders>
          </w:tcPr>
          <w:p w14:paraId="5E4CBABC"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156</w:t>
            </w:r>
          </w:p>
        </w:tc>
        <w:tc>
          <w:tcPr>
            <w:tcW w:w="720" w:type="dxa"/>
            <w:tcBorders>
              <w:top w:val="single" w:sz="6" w:space="0" w:color="auto"/>
              <w:left w:val="single" w:sz="6" w:space="0" w:color="auto"/>
              <w:bottom w:val="single" w:sz="6" w:space="0" w:color="auto"/>
              <w:right w:val="single" w:sz="6" w:space="0" w:color="auto"/>
            </w:tcBorders>
          </w:tcPr>
          <w:p w14:paraId="40A49630" w14:textId="77777777" w:rsidR="00567DE9" w:rsidRPr="007773EC" w:rsidRDefault="00567DE9" w:rsidP="00567DE9">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170</w:t>
            </w:r>
          </w:p>
        </w:tc>
        <w:tc>
          <w:tcPr>
            <w:tcW w:w="900" w:type="dxa"/>
            <w:tcBorders>
              <w:top w:val="single" w:sz="6" w:space="0" w:color="auto"/>
              <w:left w:val="single" w:sz="6" w:space="0" w:color="auto"/>
              <w:bottom w:val="single" w:sz="6" w:space="0" w:color="auto"/>
              <w:right w:val="single" w:sz="6" w:space="0" w:color="auto"/>
            </w:tcBorders>
          </w:tcPr>
          <w:p w14:paraId="05228BC1"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15</w:t>
            </w:r>
          </w:p>
        </w:tc>
        <w:tc>
          <w:tcPr>
            <w:tcW w:w="2880" w:type="dxa"/>
            <w:tcBorders>
              <w:top w:val="single" w:sz="6" w:space="0" w:color="auto"/>
              <w:left w:val="single" w:sz="6" w:space="0" w:color="auto"/>
              <w:bottom w:val="single" w:sz="6" w:space="0" w:color="auto"/>
              <w:right w:val="single" w:sz="6" w:space="0" w:color="auto"/>
            </w:tcBorders>
          </w:tcPr>
          <w:p w14:paraId="19581633" w14:textId="77777777" w:rsidR="00567DE9" w:rsidRPr="007773EC" w:rsidRDefault="00C10B24" w:rsidP="00567DE9">
            <w:pPr>
              <w:tabs>
                <w:tab w:val="left" w:pos="0"/>
              </w:tabs>
              <w:autoSpaceDE w:val="0"/>
              <w:autoSpaceDN w:val="0"/>
              <w:adjustRightInd w:val="0"/>
              <w:spacing w:before="60" w:after="60"/>
              <w:ind w:right="159"/>
              <w:rPr>
                <w:rFonts w:ascii="Verdana" w:hAnsi="Verdana"/>
                <w:szCs w:val="20"/>
                <w:lang w:val="en-ZA"/>
              </w:rPr>
            </w:pPr>
            <w:hyperlink w:anchor="cellular_Phone_Number" w:history="1">
              <w:r w:rsidR="00567DE9" w:rsidRPr="007773EC">
                <w:rPr>
                  <w:rFonts w:ascii="Verdana" w:hAnsi="Verdana"/>
                  <w:color w:val="0000FF"/>
                  <w:szCs w:val="20"/>
                  <w:u w:val="single"/>
                  <w:lang w:val="en-ZA"/>
                </w:rPr>
                <w:t>Cellular phone number</w:t>
              </w:r>
            </w:hyperlink>
          </w:p>
        </w:tc>
        <w:tc>
          <w:tcPr>
            <w:tcW w:w="1710" w:type="dxa"/>
            <w:tcBorders>
              <w:top w:val="single" w:sz="6" w:space="0" w:color="auto"/>
              <w:left w:val="single" w:sz="6" w:space="0" w:color="auto"/>
              <w:bottom w:val="single" w:sz="6" w:space="0" w:color="auto"/>
              <w:right w:val="single" w:sz="6" w:space="0" w:color="auto"/>
            </w:tcBorders>
          </w:tcPr>
          <w:p w14:paraId="63586703" w14:textId="77777777" w:rsidR="00567DE9" w:rsidRPr="007773EC" w:rsidRDefault="00567DE9" w:rsidP="00567DE9">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5174B8AD"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567DE9" w:rsidRPr="00FE0D14" w14:paraId="064527F6"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595CFA6"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11</w:t>
            </w:r>
          </w:p>
        </w:tc>
        <w:tc>
          <w:tcPr>
            <w:tcW w:w="720" w:type="dxa"/>
            <w:tcBorders>
              <w:top w:val="single" w:sz="6" w:space="0" w:color="auto"/>
              <w:left w:val="single" w:sz="6" w:space="0" w:color="auto"/>
              <w:bottom w:val="single" w:sz="6" w:space="0" w:color="auto"/>
              <w:right w:val="single" w:sz="6" w:space="0" w:color="auto"/>
            </w:tcBorders>
          </w:tcPr>
          <w:p w14:paraId="7F4BE546"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171</w:t>
            </w:r>
          </w:p>
        </w:tc>
        <w:tc>
          <w:tcPr>
            <w:tcW w:w="720" w:type="dxa"/>
            <w:tcBorders>
              <w:top w:val="single" w:sz="6" w:space="0" w:color="auto"/>
              <w:left w:val="single" w:sz="6" w:space="0" w:color="auto"/>
              <w:bottom w:val="single" w:sz="6" w:space="0" w:color="auto"/>
              <w:right w:val="single" w:sz="6" w:space="0" w:color="auto"/>
            </w:tcBorders>
          </w:tcPr>
          <w:p w14:paraId="1DA7A3B2" w14:textId="77777777" w:rsidR="00567DE9" w:rsidRPr="007773EC" w:rsidRDefault="00567DE9" w:rsidP="00567DE9">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260</w:t>
            </w:r>
          </w:p>
        </w:tc>
        <w:tc>
          <w:tcPr>
            <w:tcW w:w="900" w:type="dxa"/>
            <w:tcBorders>
              <w:top w:val="single" w:sz="6" w:space="0" w:color="auto"/>
              <w:left w:val="single" w:sz="6" w:space="0" w:color="auto"/>
              <w:bottom w:val="single" w:sz="6" w:space="0" w:color="auto"/>
              <w:right w:val="single" w:sz="6" w:space="0" w:color="auto"/>
            </w:tcBorders>
          </w:tcPr>
          <w:p w14:paraId="433FA17B" w14:textId="77777777" w:rsidR="00567DE9" w:rsidRPr="007773EC" w:rsidRDefault="00567DE9" w:rsidP="00567DE9">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90</w:t>
            </w:r>
          </w:p>
        </w:tc>
        <w:tc>
          <w:tcPr>
            <w:tcW w:w="2880" w:type="dxa"/>
            <w:tcBorders>
              <w:top w:val="single" w:sz="6" w:space="0" w:color="auto"/>
              <w:left w:val="single" w:sz="6" w:space="0" w:color="auto"/>
              <w:bottom w:val="single" w:sz="6" w:space="0" w:color="auto"/>
              <w:right w:val="single" w:sz="6" w:space="0" w:color="auto"/>
            </w:tcBorders>
          </w:tcPr>
          <w:p w14:paraId="7B22BFE6" w14:textId="77777777" w:rsidR="00567DE9" w:rsidRPr="004568C6" w:rsidRDefault="00C10B24" w:rsidP="00567DE9">
            <w:pPr>
              <w:tabs>
                <w:tab w:val="left" w:pos="0"/>
              </w:tabs>
              <w:autoSpaceDE w:val="0"/>
              <w:autoSpaceDN w:val="0"/>
              <w:adjustRightInd w:val="0"/>
              <w:spacing w:before="60" w:after="60"/>
              <w:ind w:right="159"/>
              <w:rPr>
                <w:rFonts w:ascii="Verdana" w:hAnsi="Verdana"/>
              </w:rPr>
            </w:pPr>
            <w:hyperlink w:anchor="Email_address" w:history="1">
              <w:r w:rsidR="00567DE9" w:rsidRPr="00383342">
                <w:rPr>
                  <w:rStyle w:val="Hyperlink"/>
                  <w:rFonts w:ascii="Verdana" w:hAnsi="Verdana"/>
                </w:rPr>
                <w:t>Email Address</w:t>
              </w:r>
            </w:hyperlink>
          </w:p>
        </w:tc>
        <w:tc>
          <w:tcPr>
            <w:tcW w:w="1710" w:type="dxa"/>
            <w:tcBorders>
              <w:top w:val="single" w:sz="6" w:space="0" w:color="auto"/>
              <w:left w:val="single" w:sz="6" w:space="0" w:color="auto"/>
              <w:bottom w:val="single" w:sz="6" w:space="0" w:color="auto"/>
              <w:right w:val="single" w:sz="6" w:space="0" w:color="auto"/>
            </w:tcBorders>
          </w:tcPr>
          <w:p w14:paraId="7F28E10C" w14:textId="77777777" w:rsidR="00567DE9" w:rsidRPr="007773EC" w:rsidRDefault="00567DE9" w:rsidP="00567DE9">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5E4E8B5C" w14:textId="77777777" w:rsidR="00567DE9" w:rsidRPr="007773EC" w:rsidRDefault="00567DE9" w:rsidP="00567DE9">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730084" w:rsidRPr="00FE0D14" w14:paraId="415C9F39"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ACEE05E" w14:textId="6EA8397E" w:rsidR="00730084" w:rsidRDefault="0074091E"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w:t>
            </w:r>
            <w:r w:rsidR="00E85D47">
              <w:rPr>
                <w:rFonts w:ascii="Verdana" w:hAnsi="Verdana"/>
                <w:szCs w:val="20"/>
                <w:lang w:val="en-ZA"/>
              </w:rPr>
              <w:t>2</w:t>
            </w:r>
          </w:p>
        </w:tc>
        <w:tc>
          <w:tcPr>
            <w:tcW w:w="720" w:type="dxa"/>
            <w:tcBorders>
              <w:top w:val="single" w:sz="6" w:space="0" w:color="auto"/>
              <w:left w:val="single" w:sz="6" w:space="0" w:color="auto"/>
              <w:bottom w:val="single" w:sz="6" w:space="0" w:color="auto"/>
              <w:right w:val="single" w:sz="6" w:space="0" w:color="auto"/>
            </w:tcBorders>
          </w:tcPr>
          <w:p w14:paraId="2D824BB8" w14:textId="44BA7EB8" w:rsidR="00730084" w:rsidRDefault="00E946B4"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26</w:t>
            </w:r>
            <w:r w:rsidR="00E85D47">
              <w:rPr>
                <w:rFonts w:ascii="Verdana" w:hAnsi="Verdana"/>
                <w:szCs w:val="20"/>
                <w:lang w:val="en-ZA"/>
              </w:rPr>
              <w:t>1</w:t>
            </w:r>
          </w:p>
        </w:tc>
        <w:tc>
          <w:tcPr>
            <w:tcW w:w="720" w:type="dxa"/>
            <w:tcBorders>
              <w:top w:val="single" w:sz="6" w:space="0" w:color="auto"/>
              <w:left w:val="single" w:sz="6" w:space="0" w:color="auto"/>
              <w:bottom w:val="single" w:sz="6" w:space="0" w:color="auto"/>
              <w:right w:val="single" w:sz="6" w:space="0" w:color="auto"/>
            </w:tcBorders>
          </w:tcPr>
          <w:p w14:paraId="7A9F95F3" w14:textId="0A831C84" w:rsidR="00730084" w:rsidRDefault="00BF4611"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29</w:t>
            </w:r>
            <w:r w:rsidR="00E85D47">
              <w:rPr>
                <w:rFonts w:ascii="Verdana" w:hAnsi="Verdana"/>
                <w:szCs w:val="20"/>
                <w:lang w:val="en-ZA"/>
              </w:rPr>
              <w:t>2</w:t>
            </w:r>
          </w:p>
        </w:tc>
        <w:tc>
          <w:tcPr>
            <w:tcW w:w="900" w:type="dxa"/>
            <w:tcBorders>
              <w:top w:val="single" w:sz="6" w:space="0" w:color="auto"/>
              <w:left w:val="single" w:sz="6" w:space="0" w:color="auto"/>
              <w:bottom w:val="single" w:sz="6" w:space="0" w:color="auto"/>
              <w:right w:val="single" w:sz="6" w:space="0" w:color="auto"/>
            </w:tcBorders>
          </w:tcPr>
          <w:p w14:paraId="57488FC0" w14:textId="66961629" w:rsidR="00730084" w:rsidRPr="007773EC" w:rsidRDefault="0074091E" w:rsidP="00567DE9">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32</w:t>
            </w:r>
          </w:p>
        </w:tc>
        <w:tc>
          <w:tcPr>
            <w:tcW w:w="2880" w:type="dxa"/>
            <w:tcBorders>
              <w:top w:val="single" w:sz="6" w:space="0" w:color="auto"/>
              <w:left w:val="single" w:sz="6" w:space="0" w:color="auto"/>
              <w:bottom w:val="single" w:sz="6" w:space="0" w:color="auto"/>
              <w:right w:val="single" w:sz="6" w:space="0" w:color="auto"/>
            </w:tcBorders>
          </w:tcPr>
          <w:p w14:paraId="15BF97FD" w14:textId="7422A61D" w:rsidR="00730084" w:rsidRDefault="00C10B24" w:rsidP="00567DE9">
            <w:pPr>
              <w:tabs>
                <w:tab w:val="left" w:pos="0"/>
              </w:tabs>
              <w:autoSpaceDE w:val="0"/>
              <w:autoSpaceDN w:val="0"/>
              <w:adjustRightInd w:val="0"/>
              <w:spacing w:before="60" w:after="60"/>
              <w:ind w:right="159"/>
            </w:pPr>
            <w:hyperlink w:anchor="PartyCode" w:history="1">
              <w:r w:rsidR="00565509" w:rsidRPr="00E85D47">
                <w:rPr>
                  <w:rStyle w:val="Hyperlink"/>
                  <w:rFonts w:ascii="Verdana" w:hAnsi="Verdana"/>
                  <w:szCs w:val="20"/>
                </w:rPr>
                <w:t>Party Code</w:t>
              </w:r>
            </w:hyperlink>
          </w:p>
        </w:tc>
        <w:tc>
          <w:tcPr>
            <w:tcW w:w="1710" w:type="dxa"/>
            <w:tcBorders>
              <w:top w:val="single" w:sz="6" w:space="0" w:color="auto"/>
              <w:left w:val="single" w:sz="6" w:space="0" w:color="auto"/>
              <w:bottom w:val="single" w:sz="6" w:space="0" w:color="auto"/>
              <w:right w:val="single" w:sz="6" w:space="0" w:color="auto"/>
            </w:tcBorders>
          </w:tcPr>
          <w:p w14:paraId="72367337" w14:textId="59C47B9C" w:rsidR="00730084" w:rsidRPr="007773EC" w:rsidRDefault="0074091E" w:rsidP="00567DE9">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2DEEE890" w14:textId="3AB4FEFB" w:rsidR="00730084" w:rsidRPr="007773EC" w:rsidRDefault="0074091E" w:rsidP="00567DE9">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Alphanumeric</w:t>
            </w:r>
          </w:p>
        </w:tc>
      </w:tr>
      <w:tr w:rsidR="00E85D47" w:rsidRPr="00FE0D14" w14:paraId="0D214996"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19791275" w14:textId="71CAA99D" w:rsidR="00E85D47"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13</w:t>
            </w:r>
          </w:p>
        </w:tc>
        <w:tc>
          <w:tcPr>
            <w:tcW w:w="720" w:type="dxa"/>
            <w:tcBorders>
              <w:top w:val="single" w:sz="6" w:space="0" w:color="auto"/>
              <w:left w:val="single" w:sz="6" w:space="0" w:color="auto"/>
              <w:bottom w:val="single" w:sz="6" w:space="0" w:color="auto"/>
              <w:right w:val="single" w:sz="6" w:space="0" w:color="auto"/>
            </w:tcBorders>
          </w:tcPr>
          <w:p w14:paraId="54C5C3E1" w14:textId="655C57D5" w:rsidR="00E85D47"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293</w:t>
            </w:r>
          </w:p>
        </w:tc>
        <w:tc>
          <w:tcPr>
            <w:tcW w:w="720" w:type="dxa"/>
            <w:tcBorders>
              <w:top w:val="single" w:sz="6" w:space="0" w:color="auto"/>
              <w:left w:val="single" w:sz="6" w:space="0" w:color="auto"/>
              <w:bottom w:val="single" w:sz="6" w:space="0" w:color="auto"/>
              <w:right w:val="single" w:sz="6" w:space="0" w:color="auto"/>
            </w:tcBorders>
          </w:tcPr>
          <w:p w14:paraId="41F8837A" w14:textId="7583B37D" w:rsidR="00E85D47"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294</w:t>
            </w:r>
          </w:p>
        </w:tc>
        <w:tc>
          <w:tcPr>
            <w:tcW w:w="900" w:type="dxa"/>
            <w:tcBorders>
              <w:top w:val="single" w:sz="6" w:space="0" w:color="auto"/>
              <w:left w:val="single" w:sz="6" w:space="0" w:color="auto"/>
              <w:bottom w:val="single" w:sz="6" w:space="0" w:color="auto"/>
              <w:right w:val="single" w:sz="6" w:space="0" w:color="auto"/>
            </w:tcBorders>
          </w:tcPr>
          <w:p w14:paraId="75D8B902" w14:textId="18D5D3CC" w:rsidR="00E85D47"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2</w:t>
            </w:r>
          </w:p>
        </w:tc>
        <w:tc>
          <w:tcPr>
            <w:tcW w:w="2880" w:type="dxa"/>
            <w:tcBorders>
              <w:top w:val="single" w:sz="6" w:space="0" w:color="auto"/>
              <w:left w:val="single" w:sz="6" w:space="0" w:color="auto"/>
              <w:bottom w:val="single" w:sz="6" w:space="0" w:color="auto"/>
              <w:right w:val="single" w:sz="6" w:space="0" w:color="auto"/>
            </w:tcBorders>
          </w:tcPr>
          <w:p w14:paraId="163E6BD4" w14:textId="5E2B09E1" w:rsidR="00E85D47" w:rsidRPr="008D2E5D" w:rsidRDefault="00C10B24" w:rsidP="00E85D47">
            <w:pPr>
              <w:tabs>
                <w:tab w:val="left" w:pos="0"/>
              </w:tabs>
              <w:autoSpaceDE w:val="0"/>
              <w:autoSpaceDN w:val="0"/>
              <w:adjustRightInd w:val="0"/>
              <w:spacing w:before="60" w:after="60"/>
              <w:ind w:right="159"/>
              <w:rPr>
                <w:rFonts w:ascii="Verdana" w:hAnsi="Verdana"/>
                <w:color w:val="0000FF"/>
                <w:szCs w:val="20"/>
                <w:u w:val="single"/>
              </w:rPr>
            </w:pPr>
            <w:hyperlink w:anchor="Collection_Method" w:history="1">
              <w:r w:rsidR="00E85D47" w:rsidRPr="007773EC">
                <w:rPr>
                  <w:rFonts w:ascii="Verdana" w:hAnsi="Verdana"/>
                  <w:color w:val="0000FF"/>
                  <w:szCs w:val="20"/>
                  <w:u w:val="single"/>
                </w:rPr>
                <w:t>Collection Method</w:t>
              </w:r>
            </w:hyperlink>
          </w:p>
        </w:tc>
        <w:tc>
          <w:tcPr>
            <w:tcW w:w="1710" w:type="dxa"/>
            <w:tcBorders>
              <w:top w:val="single" w:sz="6" w:space="0" w:color="auto"/>
              <w:left w:val="single" w:sz="6" w:space="0" w:color="auto"/>
              <w:bottom w:val="single" w:sz="6" w:space="0" w:color="auto"/>
              <w:right w:val="single" w:sz="6" w:space="0" w:color="auto"/>
            </w:tcBorders>
          </w:tcPr>
          <w:p w14:paraId="73BB5F48" w14:textId="3426F599" w:rsidR="00E85D47" w:rsidRDefault="00E85D47" w:rsidP="00E85D47">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w:t>
            </w:r>
            <w:r>
              <w:rPr>
                <w:rFonts w:ascii="Verdana" w:hAnsi="Verdana"/>
                <w:szCs w:val="20"/>
                <w:lang w:val="en-ZA"/>
              </w:rPr>
              <w:t>onditional</w:t>
            </w:r>
          </w:p>
        </w:tc>
        <w:tc>
          <w:tcPr>
            <w:tcW w:w="1796" w:type="dxa"/>
            <w:tcBorders>
              <w:top w:val="single" w:sz="6" w:space="0" w:color="auto"/>
              <w:left w:val="single" w:sz="6" w:space="0" w:color="auto"/>
              <w:bottom w:val="single" w:sz="6" w:space="0" w:color="auto"/>
              <w:right w:val="single" w:sz="6" w:space="0" w:color="auto"/>
            </w:tcBorders>
          </w:tcPr>
          <w:p w14:paraId="764340FE" w14:textId="55A8C7E5" w:rsidR="00E85D47"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E85D47" w:rsidRPr="00FE0D14" w14:paraId="5ED538CA"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5998B87" w14:textId="73887C78"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14</w:t>
            </w:r>
          </w:p>
        </w:tc>
        <w:tc>
          <w:tcPr>
            <w:tcW w:w="720" w:type="dxa"/>
            <w:tcBorders>
              <w:top w:val="single" w:sz="6" w:space="0" w:color="auto"/>
              <w:left w:val="single" w:sz="6" w:space="0" w:color="auto"/>
              <w:bottom w:val="single" w:sz="6" w:space="0" w:color="auto"/>
              <w:right w:val="single" w:sz="6" w:space="0" w:color="auto"/>
            </w:tcBorders>
          </w:tcPr>
          <w:p w14:paraId="6E8A5DEE" w14:textId="0054BAE0"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295</w:t>
            </w:r>
          </w:p>
        </w:tc>
        <w:tc>
          <w:tcPr>
            <w:tcW w:w="720" w:type="dxa"/>
            <w:tcBorders>
              <w:top w:val="single" w:sz="6" w:space="0" w:color="auto"/>
              <w:left w:val="single" w:sz="6" w:space="0" w:color="auto"/>
              <w:bottom w:val="single" w:sz="6" w:space="0" w:color="auto"/>
              <w:right w:val="single" w:sz="6" w:space="0" w:color="auto"/>
            </w:tcBorders>
          </w:tcPr>
          <w:p w14:paraId="4D4273E3" w14:textId="69EDBB31"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302</w:t>
            </w:r>
          </w:p>
        </w:tc>
        <w:tc>
          <w:tcPr>
            <w:tcW w:w="900" w:type="dxa"/>
            <w:tcBorders>
              <w:top w:val="single" w:sz="6" w:space="0" w:color="auto"/>
              <w:left w:val="single" w:sz="6" w:space="0" w:color="auto"/>
              <w:bottom w:val="single" w:sz="6" w:space="0" w:color="auto"/>
              <w:right w:val="single" w:sz="6" w:space="0" w:color="auto"/>
            </w:tcBorders>
          </w:tcPr>
          <w:p w14:paraId="0964B232"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7714DCC3" w14:textId="77777777" w:rsidR="00E85D47" w:rsidRPr="007773EC" w:rsidRDefault="00C10B24" w:rsidP="00E85D47">
            <w:pPr>
              <w:tabs>
                <w:tab w:val="left" w:pos="0"/>
              </w:tabs>
              <w:autoSpaceDE w:val="0"/>
              <w:autoSpaceDN w:val="0"/>
              <w:adjustRightInd w:val="0"/>
              <w:spacing w:before="60" w:after="60"/>
              <w:ind w:right="159"/>
              <w:rPr>
                <w:rFonts w:ascii="Verdana" w:hAnsi="Verdana"/>
                <w:szCs w:val="20"/>
              </w:rPr>
            </w:pPr>
            <w:hyperlink w:anchor="Bank_Identifier" w:history="1">
              <w:r w:rsidR="00E85D47" w:rsidRPr="007773EC">
                <w:rPr>
                  <w:rStyle w:val="Hyperlink"/>
                  <w:rFonts w:ascii="Verdana" w:hAnsi="Verdana"/>
                  <w:szCs w:val="20"/>
                </w:rPr>
                <w:t>Bank Identifier</w:t>
              </w:r>
            </w:hyperlink>
          </w:p>
        </w:tc>
        <w:tc>
          <w:tcPr>
            <w:tcW w:w="1710" w:type="dxa"/>
            <w:tcBorders>
              <w:top w:val="single" w:sz="6" w:space="0" w:color="auto"/>
              <w:left w:val="single" w:sz="6" w:space="0" w:color="auto"/>
              <w:bottom w:val="single" w:sz="6" w:space="0" w:color="auto"/>
              <w:right w:val="single" w:sz="6" w:space="0" w:color="auto"/>
            </w:tcBorders>
          </w:tcPr>
          <w:p w14:paraId="7666124F"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44D94913"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Alphabetic</w:t>
            </w:r>
          </w:p>
        </w:tc>
      </w:tr>
      <w:tr w:rsidR="00E85D47" w:rsidRPr="00FE0D14" w14:paraId="314DB416"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4F083E3" w14:textId="0DF020A8"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15</w:t>
            </w:r>
          </w:p>
        </w:tc>
        <w:tc>
          <w:tcPr>
            <w:tcW w:w="720" w:type="dxa"/>
            <w:tcBorders>
              <w:top w:val="single" w:sz="6" w:space="0" w:color="auto"/>
              <w:left w:val="single" w:sz="6" w:space="0" w:color="auto"/>
              <w:bottom w:val="single" w:sz="6" w:space="0" w:color="auto"/>
              <w:right w:val="single" w:sz="6" w:space="0" w:color="auto"/>
            </w:tcBorders>
          </w:tcPr>
          <w:p w14:paraId="0A006187" w14:textId="4D00171A"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303</w:t>
            </w:r>
          </w:p>
        </w:tc>
        <w:tc>
          <w:tcPr>
            <w:tcW w:w="720" w:type="dxa"/>
            <w:tcBorders>
              <w:top w:val="single" w:sz="6" w:space="0" w:color="auto"/>
              <w:left w:val="single" w:sz="6" w:space="0" w:color="auto"/>
              <w:bottom w:val="single" w:sz="6" w:space="0" w:color="auto"/>
              <w:right w:val="single" w:sz="6" w:space="0" w:color="auto"/>
            </w:tcBorders>
          </w:tcPr>
          <w:p w14:paraId="4BAA2526" w14:textId="0089626B"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304</w:t>
            </w:r>
          </w:p>
        </w:tc>
        <w:tc>
          <w:tcPr>
            <w:tcW w:w="900" w:type="dxa"/>
            <w:tcBorders>
              <w:top w:val="single" w:sz="6" w:space="0" w:color="auto"/>
              <w:left w:val="single" w:sz="6" w:space="0" w:color="auto"/>
              <w:bottom w:val="single" w:sz="6" w:space="0" w:color="auto"/>
              <w:right w:val="single" w:sz="6" w:space="0" w:color="auto"/>
            </w:tcBorders>
          </w:tcPr>
          <w:p w14:paraId="596009FB"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2</w:t>
            </w:r>
          </w:p>
        </w:tc>
        <w:tc>
          <w:tcPr>
            <w:tcW w:w="2880" w:type="dxa"/>
            <w:tcBorders>
              <w:top w:val="single" w:sz="6" w:space="0" w:color="auto"/>
              <w:left w:val="single" w:sz="6" w:space="0" w:color="auto"/>
              <w:bottom w:val="single" w:sz="6" w:space="0" w:color="auto"/>
              <w:right w:val="single" w:sz="6" w:space="0" w:color="auto"/>
            </w:tcBorders>
          </w:tcPr>
          <w:p w14:paraId="546BC098" w14:textId="77777777" w:rsidR="00E85D47" w:rsidRPr="007773EC" w:rsidRDefault="00C10B24" w:rsidP="00E85D47">
            <w:pPr>
              <w:tabs>
                <w:tab w:val="left" w:pos="0"/>
              </w:tabs>
              <w:autoSpaceDE w:val="0"/>
              <w:autoSpaceDN w:val="0"/>
              <w:adjustRightInd w:val="0"/>
              <w:spacing w:before="60" w:after="60"/>
              <w:ind w:right="159"/>
              <w:rPr>
                <w:rFonts w:ascii="Verdana" w:hAnsi="Verdana"/>
                <w:szCs w:val="20"/>
              </w:rPr>
            </w:pPr>
            <w:hyperlink w:anchor="Account_Type" w:history="1">
              <w:r w:rsidR="00E85D47" w:rsidRPr="007773EC">
                <w:rPr>
                  <w:rStyle w:val="Hyperlink"/>
                  <w:rFonts w:ascii="Verdana" w:hAnsi="Verdana"/>
                  <w:szCs w:val="20"/>
                </w:rPr>
                <w:t>Account Type</w:t>
              </w:r>
            </w:hyperlink>
          </w:p>
        </w:tc>
        <w:tc>
          <w:tcPr>
            <w:tcW w:w="1710" w:type="dxa"/>
            <w:tcBorders>
              <w:top w:val="single" w:sz="6" w:space="0" w:color="auto"/>
              <w:left w:val="single" w:sz="6" w:space="0" w:color="auto"/>
              <w:bottom w:val="single" w:sz="6" w:space="0" w:color="auto"/>
              <w:right w:val="single" w:sz="6" w:space="0" w:color="auto"/>
            </w:tcBorders>
          </w:tcPr>
          <w:p w14:paraId="44C85BF6"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557CD6EA"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E85D47" w:rsidRPr="00FE0D14" w14:paraId="3738B292"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D028B1C" w14:textId="0BC7E13F"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16</w:t>
            </w:r>
          </w:p>
        </w:tc>
        <w:tc>
          <w:tcPr>
            <w:tcW w:w="720" w:type="dxa"/>
            <w:tcBorders>
              <w:top w:val="single" w:sz="6" w:space="0" w:color="auto"/>
              <w:left w:val="single" w:sz="6" w:space="0" w:color="auto"/>
              <w:bottom w:val="single" w:sz="6" w:space="0" w:color="auto"/>
              <w:right w:val="single" w:sz="6" w:space="0" w:color="auto"/>
            </w:tcBorders>
          </w:tcPr>
          <w:p w14:paraId="359F5FDA" w14:textId="43C1A2C3"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305</w:t>
            </w:r>
          </w:p>
        </w:tc>
        <w:tc>
          <w:tcPr>
            <w:tcW w:w="720" w:type="dxa"/>
            <w:tcBorders>
              <w:top w:val="single" w:sz="6" w:space="0" w:color="auto"/>
              <w:left w:val="single" w:sz="6" w:space="0" w:color="auto"/>
              <w:bottom w:val="single" w:sz="6" w:space="0" w:color="auto"/>
              <w:right w:val="single" w:sz="6" w:space="0" w:color="auto"/>
            </w:tcBorders>
          </w:tcPr>
          <w:p w14:paraId="3E2D0E41" w14:textId="60011A98"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310</w:t>
            </w:r>
          </w:p>
        </w:tc>
        <w:tc>
          <w:tcPr>
            <w:tcW w:w="900" w:type="dxa"/>
            <w:tcBorders>
              <w:top w:val="single" w:sz="6" w:space="0" w:color="auto"/>
              <w:left w:val="single" w:sz="6" w:space="0" w:color="auto"/>
              <w:bottom w:val="single" w:sz="6" w:space="0" w:color="auto"/>
              <w:right w:val="single" w:sz="6" w:space="0" w:color="auto"/>
            </w:tcBorders>
          </w:tcPr>
          <w:p w14:paraId="6188A835"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6</w:t>
            </w:r>
          </w:p>
        </w:tc>
        <w:tc>
          <w:tcPr>
            <w:tcW w:w="2880" w:type="dxa"/>
            <w:tcBorders>
              <w:top w:val="single" w:sz="6" w:space="0" w:color="auto"/>
              <w:left w:val="single" w:sz="6" w:space="0" w:color="auto"/>
              <w:bottom w:val="single" w:sz="6" w:space="0" w:color="auto"/>
              <w:right w:val="single" w:sz="6" w:space="0" w:color="auto"/>
            </w:tcBorders>
          </w:tcPr>
          <w:p w14:paraId="52A9D5DD" w14:textId="77777777" w:rsidR="00E85D47" w:rsidRPr="007773EC" w:rsidRDefault="00C10B24" w:rsidP="00E85D47">
            <w:pPr>
              <w:tabs>
                <w:tab w:val="left" w:pos="0"/>
              </w:tabs>
              <w:autoSpaceDE w:val="0"/>
              <w:autoSpaceDN w:val="0"/>
              <w:adjustRightInd w:val="0"/>
              <w:spacing w:before="60" w:after="60"/>
              <w:ind w:right="159"/>
              <w:rPr>
                <w:rFonts w:ascii="Verdana" w:hAnsi="Verdana"/>
                <w:szCs w:val="20"/>
              </w:rPr>
            </w:pPr>
            <w:hyperlink w:anchor="Branch_Code" w:history="1">
              <w:r w:rsidR="00E85D47" w:rsidRPr="007773EC">
                <w:rPr>
                  <w:rFonts w:ascii="Verdana" w:hAnsi="Verdana"/>
                  <w:color w:val="0000FF"/>
                  <w:szCs w:val="20"/>
                  <w:u w:val="single"/>
                </w:rPr>
                <w:t>Branch Code</w:t>
              </w:r>
            </w:hyperlink>
          </w:p>
        </w:tc>
        <w:tc>
          <w:tcPr>
            <w:tcW w:w="1710" w:type="dxa"/>
            <w:tcBorders>
              <w:top w:val="single" w:sz="6" w:space="0" w:color="auto"/>
              <w:left w:val="single" w:sz="6" w:space="0" w:color="auto"/>
              <w:bottom w:val="single" w:sz="6" w:space="0" w:color="auto"/>
              <w:right w:val="single" w:sz="6" w:space="0" w:color="auto"/>
            </w:tcBorders>
          </w:tcPr>
          <w:p w14:paraId="587E6C9B" w14:textId="25E24454"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w:t>
            </w:r>
            <w:r w:rsidR="00042B5E">
              <w:rPr>
                <w:rFonts w:ascii="Verdana" w:hAnsi="Verdana"/>
                <w:szCs w:val="20"/>
                <w:lang w:val="en-ZA"/>
              </w:rPr>
              <w:t>nditional</w:t>
            </w:r>
          </w:p>
        </w:tc>
        <w:tc>
          <w:tcPr>
            <w:tcW w:w="1796" w:type="dxa"/>
            <w:tcBorders>
              <w:top w:val="single" w:sz="6" w:space="0" w:color="auto"/>
              <w:left w:val="single" w:sz="6" w:space="0" w:color="auto"/>
              <w:bottom w:val="single" w:sz="6" w:space="0" w:color="auto"/>
              <w:right w:val="single" w:sz="6" w:space="0" w:color="auto"/>
            </w:tcBorders>
          </w:tcPr>
          <w:p w14:paraId="051950AD"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E85D47" w:rsidRPr="00FE0D14" w14:paraId="32359E8F"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15276DF3" w14:textId="54EB74DC"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17</w:t>
            </w:r>
          </w:p>
        </w:tc>
        <w:tc>
          <w:tcPr>
            <w:tcW w:w="720" w:type="dxa"/>
            <w:tcBorders>
              <w:top w:val="single" w:sz="6" w:space="0" w:color="auto"/>
              <w:left w:val="single" w:sz="6" w:space="0" w:color="auto"/>
              <w:bottom w:val="single" w:sz="6" w:space="0" w:color="auto"/>
              <w:right w:val="single" w:sz="6" w:space="0" w:color="auto"/>
            </w:tcBorders>
          </w:tcPr>
          <w:p w14:paraId="24B1ADC4" w14:textId="00C5AF90"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311</w:t>
            </w:r>
          </w:p>
        </w:tc>
        <w:tc>
          <w:tcPr>
            <w:tcW w:w="720" w:type="dxa"/>
            <w:tcBorders>
              <w:top w:val="single" w:sz="6" w:space="0" w:color="auto"/>
              <w:left w:val="single" w:sz="6" w:space="0" w:color="auto"/>
              <w:bottom w:val="single" w:sz="6" w:space="0" w:color="auto"/>
              <w:right w:val="single" w:sz="6" w:space="0" w:color="auto"/>
            </w:tcBorders>
          </w:tcPr>
          <w:p w14:paraId="4F63EB4E" w14:textId="4F99BD54"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340</w:t>
            </w:r>
          </w:p>
        </w:tc>
        <w:tc>
          <w:tcPr>
            <w:tcW w:w="900" w:type="dxa"/>
            <w:tcBorders>
              <w:top w:val="single" w:sz="6" w:space="0" w:color="auto"/>
              <w:left w:val="single" w:sz="6" w:space="0" w:color="auto"/>
              <w:bottom w:val="single" w:sz="6" w:space="0" w:color="auto"/>
              <w:right w:val="single" w:sz="6" w:space="0" w:color="auto"/>
            </w:tcBorders>
          </w:tcPr>
          <w:p w14:paraId="4746E487"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30</w:t>
            </w:r>
          </w:p>
        </w:tc>
        <w:tc>
          <w:tcPr>
            <w:tcW w:w="2880" w:type="dxa"/>
            <w:tcBorders>
              <w:top w:val="single" w:sz="6" w:space="0" w:color="auto"/>
              <w:left w:val="single" w:sz="6" w:space="0" w:color="auto"/>
              <w:bottom w:val="single" w:sz="6" w:space="0" w:color="auto"/>
              <w:right w:val="single" w:sz="6" w:space="0" w:color="auto"/>
            </w:tcBorders>
          </w:tcPr>
          <w:p w14:paraId="05B9FD0B" w14:textId="77777777" w:rsidR="00E85D47" w:rsidRPr="007773EC" w:rsidRDefault="00C10B24" w:rsidP="00E85D47">
            <w:pPr>
              <w:tabs>
                <w:tab w:val="left" w:pos="0"/>
              </w:tabs>
              <w:autoSpaceDE w:val="0"/>
              <w:autoSpaceDN w:val="0"/>
              <w:adjustRightInd w:val="0"/>
              <w:spacing w:before="60" w:after="60"/>
              <w:ind w:right="159"/>
              <w:rPr>
                <w:rFonts w:ascii="Verdana" w:hAnsi="Verdana"/>
                <w:szCs w:val="20"/>
              </w:rPr>
            </w:pPr>
            <w:hyperlink w:anchor="Account_Number" w:history="1">
              <w:r w:rsidR="00E85D47" w:rsidRPr="007773EC">
                <w:rPr>
                  <w:rFonts w:ascii="Verdana" w:hAnsi="Verdana"/>
                  <w:color w:val="0000FF"/>
                  <w:szCs w:val="20"/>
                  <w:u w:val="single"/>
                </w:rPr>
                <w:t>Account Number</w:t>
              </w:r>
            </w:hyperlink>
          </w:p>
        </w:tc>
        <w:tc>
          <w:tcPr>
            <w:tcW w:w="1710" w:type="dxa"/>
            <w:tcBorders>
              <w:top w:val="single" w:sz="6" w:space="0" w:color="auto"/>
              <w:left w:val="single" w:sz="6" w:space="0" w:color="auto"/>
              <w:bottom w:val="single" w:sz="6" w:space="0" w:color="auto"/>
              <w:right w:val="single" w:sz="6" w:space="0" w:color="auto"/>
            </w:tcBorders>
          </w:tcPr>
          <w:p w14:paraId="4B2D34FC" w14:textId="57F6CFB3"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w:t>
            </w:r>
            <w:r w:rsidR="00042B5E">
              <w:rPr>
                <w:rFonts w:ascii="Verdana" w:hAnsi="Verdana"/>
                <w:szCs w:val="20"/>
                <w:lang w:val="en-ZA"/>
              </w:rPr>
              <w:t>nditional</w:t>
            </w:r>
          </w:p>
        </w:tc>
        <w:tc>
          <w:tcPr>
            <w:tcW w:w="1796" w:type="dxa"/>
            <w:tcBorders>
              <w:top w:val="single" w:sz="6" w:space="0" w:color="auto"/>
              <w:left w:val="single" w:sz="6" w:space="0" w:color="auto"/>
              <w:bottom w:val="single" w:sz="6" w:space="0" w:color="auto"/>
              <w:right w:val="single" w:sz="6" w:space="0" w:color="auto"/>
            </w:tcBorders>
          </w:tcPr>
          <w:p w14:paraId="205684E9"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E85D47" w:rsidRPr="00FE0D14" w14:paraId="1C4B831A"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4E10AB77" w14:textId="35B2C846"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18</w:t>
            </w:r>
          </w:p>
        </w:tc>
        <w:tc>
          <w:tcPr>
            <w:tcW w:w="720" w:type="dxa"/>
            <w:tcBorders>
              <w:top w:val="single" w:sz="6" w:space="0" w:color="auto"/>
              <w:left w:val="single" w:sz="6" w:space="0" w:color="auto"/>
              <w:bottom w:val="single" w:sz="6" w:space="0" w:color="auto"/>
              <w:right w:val="single" w:sz="6" w:space="0" w:color="auto"/>
            </w:tcBorders>
          </w:tcPr>
          <w:p w14:paraId="708ED410" w14:textId="1133C6E5"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341</w:t>
            </w:r>
          </w:p>
        </w:tc>
        <w:tc>
          <w:tcPr>
            <w:tcW w:w="720" w:type="dxa"/>
            <w:tcBorders>
              <w:top w:val="single" w:sz="6" w:space="0" w:color="auto"/>
              <w:left w:val="single" w:sz="6" w:space="0" w:color="auto"/>
              <w:bottom w:val="single" w:sz="6" w:space="0" w:color="auto"/>
              <w:right w:val="single" w:sz="6" w:space="0" w:color="auto"/>
            </w:tcBorders>
          </w:tcPr>
          <w:p w14:paraId="326A4FDE" w14:textId="5F1EA119"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343</w:t>
            </w:r>
          </w:p>
        </w:tc>
        <w:tc>
          <w:tcPr>
            <w:tcW w:w="900" w:type="dxa"/>
            <w:tcBorders>
              <w:top w:val="single" w:sz="6" w:space="0" w:color="auto"/>
              <w:left w:val="single" w:sz="6" w:space="0" w:color="auto"/>
              <w:bottom w:val="single" w:sz="6" w:space="0" w:color="auto"/>
              <w:right w:val="single" w:sz="6" w:space="0" w:color="auto"/>
            </w:tcBorders>
          </w:tcPr>
          <w:p w14:paraId="3386BA69"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w:t>
            </w:r>
          </w:p>
        </w:tc>
        <w:tc>
          <w:tcPr>
            <w:tcW w:w="2880" w:type="dxa"/>
            <w:tcBorders>
              <w:top w:val="single" w:sz="6" w:space="0" w:color="auto"/>
              <w:left w:val="single" w:sz="6" w:space="0" w:color="auto"/>
              <w:bottom w:val="single" w:sz="6" w:space="0" w:color="auto"/>
              <w:right w:val="single" w:sz="6" w:space="0" w:color="auto"/>
            </w:tcBorders>
          </w:tcPr>
          <w:p w14:paraId="52AA21EA" w14:textId="77777777" w:rsidR="00E85D47" w:rsidRPr="00B04F47" w:rsidRDefault="00C10B24" w:rsidP="00E85D47">
            <w:pPr>
              <w:tabs>
                <w:tab w:val="left" w:pos="0"/>
              </w:tabs>
              <w:autoSpaceDE w:val="0"/>
              <w:autoSpaceDN w:val="0"/>
              <w:adjustRightInd w:val="0"/>
              <w:spacing w:before="60" w:after="60"/>
              <w:ind w:right="159"/>
              <w:rPr>
                <w:rFonts w:ascii="Verdana" w:hAnsi="Verdana"/>
              </w:rPr>
            </w:pPr>
            <w:hyperlink w:anchor="Account_status" w:history="1">
              <w:r w:rsidR="00E85D47" w:rsidRPr="00383342">
                <w:rPr>
                  <w:rStyle w:val="Hyperlink"/>
                  <w:rFonts w:ascii="Verdana" w:hAnsi="Verdana"/>
                </w:rPr>
                <w:t>Bank Account Status</w:t>
              </w:r>
            </w:hyperlink>
          </w:p>
        </w:tc>
        <w:tc>
          <w:tcPr>
            <w:tcW w:w="1710" w:type="dxa"/>
            <w:tcBorders>
              <w:top w:val="single" w:sz="6" w:space="0" w:color="auto"/>
              <w:left w:val="single" w:sz="6" w:space="0" w:color="auto"/>
              <w:bottom w:val="single" w:sz="6" w:space="0" w:color="auto"/>
              <w:right w:val="single" w:sz="6" w:space="0" w:color="auto"/>
            </w:tcBorders>
          </w:tcPr>
          <w:p w14:paraId="63E3EAB1"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39AF7C97"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E85D47" w:rsidRPr="00FE0D14" w14:paraId="43A79413"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17F1328C" w14:textId="5637B572"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19</w:t>
            </w:r>
          </w:p>
        </w:tc>
        <w:tc>
          <w:tcPr>
            <w:tcW w:w="720" w:type="dxa"/>
            <w:tcBorders>
              <w:top w:val="single" w:sz="6" w:space="0" w:color="auto"/>
              <w:left w:val="single" w:sz="6" w:space="0" w:color="auto"/>
              <w:bottom w:val="single" w:sz="6" w:space="0" w:color="auto"/>
              <w:right w:val="single" w:sz="6" w:space="0" w:color="auto"/>
            </w:tcBorders>
          </w:tcPr>
          <w:p w14:paraId="1B2CDDE2" w14:textId="0C1CDE15"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344</w:t>
            </w:r>
          </w:p>
        </w:tc>
        <w:tc>
          <w:tcPr>
            <w:tcW w:w="720" w:type="dxa"/>
            <w:tcBorders>
              <w:top w:val="single" w:sz="6" w:space="0" w:color="auto"/>
              <w:left w:val="single" w:sz="6" w:space="0" w:color="auto"/>
              <w:bottom w:val="single" w:sz="6" w:space="0" w:color="auto"/>
              <w:right w:val="single" w:sz="6" w:space="0" w:color="auto"/>
            </w:tcBorders>
          </w:tcPr>
          <w:p w14:paraId="2348E359" w14:textId="75FFFDFF"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344</w:t>
            </w:r>
          </w:p>
        </w:tc>
        <w:tc>
          <w:tcPr>
            <w:tcW w:w="900" w:type="dxa"/>
            <w:tcBorders>
              <w:top w:val="single" w:sz="6" w:space="0" w:color="auto"/>
              <w:left w:val="single" w:sz="6" w:space="0" w:color="auto"/>
              <w:bottom w:val="single" w:sz="6" w:space="0" w:color="auto"/>
              <w:right w:val="single" w:sz="6" w:space="0" w:color="auto"/>
            </w:tcBorders>
          </w:tcPr>
          <w:p w14:paraId="3E46824F"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3201D449" w14:textId="77777777" w:rsidR="00E85D47" w:rsidRPr="007773EC" w:rsidRDefault="00C10B24" w:rsidP="00E85D47">
            <w:pPr>
              <w:tabs>
                <w:tab w:val="left" w:pos="0"/>
              </w:tabs>
              <w:autoSpaceDE w:val="0"/>
              <w:autoSpaceDN w:val="0"/>
              <w:adjustRightInd w:val="0"/>
              <w:spacing w:before="60" w:after="60"/>
              <w:ind w:right="159"/>
              <w:rPr>
                <w:rFonts w:ascii="Verdana" w:hAnsi="Verdana"/>
                <w:szCs w:val="20"/>
                <w:lang w:val="en-ZA"/>
              </w:rPr>
            </w:pPr>
            <w:hyperlink w:anchor="Account_Active" w:history="1">
              <w:r w:rsidR="00E85D47" w:rsidRPr="007773EC">
                <w:rPr>
                  <w:rFonts w:ascii="Verdana" w:hAnsi="Verdana"/>
                  <w:color w:val="0000FF"/>
                  <w:szCs w:val="20"/>
                  <w:u w:val="single"/>
                  <w:lang w:val="en-ZA"/>
                </w:rPr>
                <w:t>Account Active</w:t>
              </w:r>
            </w:hyperlink>
          </w:p>
        </w:tc>
        <w:tc>
          <w:tcPr>
            <w:tcW w:w="1710" w:type="dxa"/>
            <w:tcBorders>
              <w:top w:val="single" w:sz="6" w:space="0" w:color="auto"/>
              <w:left w:val="single" w:sz="6" w:space="0" w:color="auto"/>
              <w:bottom w:val="single" w:sz="6" w:space="0" w:color="auto"/>
              <w:right w:val="single" w:sz="6" w:space="0" w:color="auto"/>
            </w:tcBorders>
          </w:tcPr>
          <w:p w14:paraId="0B39C838"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42C2BBB3"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E85D47" w:rsidRPr="00FE0D14" w14:paraId="126A9FF1"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EE872C6" w14:textId="7EA73AE1"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20</w:t>
            </w:r>
          </w:p>
        </w:tc>
        <w:tc>
          <w:tcPr>
            <w:tcW w:w="720" w:type="dxa"/>
            <w:tcBorders>
              <w:top w:val="single" w:sz="6" w:space="0" w:color="auto"/>
              <w:left w:val="single" w:sz="6" w:space="0" w:color="auto"/>
              <w:bottom w:val="single" w:sz="6" w:space="0" w:color="auto"/>
              <w:right w:val="single" w:sz="6" w:space="0" w:color="auto"/>
            </w:tcBorders>
          </w:tcPr>
          <w:p w14:paraId="0687CF8E" w14:textId="1C3EB5FB"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345</w:t>
            </w:r>
          </w:p>
        </w:tc>
        <w:tc>
          <w:tcPr>
            <w:tcW w:w="720" w:type="dxa"/>
            <w:tcBorders>
              <w:top w:val="single" w:sz="6" w:space="0" w:color="auto"/>
              <w:left w:val="single" w:sz="6" w:space="0" w:color="auto"/>
              <w:bottom w:val="single" w:sz="6" w:space="0" w:color="auto"/>
              <w:right w:val="single" w:sz="6" w:space="0" w:color="auto"/>
            </w:tcBorders>
          </w:tcPr>
          <w:p w14:paraId="233221DA" w14:textId="3E4F8A65"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348</w:t>
            </w:r>
          </w:p>
        </w:tc>
        <w:tc>
          <w:tcPr>
            <w:tcW w:w="900" w:type="dxa"/>
            <w:tcBorders>
              <w:top w:val="single" w:sz="6" w:space="0" w:color="auto"/>
              <w:left w:val="single" w:sz="6" w:space="0" w:color="auto"/>
              <w:bottom w:val="single" w:sz="6" w:space="0" w:color="auto"/>
              <w:right w:val="single" w:sz="6" w:space="0" w:color="auto"/>
            </w:tcBorders>
          </w:tcPr>
          <w:p w14:paraId="55496290"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4</w:t>
            </w:r>
          </w:p>
        </w:tc>
        <w:tc>
          <w:tcPr>
            <w:tcW w:w="2880" w:type="dxa"/>
            <w:tcBorders>
              <w:top w:val="single" w:sz="6" w:space="0" w:color="auto"/>
              <w:left w:val="single" w:sz="6" w:space="0" w:color="auto"/>
              <w:bottom w:val="single" w:sz="6" w:space="0" w:color="auto"/>
              <w:right w:val="single" w:sz="6" w:space="0" w:color="auto"/>
            </w:tcBorders>
          </w:tcPr>
          <w:p w14:paraId="7B571B41" w14:textId="77777777" w:rsidR="00E85D47" w:rsidRPr="007773EC" w:rsidRDefault="00C10B24" w:rsidP="00E85D47">
            <w:pPr>
              <w:tabs>
                <w:tab w:val="left" w:pos="0"/>
              </w:tabs>
              <w:autoSpaceDE w:val="0"/>
              <w:autoSpaceDN w:val="0"/>
              <w:adjustRightInd w:val="0"/>
              <w:spacing w:before="60" w:after="60"/>
              <w:ind w:right="159"/>
              <w:rPr>
                <w:rFonts w:ascii="Verdana" w:hAnsi="Verdana"/>
                <w:szCs w:val="20"/>
              </w:rPr>
            </w:pPr>
            <w:hyperlink w:anchor="Employer_Identifier" w:history="1">
              <w:r w:rsidR="00E85D47" w:rsidRPr="007773EC">
                <w:rPr>
                  <w:rFonts w:ascii="Verdana" w:hAnsi="Verdana"/>
                  <w:color w:val="0000FF"/>
                  <w:szCs w:val="20"/>
                  <w:u w:val="single"/>
                </w:rPr>
                <w:t>Employer Identifier</w:t>
              </w:r>
            </w:hyperlink>
          </w:p>
        </w:tc>
        <w:tc>
          <w:tcPr>
            <w:tcW w:w="1710" w:type="dxa"/>
            <w:tcBorders>
              <w:top w:val="single" w:sz="6" w:space="0" w:color="auto"/>
              <w:left w:val="single" w:sz="6" w:space="0" w:color="auto"/>
              <w:bottom w:val="single" w:sz="6" w:space="0" w:color="auto"/>
              <w:right w:val="single" w:sz="6" w:space="0" w:color="auto"/>
            </w:tcBorders>
          </w:tcPr>
          <w:p w14:paraId="57BD90DC"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1E6B38B1"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E85D47" w:rsidRPr="00FE0D14" w14:paraId="31D5025E"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1F869886" w14:textId="3F1649A0"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21</w:t>
            </w:r>
          </w:p>
        </w:tc>
        <w:tc>
          <w:tcPr>
            <w:tcW w:w="720" w:type="dxa"/>
            <w:tcBorders>
              <w:top w:val="single" w:sz="6" w:space="0" w:color="auto"/>
              <w:left w:val="single" w:sz="6" w:space="0" w:color="auto"/>
              <w:bottom w:val="single" w:sz="6" w:space="0" w:color="auto"/>
              <w:right w:val="single" w:sz="6" w:space="0" w:color="auto"/>
            </w:tcBorders>
          </w:tcPr>
          <w:p w14:paraId="09961A75" w14:textId="5E2EF19F"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349</w:t>
            </w:r>
          </w:p>
        </w:tc>
        <w:tc>
          <w:tcPr>
            <w:tcW w:w="720" w:type="dxa"/>
            <w:tcBorders>
              <w:top w:val="single" w:sz="6" w:space="0" w:color="auto"/>
              <w:left w:val="single" w:sz="6" w:space="0" w:color="auto"/>
              <w:bottom w:val="single" w:sz="6" w:space="0" w:color="auto"/>
              <w:right w:val="single" w:sz="6" w:space="0" w:color="auto"/>
            </w:tcBorders>
          </w:tcPr>
          <w:p w14:paraId="5E81C2CF" w14:textId="35ECEFB5"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398</w:t>
            </w:r>
          </w:p>
        </w:tc>
        <w:tc>
          <w:tcPr>
            <w:tcW w:w="900" w:type="dxa"/>
            <w:tcBorders>
              <w:top w:val="single" w:sz="6" w:space="0" w:color="auto"/>
              <w:left w:val="single" w:sz="6" w:space="0" w:color="auto"/>
              <w:bottom w:val="single" w:sz="6" w:space="0" w:color="auto"/>
              <w:right w:val="single" w:sz="6" w:space="0" w:color="auto"/>
            </w:tcBorders>
          </w:tcPr>
          <w:p w14:paraId="331B63E7"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50</w:t>
            </w:r>
          </w:p>
        </w:tc>
        <w:tc>
          <w:tcPr>
            <w:tcW w:w="2880" w:type="dxa"/>
            <w:tcBorders>
              <w:top w:val="single" w:sz="6" w:space="0" w:color="auto"/>
              <w:left w:val="single" w:sz="6" w:space="0" w:color="auto"/>
              <w:bottom w:val="single" w:sz="6" w:space="0" w:color="auto"/>
              <w:right w:val="single" w:sz="6" w:space="0" w:color="auto"/>
            </w:tcBorders>
          </w:tcPr>
          <w:p w14:paraId="3CD4738E" w14:textId="77777777" w:rsidR="00E85D47" w:rsidRPr="007773EC" w:rsidRDefault="00C10B24" w:rsidP="00E85D47">
            <w:pPr>
              <w:tabs>
                <w:tab w:val="left" w:pos="0"/>
              </w:tabs>
              <w:autoSpaceDE w:val="0"/>
              <w:autoSpaceDN w:val="0"/>
              <w:adjustRightInd w:val="0"/>
              <w:spacing w:before="60" w:after="60"/>
              <w:ind w:right="159"/>
              <w:rPr>
                <w:rFonts w:ascii="Verdana" w:hAnsi="Verdana"/>
                <w:szCs w:val="20"/>
              </w:rPr>
            </w:pPr>
            <w:hyperlink w:anchor="Employer_Name" w:history="1">
              <w:r w:rsidR="00E85D47" w:rsidRPr="007773EC">
                <w:rPr>
                  <w:rFonts w:ascii="Verdana" w:hAnsi="Verdana"/>
                  <w:color w:val="0000FF"/>
                  <w:szCs w:val="20"/>
                  <w:u w:val="single"/>
                </w:rPr>
                <w:t>Employer Name</w:t>
              </w:r>
            </w:hyperlink>
          </w:p>
        </w:tc>
        <w:tc>
          <w:tcPr>
            <w:tcW w:w="1710" w:type="dxa"/>
            <w:tcBorders>
              <w:top w:val="single" w:sz="6" w:space="0" w:color="auto"/>
              <w:left w:val="single" w:sz="6" w:space="0" w:color="auto"/>
              <w:bottom w:val="single" w:sz="6" w:space="0" w:color="auto"/>
              <w:right w:val="single" w:sz="6" w:space="0" w:color="auto"/>
            </w:tcBorders>
          </w:tcPr>
          <w:p w14:paraId="3D61D1DF"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6CBD3632"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E85D47" w:rsidRPr="00FE0D14" w14:paraId="4DC36FB2"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3C8A0B2" w14:textId="5784D679"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22</w:t>
            </w:r>
          </w:p>
        </w:tc>
        <w:tc>
          <w:tcPr>
            <w:tcW w:w="720" w:type="dxa"/>
            <w:tcBorders>
              <w:top w:val="single" w:sz="6" w:space="0" w:color="auto"/>
              <w:left w:val="single" w:sz="6" w:space="0" w:color="auto"/>
              <w:bottom w:val="single" w:sz="6" w:space="0" w:color="auto"/>
              <w:right w:val="single" w:sz="6" w:space="0" w:color="auto"/>
            </w:tcBorders>
          </w:tcPr>
          <w:p w14:paraId="52C9B09E" w14:textId="5A9F505E" w:rsidR="00E85D47" w:rsidRPr="002B77CB" w:rsidRDefault="00E85D47" w:rsidP="00E85D47">
            <w:pPr>
              <w:tabs>
                <w:tab w:val="left" w:pos="0"/>
              </w:tabs>
              <w:autoSpaceDE w:val="0"/>
              <w:autoSpaceDN w:val="0"/>
              <w:adjustRightInd w:val="0"/>
              <w:spacing w:before="60" w:after="60"/>
              <w:jc w:val="both"/>
              <w:rPr>
                <w:rFonts w:ascii="Verdana" w:hAnsi="Verdana"/>
                <w:szCs w:val="20"/>
                <w:lang w:val="en-ZA"/>
              </w:rPr>
            </w:pPr>
            <w:r w:rsidRPr="002B77CB">
              <w:rPr>
                <w:rFonts w:ascii="Verdana" w:hAnsi="Verdana"/>
                <w:szCs w:val="20"/>
                <w:lang w:val="en-ZA"/>
              </w:rPr>
              <w:t>3</w:t>
            </w:r>
            <w:r>
              <w:rPr>
                <w:rFonts w:ascii="Verdana" w:hAnsi="Verdana"/>
                <w:szCs w:val="20"/>
                <w:lang w:val="en-ZA"/>
              </w:rPr>
              <w:t>99</w:t>
            </w:r>
          </w:p>
        </w:tc>
        <w:tc>
          <w:tcPr>
            <w:tcW w:w="720" w:type="dxa"/>
            <w:tcBorders>
              <w:top w:val="single" w:sz="6" w:space="0" w:color="auto"/>
              <w:left w:val="single" w:sz="6" w:space="0" w:color="auto"/>
              <w:bottom w:val="single" w:sz="6" w:space="0" w:color="auto"/>
              <w:right w:val="single" w:sz="6" w:space="0" w:color="auto"/>
            </w:tcBorders>
          </w:tcPr>
          <w:p w14:paraId="1E898314" w14:textId="44FCAD08" w:rsidR="00E85D47" w:rsidRPr="002B77CB"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402</w:t>
            </w:r>
          </w:p>
        </w:tc>
        <w:tc>
          <w:tcPr>
            <w:tcW w:w="900" w:type="dxa"/>
            <w:tcBorders>
              <w:top w:val="single" w:sz="6" w:space="0" w:color="auto"/>
              <w:left w:val="single" w:sz="6" w:space="0" w:color="auto"/>
              <w:bottom w:val="single" w:sz="6" w:space="0" w:color="auto"/>
              <w:right w:val="single" w:sz="6" w:space="0" w:color="auto"/>
            </w:tcBorders>
          </w:tcPr>
          <w:p w14:paraId="1C765C67"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w:t>
            </w:r>
          </w:p>
        </w:tc>
        <w:tc>
          <w:tcPr>
            <w:tcW w:w="2880" w:type="dxa"/>
            <w:tcBorders>
              <w:top w:val="single" w:sz="6" w:space="0" w:color="auto"/>
              <w:left w:val="single" w:sz="6" w:space="0" w:color="auto"/>
              <w:bottom w:val="single" w:sz="6" w:space="0" w:color="auto"/>
              <w:right w:val="single" w:sz="6" w:space="0" w:color="auto"/>
            </w:tcBorders>
          </w:tcPr>
          <w:p w14:paraId="03C38F7F" w14:textId="6545E27D" w:rsidR="00E85D47" w:rsidRPr="007773EC" w:rsidRDefault="00C10B24" w:rsidP="00E85D47">
            <w:pPr>
              <w:tabs>
                <w:tab w:val="left" w:pos="0"/>
              </w:tabs>
              <w:autoSpaceDE w:val="0"/>
              <w:autoSpaceDN w:val="0"/>
              <w:adjustRightInd w:val="0"/>
              <w:spacing w:before="60" w:after="60"/>
              <w:ind w:right="159"/>
              <w:rPr>
                <w:rFonts w:ascii="Verdana" w:hAnsi="Verdana"/>
                <w:szCs w:val="20"/>
              </w:rPr>
            </w:pPr>
            <w:hyperlink w:anchor="Payroll_Number_Pay_Group" w:history="1">
              <w:r w:rsidR="00E85D47" w:rsidRPr="007773EC">
                <w:rPr>
                  <w:rFonts w:ascii="Verdana" w:hAnsi="Verdana"/>
                  <w:color w:val="0000FF"/>
                  <w:szCs w:val="20"/>
                  <w:u w:val="single"/>
                </w:rPr>
                <w:t xml:space="preserve">Payroll </w:t>
              </w:r>
              <w:r w:rsidR="009A6A42">
                <w:rPr>
                  <w:rFonts w:ascii="Verdana" w:hAnsi="Verdana"/>
                  <w:color w:val="0000FF"/>
                  <w:szCs w:val="20"/>
                  <w:u w:val="single"/>
                </w:rPr>
                <w:t>Identifier</w:t>
              </w:r>
            </w:hyperlink>
          </w:p>
        </w:tc>
        <w:tc>
          <w:tcPr>
            <w:tcW w:w="1710" w:type="dxa"/>
            <w:tcBorders>
              <w:top w:val="single" w:sz="6" w:space="0" w:color="auto"/>
              <w:left w:val="single" w:sz="6" w:space="0" w:color="auto"/>
              <w:bottom w:val="single" w:sz="6" w:space="0" w:color="auto"/>
              <w:right w:val="single" w:sz="6" w:space="0" w:color="auto"/>
            </w:tcBorders>
          </w:tcPr>
          <w:p w14:paraId="0064B7D5"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32ED1ECD"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E85D47" w:rsidRPr="00FE0D14" w14:paraId="08D8D5EB"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DA0E3FE" w14:textId="67AEA75A"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23</w:t>
            </w:r>
          </w:p>
        </w:tc>
        <w:tc>
          <w:tcPr>
            <w:tcW w:w="720" w:type="dxa"/>
            <w:tcBorders>
              <w:top w:val="single" w:sz="6" w:space="0" w:color="auto"/>
              <w:left w:val="single" w:sz="6" w:space="0" w:color="auto"/>
              <w:bottom w:val="single" w:sz="6" w:space="0" w:color="auto"/>
              <w:right w:val="single" w:sz="6" w:space="0" w:color="auto"/>
            </w:tcBorders>
          </w:tcPr>
          <w:p w14:paraId="0057696F" w14:textId="79C9D59C"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403</w:t>
            </w:r>
          </w:p>
        </w:tc>
        <w:tc>
          <w:tcPr>
            <w:tcW w:w="720" w:type="dxa"/>
            <w:tcBorders>
              <w:top w:val="single" w:sz="6" w:space="0" w:color="auto"/>
              <w:left w:val="single" w:sz="6" w:space="0" w:color="auto"/>
              <w:bottom w:val="single" w:sz="6" w:space="0" w:color="auto"/>
              <w:right w:val="single" w:sz="6" w:space="0" w:color="auto"/>
            </w:tcBorders>
          </w:tcPr>
          <w:p w14:paraId="347478DA" w14:textId="5B76D8BA"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452</w:t>
            </w:r>
          </w:p>
        </w:tc>
        <w:tc>
          <w:tcPr>
            <w:tcW w:w="900" w:type="dxa"/>
            <w:tcBorders>
              <w:top w:val="single" w:sz="6" w:space="0" w:color="auto"/>
              <w:left w:val="single" w:sz="6" w:space="0" w:color="auto"/>
              <w:bottom w:val="single" w:sz="6" w:space="0" w:color="auto"/>
              <w:right w:val="single" w:sz="6" w:space="0" w:color="auto"/>
            </w:tcBorders>
          </w:tcPr>
          <w:p w14:paraId="734D1F81"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50</w:t>
            </w:r>
          </w:p>
        </w:tc>
        <w:tc>
          <w:tcPr>
            <w:tcW w:w="2880" w:type="dxa"/>
            <w:tcBorders>
              <w:top w:val="single" w:sz="6" w:space="0" w:color="auto"/>
              <w:left w:val="single" w:sz="6" w:space="0" w:color="auto"/>
              <w:bottom w:val="single" w:sz="6" w:space="0" w:color="auto"/>
              <w:right w:val="single" w:sz="6" w:space="0" w:color="auto"/>
            </w:tcBorders>
          </w:tcPr>
          <w:p w14:paraId="70BE9E0F" w14:textId="77777777" w:rsidR="00E85D47" w:rsidRPr="007773EC" w:rsidRDefault="00C10B24" w:rsidP="00E85D47">
            <w:pPr>
              <w:tabs>
                <w:tab w:val="left" w:pos="0"/>
              </w:tabs>
              <w:autoSpaceDE w:val="0"/>
              <w:autoSpaceDN w:val="0"/>
              <w:adjustRightInd w:val="0"/>
              <w:spacing w:before="60" w:after="60"/>
              <w:ind w:right="159"/>
              <w:rPr>
                <w:rFonts w:ascii="Verdana" w:hAnsi="Verdana"/>
                <w:szCs w:val="20"/>
              </w:rPr>
            </w:pPr>
            <w:hyperlink w:anchor="Location" w:history="1">
              <w:r w:rsidR="00E85D47">
                <w:rPr>
                  <w:rFonts w:ascii="Verdana" w:hAnsi="Verdana"/>
                  <w:color w:val="0000FF"/>
                  <w:szCs w:val="20"/>
                  <w:u w:val="single"/>
                </w:rPr>
                <w:t>Location</w:t>
              </w:r>
            </w:hyperlink>
          </w:p>
        </w:tc>
        <w:tc>
          <w:tcPr>
            <w:tcW w:w="1710" w:type="dxa"/>
            <w:tcBorders>
              <w:top w:val="single" w:sz="6" w:space="0" w:color="auto"/>
              <w:left w:val="single" w:sz="6" w:space="0" w:color="auto"/>
              <w:bottom w:val="single" w:sz="6" w:space="0" w:color="auto"/>
              <w:right w:val="single" w:sz="6" w:space="0" w:color="auto"/>
            </w:tcBorders>
          </w:tcPr>
          <w:p w14:paraId="5BC28B93"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5171766B"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E85D47" w:rsidRPr="00FE0D14" w14:paraId="10BB6AA9"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1935332" w14:textId="4BD6B881"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24</w:t>
            </w:r>
          </w:p>
        </w:tc>
        <w:tc>
          <w:tcPr>
            <w:tcW w:w="720" w:type="dxa"/>
            <w:tcBorders>
              <w:top w:val="single" w:sz="6" w:space="0" w:color="auto"/>
              <w:left w:val="single" w:sz="6" w:space="0" w:color="auto"/>
              <w:bottom w:val="single" w:sz="6" w:space="0" w:color="auto"/>
              <w:right w:val="single" w:sz="6" w:space="0" w:color="auto"/>
            </w:tcBorders>
          </w:tcPr>
          <w:p w14:paraId="0BEB48D5" w14:textId="2B825BAA"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453</w:t>
            </w:r>
          </w:p>
        </w:tc>
        <w:tc>
          <w:tcPr>
            <w:tcW w:w="720" w:type="dxa"/>
            <w:tcBorders>
              <w:top w:val="single" w:sz="6" w:space="0" w:color="auto"/>
              <w:left w:val="single" w:sz="6" w:space="0" w:color="auto"/>
              <w:bottom w:val="single" w:sz="6" w:space="0" w:color="auto"/>
              <w:right w:val="single" w:sz="6" w:space="0" w:color="auto"/>
            </w:tcBorders>
          </w:tcPr>
          <w:p w14:paraId="5C55D88A" w14:textId="0C68B741"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467</w:t>
            </w:r>
          </w:p>
        </w:tc>
        <w:tc>
          <w:tcPr>
            <w:tcW w:w="900" w:type="dxa"/>
            <w:tcBorders>
              <w:top w:val="single" w:sz="6" w:space="0" w:color="auto"/>
              <w:left w:val="single" w:sz="6" w:space="0" w:color="auto"/>
              <w:bottom w:val="single" w:sz="6" w:space="0" w:color="auto"/>
              <w:right w:val="single" w:sz="6" w:space="0" w:color="auto"/>
            </w:tcBorders>
          </w:tcPr>
          <w:p w14:paraId="6460FE36"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15</w:t>
            </w:r>
          </w:p>
        </w:tc>
        <w:tc>
          <w:tcPr>
            <w:tcW w:w="2880" w:type="dxa"/>
            <w:tcBorders>
              <w:top w:val="single" w:sz="6" w:space="0" w:color="auto"/>
              <w:left w:val="single" w:sz="6" w:space="0" w:color="auto"/>
              <w:bottom w:val="single" w:sz="6" w:space="0" w:color="auto"/>
              <w:right w:val="single" w:sz="6" w:space="0" w:color="auto"/>
            </w:tcBorders>
          </w:tcPr>
          <w:p w14:paraId="78053821" w14:textId="77777777" w:rsidR="00E85D47" w:rsidRPr="007773EC" w:rsidRDefault="00C10B24" w:rsidP="00E85D47">
            <w:pPr>
              <w:tabs>
                <w:tab w:val="left" w:pos="0"/>
              </w:tabs>
              <w:autoSpaceDE w:val="0"/>
              <w:autoSpaceDN w:val="0"/>
              <w:adjustRightInd w:val="0"/>
              <w:spacing w:before="60" w:after="60"/>
              <w:ind w:right="159"/>
              <w:rPr>
                <w:rFonts w:ascii="Verdana" w:hAnsi="Verdana"/>
                <w:szCs w:val="20"/>
              </w:rPr>
            </w:pPr>
            <w:hyperlink w:anchor="employee_Number" w:history="1">
              <w:r w:rsidR="00E85D47" w:rsidRPr="007773EC">
                <w:rPr>
                  <w:rFonts w:ascii="Verdana" w:hAnsi="Verdana"/>
                  <w:color w:val="0000FF"/>
                  <w:szCs w:val="20"/>
                  <w:u w:val="single"/>
                </w:rPr>
                <w:t>Employee Number</w:t>
              </w:r>
            </w:hyperlink>
          </w:p>
        </w:tc>
        <w:tc>
          <w:tcPr>
            <w:tcW w:w="1710" w:type="dxa"/>
            <w:tcBorders>
              <w:top w:val="single" w:sz="6" w:space="0" w:color="auto"/>
              <w:left w:val="single" w:sz="6" w:space="0" w:color="auto"/>
              <w:bottom w:val="single" w:sz="6" w:space="0" w:color="auto"/>
              <w:right w:val="single" w:sz="6" w:space="0" w:color="auto"/>
            </w:tcBorders>
          </w:tcPr>
          <w:p w14:paraId="7B473402"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75A331D3"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E85D47" w:rsidRPr="00FE0D14" w14:paraId="1B65FC8F"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0F78461" w14:textId="5EE4CF54"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lastRenderedPageBreak/>
              <w:t>25</w:t>
            </w:r>
          </w:p>
        </w:tc>
        <w:tc>
          <w:tcPr>
            <w:tcW w:w="720" w:type="dxa"/>
            <w:tcBorders>
              <w:top w:val="single" w:sz="6" w:space="0" w:color="auto"/>
              <w:left w:val="single" w:sz="6" w:space="0" w:color="auto"/>
              <w:bottom w:val="single" w:sz="6" w:space="0" w:color="auto"/>
              <w:right w:val="single" w:sz="6" w:space="0" w:color="auto"/>
            </w:tcBorders>
          </w:tcPr>
          <w:p w14:paraId="329E2C72" w14:textId="49D252DA"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468</w:t>
            </w:r>
          </w:p>
        </w:tc>
        <w:tc>
          <w:tcPr>
            <w:tcW w:w="720" w:type="dxa"/>
            <w:tcBorders>
              <w:top w:val="single" w:sz="6" w:space="0" w:color="auto"/>
              <w:left w:val="single" w:sz="6" w:space="0" w:color="auto"/>
              <w:bottom w:val="single" w:sz="6" w:space="0" w:color="auto"/>
              <w:right w:val="single" w:sz="6" w:space="0" w:color="auto"/>
            </w:tcBorders>
          </w:tcPr>
          <w:p w14:paraId="791BD586" w14:textId="502BD650" w:rsidR="00E85D47" w:rsidRPr="007773EC" w:rsidRDefault="00E85D47"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477</w:t>
            </w:r>
          </w:p>
        </w:tc>
        <w:tc>
          <w:tcPr>
            <w:tcW w:w="900" w:type="dxa"/>
            <w:tcBorders>
              <w:top w:val="single" w:sz="6" w:space="0" w:color="auto"/>
              <w:left w:val="single" w:sz="6" w:space="0" w:color="auto"/>
              <w:bottom w:val="single" w:sz="6" w:space="0" w:color="auto"/>
              <w:right w:val="single" w:sz="6" w:space="0" w:color="auto"/>
            </w:tcBorders>
          </w:tcPr>
          <w:p w14:paraId="3BDB5F4B" w14:textId="77777777" w:rsidR="00E85D47" w:rsidRPr="007773EC" w:rsidRDefault="00E85D47"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10</w:t>
            </w:r>
          </w:p>
        </w:tc>
        <w:tc>
          <w:tcPr>
            <w:tcW w:w="2880" w:type="dxa"/>
            <w:tcBorders>
              <w:top w:val="single" w:sz="6" w:space="0" w:color="auto"/>
              <w:left w:val="single" w:sz="6" w:space="0" w:color="auto"/>
              <w:bottom w:val="single" w:sz="6" w:space="0" w:color="auto"/>
              <w:right w:val="single" w:sz="6" w:space="0" w:color="auto"/>
            </w:tcBorders>
          </w:tcPr>
          <w:p w14:paraId="69E387CD" w14:textId="77777777" w:rsidR="00E85D47" w:rsidRPr="004568C6" w:rsidRDefault="00C10B24" w:rsidP="00E85D47">
            <w:pPr>
              <w:tabs>
                <w:tab w:val="left" w:pos="0"/>
              </w:tabs>
              <w:autoSpaceDE w:val="0"/>
              <w:autoSpaceDN w:val="0"/>
              <w:adjustRightInd w:val="0"/>
              <w:spacing w:before="60" w:after="60"/>
              <w:ind w:right="159"/>
              <w:rPr>
                <w:rFonts w:ascii="Verdana" w:hAnsi="Verdana"/>
              </w:rPr>
            </w:pPr>
            <w:hyperlink w:anchor="Appointmentcode7" w:history="1">
              <w:r w:rsidR="00E85D47" w:rsidRPr="00383342">
                <w:rPr>
                  <w:rStyle w:val="Hyperlink"/>
                  <w:rFonts w:ascii="Verdana" w:hAnsi="Verdana"/>
                </w:rPr>
                <w:t>Appointment Code</w:t>
              </w:r>
            </w:hyperlink>
          </w:p>
        </w:tc>
        <w:tc>
          <w:tcPr>
            <w:tcW w:w="1710" w:type="dxa"/>
            <w:tcBorders>
              <w:top w:val="single" w:sz="6" w:space="0" w:color="auto"/>
              <w:left w:val="single" w:sz="6" w:space="0" w:color="auto"/>
              <w:bottom w:val="single" w:sz="6" w:space="0" w:color="auto"/>
              <w:right w:val="single" w:sz="6" w:space="0" w:color="auto"/>
            </w:tcBorders>
          </w:tcPr>
          <w:p w14:paraId="58DDAF38" w14:textId="77777777" w:rsidR="00E85D47" w:rsidRPr="007773EC" w:rsidRDefault="00E85D47" w:rsidP="00E85D47">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4B97D8D3" w14:textId="77777777" w:rsidR="00E85D47" w:rsidRPr="007773EC" w:rsidRDefault="00E85D47" w:rsidP="00E85D47">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C72836" w:rsidRPr="00FE0D14" w14:paraId="19AD73C6"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FB8A8A1" w14:textId="78C53031" w:rsidR="00C72836" w:rsidRDefault="00FD5AFA"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26</w:t>
            </w:r>
          </w:p>
        </w:tc>
        <w:tc>
          <w:tcPr>
            <w:tcW w:w="720" w:type="dxa"/>
            <w:tcBorders>
              <w:top w:val="single" w:sz="6" w:space="0" w:color="auto"/>
              <w:left w:val="single" w:sz="6" w:space="0" w:color="auto"/>
              <w:bottom w:val="single" w:sz="6" w:space="0" w:color="auto"/>
              <w:right w:val="single" w:sz="6" w:space="0" w:color="auto"/>
            </w:tcBorders>
          </w:tcPr>
          <w:p w14:paraId="5A29FB22" w14:textId="741C2EB2" w:rsidR="00C72836" w:rsidRDefault="00FD5AFA"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478</w:t>
            </w:r>
          </w:p>
        </w:tc>
        <w:tc>
          <w:tcPr>
            <w:tcW w:w="720" w:type="dxa"/>
            <w:tcBorders>
              <w:top w:val="single" w:sz="6" w:space="0" w:color="auto"/>
              <w:left w:val="single" w:sz="6" w:space="0" w:color="auto"/>
              <w:bottom w:val="single" w:sz="6" w:space="0" w:color="auto"/>
              <w:right w:val="single" w:sz="6" w:space="0" w:color="auto"/>
            </w:tcBorders>
          </w:tcPr>
          <w:p w14:paraId="17942E9B" w14:textId="04B4056E" w:rsidR="00C72836" w:rsidRDefault="00FD5AFA" w:rsidP="00E85D47">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485</w:t>
            </w:r>
          </w:p>
        </w:tc>
        <w:tc>
          <w:tcPr>
            <w:tcW w:w="900" w:type="dxa"/>
            <w:tcBorders>
              <w:top w:val="single" w:sz="6" w:space="0" w:color="auto"/>
              <w:left w:val="single" w:sz="6" w:space="0" w:color="auto"/>
              <w:bottom w:val="single" w:sz="6" w:space="0" w:color="auto"/>
              <w:right w:val="single" w:sz="6" w:space="0" w:color="auto"/>
            </w:tcBorders>
          </w:tcPr>
          <w:p w14:paraId="2ACCAF53" w14:textId="1319DF12" w:rsidR="00C72836" w:rsidRDefault="009A6A42" w:rsidP="00E85D47">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096ED3C7" w14:textId="5AC87BA6" w:rsidR="00C72836" w:rsidRPr="00FD5AFA" w:rsidRDefault="00C10B24" w:rsidP="00E85D47">
            <w:pPr>
              <w:tabs>
                <w:tab w:val="left" w:pos="0"/>
              </w:tabs>
              <w:autoSpaceDE w:val="0"/>
              <w:autoSpaceDN w:val="0"/>
              <w:adjustRightInd w:val="0"/>
              <w:spacing w:before="60" w:after="60"/>
              <w:ind w:right="159"/>
              <w:rPr>
                <w:rStyle w:val="Hyperlink"/>
                <w:rFonts w:ascii="Verdana" w:hAnsi="Verdana"/>
              </w:rPr>
            </w:pPr>
            <w:hyperlink w:anchor="Date_of_birth" w:history="1">
              <w:r w:rsidR="00C72836" w:rsidRPr="00FD5AFA">
                <w:rPr>
                  <w:rStyle w:val="Hyperlink"/>
                  <w:rFonts w:ascii="Verdana" w:hAnsi="Verdana"/>
                </w:rPr>
                <w:t>Date of Birth</w:t>
              </w:r>
            </w:hyperlink>
          </w:p>
        </w:tc>
        <w:tc>
          <w:tcPr>
            <w:tcW w:w="1710" w:type="dxa"/>
            <w:tcBorders>
              <w:top w:val="single" w:sz="6" w:space="0" w:color="auto"/>
              <w:left w:val="single" w:sz="6" w:space="0" w:color="auto"/>
              <w:bottom w:val="single" w:sz="6" w:space="0" w:color="auto"/>
              <w:right w:val="single" w:sz="6" w:space="0" w:color="auto"/>
            </w:tcBorders>
          </w:tcPr>
          <w:p w14:paraId="7BBF3DD9" w14:textId="37ED7A64" w:rsidR="00C72836" w:rsidRDefault="009A6A42" w:rsidP="00E85D47">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72B4B5C0" w14:textId="0022C7ED" w:rsidR="00C72836" w:rsidRDefault="009A6A42" w:rsidP="00E85D47">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7DD427C6"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7C2A946B" w14:textId="1B32658E"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27</w:t>
            </w:r>
          </w:p>
        </w:tc>
        <w:tc>
          <w:tcPr>
            <w:tcW w:w="720" w:type="dxa"/>
            <w:tcBorders>
              <w:top w:val="single" w:sz="6" w:space="0" w:color="auto"/>
              <w:left w:val="single" w:sz="6" w:space="0" w:color="auto"/>
              <w:bottom w:val="single" w:sz="6" w:space="0" w:color="auto"/>
              <w:right w:val="single" w:sz="6" w:space="0" w:color="auto"/>
            </w:tcBorders>
          </w:tcPr>
          <w:p w14:paraId="088CC1C3" w14:textId="339D7A3A"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486</w:t>
            </w:r>
          </w:p>
        </w:tc>
        <w:tc>
          <w:tcPr>
            <w:tcW w:w="720" w:type="dxa"/>
            <w:tcBorders>
              <w:top w:val="single" w:sz="6" w:space="0" w:color="auto"/>
              <w:left w:val="single" w:sz="6" w:space="0" w:color="auto"/>
              <w:bottom w:val="single" w:sz="6" w:space="0" w:color="auto"/>
              <w:right w:val="single" w:sz="6" w:space="0" w:color="auto"/>
            </w:tcBorders>
          </w:tcPr>
          <w:p w14:paraId="1AF2171B" w14:textId="0B27BD33" w:rsidR="009A0A60"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486</w:t>
            </w:r>
          </w:p>
        </w:tc>
        <w:tc>
          <w:tcPr>
            <w:tcW w:w="900" w:type="dxa"/>
            <w:tcBorders>
              <w:top w:val="single" w:sz="6" w:space="0" w:color="auto"/>
              <w:left w:val="single" w:sz="6" w:space="0" w:color="auto"/>
              <w:bottom w:val="single" w:sz="6" w:space="0" w:color="auto"/>
              <w:right w:val="single" w:sz="6" w:space="0" w:color="auto"/>
            </w:tcBorders>
          </w:tcPr>
          <w:p w14:paraId="546D224D" w14:textId="2F0A92A7"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79C9C65A" w14:textId="664266BA" w:rsidR="009A0A60" w:rsidRPr="00FD5AFA" w:rsidRDefault="00C10B24" w:rsidP="009A0A60">
            <w:pPr>
              <w:tabs>
                <w:tab w:val="left" w:pos="0"/>
              </w:tabs>
              <w:autoSpaceDE w:val="0"/>
              <w:autoSpaceDN w:val="0"/>
              <w:adjustRightInd w:val="0"/>
              <w:spacing w:before="60" w:after="60"/>
              <w:ind w:right="159"/>
              <w:rPr>
                <w:rStyle w:val="Hyperlink"/>
                <w:rFonts w:ascii="Verdana" w:hAnsi="Verdana"/>
              </w:rPr>
            </w:pPr>
            <w:hyperlink w:anchor="Temporary_indicator" w:history="1">
              <w:r w:rsidR="009A0A60" w:rsidRPr="00FD5AFA">
                <w:rPr>
                  <w:rStyle w:val="Hyperlink"/>
                  <w:rFonts w:ascii="Verdana" w:hAnsi="Verdana"/>
                </w:rPr>
                <w:t>Temporary Indicator</w:t>
              </w:r>
            </w:hyperlink>
          </w:p>
        </w:tc>
        <w:tc>
          <w:tcPr>
            <w:tcW w:w="1710" w:type="dxa"/>
            <w:tcBorders>
              <w:top w:val="single" w:sz="6" w:space="0" w:color="auto"/>
              <w:left w:val="single" w:sz="6" w:space="0" w:color="auto"/>
              <w:bottom w:val="single" w:sz="6" w:space="0" w:color="auto"/>
              <w:right w:val="single" w:sz="6" w:space="0" w:color="auto"/>
            </w:tcBorders>
          </w:tcPr>
          <w:p w14:paraId="4CCB577E" w14:textId="08EA22EE" w:rsidR="009A0A60"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2FE84CB9" w14:textId="1625F8AF"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3A063F1C"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C9374CA" w14:textId="776EBDBE"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28</w:t>
            </w:r>
          </w:p>
        </w:tc>
        <w:tc>
          <w:tcPr>
            <w:tcW w:w="720" w:type="dxa"/>
            <w:tcBorders>
              <w:top w:val="single" w:sz="6" w:space="0" w:color="auto"/>
              <w:left w:val="single" w:sz="6" w:space="0" w:color="auto"/>
              <w:bottom w:val="single" w:sz="6" w:space="0" w:color="auto"/>
              <w:right w:val="single" w:sz="6" w:space="0" w:color="auto"/>
            </w:tcBorders>
          </w:tcPr>
          <w:p w14:paraId="0FF42EFF" w14:textId="13D6EA25"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487</w:t>
            </w:r>
          </w:p>
        </w:tc>
        <w:tc>
          <w:tcPr>
            <w:tcW w:w="720" w:type="dxa"/>
            <w:tcBorders>
              <w:top w:val="single" w:sz="6" w:space="0" w:color="auto"/>
              <w:left w:val="single" w:sz="6" w:space="0" w:color="auto"/>
              <w:bottom w:val="single" w:sz="6" w:space="0" w:color="auto"/>
              <w:right w:val="single" w:sz="6" w:space="0" w:color="auto"/>
            </w:tcBorders>
          </w:tcPr>
          <w:p w14:paraId="25BB964C" w14:textId="55B8764F" w:rsidR="009A0A60"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494</w:t>
            </w:r>
          </w:p>
        </w:tc>
        <w:tc>
          <w:tcPr>
            <w:tcW w:w="900" w:type="dxa"/>
            <w:tcBorders>
              <w:top w:val="single" w:sz="6" w:space="0" w:color="auto"/>
              <w:left w:val="single" w:sz="6" w:space="0" w:color="auto"/>
              <w:bottom w:val="single" w:sz="6" w:space="0" w:color="auto"/>
              <w:right w:val="single" w:sz="6" w:space="0" w:color="auto"/>
            </w:tcBorders>
          </w:tcPr>
          <w:p w14:paraId="2881BB27" w14:textId="68CE5CA0"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13F57CF8" w14:textId="36643263" w:rsidR="009A0A60" w:rsidRPr="00FD5AFA" w:rsidRDefault="00C10B24" w:rsidP="009A0A60">
            <w:pPr>
              <w:tabs>
                <w:tab w:val="left" w:pos="0"/>
              </w:tabs>
              <w:autoSpaceDE w:val="0"/>
              <w:autoSpaceDN w:val="0"/>
              <w:adjustRightInd w:val="0"/>
              <w:spacing w:before="60" w:after="60"/>
              <w:ind w:right="159"/>
              <w:rPr>
                <w:rStyle w:val="Hyperlink"/>
                <w:rFonts w:ascii="Verdana" w:hAnsi="Verdana"/>
              </w:rPr>
            </w:pPr>
            <w:hyperlink w:anchor="Resignation_date" w:history="1">
              <w:r w:rsidR="009A0A60" w:rsidRPr="00FD5AFA">
                <w:rPr>
                  <w:rStyle w:val="Hyperlink"/>
                  <w:rFonts w:ascii="Verdana" w:hAnsi="Verdana"/>
                </w:rPr>
                <w:t>Resignation Date</w:t>
              </w:r>
            </w:hyperlink>
          </w:p>
        </w:tc>
        <w:tc>
          <w:tcPr>
            <w:tcW w:w="1710" w:type="dxa"/>
            <w:tcBorders>
              <w:top w:val="single" w:sz="6" w:space="0" w:color="auto"/>
              <w:left w:val="single" w:sz="6" w:space="0" w:color="auto"/>
              <w:bottom w:val="single" w:sz="6" w:space="0" w:color="auto"/>
              <w:right w:val="single" w:sz="6" w:space="0" w:color="auto"/>
            </w:tcBorders>
          </w:tcPr>
          <w:p w14:paraId="4BC7F99B" w14:textId="60642680" w:rsidR="009A0A60"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51BF7C09" w14:textId="7FD7F8A5"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64A2CFEE"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69576444" w14:textId="6E7214F6"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29</w:t>
            </w:r>
          </w:p>
        </w:tc>
        <w:tc>
          <w:tcPr>
            <w:tcW w:w="720" w:type="dxa"/>
            <w:tcBorders>
              <w:top w:val="single" w:sz="6" w:space="0" w:color="auto"/>
              <w:left w:val="single" w:sz="6" w:space="0" w:color="auto"/>
              <w:bottom w:val="single" w:sz="6" w:space="0" w:color="auto"/>
              <w:right w:val="single" w:sz="6" w:space="0" w:color="auto"/>
            </w:tcBorders>
          </w:tcPr>
          <w:p w14:paraId="58AE6C2E" w14:textId="2B820FFE"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495</w:t>
            </w:r>
          </w:p>
        </w:tc>
        <w:tc>
          <w:tcPr>
            <w:tcW w:w="720" w:type="dxa"/>
            <w:tcBorders>
              <w:top w:val="single" w:sz="6" w:space="0" w:color="auto"/>
              <w:left w:val="single" w:sz="6" w:space="0" w:color="auto"/>
              <w:bottom w:val="single" w:sz="6" w:space="0" w:color="auto"/>
              <w:right w:val="single" w:sz="6" w:space="0" w:color="auto"/>
            </w:tcBorders>
          </w:tcPr>
          <w:p w14:paraId="3678F4A2" w14:textId="3569443C" w:rsidR="009A0A60"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495</w:t>
            </w:r>
          </w:p>
        </w:tc>
        <w:tc>
          <w:tcPr>
            <w:tcW w:w="900" w:type="dxa"/>
            <w:tcBorders>
              <w:top w:val="single" w:sz="6" w:space="0" w:color="auto"/>
              <w:left w:val="single" w:sz="6" w:space="0" w:color="auto"/>
              <w:bottom w:val="single" w:sz="6" w:space="0" w:color="auto"/>
              <w:right w:val="single" w:sz="6" w:space="0" w:color="auto"/>
            </w:tcBorders>
          </w:tcPr>
          <w:p w14:paraId="594DAF1C" w14:textId="629D65DA"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1443B139" w14:textId="603CA1D3" w:rsidR="009A0A60" w:rsidRPr="00FD5AFA" w:rsidRDefault="00C10B24" w:rsidP="009A0A60">
            <w:pPr>
              <w:tabs>
                <w:tab w:val="left" w:pos="0"/>
              </w:tabs>
              <w:autoSpaceDE w:val="0"/>
              <w:autoSpaceDN w:val="0"/>
              <w:adjustRightInd w:val="0"/>
              <w:spacing w:before="60" w:after="60"/>
              <w:ind w:right="159"/>
              <w:rPr>
                <w:rStyle w:val="Hyperlink"/>
                <w:rFonts w:ascii="Verdana" w:hAnsi="Verdana"/>
              </w:rPr>
            </w:pPr>
            <w:hyperlink w:anchor="Employee_status" w:history="1">
              <w:r w:rsidR="009A0A60" w:rsidRPr="00FD5AFA">
                <w:rPr>
                  <w:rStyle w:val="Hyperlink"/>
                  <w:rFonts w:ascii="Verdana" w:hAnsi="Verdana"/>
                </w:rPr>
                <w:t>Employee Status</w:t>
              </w:r>
            </w:hyperlink>
          </w:p>
        </w:tc>
        <w:tc>
          <w:tcPr>
            <w:tcW w:w="1710" w:type="dxa"/>
            <w:tcBorders>
              <w:top w:val="single" w:sz="6" w:space="0" w:color="auto"/>
              <w:left w:val="single" w:sz="6" w:space="0" w:color="auto"/>
              <w:bottom w:val="single" w:sz="6" w:space="0" w:color="auto"/>
              <w:right w:val="single" w:sz="6" w:space="0" w:color="auto"/>
            </w:tcBorders>
          </w:tcPr>
          <w:p w14:paraId="03F28857" w14:textId="1305F2AE" w:rsidR="009A0A60"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0A6520AA" w14:textId="470DC144"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7473FC0D"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0176C47" w14:textId="299B13C9"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30</w:t>
            </w:r>
          </w:p>
        </w:tc>
        <w:tc>
          <w:tcPr>
            <w:tcW w:w="720" w:type="dxa"/>
            <w:tcBorders>
              <w:top w:val="single" w:sz="6" w:space="0" w:color="auto"/>
              <w:left w:val="single" w:sz="6" w:space="0" w:color="auto"/>
              <w:bottom w:val="single" w:sz="6" w:space="0" w:color="auto"/>
              <w:right w:val="single" w:sz="6" w:space="0" w:color="auto"/>
            </w:tcBorders>
          </w:tcPr>
          <w:p w14:paraId="3DA1B630" w14:textId="1E9388EF"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496</w:t>
            </w:r>
          </w:p>
        </w:tc>
        <w:tc>
          <w:tcPr>
            <w:tcW w:w="720" w:type="dxa"/>
            <w:tcBorders>
              <w:top w:val="single" w:sz="6" w:space="0" w:color="auto"/>
              <w:left w:val="single" w:sz="6" w:space="0" w:color="auto"/>
              <w:bottom w:val="single" w:sz="6" w:space="0" w:color="auto"/>
              <w:right w:val="single" w:sz="6" w:space="0" w:color="auto"/>
            </w:tcBorders>
          </w:tcPr>
          <w:p w14:paraId="7FD71378" w14:textId="216E0DEA" w:rsidR="009A0A60"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499</w:t>
            </w:r>
          </w:p>
        </w:tc>
        <w:tc>
          <w:tcPr>
            <w:tcW w:w="900" w:type="dxa"/>
            <w:tcBorders>
              <w:top w:val="single" w:sz="6" w:space="0" w:color="auto"/>
              <w:left w:val="single" w:sz="6" w:space="0" w:color="auto"/>
              <w:bottom w:val="single" w:sz="6" w:space="0" w:color="auto"/>
              <w:right w:val="single" w:sz="6" w:space="0" w:color="auto"/>
            </w:tcBorders>
          </w:tcPr>
          <w:p w14:paraId="7912E018" w14:textId="24C747CD"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w:t>
            </w:r>
          </w:p>
        </w:tc>
        <w:tc>
          <w:tcPr>
            <w:tcW w:w="2880" w:type="dxa"/>
            <w:tcBorders>
              <w:top w:val="single" w:sz="6" w:space="0" w:color="auto"/>
              <w:left w:val="single" w:sz="6" w:space="0" w:color="auto"/>
              <w:bottom w:val="single" w:sz="6" w:space="0" w:color="auto"/>
              <w:right w:val="single" w:sz="6" w:space="0" w:color="auto"/>
            </w:tcBorders>
          </w:tcPr>
          <w:p w14:paraId="642C0283" w14:textId="490BD4BD" w:rsidR="009A0A60" w:rsidRPr="00FD5AFA" w:rsidRDefault="00C10B24" w:rsidP="009A0A60">
            <w:pPr>
              <w:tabs>
                <w:tab w:val="left" w:pos="0"/>
              </w:tabs>
              <w:autoSpaceDE w:val="0"/>
              <w:autoSpaceDN w:val="0"/>
              <w:adjustRightInd w:val="0"/>
              <w:spacing w:before="60" w:after="60"/>
              <w:ind w:right="159"/>
              <w:rPr>
                <w:rStyle w:val="Hyperlink"/>
                <w:rFonts w:ascii="Verdana" w:hAnsi="Verdana"/>
              </w:rPr>
            </w:pPr>
            <w:hyperlink w:anchor="Employee_status_reason" w:history="1">
              <w:r w:rsidR="009A0A60" w:rsidRPr="00FD5AFA">
                <w:rPr>
                  <w:rStyle w:val="Hyperlink"/>
                  <w:rFonts w:ascii="Verdana" w:hAnsi="Verdana"/>
                </w:rPr>
                <w:t>Employee Status Reason</w:t>
              </w:r>
            </w:hyperlink>
          </w:p>
        </w:tc>
        <w:tc>
          <w:tcPr>
            <w:tcW w:w="1710" w:type="dxa"/>
            <w:tcBorders>
              <w:top w:val="single" w:sz="6" w:space="0" w:color="auto"/>
              <w:left w:val="single" w:sz="6" w:space="0" w:color="auto"/>
              <w:bottom w:val="single" w:sz="6" w:space="0" w:color="auto"/>
              <w:right w:val="single" w:sz="6" w:space="0" w:color="auto"/>
            </w:tcBorders>
          </w:tcPr>
          <w:p w14:paraId="076936EE" w14:textId="49ECBEA6" w:rsidR="009A0A60"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6A6D0C0B" w14:textId="199F5F63"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4E61461E"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62A06D3B" w14:textId="2BBF767F"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31</w:t>
            </w:r>
          </w:p>
        </w:tc>
        <w:tc>
          <w:tcPr>
            <w:tcW w:w="720" w:type="dxa"/>
            <w:tcBorders>
              <w:top w:val="single" w:sz="6" w:space="0" w:color="auto"/>
              <w:left w:val="single" w:sz="6" w:space="0" w:color="auto"/>
              <w:bottom w:val="single" w:sz="6" w:space="0" w:color="auto"/>
              <w:right w:val="single" w:sz="6" w:space="0" w:color="auto"/>
            </w:tcBorders>
          </w:tcPr>
          <w:p w14:paraId="3F8B585C" w14:textId="75F0105D" w:rsidR="009A0A60"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500</w:t>
            </w:r>
          </w:p>
        </w:tc>
        <w:tc>
          <w:tcPr>
            <w:tcW w:w="720" w:type="dxa"/>
            <w:tcBorders>
              <w:top w:val="single" w:sz="6" w:space="0" w:color="auto"/>
              <w:left w:val="single" w:sz="6" w:space="0" w:color="auto"/>
              <w:bottom w:val="single" w:sz="6" w:space="0" w:color="auto"/>
              <w:right w:val="single" w:sz="6" w:space="0" w:color="auto"/>
            </w:tcBorders>
          </w:tcPr>
          <w:p w14:paraId="5FC998C9" w14:textId="0B66C8FC" w:rsidR="009A0A60"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507</w:t>
            </w:r>
          </w:p>
        </w:tc>
        <w:tc>
          <w:tcPr>
            <w:tcW w:w="900" w:type="dxa"/>
            <w:tcBorders>
              <w:top w:val="single" w:sz="6" w:space="0" w:color="auto"/>
              <w:left w:val="single" w:sz="6" w:space="0" w:color="auto"/>
              <w:bottom w:val="single" w:sz="6" w:space="0" w:color="auto"/>
              <w:right w:val="single" w:sz="6" w:space="0" w:color="auto"/>
            </w:tcBorders>
          </w:tcPr>
          <w:p w14:paraId="53F74F47" w14:textId="424F6DF5"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51A94516" w14:textId="3E4DD505" w:rsidR="009A0A60" w:rsidRDefault="00C10B24" w:rsidP="009A0A60">
            <w:pPr>
              <w:tabs>
                <w:tab w:val="left" w:pos="0"/>
              </w:tabs>
              <w:autoSpaceDE w:val="0"/>
              <w:autoSpaceDN w:val="0"/>
              <w:adjustRightInd w:val="0"/>
              <w:spacing w:before="60" w:after="60"/>
              <w:ind w:right="159"/>
            </w:pPr>
            <w:hyperlink w:anchor="Mandate_Init_date" w:history="1">
              <w:r w:rsidR="009A0A60" w:rsidRPr="00FE5EDA">
                <w:rPr>
                  <w:rStyle w:val="Hyperlink"/>
                  <w:rFonts w:ascii="Verdana" w:hAnsi="Verdana"/>
                </w:rPr>
                <w:t>Mandate Initiation Date</w:t>
              </w:r>
            </w:hyperlink>
          </w:p>
        </w:tc>
        <w:tc>
          <w:tcPr>
            <w:tcW w:w="1710" w:type="dxa"/>
            <w:tcBorders>
              <w:top w:val="single" w:sz="6" w:space="0" w:color="auto"/>
              <w:left w:val="single" w:sz="6" w:space="0" w:color="auto"/>
              <w:bottom w:val="single" w:sz="6" w:space="0" w:color="auto"/>
              <w:right w:val="single" w:sz="6" w:space="0" w:color="auto"/>
            </w:tcBorders>
          </w:tcPr>
          <w:p w14:paraId="65CC4537" w14:textId="7E68F042" w:rsidR="009A0A60"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68884238" w14:textId="3F43A80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5C4BD931"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296AEA0" w14:textId="6D6DF933"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32</w:t>
            </w:r>
          </w:p>
        </w:tc>
        <w:tc>
          <w:tcPr>
            <w:tcW w:w="720" w:type="dxa"/>
            <w:tcBorders>
              <w:top w:val="single" w:sz="6" w:space="0" w:color="auto"/>
              <w:left w:val="single" w:sz="6" w:space="0" w:color="auto"/>
              <w:bottom w:val="single" w:sz="6" w:space="0" w:color="auto"/>
              <w:right w:val="single" w:sz="6" w:space="0" w:color="auto"/>
            </w:tcBorders>
          </w:tcPr>
          <w:p w14:paraId="59B5FE33" w14:textId="3DAE2E06" w:rsidR="009A0A60" w:rsidRPr="007D145D"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508</w:t>
            </w:r>
          </w:p>
        </w:tc>
        <w:tc>
          <w:tcPr>
            <w:tcW w:w="720" w:type="dxa"/>
            <w:tcBorders>
              <w:top w:val="single" w:sz="6" w:space="0" w:color="auto"/>
              <w:left w:val="single" w:sz="6" w:space="0" w:color="auto"/>
              <w:bottom w:val="single" w:sz="6" w:space="0" w:color="auto"/>
              <w:right w:val="single" w:sz="6" w:space="0" w:color="auto"/>
            </w:tcBorders>
          </w:tcPr>
          <w:p w14:paraId="35E5CEB5" w14:textId="4220DD56"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509</w:t>
            </w:r>
          </w:p>
        </w:tc>
        <w:tc>
          <w:tcPr>
            <w:tcW w:w="900" w:type="dxa"/>
            <w:tcBorders>
              <w:top w:val="single" w:sz="6" w:space="0" w:color="auto"/>
              <w:left w:val="single" w:sz="6" w:space="0" w:color="auto"/>
              <w:bottom w:val="single" w:sz="6" w:space="0" w:color="auto"/>
              <w:right w:val="single" w:sz="6" w:space="0" w:color="auto"/>
            </w:tcBorders>
          </w:tcPr>
          <w:p w14:paraId="4C37C9F9"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2</w:t>
            </w:r>
          </w:p>
        </w:tc>
        <w:tc>
          <w:tcPr>
            <w:tcW w:w="2880" w:type="dxa"/>
            <w:tcBorders>
              <w:top w:val="single" w:sz="6" w:space="0" w:color="auto"/>
              <w:left w:val="single" w:sz="6" w:space="0" w:color="auto"/>
              <w:bottom w:val="single" w:sz="6" w:space="0" w:color="auto"/>
              <w:right w:val="single" w:sz="6" w:space="0" w:color="auto"/>
            </w:tcBorders>
          </w:tcPr>
          <w:p w14:paraId="134C3598"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Mandate_type" w:history="1">
              <w:r w:rsidR="009A0A60" w:rsidRPr="00383342">
                <w:rPr>
                  <w:rStyle w:val="Hyperlink"/>
                  <w:rFonts w:ascii="Verdana" w:hAnsi="Verdana"/>
                </w:rPr>
                <w:t>Mandate Type</w:t>
              </w:r>
            </w:hyperlink>
          </w:p>
        </w:tc>
        <w:tc>
          <w:tcPr>
            <w:tcW w:w="1710" w:type="dxa"/>
            <w:tcBorders>
              <w:top w:val="single" w:sz="6" w:space="0" w:color="auto"/>
              <w:left w:val="single" w:sz="6" w:space="0" w:color="auto"/>
              <w:bottom w:val="single" w:sz="6" w:space="0" w:color="auto"/>
              <w:right w:val="single" w:sz="6" w:space="0" w:color="auto"/>
            </w:tcBorders>
          </w:tcPr>
          <w:p w14:paraId="6DB0BD6A"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305F8A5D"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5B86DBE1"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64D80A9C" w14:textId="61961610"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33</w:t>
            </w:r>
          </w:p>
        </w:tc>
        <w:tc>
          <w:tcPr>
            <w:tcW w:w="720" w:type="dxa"/>
            <w:tcBorders>
              <w:top w:val="single" w:sz="6" w:space="0" w:color="auto"/>
              <w:left w:val="single" w:sz="6" w:space="0" w:color="auto"/>
              <w:bottom w:val="single" w:sz="6" w:space="0" w:color="auto"/>
              <w:right w:val="single" w:sz="6" w:space="0" w:color="auto"/>
            </w:tcBorders>
          </w:tcPr>
          <w:p w14:paraId="4F1BEC65" w14:textId="70CF5687" w:rsidR="009A0A60"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510</w:t>
            </w:r>
          </w:p>
        </w:tc>
        <w:tc>
          <w:tcPr>
            <w:tcW w:w="720" w:type="dxa"/>
            <w:tcBorders>
              <w:top w:val="single" w:sz="6" w:space="0" w:color="auto"/>
              <w:left w:val="single" w:sz="6" w:space="0" w:color="auto"/>
              <w:bottom w:val="single" w:sz="6" w:space="0" w:color="auto"/>
              <w:right w:val="single" w:sz="6" w:space="0" w:color="auto"/>
            </w:tcBorders>
          </w:tcPr>
          <w:p w14:paraId="7D48C3D7" w14:textId="4A8D57F2" w:rsidR="009A0A60"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523</w:t>
            </w:r>
          </w:p>
        </w:tc>
        <w:tc>
          <w:tcPr>
            <w:tcW w:w="900" w:type="dxa"/>
            <w:tcBorders>
              <w:top w:val="single" w:sz="6" w:space="0" w:color="auto"/>
              <w:left w:val="single" w:sz="6" w:space="0" w:color="auto"/>
              <w:bottom w:val="single" w:sz="6" w:space="0" w:color="auto"/>
              <w:right w:val="single" w:sz="6" w:space="0" w:color="auto"/>
            </w:tcBorders>
          </w:tcPr>
          <w:p w14:paraId="6B8E178C" w14:textId="77777777"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14</w:t>
            </w:r>
          </w:p>
        </w:tc>
        <w:tc>
          <w:tcPr>
            <w:tcW w:w="2880" w:type="dxa"/>
            <w:tcBorders>
              <w:top w:val="single" w:sz="6" w:space="0" w:color="auto"/>
              <w:left w:val="single" w:sz="6" w:space="0" w:color="auto"/>
              <w:bottom w:val="single" w:sz="6" w:space="0" w:color="auto"/>
              <w:right w:val="single" w:sz="6" w:space="0" w:color="auto"/>
            </w:tcBorders>
          </w:tcPr>
          <w:p w14:paraId="452A4D38" w14:textId="77777777" w:rsidR="009A0A60" w:rsidRDefault="00C10B24" w:rsidP="009A0A60">
            <w:pPr>
              <w:tabs>
                <w:tab w:val="left" w:pos="0"/>
              </w:tabs>
              <w:autoSpaceDE w:val="0"/>
              <w:autoSpaceDN w:val="0"/>
              <w:adjustRightInd w:val="0"/>
              <w:spacing w:before="60" w:after="60"/>
              <w:ind w:right="159"/>
              <w:rPr>
                <w:rFonts w:ascii="Verdana" w:hAnsi="Verdana"/>
              </w:rPr>
            </w:pPr>
            <w:hyperlink w:anchor="Contract_reference" w:history="1">
              <w:r w:rsidR="009A0A60" w:rsidRPr="00383342">
                <w:rPr>
                  <w:rStyle w:val="Hyperlink"/>
                  <w:rFonts w:ascii="Verdana" w:hAnsi="Verdana"/>
                </w:rPr>
                <w:t>Contract Reference</w:t>
              </w:r>
            </w:hyperlink>
          </w:p>
        </w:tc>
        <w:tc>
          <w:tcPr>
            <w:tcW w:w="1710" w:type="dxa"/>
            <w:tcBorders>
              <w:top w:val="single" w:sz="6" w:space="0" w:color="auto"/>
              <w:left w:val="single" w:sz="6" w:space="0" w:color="auto"/>
              <w:bottom w:val="single" w:sz="6" w:space="0" w:color="auto"/>
              <w:right w:val="single" w:sz="6" w:space="0" w:color="auto"/>
            </w:tcBorders>
          </w:tcPr>
          <w:p w14:paraId="02E144D3" w14:textId="77777777" w:rsidR="009A0A60"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171A0036" w14:textId="77777777" w:rsidR="009A0A60" w:rsidRPr="007B426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119A30A1"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FAE236C" w14:textId="0D40FD43"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34</w:t>
            </w:r>
          </w:p>
        </w:tc>
        <w:tc>
          <w:tcPr>
            <w:tcW w:w="720" w:type="dxa"/>
            <w:tcBorders>
              <w:top w:val="single" w:sz="6" w:space="0" w:color="auto"/>
              <w:left w:val="single" w:sz="6" w:space="0" w:color="auto"/>
              <w:bottom w:val="single" w:sz="6" w:space="0" w:color="auto"/>
              <w:right w:val="single" w:sz="6" w:space="0" w:color="auto"/>
            </w:tcBorders>
          </w:tcPr>
          <w:p w14:paraId="3691DA86" w14:textId="1E82C434" w:rsidR="009A0A60" w:rsidRPr="007D145D"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524</w:t>
            </w:r>
          </w:p>
        </w:tc>
        <w:tc>
          <w:tcPr>
            <w:tcW w:w="720" w:type="dxa"/>
            <w:tcBorders>
              <w:top w:val="single" w:sz="6" w:space="0" w:color="auto"/>
              <w:left w:val="single" w:sz="6" w:space="0" w:color="auto"/>
              <w:bottom w:val="single" w:sz="6" w:space="0" w:color="auto"/>
              <w:right w:val="single" w:sz="6" w:space="0" w:color="auto"/>
            </w:tcBorders>
          </w:tcPr>
          <w:p w14:paraId="14791CED" w14:textId="57CDBCB5"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533</w:t>
            </w:r>
          </w:p>
        </w:tc>
        <w:tc>
          <w:tcPr>
            <w:tcW w:w="900" w:type="dxa"/>
            <w:tcBorders>
              <w:top w:val="single" w:sz="6" w:space="0" w:color="auto"/>
              <w:left w:val="single" w:sz="6" w:space="0" w:color="auto"/>
              <w:bottom w:val="single" w:sz="6" w:space="0" w:color="auto"/>
              <w:right w:val="single" w:sz="6" w:space="0" w:color="auto"/>
            </w:tcBorders>
          </w:tcPr>
          <w:p w14:paraId="05576633"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10</w:t>
            </w:r>
          </w:p>
        </w:tc>
        <w:tc>
          <w:tcPr>
            <w:tcW w:w="2880" w:type="dxa"/>
            <w:tcBorders>
              <w:top w:val="single" w:sz="6" w:space="0" w:color="auto"/>
              <w:left w:val="single" w:sz="6" w:space="0" w:color="auto"/>
              <w:bottom w:val="single" w:sz="6" w:space="0" w:color="auto"/>
              <w:right w:val="single" w:sz="6" w:space="0" w:color="auto"/>
            </w:tcBorders>
          </w:tcPr>
          <w:p w14:paraId="04F86B8D"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Mandate_reference" w:history="1">
              <w:r w:rsidR="009A0A60" w:rsidRPr="00383342">
                <w:rPr>
                  <w:rStyle w:val="Hyperlink"/>
                  <w:rFonts w:ascii="Verdana" w:hAnsi="Verdana"/>
                </w:rPr>
                <w:t>Mandate Reference</w:t>
              </w:r>
            </w:hyperlink>
          </w:p>
        </w:tc>
        <w:tc>
          <w:tcPr>
            <w:tcW w:w="1710" w:type="dxa"/>
            <w:tcBorders>
              <w:top w:val="single" w:sz="6" w:space="0" w:color="auto"/>
              <w:left w:val="single" w:sz="6" w:space="0" w:color="auto"/>
              <w:bottom w:val="single" w:sz="6" w:space="0" w:color="auto"/>
              <w:right w:val="single" w:sz="6" w:space="0" w:color="auto"/>
            </w:tcBorders>
          </w:tcPr>
          <w:p w14:paraId="4942BC77"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2044FC92"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B426C">
              <w:rPr>
                <w:rFonts w:ascii="Verdana" w:hAnsi="Verdana"/>
                <w:szCs w:val="20"/>
                <w:lang w:val="en-ZA"/>
              </w:rPr>
              <w:t>Numeric</w:t>
            </w:r>
          </w:p>
        </w:tc>
      </w:tr>
      <w:tr w:rsidR="009A0A60" w:rsidRPr="00FE0D14" w14:paraId="4B5195F9"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63483DD1" w14:textId="7866506E"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35</w:t>
            </w:r>
          </w:p>
        </w:tc>
        <w:tc>
          <w:tcPr>
            <w:tcW w:w="720" w:type="dxa"/>
            <w:tcBorders>
              <w:top w:val="single" w:sz="6" w:space="0" w:color="auto"/>
              <w:left w:val="single" w:sz="6" w:space="0" w:color="auto"/>
              <w:bottom w:val="single" w:sz="6" w:space="0" w:color="auto"/>
              <w:right w:val="single" w:sz="6" w:space="0" w:color="auto"/>
            </w:tcBorders>
          </w:tcPr>
          <w:p w14:paraId="65787701" w14:textId="40FE5AF5"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34</w:t>
            </w:r>
          </w:p>
        </w:tc>
        <w:tc>
          <w:tcPr>
            <w:tcW w:w="720" w:type="dxa"/>
            <w:tcBorders>
              <w:top w:val="single" w:sz="6" w:space="0" w:color="auto"/>
              <w:left w:val="single" w:sz="6" w:space="0" w:color="auto"/>
              <w:bottom w:val="single" w:sz="6" w:space="0" w:color="auto"/>
              <w:right w:val="single" w:sz="6" w:space="0" w:color="auto"/>
            </w:tcBorders>
          </w:tcPr>
          <w:p w14:paraId="597A59C6" w14:textId="355EC92C"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543</w:t>
            </w:r>
          </w:p>
        </w:tc>
        <w:tc>
          <w:tcPr>
            <w:tcW w:w="900" w:type="dxa"/>
            <w:tcBorders>
              <w:top w:val="single" w:sz="6" w:space="0" w:color="auto"/>
              <w:left w:val="single" w:sz="6" w:space="0" w:color="auto"/>
              <w:bottom w:val="single" w:sz="6" w:space="0" w:color="auto"/>
              <w:right w:val="single" w:sz="6" w:space="0" w:color="auto"/>
            </w:tcBorders>
          </w:tcPr>
          <w:p w14:paraId="45D2D6CC"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10</w:t>
            </w:r>
          </w:p>
        </w:tc>
        <w:tc>
          <w:tcPr>
            <w:tcW w:w="2880" w:type="dxa"/>
            <w:tcBorders>
              <w:top w:val="single" w:sz="6" w:space="0" w:color="auto"/>
              <w:left w:val="single" w:sz="6" w:space="0" w:color="auto"/>
              <w:bottom w:val="single" w:sz="6" w:space="0" w:color="auto"/>
              <w:right w:val="single" w:sz="6" w:space="0" w:color="auto"/>
            </w:tcBorders>
          </w:tcPr>
          <w:p w14:paraId="44873018" w14:textId="77777777" w:rsidR="009A0A60" w:rsidRPr="00256F25" w:rsidRDefault="00C10B24" w:rsidP="009A0A60">
            <w:pPr>
              <w:tabs>
                <w:tab w:val="left" w:pos="0"/>
              </w:tabs>
              <w:autoSpaceDE w:val="0"/>
              <w:autoSpaceDN w:val="0"/>
              <w:adjustRightInd w:val="0"/>
              <w:spacing w:before="60" w:after="60"/>
              <w:ind w:right="159"/>
              <w:rPr>
                <w:rFonts w:ascii="Verdana" w:hAnsi="Verdana"/>
              </w:rPr>
            </w:pPr>
            <w:hyperlink w:anchor="ReservationNumber7" w:history="1">
              <w:r w:rsidR="009A0A60" w:rsidRPr="00383342">
                <w:rPr>
                  <w:rStyle w:val="Hyperlink"/>
                  <w:rFonts w:ascii="Verdana" w:hAnsi="Verdana"/>
                </w:rPr>
                <w:t>Reservation Number</w:t>
              </w:r>
            </w:hyperlink>
          </w:p>
        </w:tc>
        <w:tc>
          <w:tcPr>
            <w:tcW w:w="1710" w:type="dxa"/>
            <w:tcBorders>
              <w:top w:val="single" w:sz="6" w:space="0" w:color="auto"/>
              <w:left w:val="single" w:sz="6" w:space="0" w:color="auto"/>
              <w:bottom w:val="single" w:sz="6" w:space="0" w:color="auto"/>
              <w:right w:val="single" w:sz="6" w:space="0" w:color="auto"/>
            </w:tcBorders>
          </w:tcPr>
          <w:p w14:paraId="114CD659"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4BC7CEB3"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B426C">
              <w:rPr>
                <w:rFonts w:ascii="Verdana" w:hAnsi="Verdana"/>
                <w:szCs w:val="20"/>
                <w:lang w:val="en-ZA"/>
              </w:rPr>
              <w:t>Numeric</w:t>
            </w:r>
          </w:p>
        </w:tc>
      </w:tr>
      <w:tr w:rsidR="009A0A60" w:rsidRPr="00FE0D14" w14:paraId="3F111FDB"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13F34F58" w14:textId="16B597A9"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36</w:t>
            </w:r>
          </w:p>
        </w:tc>
        <w:tc>
          <w:tcPr>
            <w:tcW w:w="720" w:type="dxa"/>
            <w:tcBorders>
              <w:top w:val="single" w:sz="6" w:space="0" w:color="auto"/>
              <w:left w:val="single" w:sz="6" w:space="0" w:color="auto"/>
              <w:bottom w:val="single" w:sz="6" w:space="0" w:color="auto"/>
              <w:right w:val="single" w:sz="6" w:space="0" w:color="auto"/>
            </w:tcBorders>
          </w:tcPr>
          <w:p w14:paraId="7837AD4B" w14:textId="5C66D8DF"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44</w:t>
            </w:r>
          </w:p>
        </w:tc>
        <w:tc>
          <w:tcPr>
            <w:tcW w:w="720" w:type="dxa"/>
            <w:tcBorders>
              <w:top w:val="single" w:sz="6" w:space="0" w:color="auto"/>
              <w:left w:val="single" w:sz="6" w:space="0" w:color="auto"/>
              <w:bottom w:val="single" w:sz="6" w:space="0" w:color="auto"/>
              <w:right w:val="single" w:sz="6" w:space="0" w:color="auto"/>
            </w:tcBorders>
          </w:tcPr>
          <w:p w14:paraId="0B001DA5" w14:textId="66C8E158"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545</w:t>
            </w:r>
          </w:p>
        </w:tc>
        <w:tc>
          <w:tcPr>
            <w:tcW w:w="900" w:type="dxa"/>
            <w:tcBorders>
              <w:top w:val="single" w:sz="6" w:space="0" w:color="auto"/>
              <w:left w:val="single" w:sz="6" w:space="0" w:color="auto"/>
              <w:bottom w:val="single" w:sz="6" w:space="0" w:color="auto"/>
              <w:right w:val="single" w:sz="6" w:space="0" w:color="auto"/>
            </w:tcBorders>
          </w:tcPr>
          <w:p w14:paraId="1E7DFF1C"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2</w:t>
            </w:r>
          </w:p>
        </w:tc>
        <w:tc>
          <w:tcPr>
            <w:tcW w:w="2880" w:type="dxa"/>
            <w:tcBorders>
              <w:top w:val="single" w:sz="6" w:space="0" w:color="auto"/>
              <w:left w:val="single" w:sz="6" w:space="0" w:color="auto"/>
              <w:bottom w:val="single" w:sz="6" w:space="0" w:color="auto"/>
              <w:right w:val="single" w:sz="6" w:space="0" w:color="auto"/>
            </w:tcBorders>
          </w:tcPr>
          <w:p w14:paraId="62B0A98A"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Action_Day" w:history="1">
              <w:r w:rsidR="009A0A60" w:rsidRPr="007773EC">
                <w:rPr>
                  <w:rFonts w:ascii="Verdana" w:hAnsi="Verdana"/>
                  <w:color w:val="0000FF"/>
                  <w:szCs w:val="20"/>
                  <w:u w:val="single"/>
                </w:rPr>
                <w:t>Action Day</w:t>
              </w:r>
            </w:hyperlink>
          </w:p>
        </w:tc>
        <w:tc>
          <w:tcPr>
            <w:tcW w:w="1710" w:type="dxa"/>
            <w:tcBorders>
              <w:top w:val="single" w:sz="6" w:space="0" w:color="auto"/>
              <w:left w:val="single" w:sz="6" w:space="0" w:color="auto"/>
              <w:bottom w:val="single" w:sz="6" w:space="0" w:color="auto"/>
              <w:right w:val="single" w:sz="6" w:space="0" w:color="auto"/>
            </w:tcBorders>
          </w:tcPr>
          <w:p w14:paraId="2E650134"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w:t>
            </w:r>
            <w:r>
              <w:rPr>
                <w:rFonts w:ascii="Verdana" w:hAnsi="Verdana"/>
                <w:szCs w:val="20"/>
                <w:lang w:val="en-ZA"/>
              </w:rPr>
              <w:t>nditional</w:t>
            </w:r>
          </w:p>
        </w:tc>
        <w:tc>
          <w:tcPr>
            <w:tcW w:w="1796" w:type="dxa"/>
            <w:tcBorders>
              <w:top w:val="single" w:sz="6" w:space="0" w:color="auto"/>
              <w:left w:val="single" w:sz="6" w:space="0" w:color="auto"/>
              <w:bottom w:val="single" w:sz="6" w:space="0" w:color="auto"/>
              <w:right w:val="single" w:sz="6" w:space="0" w:color="auto"/>
            </w:tcBorders>
          </w:tcPr>
          <w:p w14:paraId="73EBFB35"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9A0A60" w:rsidRPr="00FE0D14" w14:paraId="457960FB"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EFFFB4A" w14:textId="2BEB0E6F"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37</w:t>
            </w:r>
          </w:p>
        </w:tc>
        <w:tc>
          <w:tcPr>
            <w:tcW w:w="720" w:type="dxa"/>
            <w:tcBorders>
              <w:top w:val="single" w:sz="6" w:space="0" w:color="auto"/>
              <w:left w:val="single" w:sz="6" w:space="0" w:color="auto"/>
              <w:bottom w:val="single" w:sz="6" w:space="0" w:color="auto"/>
              <w:right w:val="single" w:sz="6" w:space="0" w:color="auto"/>
            </w:tcBorders>
          </w:tcPr>
          <w:p w14:paraId="0D57FA7C" w14:textId="50B117C0"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46</w:t>
            </w:r>
          </w:p>
        </w:tc>
        <w:tc>
          <w:tcPr>
            <w:tcW w:w="720" w:type="dxa"/>
            <w:tcBorders>
              <w:top w:val="single" w:sz="6" w:space="0" w:color="auto"/>
              <w:left w:val="single" w:sz="6" w:space="0" w:color="auto"/>
              <w:bottom w:val="single" w:sz="6" w:space="0" w:color="auto"/>
              <w:right w:val="single" w:sz="6" w:space="0" w:color="auto"/>
            </w:tcBorders>
          </w:tcPr>
          <w:p w14:paraId="03312E28" w14:textId="3F170A22"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546</w:t>
            </w:r>
          </w:p>
        </w:tc>
        <w:tc>
          <w:tcPr>
            <w:tcW w:w="900" w:type="dxa"/>
            <w:tcBorders>
              <w:top w:val="single" w:sz="6" w:space="0" w:color="auto"/>
              <w:left w:val="single" w:sz="6" w:space="0" w:color="auto"/>
              <w:bottom w:val="single" w:sz="6" w:space="0" w:color="auto"/>
              <w:right w:val="single" w:sz="6" w:space="0" w:color="auto"/>
            </w:tcBorders>
          </w:tcPr>
          <w:p w14:paraId="10C47679"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5C01AD71"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Variable_Action_Day" w:history="1">
              <w:r w:rsidR="009A0A60">
                <w:rPr>
                  <w:rFonts w:ascii="Verdana" w:hAnsi="Verdana"/>
                  <w:color w:val="0000FF"/>
                  <w:szCs w:val="20"/>
                  <w:u w:val="single"/>
                </w:rPr>
                <w:t>Date</w:t>
              </w:r>
            </w:hyperlink>
            <w:r w:rsidR="009A0A60">
              <w:rPr>
                <w:rFonts w:ascii="Verdana" w:hAnsi="Verdana"/>
                <w:color w:val="0000FF"/>
                <w:szCs w:val="20"/>
                <w:u w:val="single"/>
              </w:rPr>
              <w:t xml:space="preserve"> </w:t>
            </w:r>
            <w:hyperlink w:anchor="Date_adjustment" w:history="1">
              <w:r w:rsidR="009A0A60" w:rsidRPr="00383342">
                <w:rPr>
                  <w:rStyle w:val="Hyperlink"/>
                  <w:rFonts w:ascii="Verdana" w:hAnsi="Verdana"/>
                  <w:szCs w:val="20"/>
                </w:rPr>
                <w:t>Adjustment</w:t>
              </w:r>
            </w:hyperlink>
            <w:r w:rsidR="009A0A60">
              <w:rPr>
                <w:rFonts w:ascii="Verdana" w:hAnsi="Verdana"/>
                <w:color w:val="0000FF"/>
                <w:szCs w:val="20"/>
                <w:u w:val="single"/>
              </w:rPr>
              <w:t xml:space="preserve"> Allowed</w:t>
            </w:r>
          </w:p>
        </w:tc>
        <w:tc>
          <w:tcPr>
            <w:tcW w:w="1710" w:type="dxa"/>
            <w:tcBorders>
              <w:top w:val="single" w:sz="6" w:space="0" w:color="auto"/>
              <w:left w:val="single" w:sz="6" w:space="0" w:color="auto"/>
              <w:bottom w:val="single" w:sz="6" w:space="0" w:color="auto"/>
              <w:right w:val="single" w:sz="6" w:space="0" w:color="auto"/>
            </w:tcBorders>
          </w:tcPr>
          <w:p w14:paraId="47679C58"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6CE5C311"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35A1FDF9"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C8A561F" w14:textId="4A071E99"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38</w:t>
            </w:r>
          </w:p>
        </w:tc>
        <w:tc>
          <w:tcPr>
            <w:tcW w:w="720" w:type="dxa"/>
            <w:tcBorders>
              <w:top w:val="single" w:sz="6" w:space="0" w:color="auto"/>
              <w:left w:val="single" w:sz="6" w:space="0" w:color="auto"/>
              <w:bottom w:val="single" w:sz="6" w:space="0" w:color="auto"/>
              <w:right w:val="single" w:sz="6" w:space="0" w:color="auto"/>
            </w:tcBorders>
          </w:tcPr>
          <w:p w14:paraId="4216D467" w14:textId="2949EB2A"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47</w:t>
            </w:r>
          </w:p>
        </w:tc>
        <w:tc>
          <w:tcPr>
            <w:tcW w:w="720" w:type="dxa"/>
            <w:tcBorders>
              <w:top w:val="single" w:sz="6" w:space="0" w:color="auto"/>
              <w:left w:val="single" w:sz="6" w:space="0" w:color="auto"/>
              <w:bottom w:val="single" w:sz="6" w:space="0" w:color="auto"/>
              <w:right w:val="single" w:sz="6" w:space="0" w:color="auto"/>
            </w:tcBorders>
          </w:tcPr>
          <w:p w14:paraId="00DF57E7" w14:textId="0F811B29"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547</w:t>
            </w:r>
          </w:p>
        </w:tc>
        <w:tc>
          <w:tcPr>
            <w:tcW w:w="900" w:type="dxa"/>
            <w:tcBorders>
              <w:top w:val="single" w:sz="6" w:space="0" w:color="auto"/>
              <w:left w:val="single" w:sz="6" w:space="0" w:color="auto"/>
              <w:bottom w:val="single" w:sz="6" w:space="0" w:color="auto"/>
              <w:right w:val="single" w:sz="6" w:space="0" w:color="auto"/>
            </w:tcBorders>
          </w:tcPr>
          <w:p w14:paraId="133BDC4A"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7A7EAC2B"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lang w:val="en-ZA"/>
              </w:rPr>
            </w:pPr>
            <w:hyperlink w:anchor="Early_DO" w:history="1">
              <w:r w:rsidR="009A0A60" w:rsidRPr="003A53BC">
                <w:rPr>
                  <w:rStyle w:val="Hyperlink"/>
                  <w:rFonts w:ascii="Verdana" w:hAnsi="Verdana"/>
                  <w:caps/>
                  <w:szCs w:val="20"/>
                  <w:lang w:val="en-ZA"/>
                </w:rPr>
                <w:t>E</w:t>
              </w:r>
              <w:r w:rsidR="009A0A60" w:rsidRPr="003A53BC">
                <w:rPr>
                  <w:rStyle w:val="Hyperlink"/>
                  <w:rFonts w:ascii="Verdana" w:hAnsi="Verdana"/>
                  <w:szCs w:val="20"/>
                  <w:lang w:val="en-ZA"/>
                </w:rPr>
                <w:t>arly Debit Order Allowed</w:t>
              </w:r>
            </w:hyperlink>
          </w:p>
        </w:tc>
        <w:tc>
          <w:tcPr>
            <w:tcW w:w="1710" w:type="dxa"/>
            <w:tcBorders>
              <w:top w:val="single" w:sz="6" w:space="0" w:color="auto"/>
              <w:left w:val="single" w:sz="6" w:space="0" w:color="auto"/>
              <w:bottom w:val="single" w:sz="6" w:space="0" w:color="auto"/>
              <w:right w:val="single" w:sz="6" w:space="0" w:color="auto"/>
            </w:tcBorders>
          </w:tcPr>
          <w:p w14:paraId="689FD62E"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56E8A22A"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0FB21DF2"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29915B2" w14:textId="075D7130"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39</w:t>
            </w:r>
          </w:p>
        </w:tc>
        <w:tc>
          <w:tcPr>
            <w:tcW w:w="720" w:type="dxa"/>
            <w:tcBorders>
              <w:top w:val="single" w:sz="6" w:space="0" w:color="auto"/>
              <w:left w:val="single" w:sz="6" w:space="0" w:color="auto"/>
              <w:bottom w:val="single" w:sz="6" w:space="0" w:color="auto"/>
              <w:right w:val="single" w:sz="6" w:space="0" w:color="auto"/>
            </w:tcBorders>
          </w:tcPr>
          <w:p w14:paraId="65E21824" w14:textId="0658EC3C"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48</w:t>
            </w:r>
          </w:p>
        </w:tc>
        <w:tc>
          <w:tcPr>
            <w:tcW w:w="720" w:type="dxa"/>
            <w:tcBorders>
              <w:top w:val="single" w:sz="6" w:space="0" w:color="auto"/>
              <w:left w:val="single" w:sz="6" w:space="0" w:color="auto"/>
              <w:bottom w:val="single" w:sz="6" w:space="0" w:color="auto"/>
              <w:right w:val="single" w:sz="6" w:space="0" w:color="auto"/>
            </w:tcBorders>
          </w:tcPr>
          <w:p w14:paraId="2DC50C0C" w14:textId="76B12A63"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548</w:t>
            </w:r>
          </w:p>
        </w:tc>
        <w:tc>
          <w:tcPr>
            <w:tcW w:w="900" w:type="dxa"/>
            <w:tcBorders>
              <w:top w:val="single" w:sz="6" w:space="0" w:color="auto"/>
              <w:left w:val="single" w:sz="6" w:space="0" w:color="auto"/>
              <w:bottom w:val="single" w:sz="6" w:space="0" w:color="auto"/>
              <w:right w:val="single" w:sz="6" w:space="0" w:color="auto"/>
            </w:tcBorders>
          </w:tcPr>
          <w:p w14:paraId="7B6C0292"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79AB8F8D"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Tracking_allowed" w:history="1">
              <w:r w:rsidR="009A0A60" w:rsidRPr="003A53BC">
                <w:rPr>
                  <w:rStyle w:val="Hyperlink"/>
                  <w:rFonts w:ascii="Verdana" w:hAnsi="Verdana"/>
                </w:rPr>
                <w:t>Tracking Allowed</w:t>
              </w:r>
            </w:hyperlink>
          </w:p>
        </w:tc>
        <w:tc>
          <w:tcPr>
            <w:tcW w:w="1710" w:type="dxa"/>
            <w:tcBorders>
              <w:top w:val="single" w:sz="6" w:space="0" w:color="auto"/>
              <w:left w:val="single" w:sz="6" w:space="0" w:color="auto"/>
              <w:bottom w:val="single" w:sz="6" w:space="0" w:color="auto"/>
              <w:right w:val="single" w:sz="6" w:space="0" w:color="auto"/>
            </w:tcBorders>
          </w:tcPr>
          <w:p w14:paraId="45AEFF72"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658A8F8E"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7140955F"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F337AD8" w14:textId="7AE99A35"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40</w:t>
            </w:r>
          </w:p>
        </w:tc>
        <w:tc>
          <w:tcPr>
            <w:tcW w:w="720" w:type="dxa"/>
            <w:tcBorders>
              <w:top w:val="single" w:sz="6" w:space="0" w:color="auto"/>
              <w:left w:val="single" w:sz="6" w:space="0" w:color="auto"/>
              <w:bottom w:val="single" w:sz="6" w:space="0" w:color="auto"/>
              <w:right w:val="single" w:sz="6" w:space="0" w:color="auto"/>
            </w:tcBorders>
          </w:tcPr>
          <w:p w14:paraId="34FC9792" w14:textId="6C9301C9"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49</w:t>
            </w:r>
          </w:p>
        </w:tc>
        <w:tc>
          <w:tcPr>
            <w:tcW w:w="720" w:type="dxa"/>
            <w:tcBorders>
              <w:top w:val="single" w:sz="6" w:space="0" w:color="auto"/>
              <w:left w:val="single" w:sz="6" w:space="0" w:color="auto"/>
              <w:bottom w:val="single" w:sz="6" w:space="0" w:color="auto"/>
              <w:right w:val="single" w:sz="6" w:space="0" w:color="auto"/>
            </w:tcBorders>
          </w:tcPr>
          <w:p w14:paraId="594F937B" w14:textId="16A29176"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549</w:t>
            </w:r>
          </w:p>
        </w:tc>
        <w:tc>
          <w:tcPr>
            <w:tcW w:w="900" w:type="dxa"/>
            <w:tcBorders>
              <w:top w:val="single" w:sz="6" w:space="0" w:color="auto"/>
              <w:left w:val="single" w:sz="6" w:space="0" w:color="auto"/>
              <w:bottom w:val="single" w:sz="6" w:space="0" w:color="auto"/>
              <w:right w:val="single" w:sz="6" w:space="0" w:color="auto"/>
            </w:tcBorders>
          </w:tcPr>
          <w:p w14:paraId="5CD9AE8C"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260A1B09"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lang w:val="en-ZA"/>
              </w:rPr>
            </w:pPr>
            <w:hyperlink w:anchor="Bundling_allowed" w:history="1">
              <w:r w:rsidR="009A0A60">
                <w:rPr>
                  <w:rFonts w:ascii="Verdana" w:hAnsi="Verdana"/>
                  <w:color w:val="0000FF"/>
                  <w:szCs w:val="20"/>
                  <w:u w:val="single"/>
                  <w:lang w:val="en-ZA"/>
                </w:rPr>
                <w:t>Bundling Allowed</w:t>
              </w:r>
              <w:r w:rsidR="009A0A60" w:rsidRPr="007773EC">
                <w:rPr>
                  <w:rFonts w:ascii="Verdana" w:hAnsi="Verdana"/>
                  <w:color w:val="0000FF"/>
                  <w:szCs w:val="20"/>
                  <w:u w:val="single"/>
                  <w:lang w:val="en-ZA"/>
                </w:rPr>
                <w:t xml:space="preserve"> </w:t>
              </w:r>
            </w:hyperlink>
          </w:p>
        </w:tc>
        <w:tc>
          <w:tcPr>
            <w:tcW w:w="1710" w:type="dxa"/>
            <w:tcBorders>
              <w:top w:val="single" w:sz="6" w:space="0" w:color="auto"/>
              <w:left w:val="single" w:sz="6" w:space="0" w:color="auto"/>
              <w:bottom w:val="single" w:sz="6" w:space="0" w:color="auto"/>
              <w:right w:val="single" w:sz="6" w:space="0" w:color="auto"/>
            </w:tcBorders>
          </w:tcPr>
          <w:p w14:paraId="6CBBEA81"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00204696"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5C1F3AD7"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5AF5626" w14:textId="6C81C6E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41</w:t>
            </w:r>
          </w:p>
        </w:tc>
        <w:tc>
          <w:tcPr>
            <w:tcW w:w="720" w:type="dxa"/>
            <w:tcBorders>
              <w:top w:val="single" w:sz="6" w:space="0" w:color="auto"/>
              <w:left w:val="single" w:sz="6" w:space="0" w:color="auto"/>
              <w:bottom w:val="single" w:sz="6" w:space="0" w:color="auto"/>
              <w:right w:val="single" w:sz="6" w:space="0" w:color="auto"/>
            </w:tcBorders>
          </w:tcPr>
          <w:p w14:paraId="4288C29A" w14:textId="212E41D8"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50</w:t>
            </w:r>
          </w:p>
        </w:tc>
        <w:tc>
          <w:tcPr>
            <w:tcW w:w="720" w:type="dxa"/>
            <w:tcBorders>
              <w:top w:val="single" w:sz="6" w:space="0" w:color="auto"/>
              <w:left w:val="single" w:sz="6" w:space="0" w:color="auto"/>
              <w:bottom w:val="single" w:sz="6" w:space="0" w:color="auto"/>
              <w:right w:val="single" w:sz="6" w:space="0" w:color="auto"/>
            </w:tcBorders>
          </w:tcPr>
          <w:p w14:paraId="139E5CC6" w14:textId="70D7C646"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579</w:t>
            </w:r>
          </w:p>
        </w:tc>
        <w:tc>
          <w:tcPr>
            <w:tcW w:w="900" w:type="dxa"/>
            <w:tcBorders>
              <w:top w:val="single" w:sz="6" w:space="0" w:color="auto"/>
              <w:left w:val="single" w:sz="6" w:space="0" w:color="auto"/>
              <w:bottom w:val="single" w:sz="6" w:space="0" w:color="auto"/>
              <w:right w:val="single" w:sz="6" w:space="0" w:color="auto"/>
            </w:tcBorders>
          </w:tcPr>
          <w:p w14:paraId="3D59CEB4"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w:t>
            </w:r>
            <w:r w:rsidRPr="007773EC">
              <w:rPr>
                <w:rFonts w:ascii="Verdana" w:hAnsi="Verdana"/>
                <w:szCs w:val="20"/>
                <w:lang w:val="en-ZA"/>
              </w:rPr>
              <w:t>0</w:t>
            </w:r>
          </w:p>
        </w:tc>
        <w:tc>
          <w:tcPr>
            <w:tcW w:w="2880" w:type="dxa"/>
            <w:tcBorders>
              <w:top w:val="single" w:sz="6" w:space="0" w:color="auto"/>
              <w:left w:val="single" w:sz="6" w:space="0" w:color="auto"/>
              <w:bottom w:val="single" w:sz="6" w:space="0" w:color="auto"/>
              <w:right w:val="single" w:sz="6" w:space="0" w:color="auto"/>
            </w:tcBorders>
          </w:tcPr>
          <w:p w14:paraId="395BA0C3"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lang w:val="en-ZA"/>
              </w:rPr>
            </w:pPr>
            <w:hyperlink w:anchor="Bank_reference" w:history="1">
              <w:r w:rsidR="009A0A60" w:rsidRPr="007773EC">
                <w:rPr>
                  <w:rFonts w:ascii="Verdana" w:hAnsi="Verdana"/>
                  <w:color w:val="0000FF"/>
                  <w:szCs w:val="20"/>
                  <w:u w:val="single"/>
                  <w:lang w:val="en-ZA"/>
                </w:rPr>
                <w:t>Bank Reference</w:t>
              </w:r>
            </w:hyperlink>
          </w:p>
        </w:tc>
        <w:tc>
          <w:tcPr>
            <w:tcW w:w="1710" w:type="dxa"/>
            <w:tcBorders>
              <w:top w:val="single" w:sz="6" w:space="0" w:color="auto"/>
              <w:left w:val="single" w:sz="6" w:space="0" w:color="auto"/>
              <w:bottom w:val="single" w:sz="6" w:space="0" w:color="auto"/>
              <w:right w:val="single" w:sz="6" w:space="0" w:color="auto"/>
            </w:tcBorders>
          </w:tcPr>
          <w:p w14:paraId="0B333CB9"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47AD3D8E"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0BEED508"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521242C" w14:textId="45776EF1"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42</w:t>
            </w:r>
          </w:p>
        </w:tc>
        <w:tc>
          <w:tcPr>
            <w:tcW w:w="720" w:type="dxa"/>
            <w:tcBorders>
              <w:top w:val="single" w:sz="6" w:space="0" w:color="auto"/>
              <w:left w:val="single" w:sz="6" w:space="0" w:color="auto"/>
              <w:bottom w:val="single" w:sz="6" w:space="0" w:color="auto"/>
              <w:right w:val="single" w:sz="6" w:space="0" w:color="auto"/>
            </w:tcBorders>
          </w:tcPr>
          <w:p w14:paraId="53756C32" w14:textId="0033A868"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80</w:t>
            </w:r>
          </w:p>
        </w:tc>
        <w:tc>
          <w:tcPr>
            <w:tcW w:w="720" w:type="dxa"/>
            <w:tcBorders>
              <w:top w:val="single" w:sz="6" w:space="0" w:color="auto"/>
              <w:left w:val="single" w:sz="6" w:space="0" w:color="auto"/>
              <w:bottom w:val="single" w:sz="6" w:space="0" w:color="auto"/>
              <w:right w:val="single" w:sz="6" w:space="0" w:color="auto"/>
            </w:tcBorders>
          </w:tcPr>
          <w:p w14:paraId="5AC4AD8D" w14:textId="4FCC4940"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580</w:t>
            </w:r>
          </w:p>
        </w:tc>
        <w:tc>
          <w:tcPr>
            <w:tcW w:w="900" w:type="dxa"/>
            <w:tcBorders>
              <w:top w:val="single" w:sz="6" w:space="0" w:color="auto"/>
              <w:left w:val="single" w:sz="6" w:space="0" w:color="auto"/>
              <w:bottom w:val="single" w:sz="6" w:space="0" w:color="auto"/>
              <w:right w:val="single" w:sz="6" w:space="0" w:color="auto"/>
            </w:tcBorders>
          </w:tcPr>
          <w:p w14:paraId="4642EFEF"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10FB8B61"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lang w:val="en-ZA"/>
              </w:rPr>
            </w:pPr>
            <w:hyperlink w:anchor="Movement_Indicator" w:history="1">
              <w:r w:rsidR="009A0A60" w:rsidRPr="007773EC">
                <w:rPr>
                  <w:rFonts w:ascii="Verdana" w:hAnsi="Verdana"/>
                  <w:color w:val="0000FF"/>
                  <w:szCs w:val="20"/>
                  <w:u w:val="single"/>
                  <w:lang w:val="en-ZA"/>
                </w:rPr>
                <w:t>Movement Indicator</w:t>
              </w:r>
            </w:hyperlink>
          </w:p>
        </w:tc>
        <w:tc>
          <w:tcPr>
            <w:tcW w:w="1710" w:type="dxa"/>
            <w:tcBorders>
              <w:top w:val="single" w:sz="6" w:space="0" w:color="auto"/>
              <w:left w:val="single" w:sz="6" w:space="0" w:color="auto"/>
              <w:bottom w:val="single" w:sz="6" w:space="0" w:color="auto"/>
              <w:right w:val="single" w:sz="6" w:space="0" w:color="auto"/>
            </w:tcBorders>
          </w:tcPr>
          <w:p w14:paraId="1D1EBCC4"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3F3C6B58"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9A0A60" w:rsidRPr="00FE0D14" w14:paraId="64E6BBED"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646F4103" w14:textId="0BAFEE4D"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43</w:t>
            </w:r>
          </w:p>
        </w:tc>
        <w:tc>
          <w:tcPr>
            <w:tcW w:w="720" w:type="dxa"/>
            <w:tcBorders>
              <w:top w:val="single" w:sz="6" w:space="0" w:color="auto"/>
              <w:left w:val="single" w:sz="6" w:space="0" w:color="auto"/>
              <w:bottom w:val="single" w:sz="6" w:space="0" w:color="auto"/>
              <w:right w:val="single" w:sz="6" w:space="0" w:color="auto"/>
            </w:tcBorders>
          </w:tcPr>
          <w:p w14:paraId="1B1DF745" w14:textId="50D1DD65"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81</w:t>
            </w:r>
          </w:p>
        </w:tc>
        <w:tc>
          <w:tcPr>
            <w:tcW w:w="720" w:type="dxa"/>
            <w:tcBorders>
              <w:top w:val="single" w:sz="6" w:space="0" w:color="auto"/>
              <w:left w:val="single" w:sz="6" w:space="0" w:color="auto"/>
              <w:bottom w:val="single" w:sz="6" w:space="0" w:color="auto"/>
              <w:right w:val="single" w:sz="6" w:space="0" w:color="auto"/>
            </w:tcBorders>
          </w:tcPr>
          <w:p w14:paraId="67A3CA1C" w14:textId="2A83C773"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581</w:t>
            </w:r>
          </w:p>
        </w:tc>
        <w:tc>
          <w:tcPr>
            <w:tcW w:w="900" w:type="dxa"/>
            <w:tcBorders>
              <w:top w:val="single" w:sz="6" w:space="0" w:color="auto"/>
              <w:left w:val="single" w:sz="6" w:space="0" w:color="auto"/>
              <w:bottom w:val="single" w:sz="6" w:space="0" w:color="auto"/>
              <w:right w:val="single" w:sz="6" w:space="0" w:color="auto"/>
            </w:tcBorders>
          </w:tcPr>
          <w:p w14:paraId="118D8F48"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7EBE8156"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Skip_month_ind" w:history="1">
              <w:r w:rsidR="009A0A60" w:rsidRPr="003A53BC">
                <w:rPr>
                  <w:rStyle w:val="Hyperlink"/>
                  <w:rFonts w:ascii="Verdana" w:hAnsi="Verdana"/>
                </w:rPr>
                <w:t>Skip Month Indicator</w:t>
              </w:r>
            </w:hyperlink>
          </w:p>
        </w:tc>
        <w:tc>
          <w:tcPr>
            <w:tcW w:w="1710" w:type="dxa"/>
            <w:tcBorders>
              <w:top w:val="single" w:sz="6" w:space="0" w:color="auto"/>
              <w:left w:val="single" w:sz="6" w:space="0" w:color="auto"/>
              <w:bottom w:val="single" w:sz="6" w:space="0" w:color="auto"/>
              <w:right w:val="single" w:sz="6" w:space="0" w:color="auto"/>
            </w:tcBorders>
          </w:tcPr>
          <w:p w14:paraId="6D74CBAE"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34B6D3C3"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D145D">
              <w:rPr>
                <w:rFonts w:ascii="Verdana" w:hAnsi="Verdana"/>
                <w:szCs w:val="20"/>
                <w:lang w:val="en-ZA"/>
              </w:rPr>
              <w:t>Alphanumeric</w:t>
            </w:r>
          </w:p>
        </w:tc>
      </w:tr>
      <w:tr w:rsidR="009A0A60" w:rsidRPr="00FE0D14" w14:paraId="6B59F8F5"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2C45602" w14:textId="3086D548"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44</w:t>
            </w:r>
          </w:p>
        </w:tc>
        <w:tc>
          <w:tcPr>
            <w:tcW w:w="720" w:type="dxa"/>
            <w:tcBorders>
              <w:top w:val="single" w:sz="6" w:space="0" w:color="auto"/>
              <w:left w:val="single" w:sz="6" w:space="0" w:color="auto"/>
              <w:bottom w:val="single" w:sz="6" w:space="0" w:color="auto"/>
              <w:right w:val="single" w:sz="6" w:space="0" w:color="auto"/>
            </w:tcBorders>
          </w:tcPr>
          <w:p w14:paraId="41243536" w14:textId="56E16C8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82</w:t>
            </w:r>
          </w:p>
        </w:tc>
        <w:tc>
          <w:tcPr>
            <w:tcW w:w="720" w:type="dxa"/>
            <w:tcBorders>
              <w:top w:val="single" w:sz="6" w:space="0" w:color="auto"/>
              <w:left w:val="single" w:sz="6" w:space="0" w:color="auto"/>
              <w:bottom w:val="single" w:sz="6" w:space="0" w:color="auto"/>
              <w:right w:val="single" w:sz="6" w:space="0" w:color="auto"/>
            </w:tcBorders>
          </w:tcPr>
          <w:p w14:paraId="251A3216" w14:textId="0B2FE74C"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583</w:t>
            </w:r>
          </w:p>
        </w:tc>
        <w:tc>
          <w:tcPr>
            <w:tcW w:w="900" w:type="dxa"/>
            <w:tcBorders>
              <w:top w:val="single" w:sz="6" w:space="0" w:color="auto"/>
              <w:left w:val="single" w:sz="6" w:space="0" w:color="auto"/>
              <w:bottom w:val="single" w:sz="6" w:space="0" w:color="auto"/>
              <w:right w:val="single" w:sz="6" w:space="0" w:color="auto"/>
            </w:tcBorders>
          </w:tcPr>
          <w:p w14:paraId="79003BD2"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2</w:t>
            </w:r>
          </w:p>
        </w:tc>
        <w:tc>
          <w:tcPr>
            <w:tcW w:w="2880" w:type="dxa"/>
            <w:tcBorders>
              <w:top w:val="single" w:sz="6" w:space="0" w:color="auto"/>
              <w:left w:val="single" w:sz="6" w:space="0" w:color="auto"/>
              <w:bottom w:val="single" w:sz="6" w:space="0" w:color="auto"/>
              <w:right w:val="single" w:sz="6" w:space="0" w:color="auto"/>
            </w:tcBorders>
          </w:tcPr>
          <w:p w14:paraId="1903F295"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Skip_month" w:history="1">
              <w:r w:rsidR="009A0A60" w:rsidRPr="003A53BC">
                <w:rPr>
                  <w:rStyle w:val="Hyperlink"/>
                  <w:rFonts w:ascii="Verdana" w:hAnsi="Verdana"/>
                </w:rPr>
                <w:t>Skip Month</w:t>
              </w:r>
            </w:hyperlink>
          </w:p>
        </w:tc>
        <w:tc>
          <w:tcPr>
            <w:tcW w:w="1710" w:type="dxa"/>
            <w:tcBorders>
              <w:top w:val="single" w:sz="6" w:space="0" w:color="auto"/>
              <w:left w:val="single" w:sz="6" w:space="0" w:color="auto"/>
              <w:bottom w:val="single" w:sz="6" w:space="0" w:color="auto"/>
              <w:right w:val="single" w:sz="6" w:space="0" w:color="auto"/>
            </w:tcBorders>
          </w:tcPr>
          <w:p w14:paraId="477E0B61"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49876C7E"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720F6CEE"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75B0D160" w14:textId="05AEF596"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45</w:t>
            </w:r>
          </w:p>
        </w:tc>
        <w:tc>
          <w:tcPr>
            <w:tcW w:w="720" w:type="dxa"/>
            <w:tcBorders>
              <w:top w:val="single" w:sz="6" w:space="0" w:color="auto"/>
              <w:left w:val="single" w:sz="6" w:space="0" w:color="auto"/>
              <w:bottom w:val="single" w:sz="6" w:space="0" w:color="auto"/>
              <w:right w:val="single" w:sz="6" w:space="0" w:color="auto"/>
            </w:tcBorders>
          </w:tcPr>
          <w:p w14:paraId="1B5D522E" w14:textId="43D665CE"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84</w:t>
            </w:r>
          </w:p>
        </w:tc>
        <w:tc>
          <w:tcPr>
            <w:tcW w:w="720" w:type="dxa"/>
            <w:tcBorders>
              <w:top w:val="single" w:sz="6" w:space="0" w:color="auto"/>
              <w:left w:val="single" w:sz="6" w:space="0" w:color="auto"/>
              <w:bottom w:val="single" w:sz="6" w:space="0" w:color="auto"/>
              <w:right w:val="single" w:sz="6" w:space="0" w:color="auto"/>
            </w:tcBorders>
          </w:tcPr>
          <w:p w14:paraId="66265D64" w14:textId="4BF81E2D"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593</w:t>
            </w:r>
          </w:p>
        </w:tc>
        <w:tc>
          <w:tcPr>
            <w:tcW w:w="900" w:type="dxa"/>
            <w:tcBorders>
              <w:top w:val="single" w:sz="6" w:space="0" w:color="auto"/>
              <w:left w:val="single" w:sz="6" w:space="0" w:color="auto"/>
              <w:bottom w:val="single" w:sz="6" w:space="0" w:color="auto"/>
              <w:right w:val="single" w:sz="6" w:space="0" w:color="auto"/>
            </w:tcBorders>
          </w:tcPr>
          <w:p w14:paraId="68D9A562"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sidRPr="007D145D">
              <w:rPr>
                <w:rFonts w:ascii="Verdana" w:hAnsi="Verdana"/>
                <w:szCs w:val="20"/>
                <w:lang w:val="en-ZA"/>
              </w:rPr>
              <w:t>10</w:t>
            </w:r>
          </w:p>
        </w:tc>
        <w:tc>
          <w:tcPr>
            <w:tcW w:w="2880" w:type="dxa"/>
            <w:tcBorders>
              <w:top w:val="single" w:sz="6" w:space="0" w:color="auto"/>
              <w:left w:val="single" w:sz="6" w:space="0" w:color="auto"/>
              <w:bottom w:val="single" w:sz="6" w:space="0" w:color="auto"/>
              <w:right w:val="single" w:sz="6" w:space="0" w:color="auto"/>
            </w:tcBorders>
          </w:tcPr>
          <w:p w14:paraId="00AA9B90"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BusinessUnitCode" w:history="1">
              <w:r w:rsidR="009A0A60" w:rsidRPr="00ED7A00">
                <w:rPr>
                  <w:rStyle w:val="Hyperlink"/>
                  <w:rFonts w:ascii="Verdana" w:hAnsi="Verdana"/>
                </w:rPr>
                <w:t>Business Unit Code</w:t>
              </w:r>
            </w:hyperlink>
          </w:p>
        </w:tc>
        <w:tc>
          <w:tcPr>
            <w:tcW w:w="1710" w:type="dxa"/>
            <w:tcBorders>
              <w:top w:val="single" w:sz="6" w:space="0" w:color="auto"/>
              <w:left w:val="single" w:sz="6" w:space="0" w:color="auto"/>
              <w:bottom w:val="single" w:sz="6" w:space="0" w:color="auto"/>
              <w:right w:val="single" w:sz="6" w:space="0" w:color="auto"/>
            </w:tcBorders>
          </w:tcPr>
          <w:p w14:paraId="2C1E9990" w14:textId="19CC6041"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2CF5F046"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D145D">
              <w:rPr>
                <w:rFonts w:ascii="Verdana" w:hAnsi="Verdana"/>
                <w:szCs w:val="20"/>
                <w:lang w:val="en-ZA"/>
              </w:rPr>
              <w:t>Alphanumeric</w:t>
            </w:r>
          </w:p>
        </w:tc>
      </w:tr>
      <w:tr w:rsidR="009A0A60" w:rsidRPr="00FE0D14" w14:paraId="6AFFA91D"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4D2D132" w14:textId="1E36D720"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46</w:t>
            </w:r>
          </w:p>
        </w:tc>
        <w:tc>
          <w:tcPr>
            <w:tcW w:w="720" w:type="dxa"/>
            <w:tcBorders>
              <w:top w:val="single" w:sz="6" w:space="0" w:color="auto"/>
              <w:left w:val="single" w:sz="6" w:space="0" w:color="auto"/>
              <w:bottom w:val="single" w:sz="6" w:space="0" w:color="auto"/>
              <w:right w:val="single" w:sz="6" w:space="0" w:color="auto"/>
            </w:tcBorders>
          </w:tcPr>
          <w:p w14:paraId="36B04E98" w14:textId="17930E15"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r w:rsidR="00082E6B">
              <w:rPr>
                <w:rFonts w:ascii="Verdana" w:hAnsi="Verdana"/>
                <w:szCs w:val="20"/>
                <w:lang w:val="en-ZA"/>
              </w:rPr>
              <w:t>94</w:t>
            </w:r>
          </w:p>
        </w:tc>
        <w:tc>
          <w:tcPr>
            <w:tcW w:w="720" w:type="dxa"/>
            <w:tcBorders>
              <w:top w:val="single" w:sz="6" w:space="0" w:color="auto"/>
              <w:left w:val="single" w:sz="6" w:space="0" w:color="auto"/>
              <w:bottom w:val="single" w:sz="6" w:space="0" w:color="auto"/>
              <w:right w:val="single" w:sz="6" w:space="0" w:color="auto"/>
            </w:tcBorders>
          </w:tcPr>
          <w:p w14:paraId="24C3F87C" w14:textId="16C467DE"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603</w:t>
            </w:r>
          </w:p>
        </w:tc>
        <w:tc>
          <w:tcPr>
            <w:tcW w:w="900" w:type="dxa"/>
            <w:tcBorders>
              <w:top w:val="single" w:sz="6" w:space="0" w:color="auto"/>
              <w:left w:val="single" w:sz="6" w:space="0" w:color="auto"/>
              <w:bottom w:val="single" w:sz="6" w:space="0" w:color="auto"/>
              <w:right w:val="single" w:sz="6" w:space="0" w:color="auto"/>
            </w:tcBorders>
          </w:tcPr>
          <w:p w14:paraId="0D2069AB"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10</w:t>
            </w:r>
          </w:p>
        </w:tc>
        <w:tc>
          <w:tcPr>
            <w:tcW w:w="2880" w:type="dxa"/>
            <w:tcBorders>
              <w:top w:val="single" w:sz="6" w:space="0" w:color="auto"/>
              <w:left w:val="single" w:sz="6" w:space="0" w:color="auto"/>
              <w:bottom w:val="single" w:sz="6" w:space="0" w:color="auto"/>
              <w:right w:val="single" w:sz="6" w:space="0" w:color="auto"/>
            </w:tcBorders>
          </w:tcPr>
          <w:p w14:paraId="2F827693"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lang w:val="en-ZA"/>
              </w:rPr>
            </w:pPr>
            <w:hyperlink w:anchor="Product" w:history="1">
              <w:r w:rsidR="009A0A60" w:rsidRPr="007773EC">
                <w:rPr>
                  <w:rFonts w:ascii="Verdana" w:hAnsi="Verdana"/>
                  <w:color w:val="0000FF"/>
                  <w:szCs w:val="20"/>
                  <w:u w:val="single"/>
                  <w:lang w:val="en-ZA"/>
                </w:rPr>
                <w:t>Product</w:t>
              </w:r>
            </w:hyperlink>
          </w:p>
        </w:tc>
        <w:tc>
          <w:tcPr>
            <w:tcW w:w="1710" w:type="dxa"/>
            <w:tcBorders>
              <w:top w:val="single" w:sz="6" w:space="0" w:color="auto"/>
              <w:left w:val="single" w:sz="6" w:space="0" w:color="auto"/>
              <w:bottom w:val="single" w:sz="6" w:space="0" w:color="auto"/>
              <w:right w:val="single" w:sz="6" w:space="0" w:color="auto"/>
            </w:tcBorders>
          </w:tcPr>
          <w:p w14:paraId="3B0BBABF" w14:textId="6106B7AB"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4C0806F4"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3229FBCE"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6D079BA5" w14:textId="2D00703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47</w:t>
            </w:r>
          </w:p>
        </w:tc>
        <w:tc>
          <w:tcPr>
            <w:tcW w:w="720" w:type="dxa"/>
            <w:tcBorders>
              <w:top w:val="single" w:sz="6" w:space="0" w:color="auto"/>
              <w:left w:val="single" w:sz="6" w:space="0" w:color="auto"/>
              <w:bottom w:val="single" w:sz="6" w:space="0" w:color="auto"/>
              <w:right w:val="single" w:sz="6" w:space="0" w:color="auto"/>
            </w:tcBorders>
          </w:tcPr>
          <w:p w14:paraId="57EAE82D" w14:textId="0F9959E5" w:rsidR="009A0A60" w:rsidRPr="007D145D"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604</w:t>
            </w:r>
          </w:p>
        </w:tc>
        <w:tc>
          <w:tcPr>
            <w:tcW w:w="720" w:type="dxa"/>
            <w:tcBorders>
              <w:top w:val="single" w:sz="6" w:space="0" w:color="auto"/>
              <w:left w:val="single" w:sz="6" w:space="0" w:color="auto"/>
              <w:bottom w:val="single" w:sz="6" w:space="0" w:color="auto"/>
              <w:right w:val="single" w:sz="6" w:space="0" w:color="auto"/>
            </w:tcBorders>
          </w:tcPr>
          <w:p w14:paraId="69D9DB17" w14:textId="0623A9D3"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623</w:t>
            </w:r>
          </w:p>
        </w:tc>
        <w:tc>
          <w:tcPr>
            <w:tcW w:w="900" w:type="dxa"/>
            <w:tcBorders>
              <w:top w:val="single" w:sz="6" w:space="0" w:color="auto"/>
              <w:left w:val="single" w:sz="6" w:space="0" w:color="auto"/>
              <w:bottom w:val="single" w:sz="6" w:space="0" w:color="auto"/>
              <w:right w:val="single" w:sz="6" w:space="0" w:color="auto"/>
            </w:tcBorders>
          </w:tcPr>
          <w:p w14:paraId="65B6EBE7"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sidRPr="007D145D">
              <w:rPr>
                <w:rFonts w:ascii="Verdana" w:hAnsi="Verdana"/>
                <w:szCs w:val="20"/>
                <w:lang w:val="en-ZA"/>
              </w:rPr>
              <w:t>20</w:t>
            </w:r>
          </w:p>
        </w:tc>
        <w:tc>
          <w:tcPr>
            <w:tcW w:w="2880" w:type="dxa"/>
            <w:tcBorders>
              <w:top w:val="single" w:sz="6" w:space="0" w:color="auto"/>
              <w:left w:val="single" w:sz="6" w:space="0" w:color="auto"/>
              <w:bottom w:val="single" w:sz="6" w:space="0" w:color="auto"/>
              <w:right w:val="single" w:sz="6" w:space="0" w:color="auto"/>
            </w:tcBorders>
          </w:tcPr>
          <w:p w14:paraId="3584E1FF"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product_category" w:history="1">
              <w:r w:rsidR="009A0A60" w:rsidRPr="00ED7A00">
                <w:rPr>
                  <w:rStyle w:val="Hyperlink"/>
                  <w:rFonts w:ascii="Verdana" w:hAnsi="Verdana"/>
                </w:rPr>
                <w:t>Product Category</w:t>
              </w:r>
            </w:hyperlink>
          </w:p>
        </w:tc>
        <w:tc>
          <w:tcPr>
            <w:tcW w:w="1710" w:type="dxa"/>
            <w:tcBorders>
              <w:top w:val="single" w:sz="6" w:space="0" w:color="auto"/>
              <w:left w:val="single" w:sz="6" w:space="0" w:color="auto"/>
              <w:bottom w:val="single" w:sz="6" w:space="0" w:color="auto"/>
              <w:right w:val="single" w:sz="6" w:space="0" w:color="auto"/>
            </w:tcBorders>
          </w:tcPr>
          <w:p w14:paraId="45DECEC0" w14:textId="6F176D04"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0FAE70CC"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D145D">
              <w:rPr>
                <w:rFonts w:ascii="Verdana" w:hAnsi="Verdana"/>
                <w:szCs w:val="20"/>
                <w:lang w:val="en-ZA"/>
              </w:rPr>
              <w:t>Alphanumeric</w:t>
            </w:r>
          </w:p>
        </w:tc>
      </w:tr>
      <w:tr w:rsidR="009A0A60" w:rsidRPr="00FE0D14" w14:paraId="52E948FB"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FADE26F" w14:textId="49AF6753"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48</w:t>
            </w:r>
          </w:p>
        </w:tc>
        <w:tc>
          <w:tcPr>
            <w:tcW w:w="720" w:type="dxa"/>
            <w:tcBorders>
              <w:top w:val="single" w:sz="6" w:space="0" w:color="auto"/>
              <w:left w:val="single" w:sz="6" w:space="0" w:color="auto"/>
              <w:bottom w:val="single" w:sz="6" w:space="0" w:color="auto"/>
              <w:right w:val="single" w:sz="6" w:space="0" w:color="auto"/>
            </w:tcBorders>
          </w:tcPr>
          <w:p w14:paraId="1CD47293" w14:textId="1D708DAC"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6</w:t>
            </w:r>
            <w:r w:rsidR="00082E6B">
              <w:rPr>
                <w:rFonts w:ascii="Verdana" w:hAnsi="Verdana"/>
                <w:szCs w:val="20"/>
                <w:lang w:val="en-ZA"/>
              </w:rPr>
              <w:t>24</w:t>
            </w:r>
          </w:p>
        </w:tc>
        <w:tc>
          <w:tcPr>
            <w:tcW w:w="720" w:type="dxa"/>
            <w:tcBorders>
              <w:top w:val="single" w:sz="6" w:space="0" w:color="auto"/>
              <w:left w:val="single" w:sz="6" w:space="0" w:color="auto"/>
              <w:bottom w:val="single" w:sz="6" w:space="0" w:color="auto"/>
              <w:right w:val="single" w:sz="6" w:space="0" w:color="auto"/>
            </w:tcBorders>
          </w:tcPr>
          <w:p w14:paraId="1D3C385D" w14:textId="66146901"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625</w:t>
            </w:r>
          </w:p>
        </w:tc>
        <w:tc>
          <w:tcPr>
            <w:tcW w:w="900" w:type="dxa"/>
            <w:tcBorders>
              <w:top w:val="single" w:sz="6" w:space="0" w:color="auto"/>
              <w:left w:val="single" w:sz="6" w:space="0" w:color="auto"/>
              <w:bottom w:val="single" w:sz="6" w:space="0" w:color="auto"/>
              <w:right w:val="single" w:sz="6" w:space="0" w:color="auto"/>
            </w:tcBorders>
          </w:tcPr>
          <w:p w14:paraId="2A4AFBC9"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sidRPr="007D145D">
              <w:rPr>
                <w:rFonts w:ascii="Verdana" w:hAnsi="Verdana"/>
                <w:szCs w:val="20"/>
                <w:lang w:val="en-ZA"/>
              </w:rPr>
              <w:t>2</w:t>
            </w:r>
          </w:p>
        </w:tc>
        <w:tc>
          <w:tcPr>
            <w:tcW w:w="2880" w:type="dxa"/>
            <w:tcBorders>
              <w:top w:val="single" w:sz="6" w:space="0" w:color="auto"/>
              <w:left w:val="single" w:sz="6" w:space="0" w:color="auto"/>
              <w:bottom w:val="single" w:sz="6" w:space="0" w:color="auto"/>
              <w:right w:val="single" w:sz="6" w:space="0" w:color="auto"/>
            </w:tcBorders>
          </w:tcPr>
          <w:p w14:paraId="19AA2A1C" w14:textId="77777777" w:rsidR="009A0A60" w:rsidRPr="00256F25" w:rsidRDefault="00C10B24" w:rsidP="009A0A60">
            <w:pPr>
              <w:tabs>
                <w:tab w:val="left" w:pos="0"/>
              </w:tabs>
              <w:autoSpaceDE w:val="0"/>
              <w:autoSpaceDN w:val="0"/>
              <w:adjustRightInd w:val="0"/>
              <w:spacing w:before="60" w:after="60"/>
              <w:ind w:right="159"/>
              <w:rPr>
                <w:rFonts w:ascii="Verdana" w:hAnsi="Verdana"/>
              </w:rPr>
            </w:pPr>
            <w:hyperlink w:anchor="risk_indicator" w:history="1">
              <w:r w:rsidR="009A0A60" w:rsidRPr="00256F25">
                <w:rPr>
                  <w:rStyle w:val="Hyperlink"/>
                  <w:rFonts w:ascii="Verdana" w:hAnsi="Verdana"/>
                </w:rPr>
                <w:t>Risk Indicator</w:t>
              </w:r>
            </w:hyperlink>
          </w:p>
        </w:tc>
        <w:tc>
          <w:tcPr>
            <w:tcW w:w="1710" w:type="dxa"/>
            <w:tcBorders>
              <w:top w:val="single" w:sz="6" w:space="0" w:color="auto"/>
              <w:left w:val="single" w:sz="6" w:space="0" w:color="auto"/>
              <w:bottom w:val="single" w:sz="6" w:space="0" w:color="auto"/>
              <w:right w:val="single" w:sz="6" w:space="0" w:color="auto"/>
            </w:tcBorders>
          </w:tcPr>
          <w:p w14:paraId="301E30B7"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D145D">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113FAD55"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D145D">
              <w:rPr>
                <w:rFonts w:ascii="Verdana" w:hAnsi="Verdana"/>
                <w:szCs w:val="20"/>
                <w:lang w:val="en-ZA"/>
              </w:rPr>
              <w:t>Alphanumeric</w:t>
            </w:r>
          </w:p>
        </w:tc>
      </w:tr>
      <w:tr w:rsidR="009A0A60" w:rsidRPr="00FE0D14" w14:paraId="62C27B6D"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AA19A60" w14:textId="685FB5E8"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49</w:t>
            </w:r>
          </w:p>
        </w:tc>
        <w:tc>
          <w:tcPr>
            <w:tcW w:w="720" w:type="dxa"/>
            <w:tcBorders>
              <w:top w:val="single" w:sz="6" w:space="0" w:color="auto"/>
              <w:left w:val="single" w:sz="6" w:space="0" w:color="auto"/>
              <w:bottom w:val="single" w:sz="6" w:space="0" w:color="auto"/>
              <w:right w:val="single" w:sz="6" w:space="0" w:color="auto"/>
            </w:tcBorders>
          </w:tcPr>
          <w:p w14:paraId="04AC42E0" w14:textId="16F63EC0"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6</w:t>
            </w:r>
            <w:r w:rsidR="00082E6B">
              <w:rPr>
                <w:rFonts w:ascii="Verdana" w:hAnsi="Verdana"/>
                <w:szCs w:val="20"/>
                <w:lang w:val="en-ZA"/>
              </w:rPr>
              <w:t>26</w:t>
            </w:r>
          </w:p>
        </w:tc>
        <w:tc>
          <w:tcPr>
            <w:tcW w:w="720" w:type="dxa"/>
            <w:tcBorders>
              <w:top w:val="single" w:sz="6" w:space="0" w:color="auto"/>
              <w:left w:val="single" w:sz="6" w:space="0" w:color="auto"/>
              <w:bottom w:val="single" w:sz="6" w:space="0" w:color="auto"/>
              <w:right w:val="single" w:sz="6" w:space="0" w:color="auto"/>
            </w:tcBorders>
          </w:tcPr>
          <w:p w14:paraId="5F8E315D" w14:textId="5AFC31B3"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635</w:t>
            </w:r>
          </w:p>
        </w:tc>
        <w:tc>
          <w:tcPr>
            <w:tcW w:w="900" w:type="dxa"/>
            <w:tcBorders>
              <w:top w:val="single" w:sz="6" w:space="0" w:color="auto"/>
              <w:left w:val="single" w:sz="6" w:space="0" w:color="auto"/>
              <w:bottom w:val="single" w:sz="6" w:space="0" w:color="auto"/>
              <w:right w:val="single" w:sz="6" w:space="0" w:color="auto"/>
            </w:tcBorders>
          </w:tcPr>
          <w:p w14:paraId="6D089A25"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sidRPr="007D145D">
              <w:rPr>
                <w:rFonts w:ascii="Verdana" w:hAnsi="Verdana"/>
                <w:szCs w:val="20"/>
                <w:lang w:val="en-ZA"/>
              </w:rPr>
              <w:t>10</w:t>
            </w:r>
          </w:p>
        </w:tc>
        <w:tc>
          <w:tcPr>
            <w:tcW w:w="2880" w:type="dxa"/>
            <w:tcBorders>
              <w:top w:val="single" w:sz="6" w:space="0" w:color="auto"/>
              <w:left w:val="single" w:sz="6" w:space="0" w:color="auto"/>
              <w:bottom w:val="single" w:sz="6" w:space="0" w:color="auto"/>
              <w:right w:val="single" w:sz="6" w:space="0" w:color="auto"/>
            </w:tcBorders>
          </w:tcPr>
          <w:p w14:paraId="7E0E63B7"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distribution_channel" w:history="1">
              <w:r w:rsidR="009A0A60" w:rsidRPr="00ED7A00">
                <w:rPr>
                  <w:rStyle w:val="Hyperlink"/>
                  <w:rFonts w:ascii="Verdana" w:hAnsi="Verdana"/>
                </w:rPr>
                <w:t xml:space="preserve">Distribution Channel </w:t>
              </w:r>
            </w:hyperlink>
          </w:p>
        </w:tc>
        <w:tc>
          <w:tcPr>
            <w:tcW w:w="1710" w:type="dxa"/>
            <w:tcBorders>
              <w:top w:val="single" w:sz="6" w:space="0" w:color="auto"/>
              <w:left w:val="single" w:sz="6" w:space="0" w:color="auto"/>
              <w:bottom w:val="single" w:sz="6" w:space="0" w:color="auto"/>
              <w:right w:val="single" w:sz="6" w:space="0" w:color="auto"/>
            </w:tcBorders>
          </w:tcPr>
          <w:p w14:paraId="09146170"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D145D">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6DEAC633"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D145D">
              <w:rPr>
                <w:rFonts w:ascii="Verdana" w:hAnsi="Verdana"/>
                <w:szCs w:val="20"/>
                <w:lang w:val="en-ZA"/>
              </w:rPr>
              <w:t>Alphanumeric</w:t>
            </w:r>
          </w:p>
        </w:tc>
      </w:tr>
      <w:tr w:rsidR="009A0A60" w:rsidRPr="00FE0D14" w14:paraId="456468A5"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A05E9D3" w14:textId="376F0DB4"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50</w:t>
            </w:r>
          </w:p>
        </w:tc>
        <w:tc>
          <w:tcPr>
            <w:tcW w:w="720" w:type="dxa"/>
            <w:tcBorders>
              <w:top w:val="single" w:sz="6" w:space="0" w:color="auto"/>
              <w:left w:val="single" w:sz="6" w:space="0" w:color="auto"/>
              <w:bottom w:val="single" w:sz="6" w:space="0" w:color="auto"/>
              <w:right w:val="single" w:sz="6" w:space="0" w:color="auto"/>
            </w:tcBorders>
          </w:tcPr>
          <w:p w14:paraId="2FE82CB4" w14:textId="69B77779"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6</w:t>
            </w:r>
            <w:r w:rsidR="00082E6B">
              <w:rPr>
                <w:rFonts w:ascii="Verdana" w:hAnsi="Verdana"/>
                <w:szCs w:val="20"/>
                <w:lang w:val="en-ZA"/>
              </w:rPr>
              <w:t>36</w:t>
            </w:r>
          </w:p>
        </w:tc>
        <w:tc>
          <w:tcPr>
            <w:tcW w:w="720" w:type="dxa"/>
            <w:tcBorders>
              <w:top w:val="single" w:sz="6" w:space="0" w:color="auto"/>
              <w:left w:val="single" w:sz="6" w:space="0" w:color="auto"/>
              <w:bottom w:val="single" w:sz="6" w:space="0" w:color="auto"/>
              <w:right w:val="single" w:sz="6" w:space="0" w:color="auto"/>
            </w:tcBorders>
          </w:tcPr>
          <w:p w14:paraId="7907C230" w14:textId="0BDE133C"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665</w:t>
            </w:r>
          </w:p>
        </w:tc>
        <w:tc>
          <w:tcPr>
            <w:tcW w:w="900" w:type="dxa"/>
            <w:tcBorders>
              <w:top w:val="single" w:sz="6" w:space="0" w:color="auto"/>
              <w:left w:val="single" w:sz="6" w:space="0" w:color="auto"/>
              <w:bottom w:val="single" w:sz="6" w:space="0" w:color="auto"/>
              <w:right w:val="single" w:sz="6" w:space="0" w:color="auto"/>
            </w:tcBorders>
          </w:tcPr>
          <w:p w14:paraId="39B1B29C"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sidRPr="007D145D">
              <w:rPr>
                <w:rFonts w:ascii="Verdana" w:hAnsi="Verdana"/>
                <w:szCs w:val="20"/>
                <w:lang w:val="en-ZA"/>
              </w:rPr>
              <w:t>30</w:t>
            </w:r>
          </w:p>
        </w:tc>
        <w:tc>
          <w:tcPr>
            <w:tcW w:w="2880" w:type="dxa"/>
            <w:tcBorders>
              <w:top w:val="single" w:sz="6" w:space="0" w:color="auto"/>
              <w:left w:val="single" w:sz="6" w:space="0" w:color="auto"/>
              <w:bottom w:val="single" w:sz="6" w:space="0" w:color="auto"/>
              <w:right w:val="single" w:sz="6" w:space="0" w:color="auto"/>
            </w:tcBorders>
          </w:tcPr>
          <w:p w14:paraId="711DD838"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distribution_agency" w:history="1">
              <w:r w:rsidR="009A0A60" w:rsidRPr="00ED7A00">
                <w:rPr>
                  <w:rStyle w:val="Hyperlink"/>
                  <w:rFonts w:ascii="Verdana" w:hAnsi="Verdana"/>
                </w:rPr>
                <w:t>Distribution Agency</w:t>
              </w:r>
            </w:hyperlink>
          </w:p>
        </w:tc>
        <w:tc>
          <w:tcPr>
            <w:tcW w:w="1710" w:type="dxa"/>
            <w:tcBorders>
              <w:top w:val="single" w:sz="6" w:space="0" w:color="auto"/>
              <w:left w:val="single" w:sz="6" w:space="0" w:color="auto"/>
              <w:bottom w:val="single" w:sz="6" w:space="0" w:color="auto"/>
              <w:right w:val="single" w:sz="6" w:space="0" w:color="auto"/>
            </w:tcBorders>
          </w:tcPr>
          <w:p w14:paraId="20FCDC79"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D145D">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1FA2D8D0"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D145D">
              <w:rPr>
                <w:rFonts w:ascii="Verdana" w:hAnsi="Verdana"/>
                <w:szCs w:val="20"/>
                <w:lang w:val="en-ZA"/>
              </w:rPr>
              <w:t>Alphanumeric</w:t>
            </w:r>
          </w:p>
        </w:tc>
      </w:tr>
      <w:tr w:rsidR="009A0A60" w:rsidRPr="00FE0D14" w14:paraId="1156E435"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80F6DEA" w14:textId="1919748E"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51</w:t>
            </w:r>
          </w:p>
        </w:tc>
        <w:tc>
          <w:tcPr>
            <w:tcW w:w="720" w:type="dxa"/>
            <w:tcBorders>
              <w:top w:val="single" w:sz="6" w:space="0" w:color="auto"/>
              <w:left w:val="single" w:sz="6" w:space="0" w:color="auto"/>
              <w:bottom w:val="single" w:sz="6" w:space="0" w:color="auto"/>
              <w:right w:val="single" w:sz="6" w:space="0" w:color="auto"/>
            </w:tcBorders>
          </w:tcPr>
          <w:p w14:paraId="42F87A08" w14:textId="272AB0D1"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6</w:t>
            </w:r>
            <w:r w:rsidR="00082E6B">
              <w:rPr>
                <w:rFonts w:ascii="Verdana" w:hAnsi="Verdana"/>
                <w:szCs w:val="20"/>
                <w:lang w:val="en-ZA"/>
              </w:rPr>
              <w:t>66</w:t>
            </w:r>
          </w:p>
        </w:tc>
        <w:tc>
          <w:tcPr>
            <w:tcW w:w="720" w:type="dxa"/>
            <w:tcBorders>
              <w:top w:val="single" w:sz="6" w:space="0" w:color="auto"/>
              <w:left w:val="single" w:sz="6" w:space="0" w:color="auto"/>
              <w:bottom w:val="single" w:sz="6" w:space="0" w:color="auto"/>
              <w:right w:val="single" w:sz="6" w:space="0" w:color="auto"/>
            </w:tcBorders>
          </w:tcPr>
          <w:p w14:paraId="516E5E72" w14:textId="3B09D94B"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675</w:t>
            </w:r>
          </w:p>
        </w:tc>
        <w:tc>
          <w:tcPr>
            <w:tcW w:w="900" w:type="dxa"/>
            <w:tcBorders>
              <w:top w:val="single" w:sz="6" w:space="0" w:color="auto"/>
              <w:left w:val="single" w:sz="6" w:space="0" w:color="auto"/>
              <w:bottom w:val="single" w:sz="6" w:space="0" w:color="auto"/>
              <w:right w:val="single" w:sz="6" w:space="0" w:color="auto"/>
            </w:tcBorders>
          </w:tcPr>
          <w:p w14:paraId="122A1794"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sidRPr="007D145D">
              <w:rPr>
                <w:rFonts w:ascii="Verdana" w:hAnsi="Verdana"/>
                <w:szCs w:val="20"/>
                <w:lang w:val="en-ZA"/>
              </w:rPr>
              <w:t>10</w:t>
            </w:r>
          </w:p>
        </w:tc>
        <w:tc>
          <w:tcPr>
            <w:tcW w:w="2880" w:type="dxa"/>
            <w:tcBorders>
              <w:top w:val="single" w:sz="6" w:space="0" w:color="auto"/>
              <w:left w:val="single" w:sz="6" w:space="0" w:color="auto"/>
              <w:bottom w:val="single" w:sz="6" w:space="0" w:color="auto"/>
              <w:right w:val="single" w:sz="6" w:space="0" w:color="auto"/>
            </w:tcBorders>
          </w:tcPr>
          <w:p w14:paraId="73D74C46" w14:textId="77777777" w:rsidR="009A0A60" w:rsidRPr="00ED7A00" w:rsidRDefault="00C10B24" w:rsidP="009A0A60">
            <w:pPr>
              <w:tabs>
                <w:tab w:val="left" w:pos="0"/>
              </w:tabs>
              <w:autoSpaceDE w:val="0"/>
              <w:autoSpaceDN w:val="0"/>
              <w:adjustRightInd w:val="0"/>
              <w:spacing w:before="60" w:after="60"/>
              <w:ind w:right="159"/>
              <w:rPr>
                <w:rFonts w:ascii="Verdana" w:hAnsi="Verdana"/>
              </w:rPr>
            </w:pPr>
            <w:hyperlink w:anchor="distribution_agent" w:history="1">
              <w:r w:rsidR="009A0A60" w:rsidRPr="00ED7A00">
                <w:rPr>
                  <w:rStyle w:val="Hyperlink"/>
                  <w:rFonts w:ascii="Verdana" w:hAnsi="Verdana"/>
                </w:rPr>
                <w:t>Distribution Agent</w:t>
              </w:r>
            </w:hyperlink>
          </w:p>
        </w:tc>
        <w:tc>
          <w:tcPr>
            <w:tcW w:w="1710" w:type="dxa"/>
            <w:tcBorders>
              <w:top w:val="single" w:sz="6" w:space="0" w:color="auto"/>
              <w:left w:val="single" w:sz="6" w:space="0" w:color="auto"/>
              <w:bottom w:val="single" w:sz="6" w:space="0" w:color="auto"/>
              <w:right w:val="single" w:sz="6" w:space="0" w:color="auto"/>
            </w:tcBorders>
          </w:tcPr>
          <w:p w14:paraId="25960C85"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D145D">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086B2429"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D145D">
              <w:rPr>
                <w:rFonts w:ascii="Verdana" w:hAnsi="Verdana"/>
                <w:szCs w:val="20"/>
                <w:lang w:val="en-ZA"/>
              </w:rPr>
              <w:t>Alphanumeric</w:t>
            </w:r>
          </w:p>
        </w:tc>
      </w:tr>
      <w:tr w:rsidR="009A0A60" w:rsidRPr="00FE0D14" w14:paraId="02375C9E"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4D7D7848" w14:textId="0EA82AB6"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lastRenderedPageBreak/>
              <w:t>52</w:t>
            </w:r>
          </w:p>
        </w:tc>
        <w:tc>
          <w:tcPr>
            <w:tcW w:w="720" w:type="dxa"/>
            <w:tcBorders>
              <w:top w:val="single" w:sz="6" w:space="0" w:color="auto"/>
              <w:left w:val="single" w:sz="6" w:space="0" w:color="auto"/>
              <w:bottom w:val="single" w:sz="6" w:space="0" w:color="auto"/>
              <w:right w:val="single" w:sz="6" w:space="0" w:color="auto"/>
            </w:tcBorders>
          </w:tcPr>
          <w:p w14:paraId="617C3061" w14:textId="4B0D52BC"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6</w:t>
            </w:r>
            <w:r w:rsidR="00082E6B">
              <w:rPr>
                <w:rFonts w:ascii="Verdana" w:hAnsi="Verdana"/>
                <w:szCs w:val="20"/>
                <w:lang w:val="en-ZA"/>
              </w:rPr>
              <w:t>76</w:t>
            </w:r>
          </w:p>
        </w:tc>
        <w:tc>
          <w:tcPr>
            <w:tcW w:w="720" w:type="dxa"/>
            <w:tcBorders>
              <w:top w:val="single" w:sz="6" w:space="0" w:color="auto"/>
              <w:left w:val="single" w:sz="6" w:space="0" w:color="auto"/>
              <w:bottom w:val="single" w:sz="6" w:space="0" w:color="auto"/>
              <w:right w:val="single" w:sz="6" w:space="0" w:color="auto"/>
            </w:tcBorders>
          </w:tcPr>
          <w:p w14:paraId="7458EB5A" w14:textId="13AC5F71"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680</w:t>
            </w:r>
          </w:p>
        </w:tc>
        <w:tc>
          <w:tcPr>
            <w:tcW w:w="900" w:type="dxa"/>
            <w:tcBorders>
              <w:top w:val="single" w:sz="6" w:space="0" w:color="auto"/>
              <w:left w:val="single" w:sz="6" w:space="0" w:color="auto"/>
              <w:bottom w:val="single" w:sz="6" w:space="0" w:color="auto"/>
              <w:right w:val="single" w:sz="6" w:space="0" w:color="auto"/>
            </w:tcBorders>
          </w:tcPr>
          <w:p w14:paraId="1249CE0A"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p>
        </w:tc>
        <w:tc>
          <w:tcPr>
            <w:tcW w:w="2880" w:type="dxa"/>
            <w:tcBorders>
              <w:top w:val="single" w:sz="6" w:space="0" w:color="auto"/>
              <w:left w:val="single" w:sz="6" w:space="0" w:color="auto"/>
              <w:bottom w:val="single" w:sz="6" w:space="0" w:color="auto"/>
              <w:right w:val="single" w:sz="6" w:space="0" w:color="auto"/>
            </w:tcBorders>
          </w:tcPr>
          <w:p w14:paraId="3472104D"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Deduction_type" w:history="1">
              <w:r w:rsidR="009A0A60" w:rsidRPr="007773EC">
                <w:rPr>
                  <w:rFonts w:ascii="Verdana" w:hAnsi="Verdana"/>
                  <w:color w:val="0000FF"/>
                  <w:szCs w:val="20"/>
                  <w:u w:val="single"/>
                </w:rPr>
                <w:t>Deduction Type</w:t>
              </w:r>
            </w:hyperlink>
          </w:p>
        </w:tc>
        <w:tc>
          <w:tcPr>
            <w:tcW w:w="1710" w:type="dxa"/>
            <w:tcBorders>
              <w:top w:val="single" w:sz="6" w:space="0" w:color="auto"/>
              <w:left w:val="single" w:sz="6" w:space="0" w:color="auto"/>
              <w:bottom w:val="single" w:sz="6" w:space="0" w:color="auto"/>
              <w:right w:val="single" w:sz="6" w:space="0" w:color="auto"/>
            </w:tcBorders>
          </w:tcPr>
          <w:p w14:paraId="16E83C6E"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6663155C"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0D423323"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0E8C5FC" w14:textId="65FD9B26"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53</w:t>
            </w:r>
          </w:p>
        </w:tc>
        <w:tc>
          <w:tcPr>
            <w:tcW w:w="720" w:type="dxa"/>
            <w:tcBorders>
              <w:top w:val="single" w:sz="6" w:space="0" w:color="auto"/>
              <w:left w:val="single" w:sz="6" w:space="0" w:color="auto"/>
              <w:bottom w:val="single" w:sz="6" w:space="0" w:color="auto"/>
              <w:right w:val="single" w:sz="6" w:space="0" w:color="auto"/>
            </w:tcBorders>
          </w:tcPr>
          <w:p w14:paraId="1D000AF3" w14:textId="1B0A4A0C"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6</w:t>
            </w:r>
            <w:r w:rsidR="00082E6B">
              <w:rPr>
                <w:rFonts w:ascii="Verdana" w:hAnsi="Verdana"/>
                <w:szCs w:val="20"/>
                <w:lang w:val="en-ZA"/>
              </w:rPr>
              <w:t>81</w:t>
            </w:r>
          </w:p>
        </w:tc>
        <w:tc>
          <w:tcPr>
            <w:tcW w:w="720" w:type="dxa"/>
            <w:tcBorders>
              <w:top w:val="single" w:sz="6" w:space="0" w:color="auto"/>
              <w:left w:val="single" w:sz="6" w:space="0" w:color="auto"/>
              <w:bottom w:val="single" w:sz="6" w:space="0" w:color="auto"/>
              <w:right w:val="single" w:sz="6" w:space="0" w:color="auto"/>
            </w:tcBorders>
          </w:tcPr>
          <w:p w14:paraId="25B0D1D0" w14:textId="1991FF25"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710</w:t>
            </w:r>
          </w:p>
        </w:tc>
        <w:tc>
          <w:tcPr>
            <w:tcW w:w="900" w:type="dxa"/>
            <w:tcBorders>
              <w:top w:val="single" w:sz="6" w:space="0" w:color="auto"/>
              <w:left w:val="single" w:sz="6" w:space="0" w:color="auto"/>
              <w:bottom w:val="single" w:sz="6" w:space="0" w:color="auto"/>
              <w:right w:val="single" w:sz="6" w:space="0" w:color="auto"/>
            </w:tcBorders>
          </w:tcPr>
          <w:p w14:paraId="0B6DE19F"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30</w:t>
            </w:r>
          </w:p>
        </w:tc>
        <w:tc>
          <w:tcPr>
            <w:tcW w:w="2880" w:type="dxa"/>
            <w:tcBorders>
              <w:top w:val="single" w:sz="6" w:space="0" w:color="auto"/>
              <w:left w:val="single" w:sz="6" w:space="0" w:color="auto"/>
              <w:bottom w:val="single" w:sz="6" w:space="0" w:color="auto"/>
              <w:right w:val="single" w:sz="6" w:space="0" w:color="auto"/>
            </w:tcBorders>
          </w:tcPr>
          <w:p w14:paraId="11754810"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Reference_Number" w:history="1">
              <w:r w:rsidR="009A0A60" w:rsidRPr="007773EC">
                <w:rPr>
                  <w:rFonts w:ascii="Verdana" w:hAnsi="Verdana"/>
                  <w:color w:val="0000FF"/>
                  <w:szCs w:val="20"/>
                  <w:u w:val="single"/>
                </w:rPr>
                <w:t>Reference Number</w:t>
              </w:r>
            </w:hyperlink>
          </w:p>
        </w:tc>
        <w:tc>
          <w:tcPr>
            <w:tcW w:w="1710" w:type="dxa"/>
            <w:tcBorders>
              <w:top w:val="single" w:sz="6" w:space="0" w:color="auto"/>
              <w:left w:val="single" w:sz="6" w:space="0" w:color="auto"/>
              <w:bottom w:val="single" w:sz="6" w:space="0" w:color="auto"/>
              <w:right w:val="single" w:sz="6" w:space="0" w:color="auto"/>
            </w:tcBorders>
          </w:tcPr>
          <w:p w14:paraId="5B5A433C"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30D24232"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25C85A5A"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FB07751" w14:textId="2AC067B0"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54</w:t>
            </w:r>
          </w:p>
        </w:tc>
        <w:tc>
          <w:tcPr>
            <w:tcW w:w="720" w:type="dxa"/>
            <w:tcBorders>
              <w:top w:val="single" w:sz="6" w:space="0" w:color="auto"/>
              <w:left w:val="single" w:sz="6" w:space="0" w:color="auto"/>
              <w:bottom w:val="single" w:sz="6" w:space="0" w:color="auto"/>
              <w:right w:val="single" w:sz="6" w:space="0" w:color="auto"/>
            </w:tcBorders>
          </w:tcPr>
          <w:p w14:paraId="6FDE41B4" w14:textId="4864BA88" w:rsidR="009A0A60" w:rsidRPr="007D145D"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711</w:t>
            </w:r>
          </w:p>
        </w:tc>
        <w:tc>
          <w:tcPr>
            <w:tcW w:w="720" w:type="dxa"/>
            <w:tcBorders>
              <w:top w:val="single" w:sz="6" w:space="0" w:color="auto"/>
              <w:left w:val="single" w:sz="6" w:space="0" w:color="auto"/>
              <w:bottom w:val="single" w:sz="6" w:space="0" w:color="auto"/>
              <w:right w:val="single" w:sz="6" w:space="0" w:color="auto"/>
            </w:tcBorders>
          </w:tcPr>
          <w:p w14:paraId="3C8B8A15" w14:textId="21C82C67"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720</w:t>
            </w:r>
          </w:p>
        </w:tc>
        <w:tc>
          <w:tcPr>
            <w:tcW w:w="900" w:type="dxa"/>
            <w:tcBorders>
              <w:top w:val="single" w:sz="6" w:space="0" w:color="auto"/>
              <w:left w:val="single" w:sz="6" w:space="0" w:color="auto"/>
              <w:bottom w:val="single" w:sz="6" w:space="0" w:color="auto"/>
              <w:right w:val="single" w:sz="6" w:space="0" w:color="auto"/>
            </w:tcBorders>
          </w:tcPr>
          <w:p w14:paraId="503D0C7D"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sidRPr="007D145D">
              <w:rPr>
                <w:rFonts w:ascii="Verdana" w:hAnsi="Verdana"/>
                <w:szCs w:val="20"/>
                <w:lang w:val="en-ZA"/>
              </w:rPr>
              <w:t>10</w:t>
            </w:r>
          </w:p>
        </w:tc>
        <w:tc>
          <w:tcPr>
            <w:tcW w:w="2880" w:type="dxa"/>
            <w:tcBorders>
              <w:top w:val="single" w:sz="6" w:space="0" w:color="auto"/>
              <w:left w:val="single" w:sz="6" w:space="0" w:color="auto"/>
              <w:bottom w:val="single" w:sz="6" w:space="0" w:color="auto"/>
              <w:right w:val="single" w:sz="6" w:space="0" w:color="auto"/>
            </w:tcBorders>
          </w:tcPr>
          <w:p w14:paraId="5114EE7A" w14:textId="77777777" w:rsidR="009A0A60" w:rsidRPr="002B682A" w:rsidRDefault="00C10B24" w:rsidP="009A0A60">
            <w:pPr>
              <w:tabs>
                <w:tab w:val="left" w:pos="0"/>
              </w:tabs>
              <w:autoSpaceDE w:val="0"/>
              <w:autoSpaceDN w:val="0"/>
              <w:adjustRightInd w:val="0"/>
              <w:spacing w:before="60" w:after="60"/>
              <w:ind w:right="159"/>
              <w:rPr>
                <w:rFonts w:ascii="Verdana" w:hAnsi="Verdana"/>
              </w:rPr>
            </w:pPr>
            <w:hyperlink w:anchor="Sub_reference" w:history="1">
              <w:r w:rsidR="009A0A60" w:rsidRPr="002B682A">
                <w:rPr>
                  <w:rStyle w:val="Hyperlink"/>
                  <w:rFonts w:ascii="Verdana" w:hAnsi="Verdana"/>
                </w:rPr>
                <w:t>Sub Reference</w:t>
              </w:r>
            </w:hyperlink>
          </w:p>
        </w:tc>
        <w:tc>
          <w:tcPr>
            <w:tcW w:w="1710" w:type="dxa"/>
            <w:tcBorders>
              <w:top w:val="single" w:sz="6" w:space="0" w:color="auto"/>
              <w:left w:val="single" w:sz="6" w:space="0" w:color="auto"/>
              <w:bottom w:val="single" w:sz="6" w:space="0" w:color="auto"/>
              <w:right w:val="single" w:sz="6" w:space="0" w:color="auto"/>
            </w:tcBorders>
          </w:tcPr>
          <w:p w14:paraId="2B0D9AB5"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D145D">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43F4EA2B"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D145D">
              <w:rPr>
                <w:rFonts w:ascii="Verdana" w:hAnsi="Verdana"/>
                <w:szCs w:val="20"/>
                <w:lang w:val="en-ZA"/>
              </w:rPr>
              <w:t>Alphanumeric</w:t>
            </w:r>
          </w:p>
        </w:tc>
      </w:tr>
      <w:tr w:rsidR="009A0A60" w:rsidRPr="00FE0D14" w14:paraId="255C44A5"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123EE34C" w14:textId="3C590D60"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55</w:t>
            </w:r>
          </w:p>
        </w:tc>
        <w:tc>
          <w:tcPr>
            <w:tcW w:w="720" w:type="dxa"/>
            <w:tcBorders>
              <w:top w:val="single" w:sz="6" w:space="0" w:color="auto"/>
              <w:left w:val="single" w:sz="6" w:space="0" w:color="auto"/>
              <w:bottom w:val="single" w:sz="6" w:space="0" w:color="auto"/>
              <w:right w:val="single" w:sz="6" w:space="0" w:color="auto"/>
            </w:tcBorders>
          </w:tcPr>
          <w:p w14:paraId="11A2A1B8" w14:textId="10019924" w:rsidR="009A0A60" w:rsidRPr="007773EC"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721</w:t>
            </w:r>
          </w:p>
        </w:tc>
        <w:tc>
          <w:tcPr>
            <w:tcW w:w="720" w:type="dxa"/>
            <w:tcBorders>
              <w:top w:val="single" w:sz="6" w:space="0" w:color="auto"/>
              <w:left w:val="single" w:sz="6" w:space="0" w:color="auto"/>
              <w:bottom w:val="single" w:sz="6" w:space="0" w:color="auto"/>
              <w:right w:val="single" w:sz="6" w:space="0" w:color="auto"/>
            </w:tcBorders>
          </w:tcPr>
          <w:p w14:paraId="2722D1C8" w14:textId="3407E8C6"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724</w:t>
            </w:r>
          </w:p>
        </w:tc>
        <w:tc>
          <w:tcPr>
            <w:tcW w:w="900" w:type="dxa"/>
            <w:tcBorders>
              <w:top w:val="single" w:sz="6" w:space="0" w:color="auto"/>
              <w:left w:val="single" w:sz="6" w:space="0" w:color="auto"/>
              <w:bottom w:val="single" w:sz="6" w:space="0" w:color="auto"/>
              <w:right w:val="single" w:sz="6" w:space="0" w:color="auto"/>
            </w:tcBorders>
          </w:tcPr>
          <w:p w14:paraId="7DD6B97F"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4</w:t>
            </w:r>
          </w:p>
        </w:tc>
        <w:tc>
          <w:tcPr>
            <w:tcW w:w="2880" w:type="dxa"/>
            <w:tcBorders>
              <w:top w:val="single" w:sz="6" w:space="0" w:color="auto"/>
              <w:left w:val="single" w:sz="6" w:space="0" w:color="auto"/>
              <w:bottom w:val="single" w:sz="6" w:space="0" w:color="auto"/>
              <w:right w:val="single" w:sz="6" w:space="0" w:color="auto"/>
            </w:tcBorders>
          </w:tcPr>
          <w:p w14:paraId="31974728"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New_Deduction_Type" w:history="1">
              <w:r w:rsidR="009A0A60" w:rsidRPr="007773EC">
                <w:rPr>
                  <w:rFonts w:ascii="Verdana" w:hAnsi="Verdana"/>
                  <w:color w:val="0000FF"/>
                  <w:szCs w:val="20"/>
                  <w:u w:val="single"/>
                </w:rPr>
                <w:t>New Deduction Type</w:t>
              </w:r>
            </w:hyperlink>
          </w:p>
        </w:tc>
        <w:tc>
          <w:tcPr>
            <w:tcW w:w="1710" w:type="dxa"/>
            <w:tcBorders>
              <w:top w:val="single" w:sz="6" w:space="0" w:color="auto"/>
              <w:left w:val="single" w:sz="6" w:space="0" w:color="auto"/>
              <w:bottom w:val="single" w:sz="6" w:space="0" w:color="auto"/>
              <w:right w:val="single" w:sz="6" w:space="0" w:color="auto"/>
            </w:tcBorders>
          </w:tcPr>
          <w:p w14:paraId="1391937D"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52D3E09A"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1454C481"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FC23978" w14:textId="548187BE"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56</w:t>
            </w:r>
          </w:p>
        </w:tc>
        <w:tc>
          <w:tcPr>
            <w:tcW w:w="720" w:type="dxa"/>
            <w:tcBorders>
              <w:top w:val="single" w:sz="6" w:space="0" w:color="auto"/>
              <w:left w:val="single" w:sz="6" w:space="0" w:color="auto"/>
              <w:bottom w:val="single" w:sz="6" w:space="0" w:color="auto"/>
              <w:right w:val="single" w:sz="6" w:space="0" w:color="auto"/>
            </w:tcBorders>
          </w:tcPr>
          <w:p w14:paraId="39238E08" w14:textId="5A2C88A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w:t>
            </w:r>
            <w:r w:rsidR="00082E6B">
              <w:rPr>
                <w:rFonts w:ascii="Verdana" w:hAnsi="Verdana"/>
                <w:szCs w:val="20"/>
                <w:lang w:val="en-ZA"/>
              </w:rPr>
              <w:t>25</w:t>
            </w:r>
          </w:p>
        </w:tc>
        <w:tc>
          <w:tcPr>
            <w:tcW w:w="720" w:type="dxa"/>
            <w:tcBorders>
              <w:top w:val="single" w:sz="6" w:space="0" w:color="auto"/>
              <w:left w:val="single" w:sz="6" w:space="0" w:color="auto"/>
              <w:bottom w:val="single" w:sz="6" w:space="0" w:color="auto"/>
              <w:right w:val="single" w:sz="6" w:space="0" w:color="auto"/>
            </w:tcBorders>
          </w:tcPr>
          <w:p w14:paraId="240C8FCA" w14:textId="710B022C"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754</w:t>
            </w:r>
          </w:p>
        </w:tc>
        <w:tc>
          <w:tcPr>
            <w:tcW w:w="900" w:type="dxa"/>
            <w:tcBorders>
              <w:top w:val="single" w:sz="6" w:space="0" w:color="auto"/>
              <w:left w:val="single" w:sz="6" w:space="0" w:color="auto"/>
              <w:bottom w:val="single" w:sz="6" w:space="0" w:color="auto"/>
              <w:right w:val="single" w:sz="6" w:space="0" w:color="auto"/>
            </w:tcBorders>
          </w:tcPr>
          <w:p w14:paraId="10F50BC8"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30</w:t>
            </w:r>
          </w:p>
        </w:tc>
        <w:tc>
          <w:tcPr>
            <w:tcW w:w="2880" w:type="dxa"/>
            <w:tcBorders>
              <w:top w:val="single" w:sz="6" w:space="0" w:color="auto"/>
              <w:left w:val="single" w:sz="6" w:space="0" w:color="auto"/>
              <w:bottom w:val="single" w:sz="6" w:space="0" w:color="auto"/>
              <w:right w:val="single" w:sz="6" w:space="0" w:color="auto"/>
            </w:tcBorders>
          </w:tcPr>
          <w:p w14:paraId="23D1B181"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Correct_Reference_Number" w:history="1">
              <w:r w:rsidR="009A0A60" w:rsidRPr="007773EC">
                <w:rPr>
                  <w:rFonts w:ascii="Verdana" w:hAnsi="Verdana"/>
                  <w:color w:val="0000FF"/>
                  <w:szCs w:val="20"/>
                  <w:u w:val="single"/>
                </w:rPr>
                <w:t>Correct Reference Number</w:t>
              </w:r>
            </w:hyperlink>
          </w:p>
        </w:tc>
        <w:tc>
          <w:tcPr>
            <w:tcW w:w="1710" w:type="dxa"/>
            <w:tcBorders>
              <w:top w:val="single" w:sz="6" w:space="0" w:color="auto"/>
              <w:left w:val="single" w:sz="6" w:space="0" w:color="auto"/>
              <w:bottom w:val="single" w:sz="6" w:space="0" w:color="auto"/>
              <w:right w:val="single" w:sz="6" w:space="0" w:color="auto"/>
            </w:tcBorders>
          </w:tcPr>
          <w:p w14:paraId="3E935E08"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368B2D47"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6ACDB7C0"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130335D3" w14:textId="51DCB4E0"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57</w:t>
            </w:r>
          </w:p>
        </w:tc>
        <w:tc>
          <w:tcPr>
            <w:tcW w:w="720" w:type="dxa"/>
            <w:tcBorders>
              <w:top w:val="single" w:sz="6" w:space="0" w:color="auto"/>
              <w:left w:val="single" w:sz="6" w:space="0" w:color="auto"/>
              <w:bottom w:val="single" w:sz="6" w:space="0" w:color="auto"/>
              <w:right w:val="single" w:sz="6" w:space="0" w:color="auto"/>
            </w:tcBorders>
          </w:tcPr>
          <w:p w14:paraId="7D349286" w14:textId="02BAFCEB"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w:t>
            </w:r>
            <w:r w:rsidR="00082E6B">
              <w:rPr>
                <w:rFonts w:ascii="Verdana" w:hAnsi="Verdana"/>
                <w:szCs w:val="20"/>
                <w:lang w:val="en-ZA"/>
              </w:rPr>
              <w:t>55</w:t>
            </w:r>
          </w:p>
        </w:tc>
        <w:tc>
          <w:tcPr>
            <w:tcW w:w="720" w:type="dxa"/>
            <w:tcBorders>
              <w:top w:val="single" w:sz="6" w:space="0" w:color="auto"/>
              <w:left w:val="single" w:sz="6" w:space="0" w:color="auto"/>
              <w:bottom w:val="single" w:sz="6" w:space="0" w:color="auto"/>
              <w:right w:val="single" w:sz="6" w:space="0" w:color="auto"/>
            </w:tcBorders>
          </w:tcPr>
          <w:p w14:paraId="64E62BB1" w14:textId="0CECA857"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758</w:t>
            </w:r>
          </w:p>
        </w:tc>
        <w:tc>
          <w:tcPr>
            <w:tcW w:w="900" w:type="dxa"/>
            <w:tcBorders>
              <w:top w:val="single" w:sz="6" w:space="0" w:color="auto"/>
              <w:left w:val="single" w:sz="6" w:space="0" w:color="auto"/>
              <w:bottom w:val="single" w:sz="6" w:space="0" w:color="auto"/>
              <w:right w:val="single" w:sz="6" w:space="0" w:color="auto"/>
            </w:tcBorders>
          </w:tcPr>
          <w:p w14:paraId="6D271FCE"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4</w:t>
            </w:r>
          </w:p>
        </w:tc>
        <w:tc>
          <w:tcPr>
            <w:tcW w:w="2880" w:type="dxa"/>
            <w:tcBorders>
              <w:top w:val="single" w:sz="6" w:space="0" w:color="auto"/>
              <w:left w:val="single" w:sz="6" w:space="0" w:color="auto"/>
              <w:bottom w:val="single" w:sz="6" w:space="0" w:color="auto"/>
              <w:right w:val="single" w:sz="6" w:space="0" w:color="auto"/>
            </w:tcBorders>
          </w:tcPr>
          <w:p w14:paraId="10FC215E"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Currency" w:history="1">
              <w:r w:rsidR="009A0A60">
                <w:rPr>
                  <w:rFonts w:ascii="Verdana" w:hAnsi="Verdana"/>
                  <w:color w:val="0000FF"/>
                  <w:szCs w:val="20"/>
                  <w:u w:val="single"/>
                </w:rPr>
                <w:t>Currency</w:t>
              </w:r>
            </w:hyperlink>
          </w:p>
        </w:tc>
        <w:tc>
          <w:tcPr>
            <w:tcW w:w="1710" w:type="dxa"/>
            <w:tcBorders>
              <w:top w:val="single" w:sz="6" w:space="0" w:color="auto"/>
              <w:left w:val="single" w:sz="6" w:space="0" w:color="auto"/>
              <w:bottom w:val="single" w:sz="6" w:space="0" w:color="auto"/>
              <w:right w:val="single" w:sz="6" w:space="0" w:color="auto"/>
            </w:tcBorders>
          </w:tcPr>
          <w:p w14:paraId="3398CC9F"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07EEAF74"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Alphanumeric</w:t>
            </w:r>
          </w:p>
        </w:tc>
      </w:tr>
      <w:tr w:rsidR="009A0A60" w:rsidRPr="00FE0D14" w14:paraId="45766102"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710F2CF2" w14:textId="621B217D"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58</w:t>
            </w:r>
          </w:p>
        </w:tc>
        <w:tc>
          <w:tcPr>
            <w:tcW w:w="720" w:type="dxa"/>
            <w:tcBorders>
              <w:top w:val="single" w:sz="6" w:space="0" w:color="auto"/>
              <w:left w:val="single" w:sz="6" w:space="0" w:color="auto"/>
              <w:bottom w:val="single" w:sz="6" w:space="0" w:color="auto"/>
              <w:right w:val="single" w:sz="6" w:space="0" w:color="auto"/>
            </w:tcBorders>
          </w:tcPr>
          <w:p w14:paraId="6E3C24D7" w14:textId="0E5E2866"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w:t>
            </w:r>
            <w:r w:rsidR="00082E6B">
              <w:rPr>
                <w:rFonts w:ascii="Verdana" w:hAnsi="Verdana"/>
                <w:szCs w:val="20"/>
                <w:lang w:val="en-ZA"/>
              </w:rPr>
              <w:t>59</w:t>
            </w:r>
          </w:p>
        </w:tc>
        <w:tc>
          <w:tcPr>
            <w:tcW w:w="720" w:type="dxa"/>
            <w:tcBorders>
              <w:top w:val="single" w:sz="6" w:space="0" w:color="auto"/>
              <w:left w:val="single" w:sz="6" w:space="0" w:color="auto"/>
              <w:bottom w:val="single" w:sz="6" w:space="0" w:color="auto"/>
              <w:right w:val="single" w:sz="6" w:space="0" w:color="auto"/>
            </w:tcBorders>
          </w:tcPr>
          <w:p w14:paraId="145E3FB9" w14:textId="4471721E"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761</w:t>
            </w:r>
          </w:p>
        </w:tc>
        <w:tc>
          <w:tcPr>
            <w:tcW w:w="900" w:type="dxa"/>
            <w:tcBorders>
              <w:top w:val="single" w:sz="6" w:space="0" w:color="auto"/>
              <w:left w:val="single" w:sz="6" w:space="0" w:color="auto"/>
              <w:bottom w:val="single" w:sz="6" w:space="0" w:color="auto"/>
              <w:right w:val="single" w:sz="6" w:space="0" w:color="auto"/>
            </w:tcBorders>
          </w:tcPr>
          <w:p w14:paraId="7EBF5A2B" w14:textId="77777777"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3</w:t>
            </w:r>
          </w:p>
        </w:tc>
        <w:tc>
          <w:tcPr>
            <w:tcW w:w="2880" w:type="dxa"/>
            <w:tcBorders>
              <w:top w:val="single" w:sz="6" w:space="0" w:color="auto"/>
              <w:left w:val="single" w:sz="6" w:space="0" w:color="auto"/>
              <w:bottom w:val="single" w:sz="6" w:space="0" w:color="auto"/>
              <w:right w:val="single" w:sz="6" w:space="0" w:color="auto"/>
            </w:tcBorders>
          </w:tcPr>
          <w:p w14:paraId="0DF32C25" w14:textId="77777777" w:rsidR="009A0A60" w:rsidRPr="002B682A" w:rsidRDefault="00C10B24" w:rsidP="009A0A60">
            <w:pPr>
              <w:tabs>
                <w:tab w:val="left" w:pos="0"/>
              </w:tabs>
              <w:autoSpaceDE w:val="0"/>
              <w:autoSpaceDN w:val="0"/>
              <w:adjustRightInd w:val="0"/>
              <w:spacing w:before="60" w:after="60"/>
              <w:ind w:right="159"/>
              <w:rPr>
                <w:rFonts w:ascii="Verdana" w:hAnsi="Verdana"/>
              </w:rPr>
            </w:pPr>
            <w:hyperlink w:anchor="Country" w:history="1">
              <w:r w:rsidR="009A0A60" w:rsidRPr="003A53BC">
                <w:rPr>
                  <w:rStyle w:val="Hyperlink"/>
                  <w:rFonts w:ascii="Verdana" w:hAnsi="Verdana"/>
                </w:rPr>
                <w:t>Country</w:t>
              </w:r>
            </w:hyperlink>
          </w:p>
        </w:tc>
        <w:tc>
          <w:tcPr>
            <w:tcW w:w="1710" w:type="dxa"/>
            <w:tcBorders>
              <w:top w:val="single" w:sz="6" w:space="0" w:color="auto"/>
              <w:left w:val="single" w:sz="6" w:space="0" w:color="auto"/>
              <w:bottom w:val="single" w:sz="6" w:space="0" w:color="auto"/>
              <w:right w:val="single" w:sz="6" w:space="0" w:color="auto"/>
            </w:tcBorders>
          </w:tcPr>
          <w:p w14:paraId="44F1391E"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75291E25" w14:textId="77777777" w:rsidR="009A0A60" w:rsidRPr="007773EC" w:rsidRDefault="009A0A60" w:rsidP="009A0A60">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Alphanumeric</w:t>
            </w:r>
          </w:p>
        </w:tc>
      </w:tr>
      <w:tr w:rsidR="009A0A60" w:rsidRPr="00FE0D14" w14:paraId="3548DB00"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69747565" w14:textId="53771180"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59</w:t>
            </w:r>
          </w:p>
        </w:tc>
        <w:tc>
          <w:tcPr>
            <w:tcW w:w="720" w:type="dxa"/>
            <w:tcBorders>
              <w:top w:val="single" w:sz="6" w:space="0" w:color="auto"/>
              <w:left w:val="single" w:sz="6" w:space="0" w:color="auto"/>
              <w:bottom w:val="single" w:sz="6" w:space="0" w:color="auto"/>
              <w:right w:val="single" w:sz="6" w:space="0" w:color="auto"/>
            </w:tcBorders>
          </w:tcPr>
          <w:p w14:paraId="33C8A492" w14:textId="006FF861"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w:t>
            </w:r>
            <w:r w:rsidR="00082E6B">
              <w:rPr>
                <w:rFonts w:ascii="Verdana" w:hAnsi="Verdana"/>
                <w:szCs w:val="20"/>
                <w:lang w:val="en-ZA"/>
              </w:rPr>
              <w:t>62</w:t>
            </w:r>
          </w:p>
        </w:tc>
        <w:tc>
          <w:tcPr>
            <w:tcW w:w="720" w:type="dxa"/>
            <w:tcBorders>
              <w:top w:val="single" w:sz="6" w:space="0" w:color="auto"/>
              <w:left w:val="single" w:sz="6" w:space="0" w:color="auto"/>
              <w:bottom w:val="single" w:sz="6" w:space="0" w:color="auto"/>
              <w:right w:val="single" w:sz="6" w:space="0" w:color="auto"/>
            </w:tcBorders>
          </w:tcPr>
          <w:p w14:paraId="335E38B3" w14:textId="50E4A97E"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773</w:t>
            </w:r>
          </w:p>
        </w:tc>
        <w:tc>
          <w:tcPr>
            <w:tcW w:w="900" w:type="dxa"/>
            <w:tcBorders>
              <w:top w:val="single" w:sz="6" w:space="0" w:color="auto"/>
              <w:left w:val="single" w:sz="6" w:space="0" w:color="auto"/>
              <w:bottom w:val="single" w:sz="6" w:space="0" w:color="auto"/>
              <w:right w:val="single" w:sz="6" w:space="0" w:color="auto"/>
            </w:tcBorders>
          </w:tcPr>
          <w:p w14:paraId="40B205B1"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12</w:t>
            </w:r>
          </w:p>
        </w:tc>
        <w:tc>
          <w:tcPr>
            <w:tcW w:w="2880" w:type="dxa"/>
            <w:tcBorders>
              <w:top w:val="single" w:sz="6" w:space="0" w:color="auto"/>
              <w:left w:val="single" w:sz="6" w:space="0" w:color="auto"/>
              <w:bottom w:val="single" w:sz="6" w:space="0" w:color="auto"/>
              <w:right w:val="single" w:sz="6" w:space="0" w:color="auto"/>
            </w:tcBorders>
          </w:tcPr>
          <w:p w14:paraId="089128E7" w14:textId="77777777" w:rsidR="009A0A60" w:rsidRPr="002B682A" w:rsidRDefault="00C10B24" w:rsidP="009A0A60">
            <w:pPr>
              <w:tabs>
                <w:tab w:val="left" w:pos="0"/>
              </w:tabs>
              <w:autoSpaceDE w:val="0"/>
              <w:autoSpaceDN w:val="0"/>
              <w:adjustRightInd w:val="0"/>
              <w:spacing w:before="60" w:after="60"/>
              <w:ind w:right="159"/>
              <w:rPr>
                <w:rFonts w:ascii="Verdana" w:hAnsi="Verdana"/>
              </w:rPr>
            </w:pPr>
            <w:hyperlink w:anchor="Init_amount" w:history="1">
              <w:r w:rsidR="009A0A60" w:rsidRPr="009059D1">
                <w:rPr>
                  <w:rStyle w:val="Hyperlink"/>
                  <w:rFonts w:ascii="Verdana" w:hAnsi="Verdana"/>
                </w:rPr>
                <w:t>Initial Amount</w:t>
              </w:r>
            </w:hyperlink>
          </w:p>
        </w:tc>
        <w:tc>
          <w:tcPr>
            <w:tcW w:w="1710" w:type="dxa"/>
            <w:tcBorders>
              <w:top w:val="single" w:sz="6" w:space="0" w:color="auto"/>
              <w:left w:val="single" w:sz="6" w:space="0" w:color="auto"/>
              <w:bottom w:val="single" w:sz="6" w:space="0" w:color="auto"/>
              <w:right w:val="single" w:sz="6" w:space="0" w:color="auto"/>
            </w:tcBorders>
          </w:tcPr>
          <w:p w14:paraId="43DAD1FA"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3CB6362B"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 (</w:t>
            </w:r>
            <w:r>
              <w:rPr>
                <w:rFonts w:ascii="Verdana" w:hAnsi="Verdana"/>
                <w:szCs w:val="20"/>
                <w:lang w:val="en-ZA"/>
              </w:rPr>
              <w:t>10</w:t>
            </w:r>
            <w:r w:rsidRPr="007773EC">
              <w:rPr>
                <w:rFonts w:ascii="Verdana" w:hAnsi="Verdana"/>
                <w:szCs w:val="20"/>
                <w:lang w:val="en-ZA"/>
              </w:rPr>
              <w:t>.2)</w:t>
            </w:r>
          </w:p>
        </w:tc>
      </w:tr>
      <w:tr w:rsidR="009A0A60" w:rsidRPr="00FE0D14" w14:paraId="7A24528B"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47065E80" w14:textId="54D98914"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60</w:t>
            </w:r>
          </w:p>
        </w:tc>
        <w:tc>
          <w:tcPr>
            <w:tcW w:w="720" w:type="dxa"/>
            <w:tcBorders>
              <w:top w:val="single" w:sz="6" w:space="0" w:color="auto"/>
              <w:left w:val="single" w:sz="6" w:space="0" w:color="auto"/>
              <w:bottom w:val="single" w:sz="6" w:space="0" w:color="auto"/>
              <w:right w:val="single" w:sz="6" w:space="0" w:color="auto"/>
            </w:tcBorders>
          </w:tcPr>
          <w:p w14:paraId="5A64239F" w14:textId="34C1589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w:t>
            </w:r>
            <w:r w:rsidR="00082E6B">
              <w:rPr>
                <w:rFonts w:ascii="Verdana" w:hAnsi="Verdana"/>
                <w:szCs w:val="20"/>
                <w:lang w:val="en-ZA"/>
              </w:rPr>
              <w:t>74</w:t>
            </w:r>
          </w:p>
        </w:tc>
        <w:tc>
          <w:tcPr>
            <w:tcW w:w="720" w:type="dxa"/>
            <w:tcBorders>
              <w:top w:val="single" w:sz="6" w:space="0" w:color="auto"/>
              <w:left w:val="single" w:sz="6" w:space="0" w:color="auto"/>
              <w:bottom w:val="single" w:sz="6" w:space="0" w:color="auto"/>
              <w:right w:val="single" w:sz="6" w:space="0" w:color="auto"/>
            </w:tcBorders>
          </w:tcPr>
          <w:p w14:paraId="4EB783C5" w14:textId="588CFA29"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785</w:t>
            </w:r>
          </w:p>
        </w:tc>
        <w:tc>
          <w:tcPr>
            <w:tcW w:w="900" w:type="dxa"/>
            <w:tcBorders>
              <w:top w:val="single" w:sz="6" w:space="0" w:color="auto"/>
              <w:left w:val="single" w:sz="6" w:space="0" w:color="auto"/>
              <w:bottom w:val="single" w:sz="6" w:space="0" w:color="auto"/>
              <w:right w:val="single" w:sz="6" w:space="0" w:color="auto"/>
            </w:tcBorders>
          </w:tcPr>
          <w:p w14:paraId="714703D1"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12</w:t>
            </w:r>
          </w:p>
        </w:tc>
        <w:tc>
          <w:tcPr>
            <w:tcW w:w="2880" w:type="dxa"/>
            <w:tcBorders>
              <w:top w:val="single" w:sz="6" w:space="0" w:color="auto"/>
              <w:left w:val="single" w:sz="6" w:space="0" w:color="auto"/>
              <w:bottom w:val="single" w:sz="6" w:space="0" w:color="auto"/>
              <w:right w:val="single" w:sz="6" w:space="0" w:color="auto"/>
            </w:tcBorders>
          </w:tcPr>
          <w:p w14:paraId="4C6A4E4E"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Amount" w:history="1">
              <w:r w:rsidR="009A0A60" w:rsidRPr="007773EC">
                <w:rPr>
                  <w:rFonts w:ascii="Verdana" w:hAnsi="Verdana"/>
                  <w:color w:val="0000FF"/>
                  <w:szCs w:val="20"/>
                  <w:u w:val="single"/>
                </w:rPr>
                <w:t>Amount</w:t>
              </w:r>
            </w:hyperlink>
          </w:p>
        </w:tc>
        <w:tc>
          <w:tcPr>
            <w:tcW w:w="1710" w:type="dxa"/>
            <w:tcBorders>
              <w:top w:val="single" w:sz="6" w:space="0" w:color="auto"/>
              <w:left w:val="single" w:sz="6" w:space="0" w:color="auto"/>
              <w:bottom w:val="single" w:sz="6" w:space="0" w:color="auto"/>
              <w:right w:val="single" w:sz="6" w:space="0" w:color="auto"/>
            </w:tcBorders>
          </w:tcPr>
          <w:p w14:paraId="254AD709"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43283FCC"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 (10</w:t>
            </w:r>
            <w:r w:rsidRPr="007773EC">
              <w:rPr>
                <w:rFonts w:ascii="Verdana" w:hAnsi="Verdana"/>
                <w:szCs w:val="20"/>
                <w:lang w:val="en-ZA"/>
              </w:rPr>
              <w:t>.2)</w:t>
            </w:r>
          </w:p>
        </w:tc>
      </w:tr>
      <w:tr w:rsidR="009A0A60" w:rsidRPr="00FE0D14" w14:paraId="488D09DA"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E7F8BBD" w14:textId="3D8F3A3A"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61</w:t>
            </w:r>
          </w:p>
        </w:tc>
        <w:tc>
          <w:tcPr>
            <w:tcW w:w="720" w:type="dxa"/>
            <w:tcBorders>
              <w:top w:val="single" w:sz="6" w:space="0" w:color="auto"/>
              <w:left w:val="single" w:sz="6" w:space="0" w:color="auto"/>
              <w:bottom w:val="single" w:sz="6" w:space="0" w:color="auto"/>
              <w:right w:val="single" w:sz="6" w:space="0" w:color="auto"/>
            </w:tcBorders>
          </w:tcPr>
          <w:p w14:paraId="5E20CB91" w14:textId="6FC53991"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w:t>
            </w:r>
            <w:r w:rsidR="00082E6B">
              <w:rPr>
                <w:rFonts w:ascii="Verdana" w:hAnsi="Verdana"/>
                <w:szCs w:val="20"/>
                <w:lang w:val="en-ZA"/>
              </w:rPr>
              <w:t>86</w:t>
            </w:r>
          </w:p>
        </w:tc>
        <w:tc>
          <w:tcPr>
            <w:tcW w:w="720" w:type="dxa"/>
            <w:tcBorders>
              <w:top w:val="single" w:sz="6" w:space="0" w:color="auto"/>
              <w:left w:val="single" w:sz="6" w:space="0" w:color="auto"/>
              <w:bottom w:val="single" w:sz="6" w:space="0" w:color="auto"/>
              <w:right w:val="single" w:sz="6" w:space="0" w:color="auto"/>
            </w:tcBorders>
          </w:tcPr>
          <w:p w14:paraId="2B2E67D2" w14:textId="5E229B89"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797</w:t>
            </w:r>
          </w:p>
        </w:tc>
        <w:tc>
          <w:tcPr>
            <w:tcW w:w="900" w:type="dxa"/>
            <w:tcBorders>
              <w:top w:val="single" w:sz="6" w:space="0" w:color="auto"/>
              <w:left w:val="single" w:sz="6" w:space="0" w:color="auto"/>
              <w:bottom w:val="single" w:sz="6" w:space="0" w:color="auto"/>
              <w:right w:val="single" w:sz="6" w:space="0" w:color="auto"/>
            </w:tcBorders>
          </w:tcPr>
          <w:p w14:paraId="2E51BD94"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12</w:t>
            </w:r>
          </w:p>
        </w:tc>
        <w:tc>
          <w:tcPr>
            <w:tcW w:w="2880" w:type="dxa"/>
            <w:tcBorders>
              <w:top w:val="single" w:sz="6" w:space="0" w:color="auto"/>
              <w:left w:val="single" w:sz="6" w:space="0" w:color="auto"/>
              <w:bottom w:val="single" w:sz="6" w:space="0" w:color="auto"/>
              <w:right w:val="single" w:sz="6" w:space="0" w:color="auto"/>
            </w:tcBorders>
          </w:tcPr>
          <w:p w14:paraId="10E2ABE3"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Max_amount" w:history="1">
              <w:r w:rsidR="009A0A60" w:rsidRPr="009059D1">
                <w:rPr>
                  <w:rStyle w:val="Hyperlink"/>
                  <w:rFonts w:ascii="Verdana" w:hAnsi="Verdana"/>
                  <w:szCs w:val="20"/>
                </w:rPr>
                <w:t>Maximum Amount</w:t>
              </w:r>
            </w:hyperlink>
          </w:p>
        </w:tc>
        <w:tc>
          <w:tcPr>
            <w:tcW w:w="1710" w:type="dxa"/>
            <w:tcBorders>
              <w:top w:val="single" w:sz="6" w:space="0" w:color="auto"/>
              <w:left w:val="single" w:sz="6" w:space="0" w:color="auto"/>
              <w:bottom w:val="single" w:sz="6" w:space="0" w:color="auto"/>
              <w:right w:val="single" w:sz="6" w:space="0" w:color="auto"/>
            </w:tcBorders>
          </w:tcPr>
          <w:p w14:paraId="62E8E420"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1B849677"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 (10</w:t>
            </w:r>
            <w:r w:rsidRPr="007773EC">
              <w:rPr>
                <w:rFonts w:ascii="Verdana" w:hAnsi="Verdana"/>
                <w:szCs w:val="20"/>
                <w:lang w:val="en-ZA"/>
              </w:rPr>
              <w:t>.2)</w:t>
            </w:r>
          </w:p>
        </w:tc>
      </w:tr>
      <w:tr w:rsidR="009A0A60" w:rsidRPr="00FE0D14" w14:paraId="4EDBB7F8"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65BFD9FE" w14:textId="7C2A5ACE"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62</w:t>
            </w:r>
          </w:p>
        </w:tc>
        <w:tc>
          <w:tcPr>
            <w:tcW w:w="720" w:type="dxa"/>
            <w:tcBorders>
              <w:top w:val="single" w:sz="6" w:space="0" w:color="auto"/>
              <w:left w:val="single" w:sz="6" w:space="0" w:color="auto"/>
              <w:bottom w:val="single" w:sz="6" w:space="0" w:color="auto"/>
              <w:right w:val="single" w:sz="6" w:space="0" w:color="auto"/>
            </w:tcBorders>
          </w:tcPr>
          <w:p w14:paraId="0C1AD166" w14:textId="5881BA4D"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w:t>
            </w:r>
            <w:r w:rsidR="00082E6B">
              <w:rPr>
                <w:rFonts w:ascii="Verdana" w:hAnsi="Verdana"/>
                <w:szCs w:val="20"/>
                <w:lang w:val="en-ZA"/>
              </w:rPr>
              <w:t>98</w:t>
            </w:r>
          </w:p>
        </w:tc>
        <w:tc>
          <w:tcPr>
            <w:tcW w:w="720" w:type="dxa"/>
            <w:tcBorders>
              <w:top w:val="single" w:sz="6" w:space="0" w:color="auto"/>
              <w:left w:val="single" w:sz="6" w:space="0" w:color="auto"/>
              <w:bottom w:val="single" w:sz="6" w:space="0" w:color="auto"/>
              <w:right w:val="single" w:sz="6" w:space="0" w:color="auto"/>
            </w:tcBorders>
          </w:tcPr>
          <w:p w14:paraId="7BDFEDA6" w14:textId="20C9577C"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798</w:t>
            </w:r>
          </w:p>
        </w:tc>
        <w:tc>
          <w:tcPr>
            <w:tcW w:w="900" w:type="dxa"/>
            <w:tcBorders>
              <w:top w:val="single" w:sz="6" w:space="0" w:color="auto"/>
              <w:left w:val="single" w:sz="6" w:space="0" w:color="auto"/>
              <w:bottom w:val="single" w:sz="6" w:space="0" w:color="auto"/>
              <w:right w:val="single" w:sz="6" w:space="0" w:color="auto"/>
            </w:tcBorders>
          </w:tcPr>
          <w:p w14:paraId="58ACF0F7"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7DA510B7"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Amount_adjust" w:history="1">
              <w:r w:rsidR="009A0A60" w:rsidRPr="009059D1">
                <w:rPr>
                  <w:rStyle w:val="Hyperlink"/>
                  <w:rFonts w:ascii="Verdana" w:hAnsi="Verdana"/>
                  <w:szCs w:val="20"/>
                </w:rPr>
                <w:t xml:space="preserve">Amount Adjustment </w:t>
              </w:r>
              <w:proofErr w:type="spellStart"/>
              <w:r w:rsidR="009A0A60" w:rsidRPr="009059D1">
                <w:rPr>
                  <w:rStyle w:val="Hyperlink"/>
                  <w:rFonts w:ascii="Verdana" w:hAnsi="Verdana"/>
                  <w:szCs w:val="20"/>
                </w:rPr>
                <w:t>Ind</w:t>
              </w:r>
              <w:proofErr w:type="spellEnd"/>
            </w:hyperlink>
          </w:p>
        </w:tc>
        <w:tc>
          <w:tcPr>
            <w:tcW w:w="1710" w:type="dxa"/>
            <w:tcBorders>
              <w:top w:val="single" w:sz="6" w:space="0" w:color="auto"/>
              <w:left w:val="single" w:sz="6" w:space="0" w:color="auto"/>
              <w:bottom w:val="single" w:sz="6" w:space="0" w:color="auto"/>
              <w:right w:val="single" w:sz="6" w:space="0" w:color="auto"/>
            </w:tcBorders>
          </w:tcPr>
          <w:p w14:paraId="407F2648"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68EC5DEA"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6F5C56C6"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E2D7664" w14:textId="66CD874E"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63</w:t>
            </w:r>
          </w:p>
        </w:tc>
        <w:tc>
          <w:tcPr>
            <w:tcW w:w="720" w:type="dxa"/>
            <w:tcBorders>
              <w:top w:val="single" w:sz="6" w:space="0" w:color="auto"/>
              <w:left w:val="single" w:sz="6" w:space="0" w:color="auto"/>
              <w:bottom w:val="single" w:sz="6" w:space="0" w:color="auto"/>
              <w:right w:val="single" w:sz="6" w:space="0" w:color="auto"/>
            </w:tcBorders>
          </w:tcPr>
          <w:p w14:paraId="1123B73E" w14:textId="6836ED86"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7</w:t>
            </w:r>
            <w:r w:rsidR="00082E6B">
              <w:rPr>
                <w:rFonts w:ascii="Verdana" w:hAnsi="Verdana"/>
                <w:szCs w:val="20"/>
                <w:lang w:val="en-ZA"/>
              </w:rPr>
              <w:t>99</w:t>
            </w:r>
          </w:p>
        </w:tc>
        <w:tc>
          <w:tcPr>
            <w:tcW w:w="720" w:type="dxa"/>
            <w:tcBorders>
              <w:top w:val="single" w:sz="6" w:space="0" w:color="auto"/>
              <w:left w:val="single" w:sz="6" w:space="0" w:color="auto"/>
              <w:bottom w:val="single" w:sz="6" w:space="0" w:color="auto"/>
              <w:right w:val="single" w:sz="6" w:space="0" w:color="auto"/>
            </w:tcBorders>
          </w:tcPr>
          <w:p w14:paraId="223981FE" w14:textId="2123D92C"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799</w:t>
            </w:r>
          </w:p>
        </w:tc>
        <w:tc>
          <w:tcPr>
            <w:tcW w:w="900" w:type="dxa"/>
            <w:tcBorders>
              <w:top w:val="single" w:sz="6" w:space="0" w:color="auto"/>
              <w:left w:val="single" w:sz="6" w:space="0" w:color="auto"/>
              <w:bottom w:val="single" w:sz="6" w:space="0" w:color="auto"/>
              <w:right w:val="single" w:sz="6" w:space="0" w:color="auto"/>
            </w:tcBorders>
          </w:tcPr>
          <w:p w14:paraId="133CB728"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1B4B30C2" w14:textId="77777777" w:rsidR="009A0A60" w:rsidRPr="007B24E2" w:rsidRDefault="00C10B24" w:rsidP="009A0A60">
            <w:pPr>
              <w:tabs>
                <w:tab w:val="left" w:pos="0"/>
              </w:tabs>
              <w:autoSpaceDE w:val="0"/>
              <w:autoSpaceDN w:val="0"/>
              <w:adjustRightInd w:val="0"/>
              <w:spacing w:before="60" w:after="60"/>
              <w:ind w:right="159"/>
              <w:rPr>
                <w:rFonts w:ascii="Verdana" w:hAnsi="Verdana"/>
              </w:rPr>
            </w:pPr>
            <w:hyperlink w:anchor="inflation_update" w:history="1">
              <w:r w:rsidR="009A0A60" w:rsidRPr="009059D1">
                <w:rPr>
                  <w:rStyle w:val="Hyperlink"/>
                  <w:rFonts w:ascii="Verdana" w:hAnsi="Verdana"/>
                </w:rPr>
                <w:t>Inflation Update</w:t>
              </w:r>
            </w:hyperlink>
          </w:p>
        </w:tc>
        <w:tc>
          <w:tcPr>
            <w:tcW w:w="1710" w:type="dxa"/>
            <w:tcBorders>
              <w:top w:val="single" w:sz="6" w:space="0" w:color="auto"/>
              <w:left w:val="single" w:sz="6" w:space="0" w:color="auto"/>
              <w:bottom w:val="single" w:sz="6" w:space="0" w:color="auto"/>
              <w:right w:val="single" w:sz="6" w:space="0" w:color="auto"/>
            </w:tcBorders>
          </w:tcPr>
          <w:p w14:paraId="2E9A30EF"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6C540BFA"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1EBDD682"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4479EBEE" w14:textId="453BA8BE"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64</w:t>
            </w:r>
          </w:p>
        </w:tc>
        <w:tc>
          <w:tcPr>
            <w:tcW w:w="720" w:type="dxa"/>
            <w:tcBorders>
              <w:top w:val="single" w:sz="6" w:space="0" w:color="auto"/>
              <w:left w:val="single" w:sz="6" w:space="0" w:color="auto"/>
              <w:bottom w:val="single" w:sz="6" w:space="0" w:color="auto"/>
              <w:right w:val="single" w:sz="6" w:space="0" w:color="auto"/>
            </w:tcBorders>
          </w:tcPr>
          <w:p w14:paraId="145CE8FF" w14:textId="3B63C540" w:rsidR="009A0A60" w:rsidRPr="007773EC"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800</w:t>
            </w:r>
          </w:p>
        </w:tc>
        <w:tc>
          <w:tcPr>
            <w:tcW w:w="720" w:type="dxa"/>
            <w:tcBorders>
              <w:top w:val="single" w:sz="6" w:space="0" w:color="auto"/>
              <w:left w:val="single" w:sz="6" w:space="0" w:color="auto"/>
              <w:bottom w:val="single" w:sz="6" w:space="0" w:color="auto"/>
              <w:right w:val="single" w:sz="6" w:space="0" w:color="auto"/>
            </w:tcBorders>
          </w:tcPr>
          <w:p w14:paraId="4B6348D1" w14:textId="163C4F33"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804</w:t>
            </w:r>
          </w:p>
        </w:tc>
        <w:tc>
          <w:tcPr>
            <w:tcW w:w="900" w:type="dxa"/>
            <w:tcBorders>
              <w:top w:val="single" w:sz="6" w:space="0" w:color="auto"/>
              <w:left w:val="single" w:sz="6" w:space="0" w:color="auto"/>
              <w:bottom w:val="single" w:sz="6" w:space="0" w:color="auto"/>
              <w:right w:val="single" w:sz="6" w:space="0" w:color="auto"/>
            </w:tcBorders>
          </w:tcPr>
          <w:p w14:paraId="3AED4D06"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p>
        </w:tc>
        <w:tc>
          <w:tcPr>
            <w:tcW w:w="2880" w:type="dxa"/>
            <w:tcBorders>
              <w:top w:val="single" w:sz="6" w:space="0" w:color="auto"/>
              <w:left w:val="single" w:sz="6" w:space="0" w:color="auto"/>
              <w:bottom w:val="single" w:sz="6" w:space="0" w:color="auto"/>
              <w:right w:val="single" w:sz="6" w:space="0" w:color="auto"/>
            </w:tcBorders>
          </w:tcPr>
          <w:p w14:paraId="3CB0A384" w14:textId="77777777" w:rsidR="009A0A60" w:rsidRPr="007B24E2" w:rsidRDefault="00C10B24" w:rsidP="009A0A60">
            <w:pPr>
              <w:tabs>
                <w:tab w:val="left" w:pos="0"/>
              </w:tabs>
              <w:autoSpaceDE w:val="0"/>
              <w:autoSpaceDN w:val="0"/>
              <w:adjustRightInd w:val="0"/>
              <w:spacing w:before="60" w:after="60"/>
              <w:ind w:right="159"/>
              <w:rPr>
                <w:rFonts w:ascii="Verdana" w:hAnsi="Verdana"/>
              </w:rPr>
            </w:pPr>
            <w:hyperlink w:anchor="Inflation_perc" w:history="1">
              <w:r w:rsidR="009A0A60" w:rsidRPr="009059D1">
                <w:rPr>
                  <w:rStyle w:val="Hyperlink"/>
                  <w:rFonts w:ascii="Verdana" w:hAnsi="Verdana"/>
                </w:rPr>
                <w:t>Inflation Update Percentage</w:t>
              </w:r>
            </w:hyperlink>
          </w:p>
        </w:tc>
        <w:tc>
          <w:tcPr>
            <w:tcW w:w="1710" w:type="dxa"/>
            <w:tcBorders>
              <w:top w:val="single" w:sz="6" w:space="0" w:color="auto"/>
              <w:left w:val="single" w:sz="6" w:space="0" w:color="auto"/>
              <w:bottom w:val="single" w:sz="6" w:space="0" w:color="auto"/>
              <w:right w:val="single" w:sz="6" w:space="0" w:color="auto"/>
            </w:tcBorders>
          </w:tcPr>
          <w:p w14:paraId="5F7DCB9A"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77F8CC2D"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 (3.2)</w:t>
            </w:r>
          </w:p>
        </w:tc>
      </w:tr>
      <w:tr w:rsidR="009A0A60" w:rsidRPr="00FE0D14" w14:paraId="295462F1"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73DAEBF3" w14:textId="5AE81A32"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65</w:t>
            </w:r>
          </w:p>
        </w:tc>
        <w:tc>
          <w:tcPr>
            <w:tcW w:w="720" w:type="dxa"/>
            <w:tcBorders>
              <w:top w:val="single" w:sz="6" w:space="0" w:color="auto"/>
              <w:left w:val="single" w:sz="6" w:space="0" w:color="auto"/>
              <w:bottom w:val="single" w:sz="6" w:space="0" w:color="auto"/>
              <w:right w:val="single" w:sz="6" w:space="0" w:color="auto"/>
            </w:tcBorders>
          </w:tcPr>
          <w:p w14:paraId="309AC85B" w14:textId="4C47A76E" w:rsidR="009A0A60" w:rsidRPr="007773EC"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805</w:t>
            </w:r>
          </w:p>
        </w:tc>
        <w:tc>
          <w:tcPr>
            <w:tcW w:w="720" w:type="dxa"/>
            <w:tcBorders>
              <w:top w:val="single" w:sz="6" w:space="0" w:color="auto"/>
              <w:left w:val="single" w:sz="6" w:space="0" w:color="auto"/>
              <w:bottom w:val="single" w:sz="6" w:space="0" w:color="auto"/>
              <w:right w:val="single" w:sz="6" w:space="0" w:color="auto"/>
            </w:tcBorders>
          </w:tcPr>
          <w:p w14:paraId="3D05274C" w14:textId="0E07AAD6"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805</w:t>
            </w:r>
          </w:p>
        </w:tc>
        <w:tc>
          <w:tcPr>
            <w:tcW w:w="900" w:type="dxa"/>
            <w:tcBorders>
              <w:top w:val="single" w:sz="6" w:space="0" w:color="auto"/>
              <w:left w:val="single" w:sz="6" w:space="0" w:color="auto"/>
              <w:bottom w:val="single" w:sz="6" w:space="0" w:color="auto"/>
              <w:right w:val="single" w:sz="6" w:space="0" w:color="auto"/>
            </w:tcBorders>
          </w:tcPr>
          <w:p w14:paraId="09C15917"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59838FF6"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Frequency" w:history="1">
              <w:r w:rsidR="009A0A60" w:rsidRPr="007773EC">
                <w:rPr>
                  <w:rFonts w:ascii="Verdana" w:hAnsi="Verdana"/>
                  <w:color w:val="0000FF"/>
                  <w:szCs w:val="20"/>
                  <w:u w:val="single"/>
                </w:rPr>
                <w:t>Frequency</w:t>
              </w:r>
            </w:hyperlink>
          </w:p>
        </w:tc>
        <w:tc>
          <w:tcPr>
            <w:tcW w:w="1710" w:type="dxa"/>
            <w:tcBorders>
              <w:top w:val="single" w:sz="6" w:space="0" w:color="auto"/>
              <w:left w:val="single" w:sz="6" w:space="0" w:color="auto"/>
              <w:bottom w:val="single" w:sz="6" w:space="0" w:color="auto"/>
              <w:right w:val="single" w:sz="6" w:space="0" w:color="auto"/>
            </w:tcBorders>
          </w:tcPr>
          <w:p w14:paraId="2736AA95"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773AE447"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25A99CBD"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56487CD" w14:textId="1B0E7616"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66</w:t>
            </w:r>
          </w:p>
        </w:tc>
        <w:tc>
          <w:tcPr>
            <w:tcW w:w="720" w:type="dxa"/>
            <w:tcBorders>
              <w:top w:val="single" w:sz="6" w:space="0" w:color="auto"/>
              <w:left w:val="single" w:sz="6" w:space="0" w:color="auto"/>
              <w:bottom w:val="single" w:sz="6" w:space="0" w:color="auto"/>
              <w:right w:val="single" w:sz="6" w:space="0" w:color="auto"/>
            </w:tcBorders>
          </w:tcPr>
          <w:p w14:paraId="1CBA8B8E" w14:textId="0933634A" w:rsidR="009A0A60" w:rsidRPr="007D145D"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806</w:t>
            </w:r>
          </w:p>
        </w:tc>
        <w:tc>
          <w:tcPr>
            <w:tcW w:w="720" w:type="dxa"/>
            <w:tcBorders>
              <w:top w:val="single" w:sz="6" w:space="0" w:color="auto"/>
              <w:left w:val="single" w:sz="6" w:space="0" w:color="auto"/>
              <w:bottom w:val="single" w:sz="6" w:space="0" w:color="auto"/>
              <w:right w:val="single" w:sz="6" w:space="0" w:color="auto"/>
            </w:tcBorders>
          </w:tcPr>
          <w:p w14:paraId="3B889663" w14:textId="41FA55E4" w:rsidR="009A0A60" w:rsidRPr="007D145D"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807</w:t>
            </w:r>
          </w:p>
        </w:tc>
        <w:tc>
          <w:tcPr>
            <w:tcW w:w="900" w:type="dxa"/>
            <w:tcBorders>
              <w:top w:val="single" w:sz="6" w:space="0" w:color="auto"/>
              <w:left w:val="single" w:sz="6" w:space="0" w:color="auto"/>
              <w:bottom w:val="single" w:sz="6" w:space="0" w:color="auto"/>
              <w:right w:val="single" w:sz="6" w:space="0" w:color="auto"/>
            </w:tcBorders>
          </w:tcPr>
          <w:p w14:paraId="01FE189A" w14:textId="77777777" w:rsidR="009A0A60" w:rsidRPr="007D145D" w:rsidRDefault="009A0A60" w:rsidP="009A0A60">
            <w:pPr>
              <w:tabs>
                <w:tab w:val="left" w:pos="0"/>
              </w:tabs>
              <w:autoSpaceDE w:val="0"/>
              <w:autoSpaceDN w:val="0"/>
              <w:adjustRightInd w:val="0"/>
              <w:spacing w:before="60" w:after="60"/>
              <w:jc w:val="both"/>
              <w:rPr>
                <w:rFonts w:ascii="Verdana" w:hAnsi="Verdana"/>
                <w:szCs w:val="20"/>
                <w:lang w:val="en-ZA"/>
              </w:rPr>
            </w:pPr>
            <w:r w:rsidRPr="007D145D">
              <w:rPr>
                <w:rFonts w:ascii="Verdana" w:hAnsi="Verdana"/>
                <w:szCs w:val="20"/>
                <w:lang w:val="en-ZA"/>
              </w:rPr>
              <w:t>2</w:t>
            </w:r>
          </w:p>
        </w:tc>
        <w:bookmarkStart w:id="160" w:name="SubReference"/>
        <w:tc>
          <w:tcPr>
            <w:tcW w:w="2880" w:type="dxa"/>
            <w:tcBorders>
              <w:top w:val="single" w:sz="6" w:space="0" w:color="auto"/>
              <w:left w:val="single" w:sz="6" w:space="0" w:color="auto"/>
              <w:bottom w:val="single" w:sz="6" w:space="0" w:color="auto"/>
              <w:right w:val="single" w:sz="6" w:space="0" w:color="auto"/>
            </w:tcBorders>
          </w:tcPr>
          <w:p w14:paraId="0C028E1C" w14:textId="77777777" w:rsidR="009A0A60" w:rsidRPr="00256F25" w:rsidRDefault="009A0A60" w:rsidP="009A0A60">
            <w:pPr>
              <w:tabs>
                <w:tab w:val="left" w:pos="0"/>
              </w:tabs>
              <w:autoSpaceDE w:val="0"/>
              <w:autoSpaceDN w:val="0"/>
              <w:adjustRightInd w:val="0"/>
              <w:spacing w:before="60" w:after="60"/>
              <w:ind w:right="159"/>
              <w:rPr>
                <w:rFonts w:ascii="Verdana" w:hAnsi="Verdana"/>
              </w:rPr>
            </w:pPr>
            <w:r w:rsidRPr="00256F25">
              <w:rPr>
                <w:rFonts w:ascii="Verdana" w:hAnsi="Verdana"/>
              </w:rPr>
              <w:fldChar w:fldCharType="begin"/>
            </w:r>
            <w:r w:rsidRPr="00256F25">
              <w:rPr>
                <w:rFonts w:ascii="Verdana" w:hAnsi="Verdana"/>
              </w:rPr>
              <w:instrText xml:space="preserve"> HYPERLINK  \l "StartMonthInd" </w:instrText>
            </w:r>
            <w:r w:rsidRPr="00256F25">
              <w:rPr>
                <w:rFonts w:ascii="Verdana" w:hAnsi="Verdana"/>
              </w:rPr>
              <w:fldChar w:fldCharType="separate"/>
            </w:r>
            <w:r w:rsidRPr="00256F25">
              <w:rPr>
                <w:rStyle w:val="Hyperlink"/>
                <w:rFonts w:ascii="Verdana" w:hAnsi="Verdana"/>
              </w:rPr>
              <w:t xml:space="preserve">Start Month </w:t>
            </w:r>
            <w:bookmarkEnd w:id="160"/>
            <w:r w:rsidRPr="00256F25">
              <w:rPr>
                <w:rFonts w:ascii="Verdana" w:hAnsi="Verdana"/>
              </w:rPr>
              <w:fldChar w:fldCharType="end"/>
            </w:r>
          </w:p>
        </w:tc>
        <w:tc>
          <w:tcPr>
            <w:tcW w:w="1710" w:type="dxa"/>
            <w:tcBorders>
              <w:top w:val="single" w:sz="6" w:space="0" w:color="auto"/>
              <w:left w:val="single" w:sz="6" w:space="0" w:color="auto"/>
              <w:bottom w:val="single" w:sz="6" w:space="0" w:color="auto"/>
              <w:right w:val="single" w:sz="6" w:space="0" w:color="auto"/>
            </w:tcBorders>
          </w:tcPr>
          <w:p w14:paraId="59128A8F" w14:textId="77777777" w:rsidR="009A0A60" w:rsidRPr="007D145D"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375A7E3C" w14:textId="77777777" w:rsidR="009A0A60" w:rsidRPr="007D145D"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D145D">
              <w:rPr>
                <w:rFonts w:ascii="Verdana" w:hAnsi="Verdana"/>
                <w:szCs w:val="20"/>
                <w:lang w:val="en-ZA"/>
              </w:rPr>
              <w:t>Alphanumeric</w:t>
            </w:r>
          </w:p>
        </w:tc>
      </w:tr>
      <w:tr w:rsidR="009A0A60" w:rsidRPr="00FE0D14" w14:paraId="696EED44"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76EEC970" w14:textId="45F90DFD"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67</w:t>
            </w:r>
          </w:p>
        </w:tc>
        <w:tc>
          <w:tcPr>
            <w:tcW w:w="720" w:type="dxa"/>
            <w:tcBorders>
              <w:top w:val="single" w:sz="6" w:space="0" w:color="auto"/>
              <w:left w:val="single" w:sz="6" w:space="0" w:color="auto"/>
              <w:bottom w:val="single" w:sz="6" w:space="0" w:color="auto"/>
              <w:right w:val="single" w:sz="6" w:space="0" w:color="auto"/>
            </w:tcBorders>
          </w:tcPr>
          <w:p w14:paraId="41B2B22B" w14:textId="1AA19303" w:rsidR="009A0A60" w:rsidRPr="007773EC"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808</w:t>
            </w:r>
          </w:p>
        </w:tc>
        <w:tc>
          <w:tcPr>
            <w:tcW w:w="720" w:type="dxa"/>
            <w:tcBorders>
              <w:top w:val="single" w:sz="6" w:space="0" w:color="auto"/>
              <w:left w:val="single" w:sz="6" w:space="0" w:color="auto"/>
              <w:bottom w:val="single" w:sz="6" w:space="0" w:color="auto"/>
              <w:right w:val="single" w:sz="6" w:space="0" w:color="auto"/>
            </w:tcBorders>
          </w:tcPr>
          <w:p w14:paraId="7F69E56C" w14:textId="6E14E2BE"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809</w:t>
            </w:r>
          </w:p>
        </w:tc>
        <w:tc>
          <w:tcPr>
            <w:tcW w:w="900" w:type="dxa"/>
            <w:tcBorders>
              <w:top w:val="single" w:sz="6" w:space="0" w:color="auto"/>
              <w:left w:val="single" w:sz="6" w:space="0" w:color="auto"/>
              <w:bottom w:val="single" w:sz="6" w:space="0" w:color="auto"/>
              <w:right w:val="single" w:sz="6" w:space="0" w:color="auto"/>
            </w:tcBorders>
          </w:tcPr>
          <w:p w14:paraId="1C935D38"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2</w:t>
            </w:r>
          </w:p>
        </w:tc>
        <w:tc>
          <w:tcPr>
            <w:tcW w:w="2880" w:type="dxa"/>
            <w:tcBorders>
              <w:top w:val="single" w:sz="6" w:space="0" w:color="auto"/>
              <w:left w:val="single" w:sz="6" w:space="0" w:color="auto"/>
              <w:bottom w:val="single" w:sz="6" w:space="0" w:color="auto"/>
              <w:right w:val="single" w:sz="6" w:space="0" w:color="auto"/>
            </w:tcBorders>
          </w:tcPr>
          <w:p w14:paraId="5C6BDFEB" w14:textId="77777777" w:rsidR="009A0A60" w:rsidRPr="007B24E2" w:rsidRDefault="00C10B24" w:rsidP="009A0A60">
            <w:pPr>
              <w:tabs>
                <w:tab w:val="left" w:pos="0"/>
              </w:tabs>
              <w:autoSpaceDE w:val="0"/>
              <w:autoSpaceDN w:val="0"/>
              <w:adjustRightInd w:val="0"/>
              <w:spacing w:before="60" w:after="60"/>
              <w:ind w:right="159"/>
              <w:rPr>
                <w:rFonts w:ascii="Verdana" w:hAnsi="Verdana"/>
              </w:rPr>
            </w:pPr>
            <w:hyperlink w:anchor="Adjust_freq" w:history="1">
              <w:r w:rsidR="009A0A60" w:rsidRPr="009059D1">
                <w:rPr>
                  <w:rStyle w:val="Hyperlink"/>
                  <w:rFonts w:ascii="Verdana" w:hAnsi="Verdana"/>
                </w:rPr>
                <w:t>Adjustment Frequency</w:t>
              </w:r>
            </w:hyperlink>
          </w:p>
        </w:tc>
        <w:tc>
          <w:tcPr>
            <w:tcW w:w="1710" w:type="dxa"/>
            <w:tcBorders>
              <w:top w:val="single" w:sz="6" w:space="0" w:color="auto"/>
              <w:left w:val="single" w:sz="6" w:space="0" w:color="auto"/>
              <w:bottom w:val="single" w:sz="6" w:space="0" w:color="auto"/>
              <w:right w:val="single" w:sz="6" w:space="0" w:color="auto"/>
            </w:tcBorders>
          </w:tcPr>
          <w:p w14:paraId="317A2B84"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36E42512"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Alphanumeric</w:t>
            </w:r>
          </w:p>
        </w:tc>
      </w:tr>
      <w:tr w:rsidR="009A0A60" w:rsidRPr="00FE0D14" w14:paraId="4255F7E5"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F913FB7" w14:textId="08575BED"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68</w:t>
            </w:r>
          </w:p>
        </w:tc>
        <w:tc>
          <w:tcPr>
            <w:tcW w:w="720" w:type="dxa"/>
            <w:tcBorders>
              <w:top w:val="single" w:sz="6" w:space="0" w:color="auto"/>
              <w:left w:val="single" w:sz="6" w:space="0" w:color="auto"/>
              <w:bottom w:val="single" w:sz="6" w:space="0" w:color="auto"/>
              <w:right w:val="single" w:sz="6" w:space="0" w:color="auto"/>
            </w:tcBorders>
          </w:tcPr>
          <w:p w14:paraId="62462C8A" w14:textId="0904037C" w:rsidR="009A0A60" w:rsidRPr="007773EC"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810</w:t>
            </w:r>
          </w:p>
        </w:tc>
        <w:tc>
          <w:tcPr>
            <w:tcW w:w="720" w:type="dxa"/>
            <w:tcBorders>
              <w:top w:val="single" w:sz="6" w:space="0" w:color="auto"/>
              <w:left w:val="single" w:sz="6" w:space="0" w:color="auto"/>
              <w:bottom w:val="single" w:sz="6" w:space="0" w:color="auto"/>
              <w:right w:val="single" w:sz="6" w:space="0" w:color="auto"/>
            </w:tcBorders>
          </w:tcPr>
          <w:p w14:paraId="39279AE7" w14:textId="024D74C7"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817</w:t>
            </w:r>
          </w:p>
        </w:tc>
        <w:tc>
          <w:tcPr>
            <w:tcW w:w="900" w:type="dxa"/>
            <w:tcBorders>
              <w:top w:val="single" w:sz="6" w:space="0" w:color="auto"/>
              <w:left w:val="single" w:sz="6" w:space="0" w:color="auto"/>
              <w:bottom w:val="single" w:sz="6" w:space="0" w:color="auto"/>
              <w:right w:val="single" w:sz="6" w:space="0" w:color="auto"/>
            </w:tcBorders>
          </w:tcPr>
          <w:p w14:paraId="3F6E518E"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063B92ED"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Date_of_Commencement" w:history="1">
              <w:r w:rsidR="009A0A60" w:rsidRPr="007773EC">
                <w:rPr>
                  <w:rStyle w:val="Hyperlink"/>
                  <w:rFonts w:ascii="Verdana" w:hAnsi="Verdana"/>
                  <w:szCs w:val="20"/>
                </w:rPr>
                <w:t>Date of commencement</w:t>
              </w:r>
            </w:hyperlink>
          </w:p>
        </w:tc>
        <w:tc>
          <w:tcPr>
            <w:tcW w:w="1710" w:type="dxa"/>
            <w:tcBorders>
              <w:top w:val="single" w:sz="6" w:space="0" w:color="auto"/>
              <w:left w:val="single" w:sz="6" w:space="0" w:color="auto"/>
              <w:bottom w:val="single" w:sz="6" w:space="0" w:color="auto"/>
              <w:right w:val="single" w:sz="6" w:space="0" w:color="auto"/>
            </w:tcBorders>
          </w:tcPr>
          <w:p w14:paraId="36803583"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Compulsory</w:t>
            </w:r>
          </w:p>
        </w:tc>
        <w:tc>
          <w:tcPr>
            <w:tcW w:w="1796" w:type="dxa"/>
            <w:tcBorders>
              <w:top w:val="single" w:sz="6" w:space="0" w:color="auto"/>
              <w:left w:val="single" w:sz="6" w:space="0" w:color="auto"/>
              <w:bottom w:val="single" w:sz="6" w:space="0" w:color="auto"/>
              <w:right w:val="single" w:sz="6" w:space="0" w:color="auto"/>
            </w:tcBorders>
          </w:tcPr>
          <w:p w14:paraId="6F91AAE5"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9A0A60" w:rsidRPr="00FE0D14" w14:paraId="64FE112A"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7713EAD3" w14:textId="1231D71D"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69</w:t>
            </w:r>
          </w:p>
        </w:tc>
        <w:tc>
          <w:tcPr>
            <w:tcW w:w="720" w:type="dxa"/>
            <w:tcBorders>
              <w:top w:val="single" w:sz="6" w:space="0" w:color="auto"/>
              <w:left w:val="single" w:sz="6" w:space="0" w:color="auto"/>
              <w:bottom w:val="single" w:sz="6" w:space="0" w:color="auto"/>
              <w:right w:val="single" w:sz="6" w:space="0" w:color="auto"/>
            </w:tcBorders>
          </w:tcPr>
          <w:p w14:paraId="52248A4D" w14:textId="1CB05119" w:rsidR="009A0A60" w:rsidRPr="007773EC"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818</w:t>
            </w:r>
          </w:p>
        </w:tc>
        <w:tc>
          <w:tcPr>
            <w:tcW w:w="720" w:type="dxa"/>
            <w:tcBorders>
              <w:top w:val="single" w:sz="6" w:space="0" w:color="auto"/>
              <w:left w:val="single" w:sz="6" w:space="0" w:color="auto"/>
              <w:bottom w:val="single" w:sz="6" w:space="0" w:color="auto"/>
              <w:right w:val="single" w:sz="6" w:space="0" w:color="auto"/>
            </w:tcBorders>
          </w:tcPr>
          <w:p w14:paraId="5EDA8A4E" w14:textId="499BA57E"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825</w:t>
            </w:r>
          </w:p>
        </w:tc>
        <w:tc>
          <w:tcPr>
            <w:tcW w:w="900" w:type="dxa"/>
            <w:tcBorders>
              <w:top w:val="single" w:sz="6" w:space="0" w:color="auto"/>
              <w:left w:val="single" w:sz="6" w:space="0" w:color="auto"/>
              <w:bottom w:val="single" w:sz="6" w:space="0" w:color="auto"/>
              <w:right w:val="single" w:sz="6" w:space="0" w:color="auto"/>
            </w:tcBorders>
          </w:tcPr>
          <w:p w14:paraId="00F8C67B"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62E2FEA0"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Start_Date" w:history="1">
              <w:r w:rsidR="009A0A60" w:rsidRPr="007773EC">
                <w:rPr>
                  <w:rFonts w:ascii="Verdana" w:hAnsi="Verdana"/>
                  <w:color w:val="0000FF"/>
                  <w:szCs w:val="20"/>
                  <w:u w:val="single"/>
                </w:rPr>
                <w:t>Start Date</w:t>
              </w:r>
            </w:hyperlink>
          </w:p>
        </w:tc>
        <w:tc>
          <w:tcPr>
            <w:tcW w:w="1710" w:type="dxa"/>
            <w:tcBorders>
              <w:top w:val="single" w:sz="6" w:space="0" w:color="auto"/>
              <w:left w:val="single" w:sz="6" w:space="0" w:color="auto"/>
              <w:bottom w:val="single" w:sz="6" w:space="0" w:color="auto"/>
              <w:right w:val="single" w:sz="6" w:space="0" w:color="auto"/>
            </w:tcBorders>
          </w:tcPr>
          <w:p w14:paraId="394F24D5"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2C44C31E"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9A0A60" w:rsidRPr="00FE0D14" w14:paraId="04B74B0F"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1E56C1A" w14:textId="77A99B53"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70</w:t>
            </w:r>
          </w:p>
        </w:tc>
        <w:tc>
          <w:tcPr>
            <w:tcW w:w="720" w:type="dxa"/>
            <w:tcBorders>
              <w:top w:val="single" w:sz="6" w:space="0" w:color="auto"/>
              <w:left w:val="single" w:sz="6" w:space="0" w:color="auto"/>
              <w:bottom w:val="single" w:sz="6" w:space="0" w:color="auto"/>
              <w:right w:val="single" w:sz="6" w:space="0" w:color="auto"/>
            </w:tcBorders>
          </w:tcPr>
          <w:p w14:paraId="5970CDE0" w14:textId="33908816"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26</w:t>
            </w:r>
          </w:p>
        </w:tc>
        <w:tc>
          <w:tcPr>
            <w:tcW w:w="720" w:type="dxa"/>
            <w:tcBorders>
              <w:top w:val="single" w:sz="6" w:space="0" w:color="auto"/>
              <w:left w:val="single" w:sz="6" w:space="0" w:color="auto"/>
              <w:bottom w:val="single" w:sz="6" w:space="0" w:color="auto"/>
              <w:right w:val="single" w:sz="6" w:space="0" w:color="auto"/>
            </w:tcBorders>
          </w:tcPr>
          <w:p w14:paraId="5796FF90" w14:textId="503495FA"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833</w:t>
            </w:r>
          </w:p>
        </w:tc>
        <w:tc>
          <w:tcPr>
            <w:tcW w:w="900" w:type="dxa"/>
            <w:tcBorders>
              <w:top w:val="single" w:sz="6" w:space="0" w:color="auto"/>
              <w:left w:val="single" w:sz="6" w:space="0" w:color="auto"/>
              <w:bottom w:val="single" w:sz="6" w:space="0" w:color="auto"/>
              <w:right w:val="single" w:sz="6" w:space="0" w:color="auto"/>
            </w:tcBorders>
          </w:tcPr>
          <w:p w14:paraId="56D72B73"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17AAC973"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End_Date" w:history="1">
              <w:r w:rsidR="009A0A60" w:rsidRPr="007773EC">
                <w:rPr>
                  <w:rFonts w:ascii="Verdana" w:hAnsi="Verdana"/>
                  <w:color w:val="0000FF"/>
                  <w:szCs w:val="20"/>
                  <w:u w:val="single"/>
                </w:rPr>
                <w:t>End Date</w:t>
              </w:r>
            </w:hyperlink>
          </w:p>
        </w:tc>
        <w:tc>
          <w:tcPr>
            <w:tcW w:w="1710" w:type="dxa"/>
            <w:tcBorders>
              <w:top w:val="single" w:sz="6" w:space="0" w:color="auto"/>
              <w:left w:val="single" w:sz="6" w:space="0" w:color="auto"/>
              <w:bottom w:val="single" w:sz="6" w:space="0" w:color="auto"/>
              <w:right w:val="single" w:sz="6" w:space="0" w:color="auto"/>
            </w:tcBorders>
          </w:tcPr>
          <w:p w14:paraId="0DFEFF1F"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0A8E0089"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9A0A60" w:rsidRPr="00FE0D14" w14:paraId="4DBC9676"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6C73646" w14:textId="0AA8D6C6"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71</w:t>
            </w:r>
          </w:p>
        </w:tc>
        <w:tc>
          <w:tcPr>
            <w:tcW w:w="720" w:type="dxa"/>
            <w:tcBorders>
              <w:top w:val="single" w:sz="6" w:space="0" w:color="auto"/>
              <w:left w:val="single" w:sz="6" w:space="0" w:color="auto"/>
              <w:bottom w:val="single" w:sz="6" w:space="0" w:color="auto"/>
              <w:right w:val="single" w:sz="6" w:space="0" w:color="auto"/>
            </w:tcBorders>
          </w:tcPr>
          <w:p w14:paraId="2379DB45" w14:textId="1C200CD3"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34</w:t>
            </w:r>
          </w:p>
        </w:tc>
        <w:tc>
          <w:tcPr>
            <w:tcW w:w="720" w:type="dxa"/>
            <w:tcBorders>
              <w:top w:val="single" w:sz="6" w:space="0" w:color="auto"/>
              <w:left w:val="single" w:sz="6" w:space="0" w:color="auto"/>
              <w:bottom w:val="single" w:sz="6" w:space="0" w:color="auto"/>
              <w:right w:val="single" w:sz="6" w:space="0" w:color="auto"/>
            </w:tcBorders>
          </w:tcPr>
          <w:p w14:paraId="14DDB69E" w14:textId="2388B15F"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841</w:t>
            </w:r>
          </w:p>
        </w:tc>
        <w:tc>
          <w:tcPr>
            <w:tcW w:w="900" w:type="dxa"/>
            <w:tcBorders>
              <w:top w:val="single" w:sz="6" w:space="0" w:color="auto"/>
              <w:left w:val="single" w:sz="6" w:space="0" w:color="auto"/>
              <w:bottom w:val="single" w:sz="6" w:space="0" w:color="auto"/>
              <w:right w:val="single" w:sz="6" w:space="0" w:color="auto"/>
            </w:tcBorders>
          </w:tcPr>
          <w:p w14:paraId="18B388FE"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3A9B3797"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First_deduct_date" w:history="1">
              <w:r w:rsidR="009A0A60" w:rsidRPr="009059D1">
                <w:rPr>
                  <w:rStyle w:val="Hyperlink"/>
                  <w:rFonts w:ascii="Verdana" w:hAnsi="Verdana"/>
                  <w:szCs w:val="20"/>
                </w:rPr>
                <w:t>First Deduction Date</w:t>
              </w:r>
            </w:hyperlink>
          </w:p>
        </w:tc>
        <w:tc>
          <w:tcPr>
            <w:tcW w:w="1710" w:type="dxa"/>
            <w:tcBorders>
              <w:top w:val="single" w:sz="6" w:space="0" w:color="auto"/>
              <w:left w:val="single" w:sz="6" w:space="0" w:color="auto"/>
              <w:bottom w:val="single" w:sz="6" w:space="0" w:color="auto"/>
              <w:right w:val="single" w:sz="6" w:space="0" w:color="auto"/>
            </w:tcBorders>
          </w:tcPr>
          <w:p w14:paraId="6FB061FC"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5CAC0159"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1E0ADBFA"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56E5129E" w14:textId="73F1FBE3"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72</w:t>
            </w:r>
          </w:p>
        </w:tc>
        <w:tc>
          <w:tcPr>
            <w:tcW w:w="720" w:type="dxa"/>
            <w:tcBorders>
              <w:top w:val="single" w:sz="6" w:space="0" w:color="auto"/>
              <w:left w:val="single" w:sz="6" w:space="0" w:color="auto"/>
              <w:bottom w:val="single" w:sz="6" w:space="0" w:color="auto"/>
              <w:right w:val="single" w:sz="6" w:space="0" w:color="auto"/>
            </w:tcBorders>
          </w:tcPr>
          <w:p w14:paraId="2D082ADD" w14:textId="6364EEBB"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42</w:t>
            </w:r>
          </w:p>
        </w:tc>
        <w:tc>
          <w:tcPr>
            <w:tcW w:w="720" w:type="dxa"/>
            <w:tcBorders>
              <w:top w:val="single" w:sz="6" w:space="0" w:color="auto"/>
              <w:left w:val="single" w:sz="6" w:space="0" w:color="auto"/>
              <w:bottom w:val="single" w:sz="6" w:space="0" w:color="auto"/>
              <w:right w:val="single" w:sz="6" w:space="0" w:color="auto"/>
            </w:tcBorders>
          </w:tcPr>
          <w:p w14:paraId="2D61369B" w14:textId="13112A1A"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849</w:t>
            </w:r>
          </w:p>
        </w:tc>
        <w:tc>
          <w:tcPr>
            <w:tcW w:w="900" w:type="dxa"/>
            <w:tcBorders>
              <w:top w:val="single" w:sz="6" w:space="0" w:color="auto"/>
              <w:left w:val="single" w:sz="6" w:space="0" w:color="auto"/>
              <w:bottom w:val="single" w:sz="6" w:space="0" w:color="auto"/>
              <w:right w:val="single" w:sz="6" w:space="0" w:color="auto"/>
            </w:tcBorders>
          </w:tcPr>
          <w:p w14:paraId="05789561"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7E075F22"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Change_date" w:history="1">
              <w:r w:rsidR="009A0A60" w:rsidRPr="009059D1">
                <w:rPr>
                  <w:rStyle w:val="Hyperlink"/>
                  <w:rFonts w:ascii="Verdana" w:hAnsi="Verdana"/>
                  <w:szCs w:val="20"/>
                </w:rPr>
                <w:t>Change Date</w:t>
              </w:r>
            </w:hyperlink>
          </w:p>
        </w:tc>
        <w:tc>
          <w:tcPr>
            <w:tcW w:w="1710" w:type="dxa"/>
            <w:tcBorders>
              <w:top w:val="single" w:sz="6" w:space="0" w:color="auto"/>
              <w:left w:val="single" w:sz="6" w:space="0" w:color="auto"/>
              <w:bottom w:val="single" w:sz="6" w:space="0" w:color="auto"/>
              <w:right w:val="single" w:sz="6" w:space="0" w:color="auto"/>
            </w:tcBorders>
          </w:tcPr>
          <w:p w14:paraId="7BD9A4B1"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6790188E"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11412637"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1A5B7E0" w14:textId="6998DEDE"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73</w:t>
            </w:r>
          </w:p>
        </w:tc>
        <w:tc>
          <w:tcPr>
            <w:tcW w:w="720" w:type="dxa"/>
            <w:tcBorders>
              <w:top w:val="single" w:sz="6" w:space="0" w:color="auto"/>
              <w:left w:val="single" w:sz="6" w:space="0" w:color="auto"/>
              <w:bottom w:val="single" w:sz="6" w:space="0" w:color="auto"/>
              <w:right w:val="single" w:sz="6" w:space="0" w:color="auto"/>
            </w:tcBorders>
          </w:tcPr>
          <w:p w14:paraId="6D8BCCBC" w14:textId="14F8EFE4"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50</w:t>
            </w:r>
          </w:p>
        </w:tc>
        <w:tc>
          <w:tcPr>
            <w:tcW w:w="720" w:type="dxa"/>
            <w:tcBorders>
              <w:top w:val="single" w:sz="6" w:space="0" w:color="auto"/>
              <w:left w:val="single" w:sz="6" w:space="0" w:color="auto"/>
              <w:bottom w:val="single" w:sz="6" w:space="0" w:color="auto"/>
              <w:right w:val="single" w:sz="6" w:space="0" w:color="auto"/>
            </w:tcBorders>
          </w:tcPr>
          <w:p w14:paraId="273A49A0" w14:textId="6EDECA76"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857</w:t>
            </w:r>
          </w:p>
        </w:tc>
        <w:tc>
          <w:tcPr>
            <w:tcW w:w="900" w:type="dxa"/>
            <w:tcBorders>
              <w:top w:val="single" w:sz="6" w:space="0" w:color="auto"/>
              <w:left w:val="single" w:sz="6" w:space="0" w:color="auto"/>
              <w:bottom w:val="single" w:sz="6" w:space="0" w:color="auto"/>
              <w:right w:val="single" w:sz="6" w:space="0" w:color="auto"/>
            </w:tcBorders>
          </w:tcPr>
          <w:p w14:paraId="02274663"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37C3ED7A"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Client_date" w:history="1">
              <w:r w:rsidR="009A0A60" w:rsidRPr="009059D1">
                <w:rPr>
                  <w:rStyle w:val="Hyperlink"/>
                  <w:rFonts w:ascii="Verdana" w:hAnsi="Verdana"/>
                  <w:szCs w:val="20"/>
                </w:rPr>
                <w:t>Client Action Date</w:t>
              </w:r>
            </w:hyperlink>
          </w:p>
        </w:tc>
        <w:tc>
          <w:tcPr>
            <w:tcW w:w="1710" w:type="dxa"/>
            <w:tcBorders>
              <w:top w:val="single" w:sz="6" w:space="0" w:color="auto"/>
              <w:left w:val="single" w:sz="6" w:space="0" w:color="auto"/>
              <w:bottom w:val="single" w:sz="6" w:space="0" w:color="auto"/>
              <w:right w:val="single" w:sz="6" w:space="0" w:color="auto"/>
            </w:tcBorders>
          </w:tcPr>
          <w:p w14:paraId="727A2CEC"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541A5524"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9A0A60" w:rsidRPr="00FE0D14" w14:paraId="4A68D670"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0B63C12F" w14:textId="40371C69"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74</w:t>
            </w:r>
          </w:p>
        </w:tc>
        <w:tc>
          <w:tcPr>
            <w:tcW w:w="720" w:type="dxa"/>
            <w:tcBorders>
              <w:top w:val="single" w:sz="6" w:space="0" w:color="auto"/>
              <w:left w:val="single" w:sz="6" w:space="0" w:color="auto"/>
              <w:bottom w:val="single" w:sz="6" w:space="0" w:color="auto"/>
              <w:right w:val="single" w:sz="6" w:space="0" w:color="auto"/>
            </w:tcBorders>
          </w:tcPr>
          <w:p w14:paraId="0CF6DA34" w14:textId="7A7A95D8"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58</w:t>
            </w:r>
          </w:p>
        </w:tc>
        <w:tc>
          <w:tcPr>
            <w:tcW w:w="720" w:type="dxa"/>
            <w:tcBorders>
              <w:top w:val="single" w:sz="6" w:space="0" w:color="auto"/>
              <w:left w:val="single" w:sz="6" w:space="0" w:color="auto"/>
              <w:bottom w:val="single" w:sz="6" w:space="0" w:color="auto"/>
              <w:right w:val="single" w:sz="6" w:space="0" w:color="auto"/>
            </w:tcBorders>
          </w:tcPr>
          <w:p w14:paraId="751DC438" w14:textId="35C148C9"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858</w:t>
            </w:r>
          </w:p>
        </w:tc>
        <w:tc>
          <w:tcPr>
            <w:tcW w:w="900" w:type="dxa"/>
            <w:tcBorders>
              <w:top w:val="single" w:sz="6" w:space="0" w:color="auto"/>
              <w:left w:val="single" w:sz="6" w:space="0" w:color="auto"/>
              <w:bottom w:val="single" w:sz="6" w:space="0" w:color="auto"/>
              <w:right w:val="single" w:sz="6" w:space="0" w:color="auto"/>
            </w:tcBorders>
          </w:tcPr>
          <w:p w14:paraId="11FD958D"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w:t>
            </w:r>
          </w:p>
        </w:tc>
        <w:tc>
          <w:tcPr>
            <w:tcW w:w="2880" w:type="dxa"/>
            <w:tcBorders>
              <w:top w:val="single" w:sz="6" w:space="0" w:color="auto"/>
              <w:left w:val="single" w:sz="6" w:space="0" w:color="auto"/>
              <w:bottom w:val="single" w:sz="6" w:space="0" w:color="auto"/>
              <w:right w:val="single" w:sz="6" w:space="0" w:color="auto"/>
            </w:tcBorders>
          </w:tcPr>
          <w:p w14:paraId="485F09C7" w14:textId="77777777" w:rsidR="009A0A60" w:rsidRPr="00E42F4C" w:rsidRDefault="00C10B24" w:rsidP="009A0A60">
            <w:pPr>
              <w:tabs>
                <w:tab w:val="left" w:pos="0"/>
              </w:tabs>
              <w:autoSpaceDE w:val="0"/>
              <w:autoSpaceDN w:val="0"/>
              <w:adjustRightInd w:val="0"/>
              <w:spacing w:before="60" w:after="60"/>
              <w:ind w:right="159"/>
              <w:rPr>
                <w:rFonts w:ascii="Verdana" w:hAnsi="Verdana"/>
              </w:rPr>
            </w:pPr>
            <w:hyperlink w:anchor="Collect_status" w:history="1">
              <w:r w:rsidR="009A0A60" w:rsidRPr="009059D1">
                <w:rPr>
                  <w:rStyle w:val="Hyperlink"/>
                  <w:rFonts w:ascii="Verdana" w:hAnsi="Verdana"/>
                </w:rPr>
                <w:t>Collection Status</w:t>
              </w:r>
            </w:hyperlink>
          </w:p>
        </w:tc>
        <w:tc>
          <w:tcPr>
            <w:tcW w:w="1710" w:type="dxa"/>
            <w:tcBorders>
              <w:top w:val="single" w:sz="6" w:space="0" w:color="auto"/>
              <w:left w:val="single" w:sz="6" w:space="0" w:color="auto"/>
              <w:bottom w:val="single" w:sz="6" w:space="0" w:color="auto"/>
              <w:right w:val="single" w:sz="6" w:space="0" w:color="auto"/>
            </w:tcBorders>
          </w:tcPr>
          <w:p w14:paraId="0107030B"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050C781E"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Alphanumeric</w:t>
            </w:r>
          </w:p>
        </w:tc>
      </w:tr>
      <w:tr w:rsidR="009A0A60" w:rsidRPr="00FE0D14" w14:paraId="3E2B4130"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32F76D39" w14:textId="315615B6"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75</w:t>
            </w:r>
          </w:p>
        </w:tc>
        <w:tc>
          <w:tcPr>
            <w:tcW w:w="720" w:type="dxa"/>
            <w:tcBorders>
              <w:top w:val="single" w:sz="6" w:space="0" w:color="auto"/>
              <w:left w:val="single" w:sz="6" w:space="0" w:color="auto"/>
              <w:bottom w:val="single" w:sz="6" w:space="0" w:color="auto"/>
              <w:right w:val="single" w:sz="6" w:space="0" w:color="auto"/>
            </w:tcBorders>
          </w:tcPr>
          <w:p w14:paraId="5925F8D3" w14:textId="159F8229"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59</w:t>
            </w:r>
          </w:p>
        </w:tc>
        <w:tc>
          <w:tcPr>
            <w:tcW w:w="720" w:type="dxa"/>
            <w:tcBorders>
              <w:top w:val="single" w:sz="6" w:space="0" w:color="auto"/>
              <w:left w:val="single" w:sz="6" w:space="0" w:color="auto"/>
              <w:bottom w:val="single" w:sz="6" w:space="0" w:color="auto"/>
              <w:right w:val="single" w:sz="6" w:space="0" w:color="auto"/>
            </w:tcBorders>
          </w:tcPr>
          <w:p w14:paraId="20C79DAE" w14:textId="4262E2F3"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866</w:t>
            </w:r>
          </w:p>
        </w:tc>
        <w:tc>
          <w:tcPr>
            <w:tcW w:w="900" w:type="dxa"/>
            <w:tcBorders>
              <w:top w:val="single" w:sz="6" w:space="0" w:color="auto"/>
              <w:left w:val="single" w:sz="6" w:space="0" w:color="auto"/>
              <w:bottom w:val="single" w:sz="6" w:space="0" w:color="auto"/>
              <w:right w:val="single" w:sz="6" w:space="0" w:color="auto"/>
            </w:tcBorders>
          </w:tcPr>
          <w:p w14:paraId="24F8ECB0"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7C9CD28F"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lang w:val="en-ZA"/>
              </w:rPr>
            </w:pPr>
            <w:hyperlink w:anchor="Date_Collected" w:history="1">
              <w:r w:rsidR="009A0A60" w:rsidRPr="007773EC">
                <w:rPr>
                  <w:rFonts w:ascii="Verdana" w:hAnsi="Verdana"/>
                  <w:color w:val="0000FF"/>
                  <w:szCs w:val="20"/>
                  <w:u w:val="single"/>
                  <w:lang w:val="en-ZA"/>
                </w:rPr>
                <w:t>Date Collected</w:t>
              </w:r>
            </w:hyperlink>
          </w:p>
        </w:tc>
        <w:tc>
          <w:tcPr>
            <w:tcW w:w="1710" w:type="dxa"/>
            <w:tcBorders>
              <w:top w:val="single" w:sz="6" w:space="0" w:color="auto"/>
              <w:left w:val="single" w:sz="6" w:space="0" w:color="auto"/>
              <w:bottom w:val="single" w:sz="6" w:space="0" w:color="auto"/>
              <w:right w:val="single" w:sz="6" w:space="0" w:color="auto"/>
            </w:tcBorders>
          </w:tcPr>
          <w:p w14:paraId="2746A1C0"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5BB80882"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9A0A60" w:rsidRPr="00FE0D14" w14:paraId="76E74CE2"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1C709FBD" w14:textId="61D2700C"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76</w:t>
            </w:r>
          </w:p>
        </w:tc>
        <w:tc>
          <w:tcPr>
            <w:tcW w:w="720" w:type="dxa"/>
            <w:tcBorders>
              <w:top w:val="single" w:sz="6" w:space="0" w:color="auto"/>
              <w:left w:val="single" w:sz="6" w:space="0" w:color="auto"/>
              <w:bottom w:val="single" w:sz="6" w:space="0" w:color="auto"/>
              <w:right w:val="single" w:sz="6" w:space="0" w:color="auto"/>
            </w:tcBorders>
          </w:tcPr>
          <w:p w14:paraId="27ACCC36" w14:textId="57183CF5"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67</w:t>
            </w:r>
          </w:p>
        </w:tc>
        <w:tc>
          <w:tcPr>
            <w:tcW w:w="720" w:type="dxa"/>
            <w:tcBorders>
              <w:top w:val="single" w:sz="6" w:space="0" w:color="auto"/>
              <w:left w:val="single" w:sz="6" w:space="0" w:color="auto"/>
              <w:bottom w:val="single" w:sz="6" w:space="0" w:color="auto"/>
              <w:right w:val="single" w:sz="6" w:space="0" w:color="auto"/>
            </w:tcBorders>
          </w:tcPr>
          <w:p w14:paraId="2B22F016" w14:textId="692783B8"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874</w:t>
            </w:r>
          </w:p>
        </w:tc>
        <w:tc>
          <w:tcPr>
            <w:tcW w:w="900" w:type="dxa"/>
            <w:tcBorders>
              <w:top w:val="single" w:sz="6" w:space="0" w:color="auto"/>
              <w:left w:val="single" w:sz="6" w:space="0" w:color="auto"/>
              <w:bottom w:val="single" w:sz="6" w:space="0" w:color="auto"/>
              <w:right w:val="single" w:sz="6" w:space="0" w:color="auto"/>
            </w:tcBorders>
          </w:tcPr>
          <w:p w14:paraId="766145DE"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0CC2599A"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RD_Date" w:history="1">
              <w:r w:rsidR="009A0A60" w:rsidRPr="007773EC">
                <w:rPr>
                  <w:rFonts w:ascii="Verdana" w:hAnsi="Verdana"/>
                  <w:color w:val="0000FF"/>
                  <w:szCs w:val="20"/>
                  <w:u w:val="single"/>
                </w:rPr>
                <w:t>RD Date</w:t>
              </w:r>
            </w:hyperlink>
          </w:p>
        </w:tc>
        <w:tc>
          <w:tcPr>
            <w:tcW w:w="1710" w:type="dxa"/>
            <w:tcBorders>
              <w:top w:val="single" w:sz="6" w:space="0" w:color="auto"/>
              <w:left w:val="single" w:sz="6" w:space="0" w:color="auto"/>
              <w:bottom w:val="single" w:sz="6" w:space="0" w:color="auto"/>
              <w:right w:val="single" w:sz="6" w:space="0" w:color="auto"/>
            </w:tcBorders>
          </w:tcPr>
          <w:p w14:paraId="16F4177B"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2D357571"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9A0A60" w:rsidRPr="00FE0D14" w14:paraId="7016553D"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27D7C54" w14:textId="08E6C7FE"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77</w:t>
            </w:r>
          </w:p>
        </w:tc>
        <w:tc>
          <w:tcPr>
            <w:tcW w:w="720" w:type="dxa"/>
            <w:tcBorders>
              <w:top w:val="single" w:sz="6" w:space="0" w:color="auto"/>
              <w:left w:val="single" w:sz="6" w:space="0" w:color="auto"/>
              <w:bottom w:val="single" w:sz="6" w:space="0" w:color="auto"/>
              <w:right w:val="single" w:sz="6" w:space="0" w:color="auto"/>
            </w:tcBorders>
          </w:tcPr>
          <w:p w14:paraId="431770AA" w14:textId="4665ED5E"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75</w:t>
            </w:r>
          </w:p>
        </w:tc>
        <w:tc>
          <w:tcPr>
            <w:tcW w:w="720" w:type="dxa"/>
            <w:tcBorders>
              <w:top w:val="single" w:sz="6" w:space="0" w:color="auto"/>
              <w:left w:val="single" w:sz="6" w:space="0" w:color="auto"/>
              <w:bottom w:val="single" w:sz="6" w:space="0" w:color="auto"/>
              <w:right w:val="single" w:sz="6" w:space="0" w:color="auto"/>
            </w:tcBorders>
          </w:tcPr>
          <w:p w14:paraId="754A14E7" w14:textId="49776E51"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882</w:t>
            </w:r>
          </w:p>
        </w:tc>
        <w:tc>
          <w:tcPr>
            <w:tcW w:w="900" w:type="dxa"/>
            <w:tcBorders>
              <w:top w:val="single" w:sz="6" w:space="0" w:color="auto"/>
              <w:left w:val="single" w:sz="6" w:space="0" w:color="auto"/>
              <w:bottom w:val="single" w:sz="6" w:space="0" w:color="auto"/>
              <w:right w:val="single" w:sz="6" w:space="0" w:color="auto"/>
            </w:tcBorders>
          </w:tcPr>
          <w:p w14:paraId="3610D861"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3F49E1D2" w14:textId="77777777" w:rsidR="009A0A60" w:rsidRPr="00607DC6" w:rsidRDefault="00C10B24" w:rsidP="009A0A60">
            <w:pPr>
              <w:tabs>
                <w:tab w:val="left" w:pos="0"/>
              </w:tabs>
              <w:autoSpaceDE w:val="0"/>
              <w:autoSpaceDN w:val="0"/>
              <w:adjustRightInd w:val="0"/>
              <w:spacing w:before="60" w:after="60"/>
              <w:ind w:right="159"/>
              <w:rPr>
                <w:rFonts w:ascii="Verdana" w:hAnsi="Verdana"/>
              </w:rPr>
            </w:pPr>
            <w:hyperlink w:anchor="Stop_pay_date" w:history="1">
              <w:r w:rsidR="009A0A60" w:rsidRPr="00FE1659">
                <w:rPr>
                  <w:rStyle w:val="Hyperlink"/>
                  <w:rFonts w:ascii="Verdana" w:hAnsi="Verdana"/>
                </w:rPr>
                <w:t>Stop Payment Date</w:t>
              </w:r>
            </w:hyperlink>
          </w:p>
        </w:tc>
        <w:tc>
          <w:tcPr>
            <w:tcW w:w="1710" w:type="dxa"/>
            <w:tcBorders>
              <w:top w:val="single" w:sz="6" w:space="0" w:color="auto"/>
              <w:left w:val="single" w:sz="6" w:space="0" w:color="auto"/>
              <w:bottom w:val="single" w:sz="6" w:space="0" w:color="auto"/>
              <w:right w:val="single" w:sz="6" w:space="0" w:color="auto"/>
            </w:tcBorders>
          </w:tcPr>
          <w:p w14:paraId="1069144D"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2A3C8DBD"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1D527FC6"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44E5932E" w14:textId="4AC70332"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lastRenderedPageBreak/>
              <w:t>78</w:t>
            </w:r>
          </w:p>
        </w:tc>
        <w:tc>
          <w:tcPr>
            <w:tcW w:w="720" w:type="dxa"/>
            <w:tcBorders>
              <w:top w:val="single" w:sz="6" w:space="0" w:color="auto"/>
              <w:left w:val="single" w:sz="6" w:space="0" w:color="auto"/>
              <w:bottom w:val="single" w:sz="6" w:space="0" w:color="auto"/>
              <w:right w:val="single" w:sz="6" w:space="0" w:color="auto"/>
            </w:tcBorders>
          </w:tcPr>
          <w:p w14:paraId="364C23FA" w14:textId="1717BACF"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83</w:t>
            </w:r>
          </w:p>
        </w:tc>
        <w:tc>
          <w:tcPr>
            <w:tcW w:w="720" w:type="dxa"/>
            <w:tcBorders>
              <w:top w:val="single" w:sz="6" w:space="0" w:color="auto"/>
              <w:left w:val="single" w:sz="6" w:space="0" w:color="auto"/>
              <w:bottom w:val="single" w:sz="6" w:space="0" w:color="auto"/>
              <w:right w:val="single" w:sz="6" w:space="0" w:color="auto"/>
            </w:tcBorders>
          </w:tcPr>
          <w:p w14:paraId="220D069D" w14:textId="3E7CC07B" w:rsidR="009A0A60"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892</w:t>
            </w:r>
          </w:p>
        </w:tc>
        <w:tc>
          <w:tcPr>
            <w:tcW w:w="900" w:type="dxa"/>
            <w:tcBorders>
              <w:top w:val="single" w:sz="6" w:space="0" w:color="auto"/>
              <w:left w:val="single" w:sz="6" w:space="0" w:color="auto"/>
              <w:bottom w:val="single" w:sz="6" w:space="0" w:color="auto"/>
              <w:right w:val="single" w:sz="6" w:space="0" w:color="auto"/>
            </w:tcBorders>
          </w:tcPr>
          <w:p w14:paraId="68C371E0" w14:textId="6B596C64"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sidRPr="007773EC">
              <w:rPr>
                <w:rFonts w:ascii="Verdana" w:hAnsi="Verdana"/>
                <w:szCs w:val="20"/>
                <w:lang w:val="en-ZA"/>
              </w:rPr>
              <w:t>10</w:t>
            </w:r>
          </w:p>
        </w:tc>
        <w:tc>
          <w:tcPr>
            <w:tcW w:w="2880" w:type="dxa"/>
            <w:tcBorders>
              <w:top w:val="single" w:sz="6" w:space="0" w:color="auto"/>
              <w:left w:val="single" w:sz="6" w:space="0" w:color="auto"/>
              <w:bottom w:val="single" w:sz="6" w:space="0" w:color="auto"/>
              <w:right w:val="single" w:sz="6" w:space="0" w:color="auto"/>
            </w:tcBorders>
          </w:tcPr>
          <w:p w14:paraId="2CF48B19" w14:textId="60A01D41" w:rsidR="009A0A60" w:rsidRDefault="00C10B24" w:rsidP="009A0A60">
            <w:pPr>
              <w:tabs>
                <w:tab w:val="left" w:pos="0"/>
              </w:tabs>
              <w:autoSpaceDE w:val="0"/>
              <w:autoSpaceDN w:val="0"/>
              <w:adjustRightInd w:val="0"/>
              <w:spacing w:before="60" w:after="60"/>
              <w:ind w:right="159"/>
            </w:pPr>
            <w:hyperlink w:anchor="Transaction_Number" w:history="1">
              <w:r w:rsidR="009A0A60" w:rsidRPr="007773EC">
                <w:rPr>
                  <w:rFonts w:ascii="Verdana" w:hAnsi="Verdana"/>
                  <w:color w:val="0000FF"/>
                  <w:szCs w:val="20"/>
                  <w:u w:val="single"/>
                </w:rPr>
                <w:t>Transaction Number</w:t>
              </w:r>
            </w:hyperlink>
          </w:p>
        </w:tc>
        <w:tc>
          <w:tcPr>
            <w:tcW w:w="1710" w:type="dxa"/>
            <w:tcBorders>
              <w:top w:val="single" w:sz="6" w:space="0" w:color="auto"/>
              <w:left w:val="single" w:sz="6" w:space="0" w:color="auto"/>
              <w:bottom w:val="single" w:sz="6" w:space="0" w:color="auto"/>
              <w:right w:val="single" w:sz="6" w:space="0" w:color="auto"/>
            </w:tcBorders>
          </w:tcPr>
          <w:p w14:paraId="3C890710" w14:textId="798F3A39"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Optional</w:t>
            </w:r>
          </w:p>
        </w:tc>
        <w:tc>
          <w:tcPr>
            <w:tcW w:w="1796" w:type="dxa"/>
            <w:tcBorders>
              <w:top w:val="single" w:sz="6" w:space="0" w:color="auto"/>
              <w:left w:val="single" w:sz="6" w:space="0" w:color="auto"/>
              <w:bottom w:val="single" w:sz="6" w:space="0" w:color="auto"/>
              <w:right w:val="single" w:sz="6" w:space="0" w:color="auto"/>
            </w:tcBorders>
          </w:tcPr>
          <w:p w14:paraId="6FE0C780" w14:textId="06B9A754"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Alphanumeric</w:t>
            </w:r>
          </w:p>
        </w:tc>
      </w:tr>
      <w:tr w:rsidR="009A0A60" w:rsidRPr="00FE0D14" w14:paraId="6176A3ED"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FA42FDB" w14:textId="7B11F7DC" w:rsidR="009A0A60"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79</w:t>
            </w:r>
          </w:p>
        </w:tc>
        <w:tc>
          <w:tcPr>
            <w:tcW w:w="720" w:type="dxa"/>
            <w:tcBorders>
              <w:top w:val="single" w:sz="6" w:space="0" w:color="auto"/>
              <w:left w:val="single" w:sz="6" w:space="0" w:color="auto"/>
              <w:bottom w:val="single" w:sz="6" w:space="0" w:color="auto"/>
              <w:right w:val="single" w:sz="6" w:space="0" w:color="auto"/>
            </w:tcBorders>
          </w:tcPr>
          <w:p w14:paraId="48CCA8D1" w14:textId="087FCD48" w:rsidR="009A0A60"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r w:rsidR="00082E6B">
              <w:rPr>
                <w:rFonts w:ascii="Verdana" w:hAnsi="Verdana"/>
                <w:szCs w:val="20"/>
                <w:lang w:val="en-ZA"/>
              </w:rPr>
              <w:t>93</w:t>
            </w:r>
          </w:p>
        </w:tc>
        <w:tc>
          <w:tcPr>
            <w:tcW w:w="720" w:type="dxa"/>
            <w:tcBorders>
              <w:top w:val="single" w:sz="6" w:space="0" w:color="auto"/>
              <w:left w:val="single" w:sz="6" w:space="0" w:color="auto"/>
              <w:bottom w:val="single" w:sz="6" w:space="0" w:color="auto"/>
              <w:right w:val="single" w:sz="6" w:space="0" w:color="auto"/>
            </w:tcBorders>
          </w:tcPr>
          <w:p w14:paraId="6E7545F8" w14:textId="6E58E0FA" w:rsidR="009A0A60"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900</w:t>
            </w:r>
          </w:p>
        </w:tc>
        <w:tc>
          <w:tcPr>
            <w:tcW w:w="900" w:type="dxa"/>
            <w:tcBorders>
              <w:top w:val="single" w:sz="6" w:space="0" w:color="auto"/>
              <w:left w:val="single" w:sz="6" w:space="0" w:color="auto"/>
              <w:bottom w:val="single" w:sz="6" w:space="0" w:color="auto"/>
              <w:right w:val="single" w:sz="6" w:space="0" w:color="auto"/>
            </w:tcBorders>
          </w:tcPr>
          <w:p w14:paraId="240A3873" w14:textId="50F3CE5F"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8</w:t>
            </w:r>
          </w:p>
        </w:tc>
        <w:tc>
          <w:tcPr>
            <w:tcW w:w="2880" w:type="dxa"/>
            <w:tcBorders>
              <w:top w:val="single" w:sz="6" w:space="0" w:color="auto"/>
              <w:left w:val="single" w:sz="6" w:space="0" w:color="auto"/>
              <w:bottom w:val="single" w:sz="6" w:space="0" w:color="auto"/>
              <w:right w:val="single" w:sz="6" w:space="0" w:color="auto"/>
            </w:tcBorders>
          </w:tcPr>
          <w:p w14:paraId="37246945" w14:textId="231214AE" w:rsidR="009A0A60" w:rsidRDefault="00C10B24" w:rsidP="009A0A60">
            <w:pPr>
              <w:tabs>
                <w:tab w:val="left" w:pos="0"/>
              </w:tabs>
              <w:autoSpaceDE w:val="0"/>
              <w:autoSpaceDN w:val="0"/>
              <w:adjustRightInd w:val="0"/>
              <w:spacing w:before="60" w:after="60"/>
              <w:ind w:right="159"/>
            </w:pPr>
            <w:hyperlink w:anchor="Original_Sequence" w:history="1">
              <w:r w:rsidR="009A0A60" w:rsidRPr="00E85D47">
                <w:rPr>
                  <w:rStyle w:val="Hyperlink"/>
                  <w:rFonts w:ascii="Verdana" w:hAnsi="Verdana"/>
                  <w:szCs w:val="20"/>
                </w:rPr>
                <w:t>Original Sequence</w:t>
              </w:r>
            </w:hyperlink>
          </w:p>
        </w:tc>
        <w:tc>
          <w:tcPr>
            <w:tcW w:w="1710" w:type="dxa"/>
            <w:tcBorders>
              <w:top w:val="single" w:sz="6" w:space="0" w:color="auto"/>
              <w:left w:val="single" w:sz="6" w:space="0" w:color="auto"/>
              <w:bottom w:val="single" w:sz="6" w:space="0" w:color="auto"/>
              <w:right w:val="single" w:sz="6" w:space="0" w:color="auto"/>
            </w:tcBorders>
          </w:tcPr>
          <w:p w14:paraId="0AE75F93" w14:textId="398E8648"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694A4645" w14:textId="2BC25824"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Numeric</w:t>
            </w:r>
          </w:p>
        </w:tc>
      </w:tr>
      <w:tr w:rsidR="009A0A60" w:rsidRPr="00FE0D14" w14:paraId="6F9A8FF3"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23D0ED3D" w14:textId="38D45742"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80</w:t>
            </w:r>
          </w:p>
        </w:tc>
        <w:tc>
          <w:tcPr>
            <w:tcW w:w="720" w:type="dxa"/>
            <w:tcBorders>
              <w:top w:val="single" w:sz="6" w:space="0" w:color="auto"/>
              <w:left w:val="single" w:sz="6" w:space="0" w:color="auto"/>
              <w:bottom w:val="single" w:sz="6" w:space="0" w:color="auto"/>
              <w:right w:val="single" w:sz="6" w:space="0" w:color="auto"/>
            </w:tcBorders>
          </w:tcPr>
          <w:p w14:paraId="2129FC2D" w14:textId="4080018E" w:rsidR="009A0A60" w:rsidRPr="007773EC"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901</w:t>
            </w:r>
          </w:p>
        </w:tc>
        <w:tc>
          <w:tcPr>
            <w:tcW w:w="720" w:type="dxa"/>
            <w:tcBorders>
              <w:top w:val="single" w:sz="6" w:space="0" w:color="auto"/>
              <w:left w:val="single" w:sz="6" w:space="0" w:color="auto"/>
              <w:bottom w:val="single" w:sz="6" w:space="0" w:color="auto"/>
              <w:right w:val="single" w:sz="6" w:space="0" w:color="auto"/>
            </w:tcBorders>
          </w:tcPr>
          <w:p w14:paraId="62BC1AF8" w14:textId="375CD767"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905</w:t>
            </w:r>
          </w:p>
        </w:tc>
        <w:tc>
          <w:tcPr>
            <w:tcW w:w="900" w:type="dxa"/>
            <w:tcBorders>
              <w:top w:val="single" w:sz="6" w:space="0" w:color="auto"/>
              <w:left w:val="single" w:sz="6" w:space="0" w:color="auto"/>
              <w:bottom w:val="single" w:sz="6" w:space="0" w:color="auto"/>
              <w:right w:val="single" w:sz="6" w:space="0" w:color="auto"/>
            </w:tcBorders>
          </w:tcPr>
          <w:p w14:paraId="65638704" w14:textId="0367ED4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5</w:t>
            </w:r>
          </w:p>
        </w:tc>
        <w:tc>
          <w:tcPr>
            <w:tcW w:w="2880" w:type="dxa"/>
            <w:tcBorders>
              <w:top w:val="single" w:sz="6" w:space="0" w:color="auto"/>
              <w:left w:val="single" w:sz="6" w:space="0" w:color="auto"/>
              <w:bottom w:val="single" w:sz="6" w:space="0" w:color="auto"/>
              <w:right w:val="single" w:sz="6" w:space="0" w:color="auto"/>
            </w:tcBorders>
          </w:tcPr>
          <w:p w14:paraId="363F8603"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Error_Code" w:history="1">
              <w:r w:rsidR="009A0A60">
                <w:rPr>
                  <w:rFonts w:ascii="Verdana" w:hAnsi="Verdana"/>
                  <w:color w:val="0000FF"/>
                  <w:szCs w:val="20"/>
                  <w:u w:val="single"/>
                </w:rPr>
                <w:t>Return</w:t>
              </w:r>
              <w:r w:rsidR="009A0A60" w:rsidRPr="007773EC">
                <w:rPr>
                  <w:rFonts w:ascii="Verdana" w:hAnsi="Verdana"/>
                  <w:color w:val="0000FF"/>
                  <w:szCs w:val="20"/>
                  <w:u w:val="single"/>
                </w:rPr>
                <w:t xml:space="preserve"> Code</w:t>
              </w:r>
            </w:hyperlink>
          </w:p>
        </w:tc>
        <w:tc>
          <w:tcPr>
            <w:tcW w:w="1710" w:type="dxa"/>
            <w:tcBorders>
              <w:top w:val="single" w:sz="6" w:space="0" w:color="auto"/>
              <w:left w:val="single" w:sz="6" w:space="0" w:color="auto"/>
              <w:bottom w:val="single" w:sz="6" w:space="0" w:color="auto"/>
              <w:right w:val="single" w:sz="6" w:space="0" w:color="auto"/>
            </w:tcBorders>
          </w:tcPr>
          <w:p w14:paraId="3E04E799"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sidRPr="007773EC">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5D35AF7F"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sidRPr="007773EC">
              <w:rPr>
                <w:rFonts w:ascii="Verdana" w:hAnsi="Verdana"/>
                <w:szCs w:val="20"/>
                <w:lang w:val="en-ZA"/>
              </w:rPr>
              <w:t>Numeric</w:t>
            </w:r>
          </w:p>
        </w:tc>
      </w:tr>
      <w:tr w:rsidR="009A0A60" w:rsidRPr="00FE0D14" w14:paraId="1DE43D62" w14:textId="77777777" w:rsidTr="009A0A60">
        <w:tblPrEx>
          <w:tblCellSpacing w:w="-8" w:type="dxa"/>
        </w:tblPrEx>
        <w:trPr>
          <w:tblCellSpacing w:w="-8" w:type="dxa"/>
        </w:trPr>
        <w:tc>
          <w:tcPr>
            <w:tcW w:w="592" w:type="dxa"/>
            <w:tcBorders>
              <w:top w:val="single" w:sz="6" w:space="0" w:color="auto"/>
              <w:left w:val="single" w:sz="6" w:space="0" w:color="auto"/>
              <w:bottom w:val="single" w:sz="6" w:space="0" w:color="auto"/>
              <w:right w:val="single" w:sz="6" w:space="0" w:color="auto"/>
            </w:tcBorders>
          </w:tcPr>
          <w:p w14:paraId="17913DF0" w14:textId="491E6D2F"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81</w:t>
            </w:r>
          </w:p>
        </w:tc>
        <w:tc>
          <w:tcPr>
            <w:tcW w:w="720" w:type="dxa"/>
            <w:tcBorders>
              <w:top w:val="single" w:sz="6" w:space="0" w:color="auto"/>
              <w:left w:val="single" w:sz="6" w:space="0" w:color="auto"/>
              <w:bottom w:val="single" w:sz="6" w:space="0" w:color="auto"/>
              <w:right w:val="single" w:sz="6" w:space="0" w:color="auto"/>
            </w:tcBorders>
          </w:tcPr>
          <w:p w14:paraId="3A01DFF4" w14:textId="68ACDB7B" w:rsidR="009A0A60" w:rsidRPr="007773EC" w:rsidRDefault="00082E6B"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906</w:t>
            </w:r>
          </w:p>
        </w:tc>
        <w:tc>
          <w:tcPr>
            <w:tcW w:w="720" w:type="dxa"/>
            <w:tcBorders>
              <w:top w:val="single" w:sz="6" w:space="0" w:color="auto"/>
              <w:left w:val="single" w:sz="6" w:space="0" w:color="auto"/>
              <w:bottom w:val="single" w:sz="6" w:space="0" w:color="auto"/>
              <w:right w:val="single" w:sz="6" w:space="0" w:color="auto"/>
            </w:tcBorders>
          </w:tcPr>
          <w:p w14:paraId="74F95D38" w14:textId="1CCD1ECE" w:rsidR="009A0A60" w:rsidRPr="007773EC" w:rsidRDefault="009A0A60" w:rsidP="009A0A60">
            <w:pPr>
              <w:tabs>
                <w:tab w:val="left" w:pos="0"/>
              </w:tabs>
              <w:autoSpaceDE w:val="0"/>
              <w:autoSpaceDN w:val="0"/>
              <w:adjustRightInd w:val="0"/>
              <w:spacing w:before="60" w:after="60"/>
              <w:ind w:right="108"/>
              <w:jc w:val="both"/>
              <w:rPr>
                <w:rFonts w:ascii="Verdana" w:hAnsi="Verdana"/>
                <w:szCs w:val="20"/>
                <w:lang w:val="en-ZA"/>
              </w:rPr>
            </w:pPr>
            <w:r>
              <w:rPr>
                <w:rFonts w:ascii="Verdana" w:hAnsi="Verdana"/>
                <w:szCs w:val="20"/>
                <w:lang w:val="en-ZA"/>
              </w:rPr>
              <w:t>1005</w:t>
            </w:r>
          </w:p>
        </w:tc>
        <w:tc>
          <w:tcPr>
            <w:tcW w:w="900" w:type="dxa"/>
            <w:tcBorders>
              <w:top w:val="single" w:sz="6" w:space="0" w:color="auto"/>
              <w:left w:val="single" w:sz="6" w:space="0" w:color="auto"/>
              <w:bottom w:val="single" w:sz="6" w:space="0" w:color="auto"/>
              <w:right w:val="single" w:sz="6" w:space="0" w:color="auto"/>
            </w:tcBorders>
          </w:tcPr>
          <w:p w14:paraId="1D7A156C" w14:textId="77777777" w:rsidR="009A0A60" w:rsidRPr="007773EC" w:rsidRDefault="009A0A60" w:rsidP="009A0A60">
            <w:pPr>
              <w:tabs>
                <w:tab w:val="left" w:pos="0"/>
              </w:tabs>
              <w:autoSpaceDE w:val="0"/>
              <w:autoSpaceDN w:val="0"/>
              <w:adjustRightInd w:val="0"/>
              <w:spacing w:before="60" w:after="60"/>
              <w:jc w:val="both"/>
              <w:rPr>
                <w:rFonts w:ascii="Verdana" w:hAnsi="Verdana"/>
                <w:szCs w:val="20"/>
                <w:lang w:val="en-ZA"/>
              </w:rPr>
            </w:pPr>
            <w:r>
              <w:rPr>
                <w:rFonts w:ascii="Verdana" w:hAnsi="Verdana"/>
                <w:szCs w:val="20"/>
                <w:lang w:val="en-ZA"/>
              </w:rPr>
              <w:t>100</w:t>
            </w:r>
          </w:p>
        </w:tc>
        <w:tc>
          <w:tcPr>
            <w:tcW w:w="2880" w:type="dxa"/>
            <w:tcBorders>
              <w:top w:val="single" w:sz="6" w:space="0" w:color="auto"/>
              <w:left w:val="single" w:sz="6" w:space="0" w:color="auto"/>
              <w:bottom w:val="single" w:sz="6" w:space="0" w:color="auto"/>
              <w:right w:val="single" w:sz="6" w:space="0" w:color="auto"/>
            </w:tcBorders>
          </w:tcPr>
          <w:p w14:paraId="6F948F3F" w14:textId="77777777" w:rsidR="009A0A60" w:rsidRPr="007773EC" w:rsidRDefault="00C10B24" w:rsidP="009A0A60">
            <w:pPr>
              <w:tabs>
                <w:tab w:val="left" w:pos="0"/>
              </w:tabs>
              <w:autoSpaceDE w:val="0"/>
              <w:autoSpaceDN w:val="0"/>
              <w:adjustRightInd w:val="0"/>
              <w:spacing w:before="60" w:after="60"/>
              <w:ind w:right="159"/>
              <w:rPr>
                <w:rFonts w:ascii="Verdana" w:hAnsi="Verdana"/>
                <w:szCs w:val="20"/>
              </w:rPr>
            </w:pPr>
            <w:hyperlink w:anchor="Return_reason" w:history="1">
              <w:r w:rsidR="009A0A60" w:rsidRPr="00FE1659">
                <w:rPr>
                  <w:rStyle w:val="Hyperlink"/>
                  <w:rFonts w:ascii="Verdana" w:hAnsi="Verdana"/>
                  <w:szCs w:val="20"/>
                </w:rPr>
                <w:t>Return Reason</w:t>
              </w:r>
            </w:hyperlink>
          </w:p>
        </w:tc>
        <w:tc>
          <w:tcPr>
            <w:tcW w:w="1710" w:type="dxa"/>
            <w:tcBorders>
              <w:top w:val="single" w:sz="6" w:space="0" w:color="auto"/>
              <w:left w:val="single" w:sz="6" w:space="0" w:color="auto"/>
              <w:bottom w:val="single" w:sz="6" w:space="0" w:color="auto"/>
              <w:right w:val="single" w:sz="6" w:space="0" w:color="auto"/>
            </w:tcBorders>
          </w:tcPr>
          <w:p w14:paraId="31485AE0" w14:textId="77777777" w:rsidR="009A0A60" w:rsidRPr="007773EC" w:rsidRDefault="009A0A60" w:rsidP="009A0A60">
            <w:pPr>
              <w:tabs>
                <w:tab w:val="left" w:pos="0"/>
              </w:tabs>
              <w:autoSpaceDE w:val="0"/>
              <w:autoSpaceDN w:val="0"/>
              <w:adjustRightInd w:val="0"/>
              <w:spacing w:before="60" w:after="60"/>
              <w:ind w:right="64"/>
              <w:jc w:val="both"/>
              <w:rPr>
                <w:rFonts w:ascii="Verdana" w:hAnsi="Verdana"/>
                <w:szCs w:val="20"/>
                <w:lang w:val="en-ZA"/>
              </w:rPr>
            </w:pPr>
            <w:r>
              <w:rPr>
                <w:rFonts w:ascii="Verdana" w:hAnsi="Verdana"/>
                <w:szCs w:val="20"/>
                <w:lang w:val="en-ZA"/>
              </w:rPr>
              <w:t>Conditional</w:t>
            </w:r>
          </w:p>
        </w:tc>
        <w:tc>
          <w:tcPr>
            <w:tcW w:w="1796" w:type="dxa"/>
            <w:tcBorders>
              <w:top w:val="single" w:sz="6" w:space="0" w:color="auto"/>
              <w:left w:val="single" w:sz="6" w:space="0" w:color="auto"/>
              <w:bottom w:val="single" w:sz="6" w:space="0" w:color="auto"/>
              <w:right w:val="single" w:sz="6" w:space="0" w:color="auto"/>
            </w:tcBorders>
          </w:tcPr>
          <w:p w14:paraId="3FD307EF" w14:textId="77777777" w:rsidR="009A0A60" w:rsidRPr="007773EC" w:rsidRDefault="009A0A60" w:rsidP="009A0A60">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Alphanumeric</w:t>
            </w:r>
          </w:p>
        </w:tc>
      </w:tr>
    </w:tbl>
    <w:p w14:paraId="3834C7D8" w14:textId="5CDD8D38" w:rsidR="00791B26" w:rsidRPr="00533333" w:rsidRDefault="00D017C7" w:rsidP="00730084">
      <w:pPr>
        <w:pStyle w:val="Heading2"/>
        <w:numPr>
          <w:ilvl w:val="1"/>
          <w:numId w:val="7"/>
        </w:numPr>
        <w:tabs>
          <w:tab w:val="left" w:pos="0"/>
        </w:tabs>
        <w:spacing w:before="240" w:after="120"/>
        <w:ind w:left="0" w:right="566" w:firstLine="0"/>
        <w:jc w:val="both"/>
        <w:rPr>
          <w:rFonts w:ascii="Verdana" w:hAnsi="Verdana" w:cs="Arial"/>
          <w:sz w:val="22"/>
          <w:szCs w:val="22"/>
          <w:u w:val="none"/>
        </w:rPr>
      </w:pPr>
      <w:bookmarkStart w:id="161" w:name="_Toc293909997"/>
      <w:bookmarkStart w:id="162" w:name="_Toc293991231"/>
      <w:bookmarkStart w:id="163" w:name="_Toc301504764"/>
      <w:r w:rsidRPr="00533333">
        <w:rPr>
          <w:rFonts w:ascii="Verdana" w:hAnsi="Verdana" w:cs="Arial"/>
          <w:sz w:val="22"/>
          <w:szCs w:val="22"/>
          <w:u w:val="none"/>
        </w:rPr>
        <w:t>DESCRIPTION OF FIELDS</w:t>
      </w:r>
      <w:bookmarkEnd w:id="161"/>
      <w:bookmarkEnd w:id="162"/>
      <w:bookmarkEnd w:id="163"/>
    </w:p>
    <w:tbl>
      <w:tblPr>
        <w:tblpPr w:leftFromText="180" w:rightFromText="180" w:vertAnchor="text" w:tblpY="1"/>
        <w:tblOverlap w:val="never"/>
        <w:tblW w:w="9638" w:type="dxa"/>
        <w:tblLayout w:type="fixed"/>
        <w:tblLook w:val="04A0" w:firstRow="1" w:lastRow="0" w:firstColumn="1" w:lastColumn="0" w:noHBand="0" w:noVBand="1"/>
      </w:tblPr>
      <w:tblGrid>
        <w:gridCol w:w="59"/>
        <w:gridCol w:w="19"/>
        <w:gridCol w:w="78"/>
        <w:gridCol w:w="1448"/>
        <w:gridCol w:w="646"/>
        <w:gridCol w:w="63"/>
        <w:gridCol w:w="848"/>
        <w:gridCol w:w="524"/>
        <w:gridCol w:w="3863"/>
        <w:gridCol w:w="389"/>
        <w:gridCol w:w="1455"/>
        <w:gridCol w:w="104"/>
        <w:gridCol w:w="142"/>
      </w:tblGrid>
      <w:tr w:rsidR="00D017C7" w:rsidRPr="00FE0D14" w14:paraId="3D650893" w14:textId="77777777" w:rsidTr="00582A78">
        <w:trPr>
          <w:gridBefore w:val="2"/>
          <w:gridAfter w:val="1"/>
          <w:wBefore w:w="78" w:type="dxa"/>
          <w:wAfter w:w="142" w:type="dxa"/>
          <w:trHeight w:val="378"/>
        </w:trPr>
        <w:tc>
          <w:tcPr>
            <w:tcW w:w="2235" w:type="dxa"/>
            <w:gridSpan w:val="4"/>
            <w:tcBorders>
              <w:bottom w:val="single" w:sz="4" w:space="0" w:color="auto"/>
            </w:tcBorders>
            <w:vAlign w:val="center"/>
          </w:tcPr>
          <w:p w14:paraId="6D6A326F" w14:textId="77777777" w:rsidR="00D017C7" w:rsidRPr="00FE0D14" w:rsidRDefault="00D017C7" w:rsidP="00B5392C">
            <w:pPr>
              <w:spacing w:before="60" w:after="60"/>
              <w:rPr>
                <w:rFonts w:ascii="Verdana" w:hAnsi="Verdana"/>
                <w:b/>
                <w:sz w:val="22"/>
              </w:rPr>
            </w:pPr>
            <w:bookmarkStart w:id="164" w:name="_Toc293991232"/>
            <w:bookmarkStart w:id="165" w:name="_Toc294186200"/>
            <w:bookmarkStart w:id="166" w:name="_Toc301504765"/>
            <w:r w:rsidRPr="00FE0D14">
              <w:rPr>
                <w:rFonts w:ascii="Verdana" w:hAnsi="Verdana"/>
                <w:b/>
                <w:sz w:val="22"/>
              </w:rPr>
              <w:t>FIELD</w:t>
            </w:r>
            <w:bookmarkEnd w:id="164"/>
            <w:bookmarkEnd w:id="165"/>
            <w:bookmarkEnd w:id="166"/>
          </w:p>
        </w:tc>
        <w:tc>
          <w:tcPr>
            <w:tcW w:w="848" w:type="dxa"/>
            <w:tcBorders>
              <w:bottom w:val="single" w:sz="4" w:space="0" w:color="auto"/>
            </w:tcBorders>
            <w:vAlign w:val="center"/>
          </w:tcPr>
          <w:p w14:paraId="1E1DB766" w14:textId="77777777" w:rsidR="00D017C7" w:rsidRPr="00FE0D14" w:rsidRDefault="00D017C7" w:rsidP="00B5392C">
            <w:pPr>
              <w:spacing w:before="60" w:after="60"/>
              <w:rPr>
                <w:rFonts w:ascii="Verdana" w:hAnsi="Verdana"/>
                <w:b/>
                <w:sz w:val="22"/>
              </w:rPr>
            </w:pPr>
          </w:p>
        </w:tc>
        <w:tc>
          <w:tcPr>
            <w:tcW w:w="6335" w:type="dxa"/>
            <w:gridSpan w:val="5"/>
            <w:tcBorders>
              <w:bottom w:val="single" w:sz="4" w:space="0" w:color="auto"/>
            </w:tcBorders>
            <w:vAlign w:val="center"/>
          </w:tcPr>
          <w:p w14:paraId="75118D42" w14:textId="77777777" w:rsidR="00D017C7" w:rsidRPr="00FE0D14" w:rsidRDefault="00D017C7" w:rsidP="00B5392C">
            <w:pPr>
              <w:spacing w:before="60" w:after="60"/>
              <w:rPr>
                <w:rFonts w:ascii="Verdana" w:hAnsi="Verdana"/>
                <w:b/>
                <w:sz w:val="22"/>
              </w:rPr>
            </w:pPr>
            <w:bookmarkStart w:id="167" w:name="_Toc293991233"/>
            <w:bookmarkStart w:id="168" w:name="_Toc294186201"/>
            <w:bookmarkStart w:id="169" w:name="_Toc301504766"/>
            <w:r w:rsidRPr="00FE0D14">
              <w:rPr>
                <w:rFonts w:ascii="Verdana" w:hAnsi="Verdana"/>
                <w:b/>
                <w:sz w:val="22"/>
              </w:rPr>
              <w:t>DESCRIPTION</w:t>
            </w:r>
            <w:bookmarkEnd w:id="167"/>
            <w:bookmarkEnd w:id="168"/>
            <w:bookmarkEnd w:id="169"/>
          </w:p>
        </w:tc>
      </w:tr>
      <w:tr w:rsidR="00D017C7" w:rsidRPr="00FE0D14" w14:paraId="5C9748C7" w14:textId="77777777" w:rsidTr="00582A78">
        <w:trPr>
          <w:gridBefore w:val="2"/>
          <w:gridAfter w:val="1"/>
          <w:wBefore w:w="78" w:type="dxa"/>
          <w:wAfter w:w="142" w:type="dxa"/>
          <w:trHeight w:val="425"/>
        </w:trPr>
        <w:tc>
          <w:tcPr>
            <w:tcW w:w="2235" w:type="dxa"/>
            <w:gridSpan w:val="4"/>
            <w:tcBorders>
              <w:top w:val="single" w:sz="4" w:space="0" w:color="auto"/>
            </w:tcBorders>
            <w:vAlign w:val="center"/>
          </w:tcPr>
          <w:p w14:paraId="6806C2F2" w14:textId="77777777" w:rsidR="00D017C7" w:rsidRPr="007773EC" w:rsidRDefault="00920E5B" w:rsidP="00B5392C">
            <w:pPr>
              <w:spacing w:before="60" w:after="60"/>
              <w:rPr>
                <w:rFonts w:ascii="Verdana" w:hAnsi="Verdana"/>
                <w:b/>
                <w:color w:val="76923C" w:themeColor="accent3" w:themeShade="BF"/>
                <w:sz w:val="22"/>
              </w:rPr>
            </w:pPr>
            <w:bookmarkStart w:id="170" w:name="_Toc293991234"/>
            <w:bookmarkStart w:id="171" w:name="_Toc294186202"/>
            <w:bookmarkStart w:id="172" w:name="_Toc301504767"/>
            <w:bookmarkStart w:id="173" w:name="Collect_record_type"/>
            <w:r>
              <w:rPr>
                <w:rFonts w:ascii="Verdana" w:hAnsi="Verdana"/>
                <w:b/>
                <w:bCs/>
                <w:color w:val="76923C" w:themeColor="accent3" w:themeShade="BF"/>
                <w:sz w:val="22"/>
              </w:rPr>
              <w:t xml:space="preserve">Record </w:t>
            </w:r>
            <w:r w:rsidR="00D017C7" w:rsidRPr="007773EC">
              <w:rPr>
                <w:rFonts w:ascii="Verdana" w:hAnsi="Verdana"/>
                <w:b/>
                <w:bCs/>
                <w:color w:val="76923C" w:themeColor="accent3" w:themeShade="BF"/>
                <w:sz w:val="22"/>
              </w:rPr>
              <w:t>type</w:t>
            </w:r>
            <w:bookmarkEnd w:id="170"/>
            <w:bookmarkEnd w:id="171"/>
            <w:bookmarkEnd w:id="172"/>
            <w:bookmarkEnd w:id="173"/>
          </w:p>
        </w:tc>
        <w:tc>
          <w:tcPr>
            <w:tcW w:w="7183" w:type="dxa"/>
            <w:gridSpan w:val="6"/>
            <w:tcBorders>
              <w:top w:val="single" w:sz="4" w:space="0" w:color="auto"/>
            </w:tcBorders>
            <w:vAlign w:val="center"/>
          </w:tcPr>
          <w:p w14:paraId="6671AC0E" w14:textId="77777777" w:rsidR="00D017C7" w:rsidRPr="00FE0D14" w:rsidRDefault="00D017C7" w:rsidP="00B5392C">
            <w:pPr>
              <w:spacing w:before="120" w:after="120"/>
              <w:rPr>
                <w:rFonts w:ascii="Verdana" w:hAnsi="Verdana"/>
                <w:sz w:val="22"/>
              </w:rPr>
            </w:pPr>
            <w:r w:rsidRPr="00FE0D14">
              <w:rPr>
                <w:rFonts w:ascii="Verdana" w:hAnsi="Verdana"/>
                <w:sz w:val="22"/>
              </w:rPr>
              <w:t>Identifies the type of transaction to be performed.</w:t>
            </w:r>
          </w:p>
          <w:p w14:paraId="31E295BD" w14:textId="77777777" w:rsidR="00D017C7" w:rsidRPr="00FE0D14" w:rsidRDefault="00D017C7" w:rsidP="00B5392C">
            <w:pPr>
              <w:spacing w:before="120" w:after="120"/>
              <w:rPr>
                <w:rFonts w:ascii="Verdana" w:hAnsi="Verdana"/>
                <w:b/>
                <w:sz w:val="22"/>
              </w:rPr>
            </w:pPr>
            <w:r w:rsidRPr="00FE0D14">
              <w:rPr>
                <w:rFonts w:ascii="Verdana" w:hAnsi="Verdana"/>
                <w:sz w:val="22"/>
                <w:lang w:val="en-ZA"/>
              </w:rPr>
              <w:t xml:space="preserve">Valid transaction types are listed below and are only valid with the appropriate </w:t>
            </w:r>
            <w:r w:rsidRPr="00FE0D14">
              <w:rPr>
                <w:rFonts w:ascii="Verdana" w:hAnsi="Verdana"/>
                <w:b/>
                <w:sz w:val="22"/>
                <w:lang w:val="en-ZA"/>
              </w:rPr>
              <w:t>header type identifier</w:t>
            </w:r>
            <w:r w:rsidRPr="00FE0D14">
              <w:rPr>
                <w:rFonts w:ascii="Verdana" w:hAnsi="Verdana"/>
                <w:sz w:val="22"/>
                <w:lang w:val="en-ZA"/>
              </w:rPr>
              <w:t xml:space="preserve"> as indicated. This only applies to files sent to </w:t>
            </w:r>
            <w:r w:rsidR="00920E5B">
              <w:rPr>
                <w:rFonts w:ascii="Verdana" w:hAnsi="Verdana"/>
                <w:sz w:val="22"/>
                <w:lang w:val="en-ZA"/>
              </w:rPr>
              <w:t>CMS</w:t>
            </w:r>
            <w:r w:rsidRPr="00FE0D14">
              <w:rPr>
                <w:rFonts w:ascii="Verdana" w:hAnsi="Verdana"/>
                <w:sz w:val="22"/>
                <w:lang w:val="en-ZA"/>
              </w:rPr>
              <w:t>.</w:t>
            </w:r>
          </w:p>
        </w:tc>
      </w:tr>
      <w:tr w:rsidR="00E17613" w:rsidRPr="00FE0D14" w14:paraId="66741406"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Header/>
          <w:tblCellSpacing w:w="-8" w:type="dxa"/>
        </w:trPr>
        <w:tc>
          <w:tcPr>
            <w:tcW w:w="1448" w:type="dxa"/>
            <w:tcBorders>
              <w:top w:val="single" w:sz="6" w:space="0" w:color="auto"/>
              <w:left w:val="single" w:sz="6" w:space="0" w:color="auto"/>
              <w:bottom w:val="single" w:sz="6" w:space="0" w:color="auto"/>
              <w:right w:val="single" w:sz="6" w:space="0" w:color="auto"/>
            </w:tcBorders>
          </w:tcPr>
          <w:p w14:paraId="32CFE152" w14:textId="77777777" w:rsidR="00E17613" w:rsidRPr="007773EC" w:rsidRDefault="00E17613" w:rsidP="00B5392C">
            <w:pPr>
              <w:tabs>
                <w:tab w:val="left" w:pos="0"/>
              </w:tabs>
              <w:autoSpaceDE w:val="0"/>
              <w:autoSpaceDN w:val="0"/>
              <w:adjustRightInd w:val="0"/>
              <w:spacing w:before="60" w:after="60"/>
              <w:ind w:right="566"/>
              <w:rPr>
                <w:rFonts w:ascii="Verdana" w:hAnsi="Verdana"/>
                <w:b/>
                <w:bCs/>
                <w:szCs w:val="20"/>
                <w:lang w:val="en-ZA"/>
              </w:rPr>
            </w:pPr>
            <w:bookmarkStart w:id="174" w:name="topic_Descriptionoffields2Transactiontyp"/>
            <w:bookmarkEnd w:id="174"/>
            <w:r w:rsidRPr="007773EC">
              <w:rPr>
                <w:rFonts w:ascii="Verdana" w:hAnsi="Verdana"/>
                <w:b/>
                <w:bCs/>
                <w:szCs w:val="20"/>
                <w:lang w:val="en-ZA"/>
              </w:rPr>
              <w:t>Type</w:t>
            </w:r>
          </w:p>
        </w:tc>
        <w:tc>
          <w:tcPr>
            <w:tcW w:w="5944" w:type="dxa"/>
            <w:gridSpan w:val="5"/>
            <w:tcBorders>
              <w:top w:val="single" w:sz="6" w:space="0" w:color="auto"/>
              <w:left w:val="single" w:sz="6" w:space="0" w:color="auto"/>
              <w:bottom w:val="single" w:sz="6" w:space="0" w:color="auto"/>
              <w:right w:val="single" w:sz="6" w:space="0" w:color="auto"/>
            </w:tcBorders>
          </w:tcPr>
          <w:p w14:paraId="6C03D742" w14:textId="77777777" w:rsidR="00E17613" w:rsidRPr="007773EC" w:rsidRDefault="00E17613" w:rsidP="00B5392C">
            <w:pPr>
              <w:tabs>
                <w:tab w:val="left" w:pos="0"/>
              </w:tabs>
              <w:autoSpaceDE w:val="0"/>
              <w:autoSpaceDN w:val="0"/>
              <w:adjustRightInd w:val="0"/>
              <w:spacing w:before="60" w:after="60"/>
              <w:ind w:right="566"/>
              <w:jc w:val="center"/>
              <w:rPr>
                <w:rFonts w:ascii="Verdana" w:hAnsi="Verdana"/>
                <w:b/>
                <w:szCs w:val="20"/>
                <w:lang w:val="en-ZA"/>
              </w:rPr>
            </w:pPr>
            <w:r w:rsidRPr="007773EC">
              <w:rPr>
                <w:rFonts w:ascii="Verdana" w:hAnsi="Verdana"/>
                <w:b/>
                <w:szCs w:val="20"/>
                <w:lang w:val="en-ZA"/>
              </w:rPr>
              <w:t>Description</w:t>
            </w:r>
          </w:p>
        </w:tc>
        <w:tc>
          <w:tcPr>
            <w:tcW w:w="2090" w:type="dxa"/>
            <w:gridSpan w:val="4"/>
            <w:tcBorders>
              <w:top w:val="single" w:sz="6" w:space="0" w:color="auto"/>
              <w:left w:val="single" w:sz="6" w:space="0" w:color="auto"/>
              <w:bottom w:val="single" w:sz="6" w:space="0" w:color="auto"/>
              <w:right w:val="single" w:sz="6" w:space="0" w:color="auto"/>
            </w:tcBorders>
          </w:tcPr>
          <w:p w14:paraId="6A660253" w14:textId="77777777" w:rsidR="00E17613" w:rsidRPr="007773EC" w:rsidRDefault="00E17613" w:rsidP="00B5392C">
            <w:pPr>
              <w:tabs>
                <w:tab w:val="left" w:pos="0"/>
              </w:tabs>
              <w:autoSpaceDE w:val="0"/>
              <w:autoSpaceDN w:val="0"/>
              <w:adjustRightInd w:val="0"/>
              <w:spacing w:before="60" w:after="60"/>
              <w:ind w:right="112"/>
              <w:jc w:val="center"/>
              <w:rPr>
                <w:rFonts w:ascii="Verdana" w:hAnsi="Verdana"/>
                <w:b/>
                <w:bCs/>
                <w:szCs w:val="20"/>
                <w:lang w:val="en-ZA"/>
              </w:rPr>
            </w:pPr>
            <w:r w:rsidRPr="007773EC">
              <w:rPr>
                <w:rFonts w:ascii="Verdana" w:hAnsi="Verdana"/>
                <w:b/>
                <w:bCs/>
                <w:szCs w:val="20"/>
                <w:lang w:val="en-ZA"/>
              </w:rPr>
              <w:t>Header</w:t>
            </w:r>
          </w:p>
        </w:tc>
      </w:tr>
      <w:tr w:rsidR="00E17613" w:rsidRPr="00FE0D14" w14:paraId="4BDACC08"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0E311D46" w14:textId="77777777" w:rsidR="00E17613" w:rsidRPr="007773EC" w:rsidRDefault="00E05A4E"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w:t>
            </w:r>
            <w:r w:rsidR="00E17613" w:rsidRPr="007773EC">
              <w:rPr>
                <w:rFonts w:ascii="Verdana" w:hAnsi="Verdana"/>
                <w:b/>
                <w:bCs/>
                <w:szCs w:val="20"/>
                <w:lang w:val="en-ZA"/>
              </w:rPr>
              <w:t>ADD</w:t>
            </w:r>
          </w:p>
        </w:tc>
        <w:tc>
          <w:tcPr>
            <w:tcW w:w="5944" w:type="dxa"/>
            <w:gridSpan w:val="5"/>
            <w:tcBorders>
              <w:top w:val="single" w:sz="6" w:space="0" w:color="auto"/>
              <w:left w:val="single" w:sz="6" w:space="0" w:color="auto"/>
              <w:bottom w:val="single" w:sz="6" w:space="0" w:color="auto"/>
              <w:right w:val="single" w:sz="6" w:space="0" w:color="auto"/>
            </w:tcBorders>
          </w:tcPr>
          <w:p w14:paraId="0D3CB9E9" w14:textId="71709805" w:rsidR="00E17613" w:rsidRPr="007773EC" w:rsidRDefault="00E17613" w:rsidP="00582A78">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 xml:space="preserve">Create a new </w:t>
            </w:r>
            <w:r w:rsidR="00920E5B">
              <w:rPr>
                <w:rFonts w:ascii="Verdana" w:hAnsi="Verdana"/>
                <w:szCs w:val="20"/>
                <w:lang w:val="en-ZA"/>
              </w:rPr>
              <w:t xml:space="preserve">mandate / </w:t>
            </w:r>
            <w:r w:rsidR="00C27EF5">
              <w:rPr>
                <w:rFonts w:ascii="Verdana" w:hAnsi="Verdana"/>
                <w:szCs w:val="20"/>
                <w:lang w:val="en-ZA"/>
              </w:rPr>
              <w:t>p</w:t>
            </w:r>
            <w:r w:rsidR="001506A7">
              <w:rPr>
                <w:rFonts w:ascii="Verdana" w:hAnsi="Verdana"/>
                <w:szCs w:val="20"/>
                <w:lang w:val="en-ZA"/>
              </w:rPr>
              <w:t xml:space="preserve">remium </w:t>
            </w:r>
            <w:r w:rsidR="00C27EF5">
              <w:rPr>
                <w:rFonts w:ascii="Verdana" w:hAnsi="Verdana"/>
                <w:szCs w:val="20"/>
                <w:lang w:val="en-ZA"/>
              </w:rPr>
              <w:t>i</w:t>
            </w:r>
            <w:r w:rsidR="001506A7">
              <w:rPr>
                <w:rFonts w:ascii="Verdana" w:hAnsi="Verdana"/>
                <w:szCs w:val="20"/>
                <w:lang w:val="en-ZA"/>
              </w:rPr>
              <w:t>nstruction</w:t>
            </w:r>
            <w:r w:rsidRPr="007773EC">
              <w:rPr>
                <w:rFonts w:ascii="Verdana" w:hAnsi="Verdana"/>
                <w:szCs w:val="20"/>
                <w:lang w:val="en-ZA"/>
              </w:rPr>
              <w:t>.</w:t>
            </w:r>
          </w:p>
        </w:tc>
        <w:tc>
          <w:tcPr>
            <w:tcW w:w="2090" w:type="dxa"/>
            <w:gridSpan w:val="4"/>
            <w:tcBorders>
              <w:top w:val="single" w:sz="6" w:space="0" w:color="auto"/>
              <w:left w:val="single" w:sz="6" w:space="0" w:color="auto"/>
              <w:bottom w:val="single" w:sz="6" w:space="0" w:color="auto"/>
              <w:right w:val="single" w:sz="6" w:space="0" w:color="auto"/>
            </w:tcBorders>
          </w:tcPr>
          <w:p w14:paraId="6DB4CAF3" w14:textId="77777777" w:rsidR="00E17613" w:rsidRPr="007773EC" w:rsidRDefault="00E05A4E"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MMDH, MCOH</w:t>
            </w:r>
          </w:p>
        </w:tc>
      </w:tr>
      <w:tr w:rsidR="00E17613" w:rsidRPr="00FE0D14" w14:paraId="46A2001B"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23D21D35" w14:textId="77777777" w:rsidR="00E17613" w:rsidRPr="007773EC" w:rsidRDefault="00E05A4E"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w:t>
            </w:r>
            <w:r w:rsidR="00E17613" w:rsidRPr="007773EC">
              <w:rPr>
                <w:rFonts w:ascii="Verdana" w:hAnsi="Verdana"/>
                <w:b/>
                <w:bCs/>
                <w:szCs w:val="20"/>
                <w:lang w:val="en-ZA"/>
              </w:rPr>
              <w:t>DEL</w:t>
            </w:r>
          </w:p>
        </w:tc>
        <w:tc>
          <w:tcPr>
            <w:tcW w:w="5944" w:type="dxa"/>
            <w:gridSpan w:val="5"/>
            <w:tcBorders>
              <w:top w:val="single" w:sz="6" w:space="0" w:color="auto"/>
              <w:left w:val="single" w:sz="6" w:space="0" w:color="auto"/>
              <w:bottom w:val="single" w:sz="6" w:space="0" w:color="auto"/>
              <w:right w:val="single" w:sz="6" w:space="0" w:color="auto"/>
            </w:tcBorders>
          </w:tcPr>
          <w:p w14:paraId="4EB74CF9" w14:textId="3BE9763F" w:rsidR="00E17613" w:rsidRPr="007773EC" w:rsidRDefault="00E17613" w:rsidP="00582A78">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 xml:space="preserve">Delete or cancel an existing </w:t>
            </w:r>
            <w:r w:rsidR="00E05A4E">
              <w:rPr>
                <w:rFonts w:ascii="Verdana" w:hAnsi="Verdana"/>
                <w:szCs w:val="20"/>
                <w:lang w:val="en-ZA"/>
              </w:rPr>
              <w:t xml:space="preserve">mandate / </w:t>
            </w:r>
            <w:r w:rsidR="00C27EF5">
              <w:rPr>
                <w:rFonts w:ascii="Verdana" w:hAnsi="Verdana"/>
                <w:szCs w:val="20"/>
                <w:lang w:val="en-ZA"/>
              </w:rPr>
              <w:t>p</w:t>
            </w:r>
            <w:r w:rsidR="001506A7">
              <w:rPr>
                <w:rFonts w:ascii="Verdana" w:hAnsi="Verdana"/>
                <w:szCs w:val="20"/>
                <w:lang w:val="en-ZA"/>
              </w:rPr>
              <w:t xml:space="preserve">remium </w:t>
            </w:r>
            <w:r w:rsidR="00C27EF5">
              <w:rPr>
                <w:rFonts w:ascii="Verdana" w:hAnsi="Verdana"/>
                <w:szCs w:val="20"/>
                <w:lang w:val="en-ZA"/>
              </w:rPr>
              <w:t>i</w:t>
            </w:r>
            <w:r w:rsidR="001506A7">
              <w:rPr>
                <w:rFonts w:ascii="Verdana" w:hAnsi="Verdana"/>
                <w:szCs w:val="20"/>
                <w:lang w:val="en-ZA"/>
              </w:rPr>
              <w:t>nstruction</w:t>
            </w:r>
            <w:r w:rsidR="00E05A4E">
              <w:rPr>
                <w:rFonts w:ascii="Verdana" w:hAnsi="Verdana"/>
                <w:szCs w:val="20"/>
                <w:lang w:val="en-ZA"/>
              </w:rPr>
              <w:t>.</w:t>
            </w:r>
          </w:p>
        </w:tc>
        <w:tc>
          <w:tcPr>
            <w:tcW w:w="2090" w:type="dxa"/>
            <w:gridSpan w:val="4"/>
            <w:tcBorders>
              <w:top w:val="single" w:sz="6" w:space="0" w:color="auto"/>
              <w:left w:val="single" w:sz="6" w:space="0" w:color="auto"/>
              <w:bottom w:val="single" w:sz="6" w:space="0" w:color="auto"/>
              <w:right w:val="single" w:sz="6" w:space="0" w:color="auto"/>
            </w:tcBorders>
          </w:tcPr>
          <w:p w14:paraId="6910DAAD" w14:textId="77777777" w:rsidR="00E17613" w:rsidRPr="007773EC" w:rsidRDefault="00E05A4E"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MMDH, MCOH</w:t>
            </w:r>
          </w:p>
        </w:tc>
      </w:tr>
      <w:tr w:rsidR="00E05A4E" w:rsidRPr="00FE0D14" w14:paraId="73D26FEA"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4FEADCCE" w14:textId="77777777" w:rsidR="00E05A4E" w:rsidRPr="007773EC" w:rsidRDefault="00E05A4E"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w:t>
            </w:r>
            <w:r w:rsidRPr="007773EC">
              <w:rPr>
                <w:rFonts w:ascii="Verdana" w:hAnsi="Verdana"/>
                <w:b/>
                <w:bCs/>
                <w:szCs w:val="20"/>
                <w:lang w:val="en-ZA"/>
              </w:rPr>
              <w:t>UPD</w:t>
            </w:r>
          </w:p>
        </w:tc>
        <w:tc>
          <w:tcPr>
            <w:tcW w:w="5944" w:type="dxa"/>
            <w:gridSpan w:val="5"/>
            <w:tcBorders>
              <w:top w:val="single" w:sz="6" w:space="0" w:color="auto"/>
              <w:left w:val="single" w:sz="6" w:space="0" w:color="auto"/>
              <w:bottom w:val="single" w:sz="6" w:space="0" w:color="auto"/>
              <w:right w:val="single" w:sz="6" w:space="0" w:color="auto"/>
            </w:tcBorders>
          </w:tcPr>
          <w:p w14:paraId="0025B23E" w14:textId="7FCD1FE6" w:rsidR="00E05A4E" w:rsidRPr="007773EC" w:rsidRDefault="00E05A4E" w:rsidP="00582A78">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 xml:space="preserve">Update an existing </w:t>
            </w:r>
            <w:r>
              <w:rPr>
                <w:rFonts w:ascii="Verdana" w:hAnsi="Verdana"/>
                <w:szCs w:val="20"/>
                <w:lang w:val="en-ZA"/>
              </w:rPr>
              <w:t>mandate /</w:t>
            </w:r>
            <w:r w:rsidR="001506A7">
              <w:rPr>
                <w:rFonts w:ascii="Verdana" w:hAnsi="Verdana"/>
                <w:szCs w:val="20"/>
                <w:lang w:val="en-ZA"/>
              </w:rPr>
              <w:t xml:space="preserve"> </w:t>
            </w:r>
            <w:r w:rsidR="00C27EF5">
              <w:rPr>
                <w:rFonts w:ascii="Verdana" w:hAnsi="Verdana"/>
                <w:szCs w:val="20"/>
                <w:lang w:val="en-ZA"/>
              </w:rPr>
              <w:t>p</w:t>
            </w:r>
            <w:r w:rsidR="001506A7">
              <w:rPr>
                <w:rFonts w:ascii="Verdana" w:hAnsi="Verdana"/>
                <w:szCs w:val="20"/>
                <w:lang w:val="en-ZA"/>
              </w:rPr>
              <w:t xml:space="preserve">remium </w:t>
            </w:r>
            <w:r w:rsidR="00C27EF5">
              <w:rPr>
                <w:rFonts w:ascii="Verdana" w:hAnsi="Verdana"/>
                <w:szCs w:val="20"/>
                <w:lang w:val="en-ZA"/>
              </w:rPr>
              <w:t>i</w:t>
            </w:r>
            <w:r w:rsidR="001506A7">
              <w:rPr>
                <w:rFonts w:ascii="Verdana" w:hAnsi="Verdana"/>
                <w:szCs w:val="20"/>
                <w:lang w:val="en-ZA"/>
              </w:rPr>
              <w:t>nstruction</w:t>
            </w:r>
            <w:r>
              <w:rPr>
                <w:rFonts w:ascii="Verdana" w:hAnsi="Verdana"/>
                <w:szCs w:val="20"/>
                <w:lang w:val="en-ZA"/>
              </w:rPr>
              <w:t>.</w:t>
            </w:r>
          </w:p>
        </w:tc>
        <w:tc>
          <w:tcPr>
            <w:tcW w:w="2090" w:type="dxa"/>
            <w:gridSpan w:val="4"/>
            <w:tcBorders>
              <w:top w:val="single" w:sz="6" w:space="0" w:color="auto"/>
              <w:left w:val="single" w:sz="6" w:space="0" w:color="auto"/>
              <w:bottom w:val="single" w:sz="6" w:space="0" w:color="auto"/>
              <w:right w:val="single" w:sz="6" w:space="0" w:color="auto"/>
            </w:tcBorders>
          </w:tcPr>
          <w:p w14:paraId="41339B1D" w14:textId="77777777" w:rsidR="00E05A4E" w:rsidRPr="007773EC" w:rsidRDefault="00E05A4E"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MMDH, MCOH</w:t>
            </w:r>
          </w:p>
        </w:tc>
      </w:tr>
      <w:tr w:rsidR="00E17613" w:rsidRPr="00FE0D14" w14:paraId="1C5EF9CB"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6B1C5E10" w14:textId="77777777" w:rsidR="00E17613" w:rsidRPr="007773EC" w:rsidRDefault="00E05A4E"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w:t>
            </w:r>
            <w:r w:rsidR="00E17613" w:rsidRPr="007773EC">
              <w:rPr>
                <w:rFonts w:ascii="Verdana" w:hAnsi="Verdana"/>
                <w:b/>
                <w:bCs/>
                <w:szCs w:val="20"/>
                <w:lang w:val="en-ZA"/>
              </w:rPr>
              <w:t>FIX</w:t>
            </w:r>
          </w:p>
        </w:tc>
        <w:tc>
          <w:tcPr>
            <w:tcW w:w="5944" w:type="dxa"/>
            <w:gridSpan w:val="5"/>
            <w:tcBorders>
              <w:top w:val="single" w:sz="6" w:space="0" w:color="auto"/>
              <w:left w:val="single" w:sz="6" w:space="0" w:color="auto"/>
              <w:bottom w:val="single" w:sz="6" w:space="0" w:color="auto"/>
              <w:right w:val="single" w:sz="6" w:space="0" w:color="auto"/>
            </w:tcBorders>
          </w:tcPr>
          <w:p w14:paraId="3A5187F8" w14:textId="7BC5BE09" w:rsidR="00E17613" w:rsidRPr="007773EC" w:rsidRDefault="00E17613" w:rsidP="00582A78">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 xml:space="preserve">Change the reference number or deduction type of a </w:t>
            </w:r>
            <w:r w:rsidR="00582A78">
              <w:rPr>
                <w:rFonts w:ascii="Verdana" w:hAnsi="Verdana"/>
                <w:szCs w:val="20"/>
                <w:lang w:val="en-ZA"/>
              </w:rPr>
              <w:t>mandate</w:t>
            </w:r>
            <w:r w:rsidRPr="007773EC">
              <w:rPr>
                <w:rFonts w:ascii="Verdana" w:hAnsi="Verdana"/>
                <w:szCs w:val="20"/>
                <w:lang w:val="en-ZA"/>
              </w:rPr>
              <w:t>.</w:t>
            </w:r>
          </w:p>
        </w:tc>
        <w:tc>
          <w:tcPr>
            <w:tcW w:w="2090" w:type="dxa"/>
            <w:gridSpan w:val="4"/>
            <w:tcBorders>
              <w:top w:val="single" w:sz="6" w:space="0" w:color="auto"/>
              <w:left w:val="single" w:sz="6" w:space="0" w:color="auto"/>
              <w:bottom w:val="single" w:sz="6" w:space="0" w:color="auto"/>
              <w:right w:val="single" w:sz="6" w:space="0" w:color="auto"/>
            </w:tcBorders>
          </w:tcPr>
          <w:p w14:paraId="64DA0E2E" w14:textId="5E6501FB" w:rsidR="00E17613" w:rsidRPr="007773EC" w:rsidRDefault="00797E34"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w:t>
            </w:r>
            <w:r w:rsidR="00042B5E">
              <w:rPr>
                <w:rFonts w:ascii="Verdana" w:hAnsi="Verdana"/>
                <w:b/>
                <w:bCs/>
                <w:szCs w:val="20"/>
                <w:lang w:val="en-ZA"/>
              </w:rPr>
              <w:t>MD</w:t>
            </w:r>
            <w:r>
              <w:rPr>
                <w:rFonts w:ascii="Verdana" w:hAnsi="Verdana"/>
                <w:b/>
                <w:bCs/>
                <w:szCs w:val="20"/>
                <w:lang w:val="en-ZA"/>
              </w:rPr>
              <w:t>H</w:t>
            </w:r>
          </w:p>
        </w:tc>
      </w:tr>
      <w:tr w:rsidR="00E17613" w:rsidRPr="00FE0D14" w14:paraId="5FA6C632"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02A196A0" w14:textId="77777777" w:rsidR="00E17613" w:rsidRPr="007773EC" w:rsidRDefault="00E05A4E"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w:t>
            </w:r>
            <w:r w:rsidR="00E17613" w:rsidRPr="007773EC">
              <w:rPr>
                <w:rFonts w:ascii="Verdana" w:hAnsi="Verdana"/>
                <w:b/>
                <w:bCs/>
                <w:szCs w:val="20"/>
                <w:lang w:val="en-ZA"/>
              </w:rPr>
              <w:t>ARR</w:t>
            </w:r>
          </w:p>
        </w:tc>
        <w:tc>
          <w:tcPr>
            <w:tcW w:w="5944" w:type="dxa"/>
            <w:gridSpan w:val="5"/>
            <w:tcBorders>
              <w:top w:val="single" w:sz="6" w:space="0" w:color="auto"/>
              <w:left w:val="single" w:sz="6" w:space="0" w:color="auto"/>
              <w:bottom w:val="single" w:sz="6" w:space="0" w:color="auto"/>
              <w:right w:val="single" w:sz="6" w:space="0" w:color="auto"/>
            </w:tcBorders>
          </w:tcPr>
          <w:p w14:paraId="0C1C1C3E" w14:textId="236689B2" w:rsidR="00E17613" w:rsidRPr="007773EC" w:rsidRDefault="00E17613" w:rsidP="00582A78">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 xml:space="preserve">Arrears claims. This is a once-off </w:t>
            </w:r>
            <w:r w:rsidR="00582A78">
              <w:rPr>
                <w:rFonts w:ascii="Verdana" w:hAnsi="Verdana"/>
                <w:szCs w:val="20"/>
                <w:lang w:val="en-ZA"/>
              </w:rPr>
              <w:t>premium instruction</w:t>
            </w:r>
            <w:r w:rsidR="00797E34">
              <w:rPr>
                <w:rFonts w:ascii="Verdana" w:hAnsi="Verdana"/>
                <w:szCs w:val="20"/>
                <w:lang w:val="en-ZA"/>
              </w:rPr>
              <w:t>.</w:t>
            </w:r>
            <w:r w:rsidRPr="007773EC">
              <w:rPr>
                <w:rFonts w:ascii="Verdana" w:hAnsi="Verdana"/>
                <w:szCs w:val="20"/>
                <w:lang w:val="en-ZA"/>
              </w:rPr>
              <w:t xml:space="preserve"> </w:t>
            </w:r>
          </w:p>
        </w:tc>
        <w:tc>
          <w:tcPr>
            <w:tcW w:w="2090" w:type="dxa"/>
            <w:gridSpan w:val="4"/>
            <w:tcBorders>
              <w:top w:val="single" w:sz="6" w:space="0" w:color="auto"/>
              <w:left w:val="single" w:sz="6" w:space="0" w:color="auto"/>
              <w:bottom w:val="single" w:sz="6" w:space="0" w:color="auto"/>
              <w:right w:val="single" w:sz="6" w:space="0" w:color="auto"/>
            </w:tcBorders>
          </w:tcPr>
          <w:p w14:paraId="2D743F22" w14:textId="77777777" w:rsidR="00E17613" w:rsidRPr="007773EC" w:rsidRDefault="00797E34"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MC</w:t>
            </w:r>
            <w:r w:rsidR="00E17613" w:rsidRPr="007773EC">
              <w:rPr>
                <w:rFonts w:ascii="Verdana" w:hAnsi="Verdana"/>
                <w:b/>
                <w:bCs/>
                <w:szCs w:val="20"/>
                <w:lang w:val="en-ZA"/>
              </w:rPr>
              <w:t>OH</w:t>
            </w:r>
          </w:p>
        </w:tc>
      </w:tr>
      <w:tr w:rsidR="006A32D3" w:rsidRPr="00FE0D14" w14:paraId="44500392"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0800D143" w14:textId="18B1BE3B" w:rsidR="006A32D3" w:rsidRDefault="006A32D3"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MDAR</w:t>
            </w:r>
          </w:p>
        </w:tc>
        <w:tc>
          <w:tcPr>
            <w:tcW w:w="5944" w:type="dxa"/>
            <w:gridSpan w:val="5"/>
            <w:tcBorders>
              <w:top w:val="single" w:sz="6" w:space="0" w:color="auto"/>
              <w:left w:val="single" w:sz="6" w:space="0" w:color="auto"/>
              <w:bottom w:val="single" w:sz="6" w:space="0" w:color="auto"/>
              <w:right w:val="single" w:sz="6" w:space="0" w:color="auto"/>
            </w:tcBorders>
          </w:tcPr>
          <w:p w14:paraId="2268B60F" w14:textId="034677FA" w:rsidR="006A32D3" w:rsidRPr="007773EC" w:rsidRDefault="006A32D3" w:rsidP="00582A78">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Delete arrears claim.</w:t>
            </w:r>
          </w:p>
        </w:tc>
        <w:tc>
          <w:tcPr>
            <w:tcW w:w="2090" w:type="dxa"/>
            <w:gridSpan w:val="4"/>
            <w:tcBorders>
              <w:top w:val="single" w:sz="6" w:space="0" w:color="auto"/>
              <w:left w:val="single" w:sz="6" w:space="0" w:color="auto"/>
              <w:bottom w:val="single" w:sz="6" w:space="0" w:color="auto"/>
              <w:right w:val="single" w:sz="6" w:space="0" w:color="auto"/>
            </w:tcBorders>
          </w:tcPr>
          <w:p w14:paraId="261D1233" w14:textId="71EE0B6A" w:rsidR="006A32D3" w:rsidRDefault="006A32D3"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MCOH</w:t>
            </w:r>
          </w:p>
        </w:tc>
      </w:tr>
      <w:tr w:rsidR="00565509" w:rsidRPr="00FE0D14" w14:paraId="7FBC640B"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60CC737B" w14:textId="28BB5555" w:rsidR="00565509" w:rsidRDefault="00565509"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MSGL</w:t>
            </w:r>
          </w:p>
        </w:tc>
        <w:tc>
          <w:tcPr>
            <w:tcW w:w="5944" w:type="dxa"/>
            <w:gridSpan w:val="5"/>
            <w:tcBorders>
              <w:top w:val="single" w:sz="6" w:space="0" w:color="auto"/>
              <w:left w:val="single" w:sz="6" w:space="0" w:color="auto"/>
              <w:bottom w:val="single" w:sz="6" w:space="0" w:color="auto"/>
              <w:right w:val="single" w:sz="6" w:space="0" w:color="auto"/>
            </w:tcBorders>
          </w:tcPr>
          <w:p w14:paraId="1E7720AF" w14:textId="2E8574E0" w:rsidR="00565509" w:rsidRPr="007773EC" w:rsidRDefault="00565509" w:rsidP="00582A78">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Ad-hoc single premium collection.</w:t>
            </w:r>
          </w:p>
        </w:tc>
        <w:tc>
          <w:tcPr>
            <w:tcW w:w="2090" w:type="dxa"/>
            <w:gridSpan w:val="4"/>
            <w:tcBorders>
              <w:top w:val="single" w:sz="6" w:space="0" w:color="auto"/>
              <w:left w:val="single" w:sz="6" w:space="0" w:color="auto"/>
              <w:bottom w:val="single" w:sz="6" w:space="0" w:color="auto"/>
              <w:right w:val="single" w:sz="6" w:space="0" w:color="auto"/>
            </w:tcBorders>
          </w:tcPr>
          <w:p w14:paraId="5B2D9BBC" w14:textId="1074FDBE" w:rsidR="00565509" w:rsidRDefault="00565509"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MCOH</w:t>
            </w:r>
          </w:p>
        </w:tc>
      </w:tr>
      <w:tr w:rsidR="006A32D3" w:rsidRPr="00FE0D14" w14:paraId="7031A08F"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1CEAF996" w14:textId="060B2F6F" w:rsidR="006A32D3" w:rsidRDefault="006A32D3"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MDSG</w:t>
            </w:r>
          </w:p>
        </w:tc>
        <w:tc>
          <w:tcPr>
            <w:tcW w:w="5944" w:type="dxa"/>
            <w:gridSpan w:val="5"/>
            <w:tcBorders>
              <w:top w:val="single" w:sz="6" w:space="0" w:color="auto"/>
              <w:left w:val="single" w:sz="6" w:space="0" w:color="auto"/>
              <w:bottom w:val="single" w:sz="6" w:space="0" w:color="auto"/>
              <w:right w:val="single" w:sz="6" w:space="0" w:color="auto"/>
            </w:tcBorders>
          </w:tcPr>
          <w:p w14:paraId="7D75A669" w14:textId="1FBF6895" w:rsidR="006A32D3" w:rsidRDefault="006A32D3" w:rsidP="00582A78">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Delete ad-hoc single premium.</w:t>
            </w:r>
          </w:p>
        </w:tc>
        <w:tc>
          <w:tcPr>
            <w:tcW w:w="2090" w:type="dxa"/>
            <w:gridSpan w:val="4"/>
            <w:tcBorders>
              <w:top w:val="single" w:sz="6" w:space="0" w:color="auto"/>
              <w:left w:val="single" w:sz="6" w:space="0" w:color="auto"/>
              <w:bottom w:val="single" w:sz="6" w:space="0" w:color="auto"/>
              <w:right w:val="single" w:sz="6" w:space="0" w:color="auto"/>
            </w:tcBorders>
          </w:tcPr>
          <w:p w14:paraId="257E0FD2" w14:textId="5A522CC0" w:rsidR="006A32D3" w:rsidRDefault="006A32D3"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MCOH</w:t>
            </w:r>
          </w:p>
        </w:tc>
      </w:tr>
      <w:tr w:rsidR="00E17613" w:rsidRPr="00FE0D14" w14:paraId="26FF7507"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1C0E485E" w14:textId="77777777" w:rsidR="00E17613" w:rsidRPr="007773EC" w:rsidRDefault="00E05A4E"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w:t>
            </w:r>
            <w:r w:rsidR="00E17613" w:rsidRPr="007773EC">
              <w:rPr>
                <w:rFonts w:ascii="Verdana" w:hAnsi="Verdana"/>
                <w:b/>
                <w:bCs/>
                <w:szCs w:val="20"/>
                <w:lang w:val="en-ZA"/>
              </w:rPr>
              <w:t>PHA</w:t>
            </w:r>
          </w:p>
        </w:tc>
        <w:tc>
          <w:tcPr>
            <w:tcW w:w="5944" w:type="dxa"/>
            <w:gridSpan w:val="5"/>
            <w:tcBorders>
              <w:top w:val="single" w:sz="6" w:space="0" w:color="auto"/>
              <w:left w:val="single" w:sz="6" w:space="0" w:color="auto"/>
              <w:bottom w:val="single" w:sz="6" w:space="0" w:color="auto"/>
              <w:right w:val="single" w:sz="6" w:space="0" w:color="auto"/>
            </w:tcBorders>
          </w:tcPr>
          <w:p w14:paraId="6AFAF1FF" w14:textId="7E4C3D57" w:rsidR="00E17613" w:rsidRPr="007773EC" w:rsidRDefault="00E17613"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 xml:space="preserve">Mark the transaction for a premium holiday for the </w:t>
            </w:r>
            <w:r w:rsidR="006A32D3" w:rsidRPr="007773EC">
              <w:rPr>
                <w:rFonts w:ascii="Verdana" w:hAnsi="Verdana"/>
                <w:szCs w:val="20"/>
                <w:lang w:val="en-ZA"/>
              </w:rPr>
              <w:t>period</w:t>
            </w:r>
            <w:r w:rsidRPr="007773EC">
              <w:rPr>
                <w:rFonts w:ascii="Verdana" w:hAnsi="Verdana"/>
                <w:szCs w:val="20"/>
                <w:lang w:val="en-ZA"/>
              </w:rPr>
              <w:t xml:space="preserve">.  The transaction will be reported in the error file during the normal submission for the particular </w:t>
            </w:r>
            <w:r w:rsidRPr="00565407">
              <w:rPr>
                <w:rFonts w:ascii="Verdana" w:hAnsi="Verdana"/>
                <w:szCs w:val="20"/>
                <w:lang w:val="en-ZA"/>
              </w:rPr>
              <w:t>action date</w:t>
            </w:r>
            <w:r w:rsidRPr="007773EC">
              <w:rPr>
                <w:rFonts w:ascii="Verdana" w:hAnsi="Verdana"/>
                <w:szCs w:val="20"/>
                <w:lang w:val="en-ZA"/>
              </w:rPr>
              <w:t>.</w:t>
            </w:r>
            <w:r w:rsidR="00797E34">
              <w:rPr>
                <w:rFonts w:ascii="Verdana" w:hAnsi="Verdana"/>
                <w:szCs w:val="20"/>
                <w:lang w:val="en-ZA"/>
              </w:rPr>
              <w:t xml:space="preserve">  Only for bank collections.</w:t>
            </w:r>
          </w:p>
        </w:tc>
        <w:tc>
          <w:tcPr>
            <w:tcW w:w="2090" w:type="dxa"/>
            <w:gridSpan w:val="4"/>
            <w:tcBorders>
              <w:top w:val="single" w:sz="6" w:space="0" w:color="auto"/>
              <w:left w:val="single" w:sz="6" w:space="0" w:color="auto"/>
              <w:bottom w:val="single" w:sz="6" w:space="0" w:color="auto"/>
              <w:right w:val="single" w:sz="6" w:space="0" w:color="auto"/>
            </w:tcBorders>
          </w:tcPr>
          <w:p w14:paraId="3822B827" w14:textId="77777777" w:rsidR="00E17613" w:rsidRPr="007773EC" w:rsidRDefault="00797E34"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MC</w:t>
            </w:r>
            <w:r w:rsidR="00E17613" w:rsidRPr="007773EC">
              <w:rPr>
                <w:rFonts w:ascii="Verdana" w:hAnsi="Verdana"/>
                <w:b/>
                <w:bCs/>
                <w:szCs w:val="20"/>
                <w:lang w:val="en-ZA"/>
              </w:rPr>
              <w:t>OH</w:t>
            </w:r>
          </w:p>
        </w:tc>
      </w:tr>
      <w:tr w:rsidR="00E17613" w:rsidRPr="00FE0D14" w14:paraId="78CF3903"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3139649C" w14:textId="77777777" w:rsidR="00E17613" w:rsidRPr="007773EC" w:rsidRDefault="00E05A4E"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w:t>
            </w:r>
            <w:r w:rsidR="00E17613" w:rsidRPr="007773EC">
              <w:rPr>
                <w:rFonts w:ascii="Verdana" w:hAnsi="Verdana"/>
                <w:b/>
                <w:bCs/>
                <w:szCs w:val="20"/>
                <w:lang w:val="en-ZA"/>
              </w:rPr>
              <w:t>PHD</w:t>
            </w:r>
          </w:p>
        </w:tc>
        <w:tc>
          <w:tcPr>
            <w:tcW w:w="5944" w:type="dxa"/>
            <w:gridSpan w:val="5"/>
            <w:tcBorders>
              <w:top w:val="single" w:sz="6" w:space="0" w:color="auto"/>
              <w:left w:val="single" w:sz="6" w:space="0" w:color="auto"/>
              <w:bottom w:val="single" w:sz="6" w:space="0" w:color="auto"/>
              <w:right w:val="single" w:sz="6" w:space="0" w:color="auto"/>
            </w:tcBorders>
          </w:tcPr>
          <w:p w14:paraId="01D59110" w14:textId="77777777" w:rsidR="00E17613" w:rsidRPr="007773EC" w:rsidRDefault="00E17613"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Delete the premium holiday as advised.  If the transaction has already been processed and reported as a premium holiday, this transaction will be rejected and a once-off transaction must be advised.</w:t>
            </w:r>
          </w:p>
        </w:tc>
        <w:tc>
          <w:tcPr>
            <w:tcW w:w="2090" w:type="dxa"/>
            <w:gridSpan w:val="4"/>
            <w:tcBorders>
              <w:top w:val="single" w:sz="6" w:space="0" w:color="auto"/>
              <w:left w:val="single" w:sz="6" w:space="0" w:color="auto"/>
              <w:bottom w:val="single" w:sz="6" w:space="0" w:color="auto"/>
              <w:right w:val="single" w:sz="6" w:space="0" w:color="auto"/>
            </w:tcBorders>
          </w:tcPr>
          <w:p w14:paraId="792AC4DD" w14:textId="77777777" w:rsidR="00E17613" w:rsidRPr="007773EC" w:rsidRDefault="00797E34"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MC</w:t>
            </w:r>
            <w:r w:rsidR="00E17613" w:rsidRPr="007773EC">
              <w:rPr>
                <w:rFonts w:ascii="Verdana" w:hAnsi="Verdana"/>
                <w:b/>
                <w:bCs/>
                <w:szCs w:val="20"/>
                <w:lang w:val="en-ZA"/>
              </w:rPr>
              <w:t>OH</w:t>
            </w:r>
          </w:p>
        </w:tc>
      </w:tr>
      <w:tr w:rsidR="00CD464A" w:rsidRPr="00FE0D14" w14:paraId="0713806F"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40CB1A0E" w14:textId="77777777" w:rsidR="00CD464A" w:rsidRPr="007773EC" w:rsidRDefault="00CD464A"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w:t>
            </w:r>
            <w:r w:rsidRPr="007773EC">
              <w:rPr>
                <w:rFonts w:ascii="Verdana" w:hAnsi="Verdana"/>
                <w:b/>
                <w:bCs/>
                <w:szCs w:val="20"/>
                <w:lang w:val="en-ZA"/>
              </w:rPr>
              <w:t>PMT</w:t>
            </w:r>
          </w:p>
        </w:tc>
        <w:tc>
          <w:tcPr>
            <w:tcW w:w="5944" w:type="dxa"/>
            <w:gridSpan w:val="5"/>
            <w:tcBorders>
              <w:top w:val="single" w:sz="6" w:space="0" w:color="auto"/>
              <w:left w:val="single" w:sz="6" w:space="0" w:color="auto"/>
              <w:bottom w:val="single" w:sz="6" w:space="0" w:color="auto"/>
              <w:right w:val="single" w:sz="6" w:space="0" w:color="auto"/>
            </w:tcBorders>
          </w:tcPr>
          <w:p w14:paraId="4AB36F90" w14:textId="54873B96" w:rsidR="00CD464A" w:rsidRPr="007773EC" w:rsidRDefault="00CD464A" w:rsidP="00582A78">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 xml:space="preserve">Payment </w:t>
            </w:r>
            <w:r w:rsidR="00582A78">
              <w:rPr>
                <w:rFonts w:ascii="Verdana" w:hAnsi="Verdana"/>
                <w:szCs w:val="20"/>
                <w:lang w:val="en-ZA"/>
              </w:rPr>
              <w:t>results</w:t>
            </w:r>
            <w:r w:rsidRPr="007773EC">
              <w:rPr>
                <w:rFonts w:ascii="Verdana" w:hAnsi="Verdana"/>
                <w:szCs w:val="20"/>
                <w:lang w:val="en-ZA"/>
              </w:rPr>
              <w:t xml:space="preserve">. </w:t>
            </w:r>
          </w:p>
        </w:tc>
        <w:tc>
          <w:tcPr>
            <w:tcW w:w="2090" w:type="dxa"/>
            <w:gridSpan w:val="4"/>
            <w:tcBorders>
              <w:top w:val="single" w:sz="6" w:space="0" w:color="auto"/>
              <w:left w:val="single" w:sz="6" w:space="0" w:color="auto"/>
              <w:bottom w:val="single" w:sz="6" w:space="0" w:color="auto"/>
              <w:right w:val="single" w:sz="6" w:space="0" w:color="auto"/>
            </w:tcBorders>
          </w:tcPr>
          <w:p w14:paraId="60CBD767" w14:textId="77777777" w:rsidR="00CD464A" w:rsidRPr="007773EC" w:rsidRDefault="00CD464A"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MTCH</w:t>
            </w:r>
          </w:p>
        </w:tc>
      </w:tr>
      <w:tr w:rsidR="00CD464A" w:rsidRPr="00FE0D14" w14:paraId="49FC0953"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1232D906" w14:textId="77777777" w:rsidR="00CD464A" w:rsidRPr="007773EC" w:rsidRDefault="00CD464A"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w:t>
            </w:r>
            <w:r w:rsidRPr="007773EC">
              <w:rPr>
                <w:rFonts w:ascii="Verdana" w:hAnsi="Verdana"/>
                <w:b/>
                <w:bCs/>
                <w:szCs w:val="20"/>
                <w:lang w:val="en-ZA"/>
              </w:rPr>
              <w:t>REV</w:t>
            </w:r>
          </w:p>
        </w:tc>
        <w:tc>
          <w:tcPr>
            <w:tcW w:w="5944" w:type="dxa"/>
            <w:gridSpan w:val="5"/>
            <w:tcBorders>
              <w:top w:val="single" w:sz="6" w:space="0" w:color="auto"/>
              <w:left w:val="single" w:sz="6" w:space="0" w:color="auto"/>
              <w:bottom w:val="single" w:sz="6" w:space="0" w:color="auto"/>
              <w:right w:val="single" w:sz="6" w:space="0" w:color="auto"/>
            </w:tcBorders>
          </w:tcPr>
          <w:p w14:paraId="43BC8595" w14:textId="77777777" w:rsidR="00CD464A" w:rsidRPr="007773EC" w:rsidRDefault="00CD464A"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Reversal of payment.</w:t>
            </w:r>
          </w:p>
        </w:tc>
        <w:tc>
          <w:tcPr>
            <w:tcW w:w="2090" w:type="dxa"/>
            <w:gridSpan w:val="4"/>
            <w:tcBorders>
              <w:top w:val="single" w:sz="6" w:space="0" w:color="auto"/>
              <w:left w:val="single" w:sz="6" w:space="0" w:color="auto"/>
              <w:bottom w:val="single" w:sz="6" w:space="0" w:color="auto"/>
              <w:right w:val="single" w:sz="6" w:space="0" w:color="auto"/>
            </w:tcBorders>
          </w:tcPr>
          <w:p w14:paraId="325D8D21" w14:textId="77777777" w:rsidR="00CD464A" w:rsidRPr="007773EC" w:rsidRDefault="00CD464A"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MTCH</w:t>
            </w:r>
          </w:p>
        </w:tc>
      </w:tr>
      <w:tr w:rsidR="00CD464A" w:rsidRPr="00FE0D14" w14:paraId="0E71C663"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04E7F86A" w14:textId="77777777" w:rsidR="00CD464A" w:rsidRPr="007773EC" w:rsidRDefault="00CD464A"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lastRenderedPageBreak/>
              <w:t>M</w:t>
            </w:r>
            <w:r w:rsidRPr="007773EC">
              <w:rPr>
                <w:rFonts w:ascii="Verdana" w:hAnsi="Verdana"/>
                <w:b/>
                <w:bCs/>
                <w:szCs w:val="20"/>
                <w:lang w:val="en-ZA"/>
              </w:rPr>
              <w:t>AHV</w:t>
            </w:r>
          </w:p>
        </w:tc>
        <w:tc>
          <w:tcPr>
            <w:tcW w:w="5944" w:type="dxa"/>
            <w:gridSpan w:val="5"/>
            <w:tcBorders>
              <w:top w:val="single" w:sz="6" w:space="0" w:color="auto"/>
              <w:left w:val="single" w:sz="6" w:space="0" w:color="auto"/>
              <w:bottom w:val="single" w:sz="6" w:space="0" w:color="auto"/>
              <w:right w:val="single" w:sz="6" w:space="0" w:color="auto"/>
            </w:tcBorders>
          </w:tcPr>
          <w:p w14:paraId="5231A3F1" w14:textId="77777777" w:rsidR="00CD464A" w:rsidRPr="007773EC" w:rsidRDefault="00CD464A"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Account holder verification.</w:t>
            </w:r>
          </w:p>
        </w:tc>
        <w:tc>
          <w:tcPr>
            <w:tcW w:w="2090" w:type="dxa"/>
            <w:gridSpan w:val="4"/>
            <w:tcBorders>
              <w:top w:val="single" w:sz="6" w:space="0" w:color="auto"/>
              <w:left w:val="single" w:sz="6" w:space="0" w:color="auto"/>
              <w:bottom w:val="single" w:sz="6" w:space="0" w:color="auto"/>
              <w:right w:val="single" w:sz="6" w:space="0" w:color="auto"/>
            </w:tcBorders>
          </w:tcPr>
          <w:p w14:paraId="556B3F8C" w14:textId="77777777" w:rsidR="00CD464A" w:rsidRPr="007773EC" w:rsidRDefault="00CD464A"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MAVH</w:t>
            </w:r>
          </w:p>
        </w:tc>
      </w:tr>
      <w:tr w:rsidR="00582A78" w:rsidRPr="00FE0D14" w14:paraId="0F53AFA8"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4878AD18" w14:textId="505340D9" w:rsidR="00582A78" w:rsidRDefault="00582A78"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MCDV</w:t>
            </w:r>
          </w:p>
        </w:tc>
        <w:tc>
          <w:tcPr>
            <w:tcW w:w="5944" w:type="dxa"/>
            <w:gridSpan w:val="5"/>
            <w:tcBorders>
              <w:top w:val="single" w:sz="6" w:space="0" w:color="auto"/>
              <w:left w:val="single" w:sz="6" w:space="0" w:color="auto"/>
              <w:bottom w:val="single" w:sz="6" w:space="0" w:color="auto"/>
              <w:right w:val="single" w:sz="6" w:space="0" w:color="auto"/>
            </w:tcBorders>
          </w:tcPr>
          <w:p w14:paraId="58954DF4" w14:textId="4BA389EA" w:rsidR="00582A78" w:rsidRDefault="00582A78" w:rsidP="00B5392C">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Check digit verification.</w:t>
            </w:r>
          </w:p>
        </w:tc>
        <w:tc>
          <w:tcPr>
            <w:tcW w:w="2090" w:type="dxa"/>
            <w:gridSpan w:val="4"/>
            <w:tcBorders>
              <w:top w:val="single" w:sz="6" w:space="0" w:color="auto"/>
              <w:left w:val="single" w:sz="6" w:space="0" w:color="auto"/>
              <w:bottom w:val="single" w:sz="6" w:space="0" w:color="auto"/>
              <w:right w:val="single" w:sz="6" w:space="0" w:color="auto"/>
            </w:tcBorders>
          </w:tcPr>
          <w:p w14:paraId="72DC7A7B" w14:textId="49860358" w:rsidR="00582A78" w:rsidRDefault="00582A78"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MAVH</w:t>
            </w:r>
          </w:p>
        </w:tc>
      </w:tr>
      <w:tr w:rsidR="00CD464A" w:rsidRPr="00FE0D14" w14:paraId="57193128"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3DD4865A" w14:textId="77777777" w:rsidR="00CD464A" w:rsidRPr="007773EC" w:rsidRDefault="00667F22"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MANA</w:t>
            </w:r>
          </w:p>
        </w:tc>
        <w:tc>
          <w:tcPr>
            <w:tcW w:w="5944" w:type="dxa"/>
            <w:gridSpan w:val="5"/>
            <w:tcBorders>
              <w:top w:val="single" w:sz="6" w:space="0" w:color="auto"/>
              <w:left w:val="single" w:sz="6" w:space="0" w:color="auto"/>
              <w:bottom w:val="single" w:sz="6" w:space="0" w:color="auto"/>
              <w:right w:val="single" w:sz="6" w:space="0" w:color="auto"/>
            </w:tcBorders>
          </w:tcPr>
          <w:p w14:paraId="1D3301FD" w14:textId="77777777" w:rsidR="00CD464A" w:rsidRPr="007773EC" w:rsidRDefault="00667F22" w:rsidP="00B5392C">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Affordability for a new collection</w:t>
            </w:r>
          </w:p>
        </w:tc>
        <w:tc>
          <w:tcPr>
            <w:tcW w:w="2090" w:type="dxa"/>
            <w:gridSpan w:val="4"/>
            <w:tcBorders>
              <w:top w:val="single" w:sz="6" w:space="0" w:color="auto"/>
              <w:left w:val="single" w:sz="6" w:space="0" w:color="auto"/>
              <w:bottom w:val="single" w:sz="6" w:space="0" w:color="auto"/>
              <w:right w:val="single" w:sz="6" w:space="0" w:color="auto"/>
            </w:tcBorders>
          </w:tcPr>
          <w:p w14:paraId="48E011D7" w14:textId="77777777" w:rsidR="00CD464A" w:rsidRPr="007773EC" w:rsidRDefault="00667F22"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MAFH</w:t>
            </w:r>
          </w:p>
        </w:tc>
      </w:tr>
      <w:tr w:rsidR="00CD464A" w:rsidRPr="00FE0D14" w14:paraId="27EC243F"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7C7FB361" w14:textId="77777777" w:rsidR="00CD464A" w:rsidRDefault="00667F22"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MANU</w:t>
            </w:r>
          </w:p>
        </w:tc>
        <w:tc>
          <w:tcPr>
            <w:tcW w:w="5944" w:type="dxa"/>
            <w:gridSpan w:val="5"/>
            <w:tcBorders>
              <w:top w:val="single" w:sz="6" w:space="0" w:color="auto"/>
              <w:left w:val="single" w:sz="6" w:space="0" w:color="auto"/>
              <w:bottom w:val="single" w:sz="6" w:space="0" w:color="auto"/>
              <w:right w:val="single" w:sz="6" w:space="0" w:color="auto"/>
            </w:tcBorders>
          </w:tcPr>
          <w:p w14:paraId="4A118700" w14:textId="77777777" w:rsidR="00CD464A" w:rsidRPr="007773EC" w:rsidRDefault="00667F22" w:rsidP="00B5392C">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Affordability for an update to an existing collection</w:t>
            </w:r>
          </w:p>
        </w:tc>
        <w:tc>
          <w:tcPr>
            <w:tcW w:w="2090" w:type="dxa"/>
            <w:gridSpan w:val="4"/>
            <w:tcBorders>
              <w:top w:val="single" w:sz="6" w:space="0" w:color="auto"/>
              <w:left w:val="single" w:sz="6" w:space="0" w:color="auto"/>
              <w:bottom w:val="single" w:sz="6" w:space="0" w:color="auto"/>
              <w:right w:val="single" w:sz="6" w:space="0" w:color="auto"/>
            </w:tcBorders>
          </w:tcPr>
          <w:p w14:paraId="1D74E118" w14:textId="77777777" w:rsidR="00CD464A" w:rsidRPr="007773EC" w:rsidRDefault="00667F22"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MAFH</w:t>
            </w:r>
          </w:p>
        </w:tc>
      </w:tr>
      <w:tr w:rsidR="00667F22" w:rsidRPr="00FE0D14" w14:paraId="77CAA2B9"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29374627" w14:textId="77777777" w:rsidR="00667F22" w:rsidRDefault="00667F22"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MAFA</w:t>
            </w:r>
          </w:p>
        </w:tc>
        <w:tc>
          <w:tcPr>
            <w:tcW w:w="5944" w:type="dxa"/>
            <w:gridSpan w:val="5"/>
            <w:tcBorders>
              <w:top w:val="single" w:sz="6" w:space="0" w:color="auto"/>
              <w:left w:val="single" w:sz="6" w:space="0" w:color="auto"/>
              <w:bottom w:val="single" w:sz="6" w:space="0" w:color="auto"/>
              <w:right w:val="single" w:sz="6" w:space="0" w:color="auto"/>
            </w:tcBorders>
          </w:tcPr>
          <w:p w14:paraId="488B01A9" w14:textId="77777777" w:rsidR="00667F22" w:rsidRDefault="00667F22" w:rsidP="00B5392C">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Reservation for a new collection</w:t>
            </w:r>
          </w:p>
        </w:tc>
        <w:tc>
          <w:tcPr>
            <w:tcW w:w="2090" w:type="dxa"/>
            <w:gridSpan w:val="4"/>
            <w:tcBorders>
              <w:top w:val="single" w:sz="6" w:space="0" w:color="auto"/>
              <w:left w:val="single" w:sz="6" w:space="0" w:color="auto"/>
              <w:bottom w:val="single" w:sz="6" w:space="0" w:color="auto"/>
              <w:right w:val="single" w:sz="6" w:space="0" w:color="auto"/>
            </w:tcBorders>
          </w:tcPr>
          <w:p w14:paraId="17CB92C7" w14:textId="77777777" w:rsidR="00667F22" w:rsidRDefault="00667F22"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MAFH</w:t>
            </w:r>
          </w:p>
        </w:tc>
      </w:tr>
      <w:tr w:rsidR="00667F22" w:rsidRPr="00FE0D14" w14:paraId="3AE733C7"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33D18985" w14:textId="77777777" w:rsidR="00667F22" w:rsidRDefault="00667F22"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MAFU</w:t>
            </w:r>
          </w:p>
        </w:tc>
        <w:tc>
          <w:tcPr>
            <w:tcW w:w="5944" w:type="dxa"/>
            <w:gridSpan w:val="5"/>
            <w:tcBorders>
              <w:top w:val="single" w:sz="6" w:space="0" w:color="auto"/>
              <w:left w:val="single" w:sz="6" w:space="0" w:color="auto"/>
              <w:bottom w:val="single" w:sz="6" w:space="0" w:color="auto"/>
              <w:right w:val="single" w:sz="6" w:space="0" w:color="auto"/>
            </w:tcBorders>
          </w:tcPr>
          <w:p w14:paraId="089585F7" w14:textId="77777777" w:rsidR="00667F22" w:rsidRDefault="00667F22" w:rsidP="00B5392C">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Reservation for an update to an existing collection</w:t>
            </w:r>
          </w:p>
        </w:tc>
        <w:tc>
          <w:tcPr>
            <w:tcW w:w="2090" w:type="dxa"/>
            <w:gridSpan w:val="4"/>
            <w:tcBorders>
              <w:top w:val="single" w:sz="6" w:space="0" w:color="auto"/>
              <w:left w:val="single" w:sz="6" w:space="0" w:color="auto"/>
              <w:bottom w:val="single" w:sz="6" w:space="0" w:color="auto"/>
              <w:right w:val="single" w:sz="6" w:space="0" w:color="auto"/>
            </w:tcBorders>
          </w:tcPr>
          <w:p w14:paraId="6B41159E" w14:textId="77777777" w:rsidR="00667F22" w:rsidRDefault="00667F22"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MAFH</w:t>
            </w:r>
          </w:p>
        </w:tc>
      </w:tr>
      <w:tr w:rsidR="00667F22" w:rsidRPr="00FE0D14" w14:paraId="166A9288"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52BA29FD" w14:textId="77777777" w:rsidR="00667F22" w:rsidRDefault="00667F22"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MCAN</w:t>
            </w:r>
          </w:p>
        </w:tc>
        <w:tc>
          <w:tcPr>
            <w:tcW w:w="5944" w:type="dxa"/>
            <w:gridSpan w:val="5"/>
            <w:tcBorders>
              <w:top w:val="single" w:sz="6" w:space="0" w:color="auto"/>
              <w:left w:val="single" w:sz="6" w:space="0" w:color="auto"/>
              <w:bottom w:val="single" w:sz="6" w:space="0" w:color="auto"/>
              <w:right w:val="single" w:sz="6" w:space="0" w:color="auto"/>
            </w:tcBorders>
          </w:tcPr>
          <w:p w14:paraId="4AE9C0CD" w14:textId="77777777" w:rsidR="00667F22" w:rsidRDefault="00667F22" w:rsidP="00B5392C">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Cancel a reservation</w:t>
            </w:r>
          </w:p>
        </w:tc>
        <w:tc>
          <w:tcPr>
            <w:tcW w:w="2090" w:type="dxa"/>
            <w:gridSpan w:val="4"/>
            <w:tcBorders>
              <w:top w:val="single" w:sz="6" w:space="0" w:color="auto"/>
              <w:left w:val="single" w:sz="6" w:space="0" w:color="auto"/>
              <w:bottom w:val="single" w:sz="6" w:space="0" w:color="auto"/>
              <w:right w:val="single" w:sz="6" w:space="0" w:color="auto"/>
            </w:tcBorders>
          </w:tcPr>
          <w:p w14:paraId="049655EA" w14:textId="77777777" w:rsidR="00667F22" w:rsidRDefault="00667F22"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MAFH</w:t>
            </w:r>
          </w:p>
        </w:tc>
      </w:tr>
      <w:tr w:rsidR="00E551BE" w:rsidRPr="00FE0D14" w14:paraId="24AA7B4A"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3"/>
          <w:wBefore w:w="156" w:type="dxa"/>
          <w:tblCellSpacing w:w="-8" w:type="dxa"/>
        </w:trPr>
        <w:tc>
          <w:tcPr>
            <w:tcW w:w="1448" w:type="dxa"/>
            <w:tcBorders>
              <w:top w:val="single" w:sz="6" w:space="0" w:color="auto"/>
              <w:left w:val="single" w:sz="6" w:space="0" w:color="auto"/>
              <w:bottom w:val="single" w:sz="6" w:space="0" w:color="auto"/>
              <w:right w:val="single" w:sz="6" w:space="0" w:color="auto"/>
            </w:tcBorders>
          </w:tcPr>
          <w:p w14:paraId="4B6F0084" w14:textId="3FC3FFFC" w:rsidR="00E551BE" w:rsidRDefault="00E551BE" w:rsidP="00B5392C">
            <w:pPr>
              <w:tabs>
                <w:tab w:val="left" w:pos="0"/>
              </w:tabs>
              <w:autoSpaceDE w:val="0"/>
              <w:autoSpaceDN w:val="0"/>
              <w:adjustRightInd w:val="0"/>
              <w:spacing w:before="60" w:after="60"/>
              <w:ind w:right="566"/>
              <w:jc w:val="both"/>
              <w:rPr>
                <w:rFonts w:ascii="Verdana" w:hAnsi="Verdana"/>
                <w:b/>
                <w:bCs/>
                <w:szCs w:val="20"/>
                <w:lang w:val="en-ZA"/>
              </w:rPr>
            </w:pPr>
            <w:r>
              <w:rPr>
                <w:rFonts w:ascii="Verdana" w:hAnsi="Verdana"/>
                <w:b/>
                <w:bCs/>
                <w:szCs w:val="20"/>
                <w:lang w:val="en-ZA"/>
              </w:rPr>
              <w:t>MEVP</w:t>
            </w:r>
          </w:p>
        </w:tc>
        <w:tc>
          <w:tcPr>
            <w:tcW w:w="5944" w:type="dxa"/>
            <w:gridSpan w:val="5"/>
            <w:tcBorders>
              <w:top w:val="single" w:sz="6" w:space="0" w:color="auto"/>
              <w:left w:val="single" w:sz="6" w:space="0" w:color="auto"/>
              <w:bottom w:val="single" w:sz="6" w:space="0" w:color="auto"/>
              <w:right w:val="single" w:sz="6" w:space="0" w:color="auto"/>
            </w:tcBorders>
          </w:tcPr>
          <w:p w14:paraId="7C7394C0" w14:textId="79EFB6C9" w:rsidR="00E551BE" w:rsidRDefault="00E551BE" w:rsidP="00B5392C">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Employment verification</w:t>
            </w:r>
          </w:p>
        </w:tc>
        <w:tc>
          <w:tcPr>
            <w:tcW w:w="2090" w:type="dxa"/>
            <w:gridSpan w:val="4"/>
            <w:tcBorders>
              <w:top w:val="single" w:sz="6" w:space="0" w:color="auto"/>
              <w:left w:val="single" w:sz="6" w:space="0" w:color="auto"/>
              <w:bottom w:val="single" w:sz="6" w:space="0" w:color="auto"/>
              <w:right w:val="single" w:sz="6" w:space="0" w:color="auto"/>
            </w:tcBorders>
          </w:tcPr>
          <w:p w14:paraId="791E90EB" w14:textId="63F35036" w:rsidR="00E551BE" w:rsidRDefault="00E551BE" w:rsidP="00B5392C">
            <w:pPr>
              <w:tabs>
                <w:tab w:val="left" w:pos="0"/>
              </w:tabs>
              <w:autoSpaceDE w:val="0"/>
              <w:autoSpaceDN w:val="0"/>
              <w:adjustRightInd w:val="0"/>
              <w:spacing w:before="60" w:after="60"/>
              <w:ind w:right="112"/>
              <w:jc w:val="both"/>
              <w:rPr>
                <w:rFonts w:ascii="Verdana" w:hAnsi="Verdana"/>
                <w:b/>
                <w:bCs/>
                <w:szCs w:val="20"/>
                <w:lang w:val="en-ZA"/>
              </w:rPr>
            </w:pPr>
            <w:r>
              <w:rPr>
                <w:rFonts w:ascii="Verdana" w:hAnsi="Verdana"/>
                <w:b/>
                <w:bCs/>
                <w:szCs w:val="20"/>
                <w:lang w:val="en-ZA"/>
              </w:rPr>
              <w:t>MAFH</w:t>
            </w:r>
          </w:p>
        </w:tc>
      </w:tr>
      <w:tr w:rsidR="00CD464A" w:rsidRPr="00FE0D14" w14:paraId="0A5413BA" w14:textId="77777777" w:rsidTr="00582A78">
        <w:trPr>
          <w:gridBefore w:val="2"/>
          <w:gridAfter w:val="1"/>
          <w:wBefore w:w="78" w:type="dxa"/>
          <w:wAfter w:w="142" w:type="dxa"/>
          <w:trHeight w:val="753"/>
        </w:trPr>
        <w:tc>
          <w:tcPr>
            <w:tcW w:w="2172" w:type="dxa"/>
            <w:gridSpan w:val="3"/>
            <w:vAlign w:val="center"/>
          </w:tcPr>
          <w:p w14:paraId="11841871" w14:textId="77777777" w:rsidR="00CD464A" w:rsidRPr="007773EC" w:rsidRDefault="00CD464A" w:rsidP="00B5392C">
            <w:pPr>
              <w:spacing w:before="120" w:after="120"/>
              <w:rPr>
                <w:rFonts w:ascii="Verdana" w:hAnsi="Verdana"/>
                <w:b/>
                <w:color w:val="76923C" w:themeColor="accent3" w:themeShade="BF"/>
              </w:rPr>
            </w:pPr>
            <w:bookmarkStart w:id="175" w:name="topic_Descriptionoffields2Surname"/>
            <w:bookmarkStart w:id="176" w:name="_Toc293991237"/>
            <w:bookmarkStart w:id="177" w:name="_Toc294186203"/>
            <w:bookmarkStart w:id="178" w:name="_Toc301504768"/>
            <w:bookmarkStart w:id="179" w:name="Surname"/>
            <w:bookmarkEnd w:id="175"/>
            <w:r w:rsidRPr="007773EC">
              <w:rPr>
                <w:rFonts w:ascii="Verdana" w:hAnsi="Verdana"/>
                <w:b/>
                <w:bCs/>
                <w:color w:val="76923C" w:themeColor="accent3" w:themeShade="BF"/>
                <w:sz w:val="22"/>
              </w:rPr>
              <w:t>Surname</w:t>
            </w:r>
            <w:bookmarkEnd w:id="176"/>
            <w:bookmarkEnd w:id="177"/>
            <w:bookmarkEnd w:id="178"/>
            <w:bookmarkEnd w:id="179"/>
          </w:p>
        </w:tc>
        <w:tc>
          <w:tcPr>
            <w:tcW w:w="7246" w:type="dxa"/>
            <w:gridSpan w:val="7"/>
            <w:tcBorders>
              <w:bottom w:val="single" w:sz="4" w:space="0" w:color="auto"/>
            </w:tcBorders>
            <w:vAlign w:val="center"/>
          </w:tcPr>
          <w:p w14:paraId="13AA60E6" w14:textId="77777777" w:rsidR="00CD464A" w:rsidRPr="001C4C5F" w:rsidRDefault="00CD464A" w:rsidP="00B5392C">
            <w:pPr>
              <w:spacing w:before="120" w:after="120"/>
              <w:rPr>
                <w:rFonts w:ascii="Verdana" w:hAnsi="Verdana"/>
                <w:b/>
                <w:sz w:val="22"/>
              </w:rPr>
            </w:pPr>
            <w:bookmarkStart w:id="180" w:name="_Toc294186204"/>
            <w:bookmarkStart w:id="181" w:name="_Toc301504769"/>
            <w:bookmarkStart w:id="182" w:name="_Toc293991238"/>
            <w:r w:rsidRPr="00FE0D14">
              <w:rPr>
                <w:rFonts w:ascii="Verdana" w:hAnsi="Verdana"/>
                <w:sz w:val="22"/>
              </w:rPr>
              <w:t>Surname</w:t>
            </w:r>
            <w:r w:rsidRPr="00FE0D14">
              <w:rPr>
                <w:rFonts w:ascii="Verdana" w:hAnsi="Verdana"/>
                <w:b/>
                <w:sz w:val="22"/>
              </w:rPr>
              <w:t xml:space="preserve"> </w:t>
            </w:r>
            <w:r w:rsidRPr="001C4C5F">
              <w:rPr>
                <w:rFonts w:ascii="Verdana" w:hAnsi="Verdana"/>
                <w:sz w:val="22"/>
              </w:rPr>
              <w:t>of the client.</w:t>
            </w:r>
            <w:bookmarkEnd w:id="180"/>
            <w:bookmarkEnd w:id="181"/>
            <w:r w:rsidRPr="00FE0D14">
              <w:rPr>
                <w:rFonts w:ascii="Verdana" w:hAnsi="Verdana"/>
                <w:b/>
                <w:sz w:val="22"/>
              </w:rPr>
              <w:t xml:space="preserve"> </w:t>
            </w:r>
            <w:bookmarkEnd w:id="182"/>
          </w:p>
        </w:tc>
      </w:tr>
      <w:tr w:rsidR="00CD464A" w:rsidRPr="00FE0D14" w14:paraId="289C0A47" w14:textId="77777777" w:rsidTr="00582A78">
        <w:trPr>
          <w:gridBefore w:val="2"/>
          <w:gridAfter w:val="1"/>
          <w:wBefore w:w="78" w:type="dxa"/>
          <w:wAfter w:w="142" w:type="dxa"/>
          <w:trHeight w:val="753"/>
        </w:trPr>
        <w:tc>
          <w:tcPr>
            <w:tcW w:w="2172" w:type="dxa"/>
            <w:gridSpan w:val="3"/>
            <w:vAlign w:val="center"/>
          </w:tcPr>
          <w:p w14:paraId="56857493" w14:textId="77777777" w:rsidR="00CD464A" w:rsidRPr="007773EC" w:rsidRDefault="00CD464A" w:rsidP="00B5392C">
            <w:pPr>
              <w:spacing w:before="120" w:after="120"/>
              <w:rPr>
                <w:rFonts w:ascii="Verdana" w:hAnsi="Verdana"/>
                <w:b/>
                <w:color w:val="76923C" w:themeColor="accent3" w:themeShade="BF"/>
              </w:rPr>
            </w:pPr>
            <w:bookmarkStart w:id="183" w:name="_Toc293991239"/>
            <w:bookmarkStart w:id="184" w:name="_Toc294186205"/>
            <w:bookmarkStart w:id="185" w:name="_Toc301504770"/>
            <w:bookmarkStart w:id="186" w:name="Initials"/>
            <w:r w:rsidRPr="007773EC">
              <w:rPr>
                <w:rFonts w:ascii="Verdana" w:hAnsi="Verdana"/>
                <w:b/>
                <w:bCs/>
                <w:color w:val="76923C" w:themeColor="accent3" w:themeShade="BF"/>
                <w:sz w:val="22"/>
              </w:rPr>
              <w:t>Initials</w:t>
            </w:r>
            <w:bookmarkEnd w:id="183"/>
            <w:bookmarkEnd w:id="184"/>
            <w:bookmarkEnd w:id="185"/>
            <w:bookmarkEnd w:id="186"/>
          </w:p>
        </w:tc>
        <w:tc>
          <w:tcPr>
            <w:tcW w:w="7246" w:type="dxa"/>
            <w:gridSpan w:val="7"/>
            <w:tcBorders>
              <w:top w:val="single" w:sz="4" w:space="0" w:color="auto"/>
              <w:bottom w:val="single" w:sz="4" w:space="0" w:color="auto"/>
            </w:tcBorders>
            <w:vAlign w:val="center"/>
          </w:tcPr>
          <w:p w14:paraId="58D61979" w14:textId="77777777" w:rsidR="00CD464A" w:rsidRPr="001C4C5F" w:rsidRDefault="00CD464A" w:rsidP="00B5392C">
            <w:pPr>
              <w:spacing w:before="120" w:after="120"/>
              <w:rPr>
                <w:rFonts w:ascii="Verdana" w:hAnsi="Verdana"/>
                <w:sz w:val="22"/>
              </w:rPr>
            </w:pPr>
            <w:bookmarkStart w:id="187" w:name="_Toc294186206"/>
            <w:bookmarkStart w:id="188" w:name="_Toc301504771"/>
            <w:bookmarkStart w:id="189" w:name="_Toc293991240"/>
            <w:r w:rsidRPr="00FE0D14">
              <w:rPr>
                <w:rFonts w:ascii="Verdana" w:hAnsi="Verdana"/>
                <w:sz w:val="22"/>
              </w:rPr>
              <w:t>Initials of the client (no spaces or special characters are allowed).</w:t>
            </w:r>
            <w:bookmarkEnd w:id="187"/>
            <w:bookmarkEnd w:id="188"/>
            <w:r w:rsidRPr="00FE0D14">
              <w:rPr>
                <w:rFonts w:ascii="Verdana" w:hAnsi="Verdana"/>
                <w:sz w:val="22"/>
              </w:rPr>
              <w:t xml:space="preserve"> </w:t>
            </w:r>
            <w:bookmarkEnd w:id="189"/>
          </w:p>
        </w:tc>
      </w:tr>
      <w:tr w:rsidR="001C4C5F" w:rsidRPr="00FE0D14" w14:paraId="578DADF1" w14:textId="77777777" w:rsidTr="00582A78">
        <w:trPr>
          <w:gridBefore w:val="2"/>
          <w:gridAfter w:val="1"/>
          <w:wBefore w:w="78" w:type="dxa"/>
          <w:wAfter w:w="142" w:type="dxa"/>
          <w:trHeight w:val="753"/>
        </w:trPr>
        <w:tc>
          <w:tcPr>
            <w:tcW w:w="2172" w:type="dxa"/>
            <w:gridSpan w:val="3"/>
            <w:vAlign w:val="center"/>
          </w:tcPr>
          <w:p w14:paraId="05431F09" w14:textId="77777777" w:rsidR="001C4C5F" w:rsidRPr="007773EC" w:rsidRDefault="001C4C5F" w:rsidP="00B5392C">
            <w:pPr>
              <w:spacing w:before="120" w:after="120"/>
              <w:rPr>
                <w:rFonts w:ascii="Verdana" w:hAnsi="Verdana"/>
                <w:b/>
                <w:bCs/>
                <w:color w:val="76923C" w:themeColor="accent3" w:themeShade="BF"/>
                <w:sz w:val="22"/>
              </w:rPr>
            </w:pPr>
            <w:bookmarkStart w:id="190" w:name="First_name"/>
            <w:r>
              <w:rPr>
                <w:rFonts w:ascii="Verdana" w:hAnsi="Verdana"/>
                <w:b/>
                <w:bCs/>
                <w:color w:val="76923C" w:themeColor="accent3" w:themeShade="BF"/>
                <w:sz w:val="22"/>
              </w:rPr>
              <w:t>First Name</w:t>
            </w:r>
            <w:bookmarkEnd w:id="190"/>
          </w:p>
        </w:tc>
        <w:tc>
          <w:tcPr>
            <w:tcW w:w="7246" w:type="dxa"/>
            <w:gridSpan w:val="7"/>
            <w:tcBorders>
              <w:top w:val="single" w:sz="4" w:space="0" w:color="auto"/>
            </w:tcBorders>
            <w:vAlign w:val="center"/>
          </w:tcPr>
          <w:p w14:paraId="7B0A5C8E" w14:textId="77777777" w:rsidR="001C4C5F" w:rsidRPr="001C4C5F" w:rsidRDefault="001C4C5F" w:rsidP="00B5392C">
            <w:pPr>
              <w:spacing w:before="120" w:after="120"/>
              <w:rPr>
                <w:rFonts w:ascii="Verdana" w:hAnsi="Verdana"/>
                <w:sz w:val="22"/>
              </w:rPr>
            </w:pPr>
            <w:r w:rsidRPr="001C4C5F">
              <w:rPr>
                <w:rFonts w:ascii="Verdana" w:hAnsi="Verdana"/>
                <w:sz w:val="22"/>
              </w:rPr>
              <w:t>First name/s of the client</w:t>
            </w:r>
            <w:r>
              <w:rPr>
                <w:rFonts w:ascii="Verdana" w:hAnsi="Verdana"/>
                <w:sz w:val="22"/>
              </w:rPr>
              <w:t>.</w:t>
            </w:r>
          </w:p>
        </w:tc>
      </w:tr>
      <w:tr w:rsidR="001C4C5F" w:rsidRPr="00FE0D14" w14:paraId="02C36DE9" w14:textId="77777777" w:rsidTr="00582A78">
        <w:trPr>
          <w:gridBefore w:val="2"/>
          <w:gridAfter w:val="1"/>
          <w:wBefore w:w="78" w:type="dxa"/>
          <w:wAfter w:w="142" w:type="dxa"/>
          <w:trHeight w:val="753"/>
        </w:trPr>
        <w:tc>
          <w:tcPr>
            <w:tcW w:w="2172" w:type="dxa"/>
            <w:gridSpan w:val="3"/>
            <w:vAlign w:val="center"/>
          </w:tcPr>
          <w:p w14:paraId="7156E837" w14:textId="77777777" w:rsidR="001C4C5F" w:rsidRPr="007773EC" w:rsidRDefault="001C4C5F" w:rsidP="00B5392C">
            <w:pPr>
              <w:spacing w:before="120" w:after="120"/>
              <w:rPr>
                <w:rFonts w:ascii="Verdana" w:hAnsi="Verdana"/>
                <w:b/>
                <w:bCs/>
                <w:color w:val="76923C" w:themeColor="accent3" w:themeShade="BF"/>
                <w:sz w:val="22"/>
              </w:rPr>
            </w:pPr>
            <w:bookmarkStart w:id="191" w:name="Identity_type"/>
            <w:r>
              <w:rPr>
                <w:rFonts w:ascii="Verdana" w:hAnsi="Verdana"/>
                <w:b/>
                <w:bCs/>
                <w:color w:val="76923C" w:themeColor="accent3" w:themeShade="BF"/>
                <w:sz w:val="22"/>
              </w:rPr>
              <w:t>Identity Type</w:t>
            </w:r>
            <w:bookmarkEnd w:id="191"/>
          </w:p>
        </w:tc>
        <w:tc>
          <w:tcPr>
            <w:tcW w:w="7246" w:type="dxa"/>
            <w:gridSpan w:val="7"/>
            <w:tcBorders>
              <w:top w:val="single" w:sz="4" w:space="0" w:color="auto"/>
            </w:tcBorders>
            <w:vAlign w:val="center"/>
          </w:tcPr>
          <w:p w14:paraId="2E1774E0" w14:textId="77777777" w:rsidR="001C4C5F" w:rsidRDefault="00223A7B" w:rsidP="00B5392C">
            <w:pPr>
              <w:spacing w:before="120" w:after="120"/>
              <w:rPr>
                <w:rFonts w:ascii="Verdana" w:hAnsi="Verdana"/>
                <w:sz w:val="22"/>
              </w:rPr>
            </w:pPr>
            <w:r w:rsidRPr="00223A7B">
              <w:rPr>
                <w:rFonts w:ascii="Verdana" w:hAnsi="Verdana"/>
                <w:sz w:val="22"/>
              </w:rPr>
              <w:t>Type of identification for the client.</w:t>
            </w:r>
          </w:p>
          <w:p w14:paraId="54EB889F" w14:textId="77777777" w:rsidR="00795E42" w:rsidRDefault="00795E42" w:rsidP="00B5392C">
            <w:pPr>
              <w:spacing w:before="120" w:after="120"/>
              <w:rPr>
                <w:rFonts w:ascii="Verdana" w:hAnsi="Verdana"/>
                <w:sz w:val="22"/>
              </w:rPr>
            </w:pPr>
            <w:r>
              <w:rPr>
                <w:rFonts w:ascii="Verdana" w:hAnsi="Verdana"/>
                <w:sz w:val="22"/>
              </w:rPr>
              <w:t>“P” = Passport</w:t>
            </w:r>
          </w:p>
          <w:p w14:paraId="6AE50E08" w14:textId="77777777" w:rsidR="00795E42" w:rsidRDefault="00795E42" w:rsidP="00B5392C">
            <w:pPr>
              <w:spacing w:before="120" w:after="120"/>
              <w:rPr>
                <w:rFonts w:ascii="Verdana" w:hAnsi="Verdana"/>
                <w:sz w:val="22"/>
              </w:rPr>
            </w:pPr>
            <w:r>
              <w:rPr>
                <w:rFonts w:ascii="Verdana" w:hAnsi="Verdana"/>
                <w:sz w:val="22"/>
              </w:rPr>
              <w:t>“I” = Identity Document</w:t>
            </w:r>
          </w:p>
          <w:p w14:paraId="705833AD" w14:textId="77777777" w:rsidR="00795E42" w:rsidRPr="00223A7B" w:rsidRDefault="00795E42" w:rsidP="00B5392C">
            <w:pPr>
              <w:spacing w:before="120" w:after="120"/>
              <w:rPr>
                <w:rFonts w:ascii="Verdana" w:hAnsi="Verdana"/>
                <w:sz w:val="22"/>
              </w:rPr>
            </w:pPr>
            <w:r>
              <w:rPr>
                <w:rFonts w:ascii="Verdana" w:hAnsi="Verdana"/>
                <w:sz w:val="22"/>
              </w:rPr>
              <w:t>“T” = Temporary residence</w:t>
            </w:r>
          </w:p>
        </w:tc>
      </w:tr>
      <w:tr w:rsidR="00CD464A" w:rsidRPr="00FE0D14" w14:paraId="2CF1148E" w14:textId="77777777" w:rsidTr="00582A78">
        <w:trPr>
          <w:gridBefore w:val="2"/>
          <w:gridAfter w:val="1"/>
          <w:wBefore w:w="78" w:type="dxa"/>
          <w:wAfter w:w="142" w:type="dxa"/>
          <w:trHeight w:val="753"/>
        </w:trPr>
        <w:tc>
          <w:tcPr>
            <w:tcW w:w="2172" w:type="dxa"/>
            <w:gridSpan w:val="3"/>
            <w:vAlign w:val="center"/>
          </w:tcPr>
          <w:p w14:paraId="1E5C3314" w14:textId="77777777" w:rsidR="00CD464A" w:rsidRPr="007773EC" w:rsidRDefault="00CD464A" w:rsidP="00B5392C">
            <w:pPr>
              <w:spacing w:before="120" w:after="120"/>
              <w:rPr>
                <w:rFonts w:ascii="Verdana" w:hAnsi="Verdana"/>
                <w:b/>
                <w:color w:val="76923C" w:themeColor="accent3" w:themeShade="BF"/>
              </w:rPr>
            </w:pPr>
            <w:bookmarkStart w:id="192" w:name="_Toc293991241"/>
            <w:bookmarkStart w:id="193" w:name="_Toc294186207"/>
            <w:bookmarkStart w:id="194" w:name="_Toc301504772"/>
            <w:bookmarkStart w:id="195" w:name="ID_Number"/>
            <w:r w:rsidRPr="007773EC">
              <w:rPr>
                <w:rFonts w:ascii="Verdana" w:hAnsi="Verdana"/>
                <w:b/>
                <w:bCs/>
                <w:color w:val="76923C" w:themeColor="accent3" w:themeShade="BF"/>
                <w:sz w:val="22"/>
              </w:rPr>
              <w:t>ID</w:t>
            </w:r>
            <w:r w:rsidRPr="007773EC">
              <w:rPr>
                <w:rFonts w:ascii="Verdana" w:hAnsi="Verdana"/>
                <w:b/>
                <w:color w:val="76923C" w:themeColor="accent3" w:themeShade="BF"/>
              </w:rPr>
              <w:t xml:space="preserve"> </w:t>
            </w:r>
            <w:r w:rsidRPr="007773EC">
              <w:rPr>
                <w:rFonts w:ascii="Verdana" w:hAnsi="Verdana"/>
                <w:b/>
                <w:bCs/>
                <w:color w:val="76923C" w:themeColor="accent3" w:themeShade="BF"/>
                <w:sz w:val="22"/>
              </w:rPr>
              <w:t>Number</w:t>
            </w:r>
            <w:bookmarkEnd w:id="192"/>
            <w:bookmarkEnd w:id="193"/>
            <w:bookmarkEnd w:id="194"/>
            <w:bookmarkEnd w:id="195"/>
          </w:p>
        </w:tc>
        <w:tc>
          <w:tcPr>
            <w:tcW w:w="7246" w:type="dxa"/>
            <w:gridSpan w:val="7"/>
            <w:tcBorders>
              <w:top w:val="single" w:sz="4" w:space="0" w:color="auto"/>
            </w:tcBorders>
            <w:vAlign w:val="center"/>
          </w:tcPr>
          <w:p w14:paraId="522038EB" w14:textId="77777777" w:rsidR="00CD464A" w:rsidRPr="00795E42" w:rsidRDefault="00CD464A" w:rsidP="00B5392C">
            <w:pPr>
              <w:spacing w:before="120" w:after="120"/>
              <w:rPr>
                <w:rFonts w:ascii="Verdana" w:hAnsi="Verdana"/>
                <w:sz w:val="22"/>
              </w:rPr>
            </w:pPr>
            <w:bookmarkStart w:id="196" w:name="_Toc294186208"/>
            <w:bookmarkStart w:id="197" w:name="_Toc301504773"/>
            <w:bookmarkStart w:id="198" w:name="_Toc293991242"/>
            <w:r w:rsidRPr="00795E42">
              <w:rPr>
                <w:rFonts w:ascii="Verdana" w:hAnsi="Verdana"/>
                <w:sz w:val="22"/>
              </w:rPr>
              <w:t>The Identity Number (ID) of the client.</w:t>
            </w:r>
            <w:bookmarkEnd w:id="196"/>
            <w:bookmarkEnd w:id="197"/>
            <w:r w:rsidRPr="00795E42">
              <w:rPr>
                <w:rFonts w:ascii="Verdana" w:hAnsi="Verdana"/>
                <w:sz w:val="22"/>
              </w:rPr>
              <w:t xml:space="preserve"> </w:t>
            </w:r>
          </w:p>
          <w:p w14:paraId="3934781F" w14:textId="77777777" w:rsidR="00CD464A" w:rsidRPr="00FE0D14" w:rsidRDefault="00CD464A" w:rsidP="00B5392C">
            <w:pPr>
              <w:spacing w:before="120" w:after="120"/>
              <w:rPr>
                <w:rFonts w:ascii="Verdana" w:hAnsi="Verdana"/>
                <w:b/>
                <w:sz w:val="22"/>
              </w:rPr>
            </w:pPr>
            <w:r w:rsidRPr="00FE0D14">
              <w:rPr>
                <w:rFonts w:ascii="Verdana" w:hAnsi="Verdana"/>
                <w:sz w:val="22"/>
                <w:lang w:val="en-AU" w:eastAsia="en-US"/>
              </w:rPr>
              <w:t xml:space="preserve">If the client is not the account holder, the Account Holder's ID Number must </w:t>
            </w:r>
            <w:bookmarkEnd w:id="198"/>
            <w:r w:rsidR="00795E42">
              <w:rPr>
                <w:rFonts w:ascii="Verdana" w:hAnsi="Verdana"/>
                <w:sz w:val="22"/>
                <w:lang w:val="en-AU" w:eastAsia="en-US"/>
              </w:rPr>
              <w:t>also be supplied.</w:t>
            </w:r>
          </w:p>
        </w:tc>
      </w:tr>
      <w:tr w:rsidR="00795E42" w:rsidRPr="00FE0D14" w14:paraId="633A5836" w14:textId="77777777" w:rsidTr="00582A78">
        <w:trPr>
          <w:gridBefore w:val="2"/>
          <w:gridAfter w:val="1"/>
          <w:wBefore w:w="78" w:type="dxa"/>
          <w:wAfter w:w="142" w:type="dxa"/>
          <w:trHeight w:val="753"/>
        </w:trPr>
        <w:tc>
          <w:tcPr>
            <w:tcW w:w="2172" w:type="dxa"/>
            <w:gridSpan w:val="3"/>
            <w:vAlign w:val="center"/>
          </w:tcPr>
          <w:p w14:paraId="37AE5684" w14:textId="77777777" w:rsidR="00795E42" w:rsidRPr="007773EC" w:rsidRDefault="00795E42" w:rsidP="00B5392C">
            <w:pPr>
              <w:spacing w:before="120" w:after="120"/>
              <w:rPr>
                <w:rFonts w:ascii="Verdana" w:hAnsi="Verdana"/>
                <w:b/>
                <w:bCs/>
                <w:color w:val="76923C" w:themeColor="accent3" w:themeShade="BF"/>
                <w:sz w:val="22"/>
              </w:rPr>
            </w:pPr>
            <w:bookmarkStart w:id="199" w:name="_Toc293991278"/>
            <w:bookmarkStart w:id="200" w:name="_Toc294186244"/>
            <w:bookmarkStart w:id="201" w:name="_Toc301504810"/>
            <w:bookmarkStart w:id="202" w:name="Account_Holder_ID_Number"/>
            <w:r w:rsidRPr="00660BF3">
              <w:rPr>
                <w:rFonts w:ascii="Verdana" w:hAnsi="Verdana"/>
                <w:b/>
                <w:bCs/>
                <w:color w:val="76923C" w:themeColor="accent3" w:themeShade="BF"/>
                <w:sz w:val="22"/>
                <w:lang w:val="en-AU" w:eastAsia="en-US"/>
              </w:rPr>
              <w:t>Account Holder ID Number</w:t>
            </w:r>
            <w:bookmarkEnd w:id="199"/>
            <w:bookmarkEnd w:id="200"/>
            <w:bookmarkEnd w:id="201"/>
            <w:bookmarkEnd w:id="202"/>
          </w:p>
        </w:tc>
        <w:tc>
          <w:tcPr>
            <w:tcW w:w="7246" w:type="dxa"/>
            <w:gridSpan w:val="7"/>
            <w:tcBorders>
              <w:top w:val="single" w:sz="4" w:space="0" w:color="auto"/>
              <w:bottom w:val="single" w:sz="4" w:space="0" w:color="auto"/>
            </w:tcBorders>
            <w:vAlign w:val="center"/>
          </w:tcPr>
          <w:p w14:paraId="3639D202" w14:textId="77777777" w:rsidR="00795E42" w:rsidRPr="00FE0D14" w:rsidRDefault="00795E42" w:rsidP="00B5392C">
            <w:pPr>
              <w:spacing w:before="120" w:after="120"/>
              <w:rPr>
                <w:rFonts w:ascii="Verdana" w:hAnsi="Verdana"/>
                <w:sz w:val="22"/>
              </w:rPr>
            </w:pPr>
            <w:r w:rsidRPr="00FE0D14">
              <w:rPr>
                <w:rFonts w:ascii="Verdana" w:hAnsi="Verdana"/>
                <w:sz w:val="22"/>
                <w:lang w:val="en-ZA"/>
              </w:rPr>
              <w:t xml:space="preserve">If the client is not the account holder, the ID Number associated with the account number must be </w:t>
            </w:r>
            <w:r>
              <w:rPr>
                <w:rFonts w:ascii="Verdana" w:hAnsi="Verdana"/>
                <w:sz w:val="22"/>
                <w:lang w:val="en-ZA"/>
              </w:rPr>
              <w:t>supplied.</w:t>
            </w:r>
          </w:p>
        </w:tc>
      </w:tr>
      <w:tr w:rsidR="00795E42" w:rsidRPr="00FE0D14" w14:paraId="51E3E488" w14:textId="77777777" w:rsidTr="00582A78">
        <w:trPr>
          <w:gridBefore w:val="2"/>
          <w:gridAfter w:val="1"/>
          <w:wBefore w:w="78" w:type="dxa"/>
          <w:wAfter w:w="142" w:type="dxa"/>
          <w:trHeight w:val="753"/>
        </w:trPr>
        <w:tc>
          <w:tcPr>
            <w:tcW w:w="2172" w:type="dxa"/>
            <w:gridSpan w:val="3"/>
            <w:vAlign w:val="center"/>
          </w:tcPr>
          <w:p w14:paraId="50570661" w14:textId="77777777" w:rsidR="00795E42" w:rsidRPr="007773EC" w:rsidRDefault="00795E42" w:rsidP="00B5392C">
            <w:pPr>
              <w:spacing w:before="120" w:after="120"/>
              <w:rPr>
                <w:rFonts w:ascii="Verdana" w:hAnsi="Verdana"/>
                <w:b/>
                <w:bCs/>
                <w:color w:val="76923C" w:themeColor="accent3" w:themeShade="BF"/>
                <w:sz w:val="22"/>
              </w:rPr>
            </w:pPr>
            <w:bookmarkStart w:id="203" w:name="_Toc293991283"/>
            <w:bookmarkStart w:id="204" w:name="_Toc294186249"/>
            <w:bookmarkStart w:id="205" w:name="_Toc301504815"/>
            <w:bookmarkStart w:id="206" w:name="Passport_Number"/>
            <w:bookmarkStart w:id="207" w:name="Passport_Number1"/>
            <w:r w:rsidRPr="00660BF3">
              <w:rPr>
                <w:rFonts w:ascii="Verdana" w:hAnsi="Verdana"/>
                <w:b/>
                <w:bCs/>
                <w:color w:val="76923C" w:themeColor="accent3" w:themeShade="BF"/>
                <w:sz w:val="22"/>
                <w:lang w:val="en-AU" w:eastAsia="en-US"/>
              </w:rPr>
              <w:t>Passport Number</w:t>
            </w:r>
            <w:bookmarkEnd w:id="203"/>
            <w:bookmarkEnd w:id="204"/>
            <w:bookmarkEnd w:id="205"/>
            <w:bookmarkEnd w:id="206"/>
            <w:bookmarkEnd w:id="207"/>
          </w:p>
        </w:tc>
        <w:tc>
          <w:tcPr>
            <w:tcW w:w="7246" w:type="dxa"/>
            <w:gridSpan w:val="7"/>
            <w:tcBorders>
              <w:top w:val="single" w:sz="4" w:space="0" w:color="auto"/>
              <w:bottom w:val="single" w:sz="4" w:space="0" w:color="auto"/>
            </w:tcBorders>
            <w:vAlign w:val="center"/>
          </w:tcPr>
          <w:p w14:paraId="359C8D42" w14:textId="77777777" w:rsidR="00795E42" w:rsidRPr="00795E42" w:rsidRDefault="00795E42" w:rsidP="00B5392C">
            <w:pPr>
              <w:spacing w:before="120" w:after="120"/>
              <w:rPr>
                <w:rFonts w:ascii="Verdana" w:hAnsi="Verdana"/>
                <w:sz w:val="22"/>
                <w:lang w:val="en-ZA"/>
              </w:rPr>
            </w:pPr>
            <w:r>
              <w:rPr>
                <w:rFonts w:ascii="Verdana" w:hAnsi="Verdana"/>
                <w:sz w:val="22"/>
                <w:lang w:val="en-ZA"/>
              </w:rPr>
              <w:t xml:space="preserve">If the client does not have an ID Number, the passport number must be supplied.  </w:t>
            </w:r>
            <w:r w:rsidRPr="00FE0D14">
              <w:rPr>
                <w:rFonts w:ascii="Verdana" w:hAnsi="Verdana"/>
                <w:sz w:val="22"/>
                <w:lang w:val="en-ZA"/>
              </w:rPr>
              <w:t>This information must be used cautiously since it is not supplied consistently (even within a bank).</w:t>
            </w:r>
          </w:p>
        </w:tc>
      </w:tr>
      <w:tr w:rsidR="00795E42" w:rsidRPr="00FE0D14" w14:paraId="1DFAE436" w14:textId="77777777" w:rsidTr="00582A78">
        <w:trPr>
          <w:gridBefore w:val="2"/>
          <w:gridAfter w:val="1"/>
          <w:wBefore w:w="78" w:type="dxa"/>
          <w:wAfter w:w="142" w:type="dxa"/>
          <w:trHeight w:val="753"/>
        </w:trPr>
        <w:tc>
          <w:tcPr>
            <w:tcW w:w="2172" w:type="dxa"/>
            <w:gridSpan w:val="3"/>
            <w:vAlign w:val="center"/>
          </w:tcPr>
          <w:p w14:paraId="2EC32128" w14:textId="77777777" w:rsidR="00795E42" w:rsidRPr="007773EC" w:rsidRDefault="00795E42" w:rsidP="00B5392C">
            <w:pPr>
              <w:spacing w:before="120" w:after="120"/>
              <w:rPr>
                <w:rFonts w:ascii="Verdana" w:hAnsi="Verdana"/>
                <w:b/>
                <w:bCs/>
                <w:color w:val="76923C" w:themeColor="accent3" w:themeShade="BF"/>
                <w:sz w:val="22"/>
              </w:rPr>
            </w:pPr>
            <w:bookmarkStart w:id="208" w:name="_Toc293991284"/>
            <w:bookmarkStart w:id="209" w:name="_Toc294186250"/>
            <w:bookmarkStart w:id="210" w:name="_Toc301504816"/>
            <w:bookmarkStart w:id="211" w:name="Company_Registration_Number"/>
            <w:bookmarkStart w:id="212" w:name="Company_Registration_Number1"/>
            <w:r w:rsidRPr="00660BF3">
              <w:rPr>
                <w:rFonts w:ascii="Verdana" w:hAnsi="Verdana"/>
                <w:b/>
                <w:bCs/>
                <w:color w:val="76923C" w:themeColor="accent3" w:themeShade="BF"/>
                <w:sz w:val="22"/>
                <w:lang w:val="en-AU" w:eastAsia="en-US"/>
              </w:rPr>
              <w:t>Company Registration Number</w:t>
            </w:r>
            <w:bookmarkEnd w:id="208"/>
            <w:bookmarkEnd w:id="209"/>
            <w:bookmarkEnd w:id="210"/>
            <w:bookmarkEnd w:id="211"/>
            <w:bookmarkEnd w:id="212"/>
          </w:p>
        </w:tc>
        <w:tc>
          <w:tcPr>
            <w:tcW w:w="7246" w:type="dxa"/>
            <w:gridSpan w:val="7"/>
            <w:tcBorders>
              <w:top w:val="single" w:sz="4" w:space="0" w:color="auto"/>
              <w:bottom w:val="single" w:sz="4" w:space="0" w:color="auto"/>
            </w:tcBorders>
            <w:vAlign w:val="center"/>
          </w:tcPr>
          <w:p w14:paraId="0EDBB6A7" w14:textId="77777777" w:rsidR="00795E42" w:rsidRPr="00FE0D14" w:rsidRDefault="00795E42" w:rsidP="00B5392C">
            <w:pPr>
              <w:spacing w:before="120" w:after="120"/>
              <w:rPr>
                <w:rFonts w:ascii="Verdana" w:hAnsi="Verdana"/>
                <w:sz w:val="22"/>
              </w:rPr>
            </w:pPr>
            <w:r w:rsidRPr="00FE0D14">
              <w:rPr>
                <w:rFonts w:ascii="Verdana" w:hAnsi="Verdana"/>
                <w:sz w:val="22"/>
                <w:lang w:val="en-ZA"/>
              </w:rPr>
              <w:t>This field need only be supplied if the account in question belongs to a business.</w:t>
            </w:r>
          </w:p>
        </w:tc>
      </w:tr>
      <w:tr w:rsidR="00795E42" w:rsidRPr="00FE0D14" w14:paraId="5A6DCCF8" w14:textId="77777777" w:rsidTr="00582A78">
        <w:trPr>
          <w:gridBefore w:val="2"/>
          <w:gridAfter w:val="1"/>
          <w:wBefore w:w="78" w:type="dxa"/>
          <w:wAfter w:w="142" w:type="dxa"/>
          <w:trHeight w:val="753"/>
        </w:trPr>
        <w:tc>
          <w:tcPr>
            <w:tcW w:w="2172" w:type="dxa"/>
            <w:gridSpan w:val="3"/>
            <w:vAlign w:val="center"/>
          </w:tcPr>
          <w:p w14:paraId="3D11A04B" w14:textId="77777777" w:rsidR="00795E42" w:rsidRPr="007773EC" w:rsidRDefault="00795E42" w:rsidP="00B5392C">
            <w:pPr>
              <w:spacing w:before="120" w:after="120"/>
              <w:rPr>
                <w:rFonts w:ascii="Verdana" w:hAnsi="Verdana"/>
                <w:b/>
                <w:bCs/>
                <w:color w:val="76923C" w:themeColor="accent3" w:themeShade="BF"/>
                <w:sz w:val="22"/>
              </w:rPr>
            </w:pPr>
            <w:bookmarkStart w:id="213" w:name="_Toc293991281"/>
            <w:bookmarkStart w:id="214" w:name="_Toc294186247"/>
            <w:bookmarkStart w:id="215" w:name="_Toc301504813"/>
            <w:bookmarkStart w:id="216" w:name="cellular_Phone_Number"/>
            <w:r w:rsidRPr="00660BF3">
              <w:rPr>
                <w:rFonts w:ascii="Verdana" w:hAnsi="Verdana"/>
                <w:b/>
                <w:bCs/>
                <w:color w:val="76923C" w:themeColor="accent3" w:themeShade="BF"/>
                <w:sz w:val="22"/>
                <w:lang w:val="en-AU" w:eastAsia="en-US"/>
              </w:rPr>
              <w:t>Cellular phone number</w:t>
            </w:r>
            <w:bookmarkEnd w:id="213"/>
            <w:bookmarkEnd w:id="214"/>
            <w:bookmarkEnd w:id="215"/>
            <w:bookmarkEnd w:id="216"/>
          </w:p>
        </w:tc>
        <w:tc>
          <w:tcPr>
            <w:tcW w:w="7246" w:type="dxa"/>
            <w:gridSpan w:val="7"/>
            <w:tcBorders>
              <w:top w:val="single" w:sz="4" w:space="0" w:color="auto"/>
              <w:bottom w:val="single" w:sz="4" w:space="0" w:color="auto"/>
            </w:tcBorders>
            <w:vAlign w:val="center"/>
          </w:tcPr>
          <w:p w14:paraId="683F2B52" w14:textId="77777777" w:rsidR="00795E42" w:rsidRPr="00FE0D14" w:rsidRDefault="008848BA" w:rsidP="00B5392C">
            <w:pPr>
              <w:spacing w:before="120" w:after="120"/>
              <w:rPr>
                <w:rFonts w:ascii="Verdana" w:hAnsi="Verdana"/>
                <w:sz w:val="22"/>
              </w:rPr>
            </w:pPr>
            <w:r>
              <w:rPr>
                <w:rFonts w:ascii="Verdana" w:hAnsi="Verdana"/>
                <w:sz w:val="22"/>
                <w:lang w:val="en-ZA"/>
              </w:rPr>
              <w:t>The clients cellular phone number.  This information is required for certain mandates</w:t>
            </w:r>
            <w:r w:rsidR="00795E42" w:rsidRPr="00FE0D14">
              <w:rPr>
                <w:rFonts w:ascii="Verdana" w:hAnsi="Verdana"/>
                <w:sz w:val="22"/>
                <w:lang w:val="en-ZA"/>
              </w:rPr>
              <w:t>.</w:t>
            </w:r>
          </w:p>
        </w:tc>
      </w:tr>
      <w:tr w:rsidR="008848BA" w:rsidRPr="00FE0D14" w14:paraId="18360CBB" w14:textId="77777777" w:rsidTr="00582A78">
        <w:trPr>
          <w:gridBefore w:val="2"/>
          <w:gridAfter w:val="1"/>
          <w:wBefore w:w="78" w:type="dxa"/>
          <w:wAfter w:w="142" w:type="dxa"/>
          <w:trHeight w:val="753"/>
        </w:trPr>
        <w:tc>
          <w:tcPr>
            <w:tcW w:w="2172" w:type="dxa"/>
            <w:gridSpan w:val="3"/>
            <w:vAlign w:val="center"/>
          </w:tcPr>
          <w:p w14:paraId="415D1A50" w14:textId="77777777" w:rsidR="008848BA" w:rsidRPr="007773EC" w:rsidRDefault="008848BA" w:rsidP="00B5392C">
            <w:pPr>
              <w:spacing w:before="120" w:after="120"/>
              <w:rPr>
                <w:rFonts w:ascii="Verdana" w:hAnsi="Verdana"/>
                <w:b/>
                <w:bCs/>
                <w:color w:val="76923C" w:themeColor="accent3" w:themeShade="BF"/>
                <w:sz w:val="22"/>
              </w:rPr>
            </w:pPr>
            <w:bookmarkStart w:id="217" w:name="Email_address"/>
            <w:r>
              <w:rPr>
                <w:rFonts w:ascii="Verdana" w:hAnsi="Verdana"/>
                <w:b/>
                <w:bCs/>
                <w:color w:val="76923C" w:themeColor="accent3" w:themeShade="BF"/>
                <w:sz w:val="22"/>
              </w:rPr>
              <w:lastRenderedPageBreak/>
              <w:t>Email Address</w:t>
            </w:r>
            <w:bookmarkEnd w:id="217"/>
          </w:p>
        </w:tc>
        <w:tc>
          <w:tcPr>
            <w:tcW w:w="7246" w:type="dxa"/>
            <w:gridSpan w:val="7"/>
            <w:tcBorders>
              <w:top w:val="single" w:sz="4" w:space="0" w:color="auto"/>
              <w:bottom w:val="single" w:sz="4" w:space="0" w:color="auto"/>
            </w:tcBorders>
            <w:vAlign w:val="center"/>
          </w:tcPr>
          <w:p w14:paraId="2BC74F32" w14:textId="77777777" w:rsidR="008848BA" w:rsidRPr="00FE0D14" w:rsidRDefault="008848BA" w:rsidP="00B5392C">
            <w:pPr>
              <w:spacing w:before="120" w:after="120"/>
              <w:rPr>
                <w:rFonts w:ascii="Verdana" w:hAnsi="Verdana"/>
                <w:sz w:val="22"/>
              </w:rPr>
            </w:pPr>
            <w:r>
              <w:rPr>
                <w:rFonts w:ascii="Verdana" w:hAnsi="Verdana"/>
                <w:sz w:val="22"/>
                <w:lang w:val="en-ZA"/>
              </w:rPr>
              <w:t>The clients Email address.  This information is required for certain mandates</w:t>
            </w:r>
            <w:r w:rsidRPr="00FE0D14">
              <w:rPr>
                <w:rFonts w:ascii="Verdana" w:hAnsi="Verdana"/>
                <w:sz w:val="22"/>
                <w:lang w:val="en-ZA"/>
              </w:rPr>
              <w:t>.</w:t>
            </w:r>
          </w:p>
        </w:tc>
      </w:tr>
      <w:tr w:rsidR="00E85D47" w:rsidRPr="00FE0D14" w14:paraId="2CC09D68" w14:textId="77777777" w:rsidTr="00582A78">
        <w:trPr>
          <w:gridBefore w:val="2"/>
          <w:gridAfter w:val="1"/>
          <w:wBefore w:w="78" w:type="dxa"/>
          <w:wAfter w:w="142" w:type="dxa"/>
          <w:trHeight w:val="753"/>
        </w:trPr>
        <w:tc>
          <w:tcPr>
            <w:tcW w:w="2172" w:type="dxa"/>
            <w:gridSpan w:val="3"/>
            <w:vAlign w:val="center"/>
          </w:tcPr>
          <w:p w14:paraId="3ECC01BA" w14:textId="31647E0C" w:rsidR="00E85D47" w:rsidRPr="007773EC" w:rsidRDefault="00E85D47" w:rsidP="00B5392C">
            <w:pPr>
              <w:spacing w:before="120" w:after="120"/>
              <w:rPr>
                <w:rFonts w:ascii="Verdana" w:hAnsi="Verdana"/>
                <w:b/>
                <w:bCs/>
                <w:color w:val="76923C" w:themeColor="accent3" w:themeShade="BF"/>
                <w:sz w:val="22"/>
                <w:lang w:val="en-AU" w:eastAsia="en-US"/>
              </w:rPr>
            </w:pPr>
            <w:bookmarkStart w:id="218" w:name="PartyCode"/>
            <w:r>
              <w:rPr>
                <w:rFonts w:ascii="Verdana" w:hAnsi="Verdana"/>
                <w:b/>
                <w:bCs/>
                <w:color w:val="76923C" w:themeColor="accent3" w:themeShade="BF"/>
                <w:sz w:val="22"/>
                <w:lang w:val="en-AU" w:eastAsia="en-US"/>
              </w:rPr>
              <w:t>Party Code</w:t>
            </w:r>
            <w:bookmarkEnd w:id="218"/>
          </w:p>
        </w:tc>
        <w:tc>
          <w:tcPr>
            <w:tcW w:w="7246" w:type="dxa"/>
            <w:gridSpan w:val="7"/>
            <w:tcBorders>
              <w:top w:val="single" w:sz="4" w:space="0" w:color="auto"/>
              <w:bottom w:val="single" w:sz="4" w:space="0" w:color="auto"/>
            </w:tcBorders>
            <w:vAlign w:val="center"/>
          </w:tcPr>
          <w:p w14:paraId="336B0C38" w14:textId="5E1BC03E" w:rsidR="00E85D47" w:rsidRPr="00FE0D14" w:rsidRDefault="00E85D47" w:rsidP="00B5392C">
            <w:pPr>
              <w:spacing w:before="120" w:after="120"/>
              <w:rPr>
                <w:rFonts w:ascii="Verdana" w:hAnsi="Verdana"/>
                <w:sz w:val="22"/>
                <w:lang w:val="en-ZA"/>
              </w:rPr>
            </w:pPr>
            <w:r>
              <w:rPr>
                <w:rFonts w:ascii="Verdana" w:hAnsi="Verdana"/>
                <w:sz w:val="22"/>
                <w:lang w:val="en-ZA"/>
              </w:rPr>
              <w:t>The reference to the personal information of the client or party that is mandating the collection.</w:t>
            </w:r>
          </w:p>
        </w:tc>
      </w:tr>
      <w:tr w:rsidR="008848BA" w:rsidRPr="00FE0D14" w14:paraId="0472EEA4" w14:textId="77777777" w:rsidTr="00582A78">
        <w:trPr>
          <w:gridBefore w:val="2"/>
          <w:gridAfter w:val="1"/>
          <w:wBefore w:w="78" w:type="dxa"/>
          <w:wAfter w:w="142" w:type="dxa"/>
          <w:trHeight w:val="753"/>
        </w:trPr>
        <w:tc>
          <w:tcPr>
            <w:tcW w:w="2172" w:type="dxa"/>
            <w:gridSpan w:val="3"/>
            <w:vAlign w:val="center"/>
          </w:tcPr>
          <w:p w14:paraId="6C93140F" w14:textId="77777777" w:rsidR="008848BA" w:rsidRPr="007773EC" w:rsidRDefault="008848BA" w:rsidP="00B5392C">
            <w:pPr>
              <w:spacing w:before="120" w:after="120"/>
              <w:rPr>
                <w:rFonts w:ascii="Verdana" w:hAnsi="Verdana"/>
                <w:b/>
                <w:bCs/>
                <w:color w:val="76923C" w:themeColor="accent3" w:themeShade="BF"/>
                <w:sz w:val="22"/>
              </w:rPr>
            </w:pPr>
            <w:bookmarkStart w:id="219" w:name="_Toc293991272"/>
            <w:bookmarkStart w:id="220" w:name="_Toc294186238"/>
            <w:bookmarkStart w:id="221" w:name="_Toc301504804"/>
            <w:bookmarkStart w:id="222" w:name="Collection_Method"/>
            <w:r w:rsidRPr="007773EC">
              <w:rPr>
                <w:rFonts w:ascii="Verdana" w:hAnsi="Verdana"/>
                <w:b/>
                <w:bCs/>
                <w:color w:val="76923C" w:themeColor="accent3" w:themeShade="BF"/>
                <w:sz w:val="22"/>
                <w:lang w:val="en-AU" w:eastAsia="en-US"/>
              </w:rPr>
              <w:t>Collection</w:t>
            </w:r>
            <w:r w:rsidRPr="007773EC">
              <w:rPr>
                <w:rFonts w:ascii="Verdana" w:hAnsi="Verdana"/>
                <w:color w:val="76923C" w:themeColor="accent3" w:themeShade="BF"/>
                <w:lang w:val="en-ZA"/>
              </w:rPr>
              <w:t xml:space="preserve"> </w:t>
            </w:r>
            <w:r w:rsidRPr="007773EC">
              <w:rPr>
                <w:rFonts w:ascii="Verdana" w:hAnsi="Verdana"/>
                <w:b/>
                <w:bCs/>
                <w:color w:val="76923C" w:themeColor="accent3" w:themeShade="BF"/>
                <w:sz w:val="22"/>
                <w:lang w:val="en-AU" w:eastAsia="en-US"/>
              </w:rPr>
              <w:t>M</w:t>
            </w:r>
            <w:bookmarkEnd w:id="219"/>
            <w:r w:rsidRPr="007773EC">
              <w:rPr>
                <w:rFonts w:ascii="Verdana" w:hAnsi="Verdana"/>
                <w:b/>
                <w:bCs/>
                <w:color w:val="76923C" w:themeColor="accent3" w:themeShade="BF"/>
                <w:sz w:val="22"/>
                <w:lang w:val="en-AU" w:eastAsia="en-US"/>
              </w:rPr>
              <w:t>ethod</w:t>
            </w:r>
            <w:bookmarkEnd w:id="220"/>
            <w:bookmarkEnd w:id="221"/>
            <w:bookmarkEnd w:id="222"/>
          </w:p>
        </w:tc>
        <w:tc>
          <w:tcPr>
            <w:tcW w:w="7246" w:type="dxa"/>
            <w:gridSpan w:val="7"/>
            <w:tcBorders>
              <w:top w:val="single" w:sz="4" w:space="0" w:color="auto"/>
              <w:bottom w:val="single" w:sz="4" w:space="0" w:color="auto"/>
            </w:tcBorders>
            <w:vAlign w:val="center"/>
          </w:tcPr>
          <w:p w14:paraId="61757124" w14:textId="77777777" w:rsidR="008848BA" w:rsidRDefault="008848BA" w:rsidP="00B5392C">
            <w:pPr>
              <w:spacing w:before="120" w:after="120"/>
              <w:rPr>
                <w:rFonts w:ascii="Verdana" w:hAnsi="Verdana"/>
                <w:sz w:val="22"/>
              </w:rPr>
            </w:pPr>
            <w:r w:rsidRPr="00FE0D14">
              <w:rPr>
                <w:rFonts w:ascii="Verdana" w:hAnsi="Verdana"/>
                <w:sz w:val="22"/>
                <w:lang w:val="en-ZA"/>
              </w:rPr>
              <w:t xml:space="preserve">The </w:t>
            </w:r>
            <w:r w:rsidRPr="00FE0D14">
              <w:rPr>
                <w:rFonts w:ascii="Verdana" w:hAnsi="Verdana"/>
                <w:sz w:val="22"/>
              </w:rPr>
              <w:t>collection method to be used for the transaction:</w:t>
            </w:r>
          </w:p>
          <w:p w14:paraId="71826F48" w14:textId="77777777" w:rsidR="008848BA" w:rsidRDefault="008848BA" w:rsidP="00B5392C">
            <w:pPr>
              <w:spacing w:before="120" w:after="120"/>
              <w:rPr>
                <w:rFonts w:ascii="Verdana" w:hAnsi="Verdana"/>
                <w:sz w:val="22"/>
              </w:rPr>
            </w:pPr>
            <w:r>
              <w:rPr>
                <w:rFonts w:ascii="Verdana" w:hAnsi="Verdana"/>
                <w:sz w:val="22"/>
              </w:rPr>
              <w:t>01 = Payroll</w:t>
            </w:r>
            <w:r w:rsidR="00A861C4">
              <w:rPr>
                <w:rFonts w:ascii="Verdana" w:hAnsi="Verdana"/>
                <w:sz w:val="22"/>
              </w:rPr>
              <w:t xml:space="preserve"> stop order</w:t>
            </w:r>
          </w:p>
          <w:p w14:paraId="33F40B01" w14:textId="4C71D621" w:rsidR="008848BA" w:rsidRDefault="008848BA" w:rsidP="00B5392C">
            <w:pPr>
              <w:spacing w:before="120" w:after="120"/>
              <w:rPr>
                <w:rFonts w:ascii="Verdana" w:hAnsi="Verdana"/>
                <w:sz w:val="22"/>
              </w:rPr>
            </w:pPr>
            <w:r>
              <w:rPr>
                <w:rFonts w:ascii="Verdana" w:hAnsi="Verdana"/>
                <w:sz w:val="22"/>
              </w:rPr>
              <w:t>02 = Bank</w:t>
            </w:r>
          </w:p>
          <w:p w14:paraId="4630870E" w14:textId="637F85ED" w:rsidR="00C27EF5" w:rsidRDefault="00C27EF5" w:rsidP="00B5392C">
            <w:pPr>
              <w:spacing w:before="120" w:after="120"/>
              <w:rPr>
                <w:rFonts w:ascii="Verdana" w:hAnsi="Verdana"/>
                <w:sz w:val="22"/>
              </w:rPr>
            </w:pPr>
            <w:r>
              <w:rPr>
                <w:rFonts w:ascii="Verdana" w:hAnsi="Verdana"/>
                <w:sz w:val="22"/>
              </w:rPr>
              <w:t>03 = Push payment by the client</w:t>
            </w:r>
          </w:p>
          <w:p w14:paraId="3456E3EE" w14:textId="515ED5C3" w:rsidR="008848BA" w:rsidRPr="00FE0D14" w:rsidRDefault="008848BA" w:rsidP="00B5392C">
            <w:pPr>
              <w:spacing w:before="120" w:after="120"/>
              <w:rPr>
                <w:rFonts w:ascii="Verdana" w:hAnsi="Verdana"/>
                <w:sz w:val="22"/>
              </w:rPr>
            </w:pPr>
            <w:r>
              <w:rPr>
                <w:rFonts w:ascii="Verdana" w:hAnsi="Verdana"/>
                <w:sz w:val="22"/>
              </w:rPr>
              <w:t xml:space="preserve">Not required for </w:t>
            </w:r>
            <w:r w:rsidR="00C27EF5">
              <w:rPr>
                <w:rFonts w:ascii="Verdana" w:hAnsi="Verdana"/>
                <w:sz w:val="22"/>
              </w:rPr>
              <w:t>Complementary</w:t>
            </w:r>
            <w:r>
              <w:rPr>
                <w:rFonts w:ascii="Verdana" w:hAnsi="Verdana"/>
                <w:sz w:val="22"/>
              </w:rPr>
              <w:t xml:space="preserve"> services</w:t>
            </w:r>
          </w:p>
        </w:tc>
      </w:tr>
      <w:tr w:rsidR="008848BA" w:rsidRPr="00FE0D14" w14:paraId="4FD659D6" w14:textId="77777777" w:rsidTr="00582A78">
        <w:trPr>
          <w:gridBefore w:val="2"/>
          <w:gridAfter w:val="1"/>
          <w:wBefore w:w="78" w:type="dxa"/>
          <w:wAfter w:w="142" w:type="dxa"/>
          <w:trHeight w:val="753"/>
        </w:trPr>
        <w:tc>
          <w:tcPr>
            <w:tcW w:w="2172" w:type="dxa"/>
            <w:gridSpan w:val="3"/>
            <w:vAlign w:val="center"/>
          </w:tcPr>
          <w:p w14:paraId="4839C080" w14:textId="77777777" w:rsidR="008848BA" w:rsidRPr="007773EC" w:rsidRDefault="008848BA" w:rsidP="00B5392C">
            <w:pPr>
              <w:spacing w:before="120" w:after="120"/>
              <w:rPr>
                <w:rFonts w:ascii="Verdana" w:hAnsi="Verdana"/>
                <w:b/>
                <w:color w:val="76923C" w:themeColor="accent3" w:themeShade="BF"/>
              </w:rPr>
            </w:pPr>
            <w:bookmarkStart w:id="223" w:name="_Toc293991243"/>
            <w:bookmarkStart w:id="224" w:name="_Toc294186209"/>
            <w:bookmarkStart w:id="225" w:name="_Toc301504775"/>
            <w:bookmarkStart w:id="226" w:name="Bank_Identifier"/>
            <w:r w:rsidRPr="007773EC">
              <w:rPr>
                <w:rFonts w:ascii="Verdana" w:hAnsi="Verdana"/>
                <w:b/>
                <w:bCs/>
                <w:color w:val="76923C" w:themeColor="accent3" w:themeShade="BF"/>
                <w:sz w:val="22"/>
              </w:rPr>
              <w:t>Bank</w:t>
            </w:r>
            <w:r w:rsidRPr="007773EC">
              <w:rPr>
                <w:rFonts w:ascii="Verdana" w:hAnsi="Verdana"/>
                <w:b/>
                <w:color w:val="76923C" w:themeColor="accent3" w:themeShade="BF"/>
              </w:rPr>
              <w:t xml:space="preserve"> </w:t>
            </w:r>
            <w:r w:rsidRPr="007773EC">
              <w:rPr>
                <w:rFonts w:ascii="Verdana" w:hAnsi="Verdana"/>
                <w:b/>
                <w:bCs/>
                <w:color w:val="76923C" w:themeColor="accent3" w:themeShade="BF"/>
                <w:sz w:val="22"/>
              </w:rPr>
              <w:t>Identifier</w:t>
            </w:r>
            <w:bookmarkEnd w:id="223"/>
            <w:bookmarkEnd w:id="224"/>
            <w:bookmarkEnd w:id="225"/>
            <w:bookmarkEnd w:id="226"/>
          </w:p>
        </w:tc>
        <w:tc>
          <w:tcPr>
            <w:tcW w:w="7246" w:type="dxa"/>
            <w:gridSpan w:val="7"/>
            <w:tcBorders>
              <w:top w:val="single" w:sz="4" w:space="0" w:color="auto"/>
              <w:bottom w:val="single" w:sz="4" w:space="0" w:color="auto"/>
            </w:tcBorders>
            <w:vAlign w:val="center"/>
          </w:tcPr>
          <w:p w14:paraId="6A9ACDCE" w14:textId="36A5D061" w:rsidR="008848BA" w:rsidRPr="00FE0D14" w:rsidRDefault="008848BA" w:rsidP="00565407">
            <w:pPr>
              <w:spacing w:before="120" w:after="120"/>
              <w:rPr>
                <w:rFonts w:ascii="Verdana" w:hAnsi="Verdana"/>
                <w:sz w:val="22"/>
              </w:rPr>
            </w:pPr>
            <w:bookmarkStart w:id="227" w:name="_Toc293991244"/>
            <w:bookmarkStart w:id="228" w:name="_Toc294186210"/>
            <w:bookmarkStart w:id="229" w:name="_Toc301504776"/>
            <w:r w:rsidRPr="00FE0D14">
              <w:rPr>
                <w:rFonts w:ascii="Verdana" w:hAnsi="Verdana"/>
                <w:sz w:val="22"/>
              </w:rPr>
              <w:t xml:space="preserve">The name of the Bank for collection purposes.  List of banks as per </w:t>
            </w:r>
            <w:hyperlink w:anchor="_ANNEXURE_A:_Bank" w:history="1">
              <w:r w:rsidRPr="00FE0D14">
                <w:rPr>
                  <w:rStyle w:val="Hyperlink"/>
                  <w:rFonts w:ascii="Verdana" w:hAnsi="Verdana"/>
                  <w:sz w:val="22"/>
                </w:rPr>
                <w:t>Annexure A</w:t>
              </w:r>
            </w:hyperlink>
            <w:r w:rsidRPr="00FE0D14">
              <w:rPr>
                <w:rFonts w:ascii="Verdana" w:hAnsi="Verdana"/>
                <w:sz w:val="22"/>
              </w:rPr>
              <w:t xml:space="preserve">.  List of </w:t>
            </w:r>
            <w:r w:rsidRPr="00FE0D14">
              <w:rPr>
                <w:rFonts w:ascii="Verdana" w:hAnsi="Verdana"/>
                <w:caps/>
                <w:sz w:val="22"/>
              </w:rPr>
              <w:t>NAEDO</w:t>
            </w:r>
            <w:r w:rsidRPr="00FE0D14">
              <w:rPr>
                <w:rFonts w:ascii="Verdana" w:hAnsi="Verdana"/>
                <w:sz w:val="22"/>
              </w:rPr>
              <w:t xml:space="preserve"> participating banks as per </w:t>
            </w:r>
            <w:hyperlink w:anchor="_ANNEXURE_F:_NAEDO" w:history="1">
              <w:r w:rsidRPr="00FE0D14">
                <w:rPr>
                  <w:rStyle w:val="Hyperlink"/>
                  <w:rFonts w:ascii="Verdana" w:hAnsi="Verdana"/>
                  <w:sz w:val="22"/>
                </w:rPr>
                <w:t xml:space="preserve">Annexure </w:t>
              </w:r>
              <w:bookmarkEnd w:id="227"/>
              <w:bookmarkEnd w:id="228"/>
              <w:bookmarkEnd w:id="229"/>
              <w:r w:rsidR="00565407">
                <w:rPr>
                  <w:rStyle w:val="Hyperlink"/>
                  <w:rFonts w:ascii="Verdana" w:hAnsi="Verdana"/>
                  <w:sz w:val="22"/>
                </w:rPr>
                <w:t>F</w:t>
              </w:r>
            </w:hyperlink>
            <w:r w:rsidR="00B5392C">
              <w:rPr>
                <w:rStyle w:val="Hyperlink"/>
                <w:rFonts w:ascii="Verdana" w:hAnsi="Verdana"/>
                <w:sz w:val="22"/>
              </w:rPr>
              <w:t>.</w:t>
            </w:r>
          </w:p>
        </w:tc>
      </w:tr>
      <w:tr w:rsidR="008848BA" w:rsidRPr="00FE0D14" w14:paraId="318A48BD" w14:textId="77777777" w:rsidTr="00582A78">
        <w:trPr>
          <w:gridBefore w:val="2"/>
          <w:gridAfter w:val="1"/>
          <w:wBefore w:w="78" w:type="dxa"/>
          <w:wAfter w:w="142" w:type="dxa"/>
          <w:trHeight w:val="753"/>
        </w:trPr>
        <w:tc>
          <w:tcPr>
            <w:tcW w:w="2172" w:type="dxa"/>
            <w:gridSpan w:val="3"/>
            <w:vAlign w:val="center"/>
          </w:tcPr>
          <w:p w14:paraId="6D414633" w14:textId="77777777" w:rsidR="008848BA" w:rsidRPr="007773EC" w:rsidRDefault="008848BA" w:rsidP="00B5392C">
            <w:pPr>
              <w:spacing w:before="120" w:after="120"/>
              <w:rPr>
                <w:rFonts w:ascii="Verdana" w:hAnsi="Verdana"/>
                <w:b/>
                <w:color w:val="76923C" w:themeColor="accent3" w:themeShade="BF"/>
              </w:rPr>
            </w:pPr>
            <w:bookmarkStart w:id="230" w:name="_Toc293991245"/>
            <w:bookmarkStart w:id="231" w:name="_Toc294186211"/>
            <w:bookmarkStart w:id="232" w:name="_Toc301504777"/>
            <w:bookmarkStart w:id="233" w:name="Account_Type"/>
            <w:r w:rsidRPr="007773EC">
              <w:rPr>
                <w:rFonts w:ascii="Verdana" w:hAnsi="Verdana"/>
                <w:b/>
                <w:bCs/>
                <w:color w:val="76923C" w:themeColor="accent3" w:themeShade="BF"/>
                <w:sz w:val="22"/>
              </w:rPr>
              <w:t>Account</w:t>
            </w:r>
            <w:r w:rsidRPr="007773EC">
              <w:rPr>
                <w:rFonts w:ascii="Verdana" w:hAnsi="Verdana"/>
                <w:b/>
                <w:color w:val="76923C" w:themeColor="accent3" w:themeShade="BF"/>
              </w:rPr>
              <w:t xml:space="preserve"> </w:t>
            </w:r>
            <w:r w:rsidRPr="007773EC">
              <w:rPr>
                <w:rFonts w:ascii="Verdana" w:hAnsi="Verdana"/>
                <w:b/>
                <w:bCs/>
                <w:color w:val="76923C" w:themeColor="accent3" w:themeShade="BF"/>
                <w:sz w:val="22"/>
              </w:rPr>
              <w:t>Type</w:t>
            </w:r>
            <w:bookmarkEnd w:id="230"/>
            <w:bookmarkEnd w:id="231"/>
            <w:bookmarkEnd w:id="232"/>
            <w:bookmarkEnd w:id="233"/>
          </w:p>
        </w:tc>
        <w:tc>
          <w:tcPr>
            <w:tcW w:w="7246" w:type="dxa"/>
            <w:gridSpan w:val="7"/>
            <w:tcBorders>
              <w:top w:val="single" w:sz="4" w:space="0" w:color="auto"/>
            </w:tcBorders>
            <w:vAlign w:val="center"/>
          </w:tcPr>
          <w:p w14:paraId="7C2EFC19" w14:textId="77777777" w:rsidR="008848BA" w:rsidRPr="00FE0D14" w:rsidRDefault="008848BA" w:rsidP="00B5392C">
            <w:pPr>
              <w:spacing w:before="120" w:after="120"/>
              <w:rPr>
                <w:rFonts w:ascii="Verdana" w:hAnsi="Verdana"/>
                <w:sz w:val="22"/>
              </w:rPr>
            </w:pPr>
            <w:bookmarkStart w:id="234" w:name="_Toc293991246"/>
            <w:bookmarkStart w:id="235" w:name="_Toc294186212"/>
            <w:bookmarkStart w:id="236" w:name="_Toc301504778"/>
            <w:r w:rsidRPr="00FE0D14">
              <w:rPr>
                <w:rFonts w:ascii="Verdana" w:hAnsi="Verdana"/>
                <w:sz w:val="22"/>
              </w:rPr>
              <w:t>The account type for collection purposes.</w:t>
            </w:r>
            <w:bookmarkEnd w:id="234"/>
            <w:bookmarkEnd w:id="235"/>
            <w:bookmarkEnd w:id="236"/>
          </w:p>
        </w:tc>
      </w:tr>
      <w:tr w:rsidR="00B5392C" w:rsidRPr="00FE0D14" w14:paraId="50007F06"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6"/>
          <w:gridAfter w:val="3"/>
          <w:wBefore w:w="2313" w:type="dxa"/>
          <w:wAfter w:w="1701" w:type="dxa"/>
          <w:tblCellSpacing w:w="-8" w:type="dxa"/>
        </w:trPr>
        <w:tc>
          <w:tcPr>
            <w:tcW w:w="1372" w:type="dxa"/>
            <w:gridSpan w:val="2"/>
            <w:tcBorders>
              <w:top w:val="single" w:sz="6" w:space="0" w:color="auto"/>
              <w:left w:val="single" w:sz="6" w:space="0" w:color="auto"/>
              <w:bottom w:val="single" w:sz="6" w:space="0" w:color="auto"/>
              <w:right w:val="single" w:sz="6" w:space="0" w:color="auto"/>
            </w:tcBorders>
          </w:tcPr>
          <w:p w14:paraId="211545AA"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01</w:t>
            </w:r>
          </w:p>
        </w:tc>
        <w:tc>
          <w:tcPr>
            <w:tcW w:w="4252" w:type="dxa"/>
            <w:gridSpan w:val="2"/>
            <w:tcBorders>
              <w:top w:val="single" w:sz="6" w:space="0" w:color="auto"/>
              <w:left w:val="single" w:sz="6" w:space="0" w:color="auto"/>
              <w:bottom w:val="single" w:sz="6" w:space="0" w:color="auto"/>
              <w:right w:val="single" w:sz="6" w:space="0" w:color="auto"/>
            </w:tcBorders>
          </w:tcPr>
          <w:p w14:paraId="481E5DC7"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Current / Cheque Account</w:t>
            </w:r>
          </w:p>
        </w:tc>
      </w:tr>
      <w:tr w:rsidR="00B5392C" w:rsidRPr="00FE0D14" w14:paraId="18117008"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6"/>
          <w:gridAfter w:val="3"/>
          <w:wBefore w:w="2313" w:type="dxa"/>
          <w:wAfter w:w="1701" w:type="dxa"/>
          <w:tblCellSpacing w:w="-8" w:type="dxa"/>
        </w:trPr>
        <w:tc>
          <w:tcPr>
            <w:tcW w:w="1372" w:type="dxa"/>
            <w:gridSpan w:val="2"/>
            <w:tcBorders>
              <w:top w:val="single" w:sz="6" w:space="0" w:color="auto"/>
              <w:left w:val="single" w:sz="6" w:space="0" w:color="auto"/>
              <w:bottom w:val="single" w:sz="6" w:space="0" w:color="auto"/>
              <w:right w:val="single" w:sz="6" w:space="0" w:color="auto"/>
            </w:tcBorders>
          </w:tcPr>
          <w:p w14:paraId="3E15D9F4"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02</w:t>
            </w:r>
          </w:p>
        </w:tc>
        <w:tc>
          <w:tcPr>
            <w:tcW w:w="4252" w:type="dxa"/>
            <w:gridSpan w:val="2"/>
            <w:tcBorders>
              <w:top w:val="single" w:sz="6" w:space="0" w:color="auto"/>
              <w:left w:val="single" w:sz="6" w:space="0" w:color="auto"/>
              <w:bottom w:val="single" w:sz="6" w:space="0" w:color="auto"/>
              <w:right w:val="single" w:sz="6" w:space="0" w:color="auto"/>
            </w:tcBorders>
          </w:tcPr>
          <w:p w14:paraId="67573822"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Savings Account</w:t>
            </w:r>
          </w:p>
        </w:tc>
      </w:tr>
      <w:tr w:rsidR="00B5392C" w:rsidRPr="00FE0D14" w14:paraId="44672D1B"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6"/>
          <w:gridAfter w:val="3"/>
          <w:wBefore w:w="2313" w:type="dxa"/>
          <w:wAfter w:w="1701" w:type="dxa"/>
          <w:tblCellSpacing w:w="-8" w:type="dxa"/>
        </w:trPr>
        <w:tc>
          <w:tcPr>
            <w:tcW w:w="1372" w:type="dxa"/>
            <w:gridSpan w:val="2"/>
            <w:tcBorders>
              <w:top w:val="single" w:sz="6" w:space="0" w:color="auto"/>
              <w:left w:val="single" w:sz="6" w:space="0" w:color="auto"/>
              <w:bottom w:val="single" w:sz="6" w:space="0" w:color="auto"/>
              <w:right w:val="single" w:sz="6" w:space="0" w:color="auto"/>
            </w:tcBorders>
          </w:tcPr>
          <w:p w14:paraId="7003AA29"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03</w:t>
            </w:r>
          </w:p>
        </w:tc>
        <w:tc>
          <w:tcPr>
            <w:tcW w:w="4252" w:type="dxa"/>
            <w:gridSpan w:val="2"/>
            <w:tcBorders>
              <w:top w:val="single" w:sz="6" w:space="0" w:color="auto"/>
              <w:left w:val="single" w:sz="6" w:space="0" w:color="auto"/>
              <w:bottom w:val="single" w:sz="6" w:space="0" w:color="auto"/>
              <w:right w:val="single" w:sz="6" w:space="0" w:color="auto"/>
            </w:tcBorders>
          </w:tcPr>
          <w:p w14:paraId="57A3DD21"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Transmission Account</w:t>
            </w:r>
          </w:p>
        </w:tc>
      </w:tr>
      <w:tr w:rsidR="00B5392C" w:rsidRPr="00FE0D14" w14:paraId="7BC7C56F"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6"/>
          <w:gridAfter w:val="3"/>
          <w:wBefore w:w="2313" w:type="dxa"/>
          <w:wAfter w:w="1701" w:type="dxa"/>
          <w:tblCellSpacing w:w="-8" w:type="dxa"/>
        </w:trPr>
        <w:tc>
          <w:tcPr>
            <w:tcW w:w="1372" w:type="dxa"/>
            <w:gridSpan w:val="2"/>
            <w:tcBorders>
              <w:top w:val="single" w:sz="6" w:space="0" w:color="auto"/>
              <w:left w:val="single" w:sz="6" w:space="0" w:color="auto"/>
              <w:bottom w:val="single" w:sz="6" w:space="0" w:color="auto"/>
              <w:right w:val="single" w:sz="6" w:space="0" w:color="auto"/>
            </w:tcBorders>
          </w:tcPr>
          <w:p w14:paraId="453A30C9"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04</w:t>
            </w:r>
          </w:p>
        </w:tc>
        <w:tc>
          <w:tcPr>
            <w:tcW w:w="4252" w:type="dxa"/>
            <w:gridSpan w:val="2"/>
            <w:tcBorders>
              <w:top w:val="single" w:sz="6" w:space="0" w:color="auto"/>
              <w:left w:val="single" w:sz="6" w:space="0" w:color="auto"/>
              <w:bottom w:val="single" w:sz="6" w:space="0" w:color="auto"/>
              <w:right w:val="single" w:sz="6" w:space="0" w:color="auto"/>
            </w:tcBorders>
          </w:tcPr>
          <w:p w14:paraId="646E6FE6"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Bond Account</w:t>
            </w:r>
          </w:p>
        </w:tc>
      </w:tr>
      <w:tr w:rsidR="00B5392C" w:rsidRPr="00FE0D14" w14:paraId="233A62DE"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6"/>
          <w:gridAfter w:val="3"/>
          <w:wBefore w:w="2313" w:type="dxa"/>
          <w:wAfter w:w="1701" w:type="dxa"/>
          <w:tblCellSpacing w:w="-8" w:type="dxa"/>
        </w:trPr>
        <w:tc>
          <w:tcPr>
            <w:tcW w:w="1372" w:type="dxa"/>
            <w:gridSpan w:val="2"/>
            <w:tcBorders>
              <w:top w:val="single" w:sz="6" w:space="0" w:color="auto"/>
              <w:left w:val="single" w:sz="6" w:space="0" w:color="auto"/>
              <w:bottom w:val="single" w:sz="6" w:space="0" w:color="auto"/>
              <w:right w:val="single" w:sz="6" w:space="0" w:color="auto"/>
            </w:tcBorders>
          </w:tcPr>
          <w:p w14:paraId="39EE2F55"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06</w:t>
            </w:r>
          </w:p>
        </w:tc>
        <w:tc>
          <w:tcPr>
            <w:tcW w:w="4252" w:type="dxa"/>
            <w:gridSpan w:val="2"/>
            <w:tcBorders>
              <w:top w:val="single" w:sz="6" w:space="0" w:color="auto"/>
              <w:left w:val="single" w:sz="6" w:space="0" w:color="auto"/>
              <w:bottom w:val="single" w:sz="6" w:space="0" w:color="auto"/>
              <w:right w:val="single" w:sz="6" w:space="0" w:color="auto"/>
            </w:tcBorders>
          </w:tcPr>
          <w:p w14:paraId="019A9B09" w14:textId="77777777" w:rsidR="00B5392C" w:rsidRPr="007773EC" w:rsidRDefault="00B5392C" w:rsidP="00B5392C">
            <w:pPr>
              <w:tabs>
                <w:tab w:val="left" w:pos="0"/>
              </w:tabs>
              <w:autoSpaceDE w:val="0"/>
              <w:autoSpaceDN w:val="0"/>
              <w:adjustRightInd w:val="0"/>
              <w:spacing w:before="60" w:after="60"/>
              <w:ind w:right="566"/>
              <w:jc w:val="both"/>
              <w:rPr>
                <w:rFonts w:ascii="Verdana" w:hAnsi="Verdana"/>
                <w:szCs w:val="20"/>
                <w:lang w:val="en-ZA"/>
              </w:rPr>
            </w:pPr>
            <w:r w:rsidRPr="007773EC">
              <w:rPr>
                <w:rFonts w:ascii="Verdana" w:hAnsi="Verdana"/>
                <w:szCs w:val="20"/>
                <w:lang w:val="en-ZA"/>
              </w:rPr>
              <w:t>Subscription / Share Account</w:t>
            </w:r>
          </w:p>
        </w:tc>
      </w:tr>
      <w:tr w:rsidR="00B5392C" w:rsidRPr="00FE0D14" w14:paraId="6B763DBD"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1"/>
          <w:gridAfter w:val="1"/>
          <w:wBefore w:w="59" w:type="dxa"/>
          <w:wAfter w:w="142" w:type="dxa"/>
          <w:trHeight w:val="100"/>
          <w:tblCellSpacing w:w="-8" w:type="dxa"/>
        </w:trPr>
        <w:tc>
          <w:tcPr>
            <w:tcW w:w="2191" w:type="dxa"/>
            <w:gridSpan w:val="4"/>
          </w:tcPr>
          <w:p w14:paraId="11EF93C7" w14:textId="77777777" w:rsidR="00B5392C" w:rsidRPr="00FE0D14" w:rsidRDefault="00B5392C" w:rsidP="00B5392C">
            <w:pPr>
              <w:tabs>
                <w:tab w:val="left" w:pos="0"/>
              </w:tabs>
              <w:autoSpaceDE w:val="0"/>
              <w:autoSpaceDN w:val="0"/>
              <w:adjustRightInd w:val="0"/>
              <w:spacing w:before="120" w:after="120"/>
              <w:ind w:right="566"/>
              <w:jc w:val="both"/>
              <w:rPr>
                <w:rFonts w:ascii="Verdana" w:hAnsi="Verdana"/>
                <w:sz w:val="22"/>
                <w:lang w:val="en-ZA"/>
              </w:rPr>
            </w:pPr>
          </w:p>
        </w:tc>
        <w:tc>
          <w:tcPr>
            <w:tcW w:w="7246" w:type="dxa"/>
            <w:gridSpan w:val="7"/>
            <w:tcBorders>
              <w:bottom w:val="single" w:sz="4" w:space="0" w:color="auto"/>
            </w:tcBorders>
          </w:tcPr>
          <w:p w14:paraId="2F04EFF4" w14:textId="77777777" w:rsidR="00B5392C" w:rsidRPr="00FE0D14" w:rsidRDefault="00B5392C" w:rsidP="00B5392C">
            <w:pPr>
              <w:tabs>
                <w:tab w:val="left" w:pos="0"/>
                <w:tab w:val="left" w:pos="7594"/>
              </w:tabs>
              <w:autoSpaceDE w:val="0"/>
              <w:autoSpaceDN w:val="0"/>
              <w:adjustRightInd w:val="0"/>
              <w:spacing w:before="120"/>
              <w:jc w:val="both"/>
              <w:rPr>
                <w:rFonts w:ascii="Verdana" w:hAnsi="Verdana"/>
                <w:sz w:val="22"/>
                <w:lang w:val="en-ZA"/>
              </w:rPr>
            </w:pPr>
          </w:p>
        </w:tc>
      </w:tr>
      <w:tr w:rsidR="00B5392C" w:rsidRPr="00FE0D14" w14:paraId="0B720FA7"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1"/>
          <w:gridAfter w:val="1"/>
          <w:wBefore w:w="59" w:type="dxa"/>
          <w:wAfter w:w="142" w:type="dxa"/>
          <w:tblCellSpacing w:w="-8" w:type="dxa"/>
        </w:trPr>
        <w:tc>
          <w:tcPr>
            <w:tcW w:w="2191" w:type="dxa"/>
            <w:gridSpan w:val="4"/>
          </w:tcPr>
          <w:p w14:paraId="322B78E7" w14:textId="77777777" w:rsidR="00B5392C" w:rsidRPr="007773EC" w:rsidRDefault="00B5392C" w:rsidP="00B5392C">
            <w:pPr>
              <w:pStyle w:val="Heading2"/>
              <w:tabs>
                <w:tab w:val="left" w:pos="0"/>
              </w:tabs>
              <w:spacing w:before="120" w:after="120"/>
              <w:ind w:right="566"/>
              <w:rPr>
                <w:rFonts w:ascii="Verdana" w:hAnsi="Verdana" w:cs="Arial"/>
                <w:bCs/>
                <w:color w:val="76923C" w:themeColor="accent3" w:themeShade="BF"/>
                <w:sz w:val="22"/>
                <w:u w:val="none"/>
              </w:rPr>
            </w:pPr>
            <w:bookmarkStart w:id="237" w:name="_Toc293991247"/>
            <w:bookmarkStart w:id="238" w:name="_Toc294186213"/>
            <w:bookmarkStart w:id="239" w:name="_Toc301504779"/>
            <w:bookmarkStart w:id="240" w:name="Branch_Code"/>
            <w:r w:rsidRPr="007773EC">
              <w:rPr>
                <w:rFonts w:ascii="Verdana" w:hAnsi="Verdana" w:cs="Arial"/>
                <w:bCs/>
                <w:color w:val="76923C" w:themeColor="accent3" w:themeShade="BF"/>
                <w:sz w:val="22"/>
                <w:u w:val="none"/>
              </w:rPr>
              <w:t>Branch Code</w:t>
            </w:r>
            <w:bookmarkEnd w:id="237"/>
            <w:bookmarkEnd w:id="238"/>
            <w:bookmarkEnd w:id="239"/>
            <w:bookmarkEnd w:id="240"/>
          </w:p>
        </w:tc>
        <w:tc>
          <w:tcPr>
            <w:tcW w:w="7246" w:type="dxa"/>
            <w:gridSpan w:val="7"/>
            <w:tcBorders>
              <w:top w:val="single" w:sz="4" w:space="0" w:color="auto"/>
              <w:bottom w:val="single" w:sz="4" w:space="0" w:color="auto"/>
            </w:tcBorders>
          </w:tcPr>
          <w:p w14:paraId="48CA141A" w14:textId="77777777" w:rsidR="00B5392C" w:rsidRPr="00FE0D14" w:rsidRDefault="00B5392C" w:rsidP="00B5392C">
            <w:pPr>
              <w:spacing w:before="120" w:after="120"/>
              <w:rPr>
                <w:rFonts w:ascii="Verdana" w:hAnsi="Verdana"/>
                <w:sz w:val="22"/>
                <w:lang w:val="en-ZA"/>
              </w:rPr>
            </w:pPr>
            <w:r w:rsidRPr="00FE0D14">
              <w:rPr>
                <w:rFonts w:ascii="Verdana" w:hAnsi="Verdana"/>
                <w:sz w:val="22"/>
              </w:rPr>
              <w:t xml:space="preserve">The valid branch code for the financial institution. </w:t>
            </w:r>
          </w:p>
        </w:tc>
      </w:tr>
      <w:tr w:rsidR="00B5392C" w:rsidRPr="00FE0D14" w14:paraId="6353057B"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1"/>
          <w:gridAfter w:val="1"/>
          <w:wBefore w:w="59" w:type="dxa"/>
          <w:wAfter w:w="142" w:type="dxa"/>
          <w:tblCellSpacing w:w="-8" w:type="dxa"/>
        </w:trPr>
        <w:tc>
          <w:tcPr>
            <w:tcW w:w="2191" w:type="dxa"/>
            <w:gridSpan w:val="4"/>
          </w:tcPr>
          <w:p w14:paraId="31CF23DB" w14:textId="77777777" w:rsidR="00B5392C" w:rsidRPr="007773EC" w:rsidRDefault="00B5392C" w:rsidP="00B5392C">
            <w:pPr>
              <w:pStyle w:val="Heading2"/>
              <w:tabs>
                <w:tab w:val="left" w:pos="0"/>
              </w:tabs>
              <w:spacing w:before="120" w:after="120"/>
              <w:ind w:right="566"/>
              <w:rPr>
                <w:rFonts w:ascii="Verdana" w:hAnsi="Verdana" w:cs="Arial"/>
                <w:bCs/>
                <w:color w:val="76923C" w:themeColor="accent3" w:themeShade="BF"/>
                <w:sz w:val="22"/>
                <w:u w:val="none"/>
              </w:rPr>
            </w:pPr>
            <w:bookmarkStart w:id="241" w:name="_Toc293991248"/>
            <w:bookmarkStart w:id="242" w:name="_Toc294186214"/>
            <w:bookmarkStart w:id="243" w:name="_Toc301504780"/>
            <w:bookmarkStart w:id="244" w:name="Account_Number"/>
            <w:r w:rsidRPr="007773EC">
              <w:rPr>
                <w:rFonts w:ascii="Verdana" w:hAnsi="Verdana" w:cs="Arial"/>
                <w:bCs/>
                <w:color w:val="76923C" w:themeColor="accent3" w:themeShade="BF"/>
                <w:sz w:val="22"/>
                <w:u w:val="none"/>
              </w:rPr>
              <w:t>Account Number</w:t>
            </w:r>
            <w:bookmarkEnd w:id="241"/>
            <w:bookmarkEnd w:id="242"/>
            <w:bookmarkEnd w:id="243"/>
            <w:bookmarkEnd w:id="244"/>
          </w:p>
        </w:tc>
        <w:tc>
          <w:tcPr>
            <w:tcW w:w="7246" w:type="dxa"/>
            <w:gridSpan w:val="7"/>
            <w:tcBorders>
              <w:top w:val="single" w:sz="4" w:space="0" w:color="auto"/>
              <w:bottom w:val="single" w:sz="4" w:space="0" w:color="auto"/>
            </w:tcBorders>
          </w:tcPr>
          <w:p w14:paraId="729F4626" w14:textId="77777777" w:rsidR="00B5392C" w:rsidRPr="00FE0D14" w:rsidRDefault="00B5392C" w:rsidP="00C0347A">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The account number against which the debit order must be collected. Although this field is defined as Alphanumeric, special characters, </w:t>
            </w:r>
            <w:proofErr w:type="gramStart"/>
            <w:r w:rsidRPr="00FE0D14">
              <w:rPr>
                <w:rFonts w:ascii="Verdana" w:hAnsi="Verdana"/>
                <w:sz w:val="22"/>
                <w:lang w:val="en-ZA"/>
              </w:rPr>
              <w:t>like</w:t>
            </w:r>
            <w:r w:rsidR="00C0347A">
              <w:rPr>
                <w:rFonts w:ascii="Verdana" w:hAnsi="Verdana"/>
                <w:sz w:val="22"/>
                <w:lang w:val="en-ZA"/>
              </w:rPr>
              <w:t xml:space="preserve"> </w:t>
            </w:r>
            <w:r w:rsidRPr="00FE0D14">
              <w:rPr>
                <w:rFonts w:ascii="Verdana" w:hAnsi="Verdana"/>
                <w:sz w:val="22"/>
                <w:lang w:val="en-ZA"/>
              </w:rPr>
              <w:t>!</w:t>
            </w:r>
            <w:proofErr w:type="gramEnd"/>
            <w:r w:rsidRPr="00FE0D14">
              <w:rPr>
                <w:rFonts w:ascii="Verdana" w:hAnsi="Verdana"/>
                <w:sz w:val="22"/>
                <w:lang w:val="en-ZA"/>
              </w:rPr>
              <w:t>@#$ etc. are not allowed.</w:t>
            </w:r>
          </w:p>
        </w:tc>
      </w:tr>
      <w:tr w:rsidR="00B5392C" w:rsidRPr="00FE0D14" w14:paraId="1033EDC2"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1"/>
          <w:gridAfter w:val="1"/>
          <w:wBefore w:w="59" w:type="dxa"/>
          <w:wAfter w:w="142" w:type="dxa"/>
          <w:tblCellSpacing w:w="-8" w:type="dxa"/>
        </w:trPr>
        <w:tc>
          <w:tcPr>
            <w:tcW w:w="2191" w:type="dxa"/>
            <w:gridSpan w:val="4"/>
          </w:tcPr>
          <w:p w14:paraId="03062C42" w14:textId="77777777" w:rsidR="00B5392C" w:rsidRPr="007773EC" w:rsidRDefault="00B5392C" w:rsidP="00B5392C">
            <w:pPr>
              <w:pStyle w:val="Heading2"/>
              <w:tabs>
                <w:tab w:val="left" w:pos="0"/>
              </w:tabs>
              <w:spacing w:before="120" w:after="120"/>
              <w:ind w:right="566"/>
              <w:rPr>
                <w:rFonts w:ascii="Verdana" w:hAnsi="Verdana" w:cs="Arial"/>
                <w:bCs/>
                <w:color w:val="76923C" w:themeColor="accent3" w:themeShade="BF"/>
                <w:sz w:val="22"/>
                <w:u w:val="none"/>
              </w:rPr>
            </w:pPr>
            <w:bookmarkStart w:id="245" w:name="Account_status"/>
            <w:r>
              <w:rPr>
                <w:rFonts w:ascii="Verdana" w:hAnsi="Verdana" w:cs="Arial"/>
                <w:bCs/>
                <w:color w:val="76923C" w:themeColor="accent3" w:themeShade="BF"/>
                <w:sz w:val="22"/>
                <w:u w:val="none"/>
              </w:rPr>
              <w:t>Bank Account Status</w:t>
            </w:r>
            <w:bookmarkEnd w:id="245"/>
          </w:p>
        </w:tc>
        <w:tc>
          <w:tcPr>
            <w:tcW w:w="7246" w:type="dxa"/>
            <w:gridSpan w:val="7"/>
            <w:tcBorders>
              <w:top w:val="single" w:sz="4" w:space="0" w:color="auto"/>
            </w:tcBorders>
          </w:tcPr>
          <w:p w14:paraId="1EDC9B06" w14:textId="77777777" w:rsidR="00B5392C" w:rsidRPr="00FE0D14" w:rsidRDefault="00B5392C" w:rsidP="00B5392C">
            <w:pPr>
              <w:tabs>
                <w:tab w:val="left" w:pos="0"/>
              </w:tabs>
              <w:autoSpaceDE w:val="0"/>
              <w:autoSpaceDN w:val="0"/>
              <w:adjustRightInd w:val="0"/>
              <w:spacing w:before="120" w:after="120"/>
              <w:jc w:val="both"/>
              <w:rPr>
                <w:rFonts w:ascii="Verdana" w:hAnsi="Verdana"/>
                <w:sz w:val="22"/>
                <w:lang w:val="en-ZA"/>
              </w:rPr>
            </w:pPr>
            <w:r>
              <w:rPr>
                <w:rFonts w:ascii="Verdana" w:hAnsi="Verdana"/>
                <w:sz w:val="22"/>
                <w:lang w:val="en-ZA"/>
              </w:rPr>
              <w:t>The number of days since the last CMS activity on the bank account.</w:t>
            </w:r>
          </w:p>
        </w:tc>
      </w:tr>
      <w:tr w:rsidR="00B5392C" w:rsidRPr="00FE0D14" w14:paraId="6C778AD4"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1"/>
          <w:gridAfter w:val="1"/>
          <w:wBefore w:w="59" w:type="dxa"/>
          <w:wAfter w:w="142" w:type="dxa"/>
          <w:tblCellSpacing w:w="-8" w:type="dxa"/>
        </w:trPr>
        <w:tc>
          <w:tcPr>
            <w:tcW w:w="2191" w:type="dxa"/>
            <w:gridSpan w:val="4"/>
            <w:vAlign w:val="center"/>
          </w:tcPr>
          <w:p w14:paraId="3334D4EA" w14:textId="77777777" w:rsidR="00B5392C" w:rsidRPr="007773EC" w:rsidRDefault="00B5392C" w:rsidP="00B5392C">
            <w:pPr>
              <w:pStyle w:val="Heading2"/>
              <w:tabs>
                <w:tab w:val="left" w:pos="0"/>
              </w:tabs>
              <w:spacing w:before="120" w:after="120"/>
              <w:ind w:right="566"/>
              <w:rPr>
                <w:rFonts w:ascii="Verdana" w:hAnsi="Verdana" w:cs="Arial"/>
                <w:bCs/>
                <w:color w:val="76923C" w:themeColor="accent3" w:themeShade="BF"/>
                <w:sz w:val="22"/>
                <w:u w:val="none"/>
              </w:rPr>
            </w:pPr>
            <w:bookmarkStart w:id="246" w:name="_Toc293991282"/>
            <w:bookmarkStart w:id="247" w:name="_Toc294186248"/>
            <w:bookmarkStart w:id="248" w:name="_Toc301504814"/>
            <w:bookmarkStart w:id="249" w:name="Account_Active"/>
            <w:bookmarkStart w:id="250" w:name="Account_Active1"/>
            <w:r w:rsidRPr="00B5392C">
              <w:rPr>
                <w:rFonts w:ascii="Verdana" w:hAnsi="Verdana" w:cs="Arial"/>
                <w:bCs/>
                <w:color w:val="76923C" w:themeColor="accent3" w:themeShade="BF"/>
                <w:sz w:val="22"/>
                <w:u w:val="none"/>
              </w:rPr>
              <w:t>Account Active</w:t>
            </w:r>
            <w:bookmarkEnd w:id="246"/>
            <w:bookmarkEnd w:id="247"/>
            <w:bookmarkEnd w:id="248"/>
            <w:bookmarkEnd w:id="249"/>
            <w:bookmarkEnd w:id="250"/>
          </w:p>
        </w:tc>
        <w:tc>
          <w:tcPr>
            <w:tcW w:w="7246" w:type="dxa"/>
            <w:gridSpan w:val="7"/>
            <w:tcBorders>
              <w:top w:val="single" w:sz="4" w:space="0" w:color="auto"/>
            </w:tcBorders>
            <w:vAlign w:val="center"/>
          </w:tcPr>
          <w:p w14:paraId="0CD8D9A5" w14:textId="77777777" w:rsidR="00B5392C" w:rsidRDefault="00B5392C" w:rsidP="00B5392C">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This field is only applicable to the </w:t>
            </w:r>
            <w:r w:rsidRPr="00FE0D14">
              <w:rPr>
                <w:rFonts w:ascii="Verdana" w:hAnsi="Verdana"/>
                <w:b/>
                <w:sz w:val="22"/>
                <w:lang w:val="en-ZA"/>
              </w:rPr>
              <w:t>QAHV</w:t>
            </w:r>
            <w:r w:rsidRPr="00FE0D14">
              <w:rPr>
                <w:rFonts w:ascii="Verdana" w:hAnsi="Verdana"/>
                <w:sz w:val="22"/>
                <w:lang w:val="en-ZA"/>
              </w:rPr>
              <w:t xml:space="preserve"> transaction and will only be supplied if an appropriate response was received from the bank.</w:t>
            </w:r>
          </w:p>
          <w:tbl>
            <w:tblPr>
              <w:tblStyle w:val="TableGrid"/>
              <w:tblW w:w="0" w:type="auto"/>
              <w:tblLayout w:type="fixed"/>
              <w:tblLook w:val="04A0" w:firstRow="1" w:lastRow="0" w:firstColumn="1" w:lastColumn="0" w:noHBand="0" w:noVBand="1"/>
            </w:tblPr>
            <w:tblGrid>
              <w:gridCol w:w="3627"/>
              <w:gridCol w:w="3628"/>
            </w:tblGrid>
            <w:tr w:rsidR="00B5392C" w14:paraId="7481C49A" w14:textId="77777777" w:rsidTr="00A861C4">
              <w:tc>
                <w:tcPr>
                  <w:tcW w:w="3627" w:type="dxa"/>
                </w:tcPr>
                <w:p w14:paraId="7622511A" w14:textId="77777777" w:rsidR="00B5392C" w:rsidRDefault="00B5392C" w:rsidP="00CB7EA1">
                  <w:pPr>
                    <w:framePr w:hSpace="180" w:wrap="around" w:vAnchor="text" w:hAnchor="text" w:y="1"/>
                    <w:tabs>
                      <w:tab w:val="left" w:pos="0"/>
                    </w:tabs>
                    <w:autoSpaceDE w:val="0"/>
                    <w:autoSpaceDN w:val="0"/>
                    <w:adjustRightInd w:val="0"/>
                    <w:spacing w:before="120" w:after="120"/>
                    <w:suppressOverlap/>
                    <w:jc w:val="both"/>
                    <w:rPr>
                      <w:rFonts w:ascii="Verdana" w:hAnsi="Verdana"/>
                      <w:sz w:val="22"/>
                      <w:lang w:val="en-ZA"/>
                    </w:rPr>
                  </w:pPr>
                  <w:r w:rsidRPr="00660BF3">
                    <w:rPr>
                      <w:rFonts w:ascii="Verdana" w:hAnsi="Verdana"/>
                      <w:szCs w:val="20"/>
                      <w:lang w:val="en-ZA"/>
                    </w:rPr>
                    <w:t>0</w:t>
                  </w:r>
                </w:p>
              </w:tc>
              <w:tc>
                <w:tcPr>
                  <w:tcW w:w="3628" w:type="dxa"/>
                </w:tcPr>
                <w:p w14:paraId="1D8E3B33" w14:textId="77777777" w:rsidR="00B5392C" w:rsidRDefault="00B5392C" w:rsidP="00CB7EA1">
                  <w:pPr>
                    <w:framePr w:hSpace="180" w:wrap="around" w:vAnchor="text" w:hAnchor="text" w:y="1"/>
                    <w:tabs>
                      <w:tab w:val="left" w:pos="0"/>
                    </w:tabs>
                    <w:autoSpaceDE w:val="0"/>
                    <w:autoSpaceDN w:val="0"/>
                    <w:adjustRightInd w:val="0"/>
                    <w:spacing w:before="120" w:after="120"/>
                    <w:suppressOverlap/>
                    <w:jc w:val="both"/>
                    <w:rPr>
                      <w:rFonts w:ascii="Verdana" w:hAnsi="Verdana"/>
                      <w:sz w:val="22"/>
                      <w:lang w:val="en-ZA"/>
                    </w:rPr>
                  </w:pPr>
                  <w:r w:rsidRPr="00660BF3">
                    <w:rPr>
                      <w:rFonts w:ascii="Verdana" w:hAnsi="Verdana"/>
                      <w:szCs w:val="20"/>
                      <w:lang w:val="en-ZA"/>
                    </w:rPr>
                    <w:t>No response on account active</w:t>
                  </w:r>
                </w:p>
              </w:tc>
            </w:tr>
            <w:tr w:rsidR="00B5392C" w14:paraId="287D9FE0" w14:textId="77777777" w:rsidTr="00A861C4">
              <w:tc>
                <w:tcPr>
                  <w:tcW w:w="3627" w:type="dxa"/>
                </w:tcPr>
                <w:p w14:paraId="3160472D" w14:textId="77777777" w:rsidR="00B5392C" w:rsidRDefault="00B5392C" w:rsidP="00CB7EA1">
                  <w:pPr>
                    <w:framePr w:hSpace="180" w:wrap="around" w:vAnchor="text" w:hAnchor="text" w:y="1"/>
                    <w:tabs>
                      <w:tab w:val="left" w:pos="0"/>
                    </w:tabs>
                    <w:autoSpaceDE w:val="0"/>
                    <w:autoSpaceDN w:val="0"/>
                    <w:adjustRightInd w:val="0"/>
                    <w:spacing w:before="120" w:after="120"/>
                    <w:suppressOverlap/>
                    <w:jc w:val="both"/>
                    <w:rPr>
                      <w:rFonts w:ascii="Verdana" w:hAnsi="Verdana"/>
                      <w:sz w:val="22"/>
                      <w:lang w:val="en-ZA"/>
                    </w:rPr>
                  </w:pPr>
                  <w:r w:rsidRPr="00660BF3">
                    <w:rPr>
                      <w:rFonts w:ascii="Verdana" w:hAnsi="Verdana"/>
                      <w:szCs w:val="20"/>
                      <w:lang w:val="en-ZA"/>
                    </w:rPr>
                    <w:lastRenderedPageBreak/>
                    <w:t>1</w:t>
                  </w:r>
                </w:p>
              </w:tc>
              <w:tc>
                <w:tcPr>
                  <w:tcW w:w="3628" w:type="dxa"/>
                </w:tcPr>
                <w:p w14:paraId="55974D4E" w14:textId="77777777" w:rsidR="00B5392C" w:rsidRDefault="00B5392C" w:rsidP="00CB7EA1">
                  <w:pPr>
                    <w:framePr w:hSpace="180" w:wrap="around" w:vAnchor="text" w:hAnchor="text" w:y="1"/>
                    <w:tabs>
                      <w:tab w:val="left" w:pos="0"/>
                    </w:tabs>
                    <w:autoSpaceDE w:val="0"/>
                    <w:autoSpaceDN w:val="0"/>
                    <w:adjustRightInd w:val="0"/>
                    <w:spacing w:before="120" w:after="120"/>
                    <w:suppressOverlap/>
                    <w:jc w:val="both"/>
                    <w:rPr>
                      <w:rFonts w:ascii="Verdana" w:hAnsi="Verdana"/>
                      <w:sz w:val="22"/>
                      <w:lang w:val="en-ZA"/>
                    </w:rPr>
                  </w:pPr>
                  <w:r w:rsidRPr="00660BF3">
                    <w:rPr>
                      <w:rFonts w:ascii="Verdana" w:hAnsi="Verdana"/>
                      <w:szCs w:val="20"/>
                      <w:lang w:val="en-ZA"/>
                    </w:rPr>
                    <w:t>The account is active</w:t>
                  </w:r>
                </w:p>
              </w:tc>
            </w:tr>
            <w:tr w:rsidR="00B5392C" w14:paraId="585EF123" w14:textId="77777777" w:rsidTr="00A861C4">
              <w:tc>
                <w:tcPr>
                  <w:tcW w:w="3627" w:type="dxa"/>
                </w:tcPr>
                <w:p w14:paraId="766B157C" w14:textId="77777777" w:rsidR="00B5392C" w:rsidRDefault="00B5392C" w:rsidP="00CB7EA1">
                  <w:pPr>
                    <w:framePr w:hSpace="180" w:wrap="around" w:vAnchor="text" w:hAnchor="text" w:y="1"/>
                    <w:tabs>
                      <w:tab w:val="left" w:pos="0"/>
                    </w:tabs>
                    <w:autoSpaceDE w:val="0"/>
                    <w:autoSpaceDN w:val="0"/>
                    <w:adjustRightInd w:val="0"/>
                    <w:spacing w:before="120" w:after="120"/>
                    <w:suppressOverlap/>
                    <w:jc w:val="both"/>
                    <w:rPr>
                      <w:rFonts w:ascii="Verdana" w:hAnsi="Verdana"/>
                      <w:sz w:val="22"/>
                      <w:lang w:val="en-ZA"/>
                    </w:rPr>
                  </w:pPr>
                  <w:r w:rsidRPr="00660BF3">
                    <w:rPr>
                      <w:rFonts w:ascii="Verdana" w:hAnsi="Verdana"/>
                      <w:szCs w:val="20"/>
                      <w:lang w:val="en-ZA"/>
                    </w:rPr>
                    <w:t>3</w:t>
                  </w:r>
                </w:p>
              </w:tc>
              <w:tc>
                <w:tcPr>
                  <w:tcW w:w="3628" w:type="dxa"/>
                </w:tcPr>
                <w:p w14:paraId="05243055" w14:textId="77777777" w:rsidR="00B5392C" w:rsidRDefault="00B5392C" w:rsidP="00CB7EA1">
                  <w:pPr>
                    <w:framePr w:hSpace="180" w:wrap="around" w:vAnchor="text" w:hAnchor="text" w:y="1"/>
                    <w:tabs>
                      <w:tab w:val="left" w:pos="0"/>
                    </w:tabs>
                    <w:autoSpaceDE w:val="0"/>
                    <w:autoSpaceDN w:val="0"/>
                    <w:adjustRightInd w:val="0"/>
                    <w:spacing w:before="120" w:after="120"/>
                    <w:suppressOverlap/>
                    <w:jc w:val="both"/>
                    <w:rPr>
                      <w:rFonts w:ascii="Verdana" w:hAnsi="Verdana"/>
                      <w:sz w:val="22"/>
                      <w:lang w:val="en-ZA"/>
                    </w:rPr>
                  </w:pPr>
                  <w:r w:rsidRPr="00660BF3">
                    <w:rPr>
                      <w:rFonts w:ascii="Verdana" w:hAnsi="Verdana"/>
                      <w:szCs w:val="20"/>
                      <w:lang w:val="en-ZA"/>
                    </w:rPr>
                    <w:t>The account has been active for three months</w:t>
                  </w:r>
                </w:p>
              </w:tc>
            </w:tr>
          </w:tbl>
          <w:p w14:paraId="4D55B7C3" w14:textId="77777777" w:rsidR="00B5392C" w:rsidRPr="00FE0D14" w:rsidRDefault="00B5392C" w:rsidP="00B5392C">
            <w:pPr>
              <w:tabs>
                <w:tab w:val="left" w:pos="0"/>
              </w:tabs>
              <w:autoSpaceDE w:val="0"/>
              <w:autoSpaceDN w:val="0"/>
              <w:adjustRightInd w:val="0"/>
              <w:spacing w:before="120" w:after="120"/>
              <w:jc w:val="both"/>
              <w:rPr>
                <w:rFonts w:ascii="Verdana" w:hAnsi="Verdana"/>
                <w:sz w:val="22"/>
                <w:lang w:val="en-ZA"/>
              </w:rPr>
            </w:pPr>
          </w:p>
        </w:tc>
      </w:tr>
      <w:tr w:rsidR="00B5392C" w:rsidRPr="00FE0D14" w14:paraId="4C49084B" w14:textId="77777777" w:rsidTr="00582A78">
        <w:tblPrEx>
          <w:tblCellSpacing w:w="-8" w:type="dxa"/>
          <w:tblCellMar>
            <w:top w:w="30" w:type="dxa"/>
            <w:left w:w="30" w:type="dxa"/>
            <w:bottom w:w="30" w:type="dxa"/>
            <w:right w:w="30" w:type="dxa"/>
          </w:tblCellMar>
          <w:tblLook w:val="0000" w:firstRow="0" w:lastRow="0" w:firstColumn="0" w:lastColumn="0" w:noHBand="0" w:noVBand="0"/>
        </w:tblPrEx>
        <w:trPr>
          <w:gridBefore w:val="1"/>
          <w:gridAfter w:val="1"/>
          <w:wBefore w:w="59" w:type="dxa"/>
          <w:wAfter w:w="142" w:type="dxa"/>
          <w:tblCellSpacing w:w="-8" w:type="dxa"/>
        </w:trPr>
        <w:tc>
          <w:tcPr>
            <w:tcW w:w="2191" w:type="dxa"/>
            <w:gridSpan w:val="4"/>
          </w:tcPr>
          <w:p w14:paraId="4115E2CC" w14:textId="77777777" w:rsidR="00B5392C" w:rsidRPr="007773EC" w:rsidRDefault="00B5392C" w:rsidP="00B5392C">
            <w:pPr>
              <w:pStyle w:val="Heading2"/>
              <w:tabs>
                <w:tab w:val="left" w:pos="0"/>
              </w:tabs>
              <w:spacing w:before="120" w:after="120"/>
              <w:ind w:right="566"/>
              <w:rPr>
                <w:rFonts w:ascii="Verdana" w:hAnsi="Verdana" w:cs="Arial"/>
                <w:bCs/>
                <w:color w:val="76923C" w:themeColor="accent3" w:themeShade="BF"/>
                <w:sz w:val="22"/>
                <w:u w:val="none"/>
              </w:rPr>
            </w:pPr>
            <w:bookmarkStart w:id="251" w:name="_Toc293991249"/>
            <w:bookmarkStart w:id="252" w:name="_Toc294186215"/>
            <w:bookmarkStart w:id="253" w:name="_Toc301504781"/>
            <w:bookmarkStart w:id="254" w:name="Employer_Identifier"/>
            <w:r w:rsidRPr="007773EC">
              <w:rPr>
                <w:rFonts w:ascii="Verdana" w:hAnsi="Verdana" w:cs="Arial"/>
                <w:bCs/>
                <w:color w:val="76923C" w:themeColor="accent3" w:themeShade="BF"/>
                <w:sz w:val="22"/>
                <w:u w:val="none"/>
              </w:rPr>
              <w:lastRenderedPageBreak/>
              <w:t>Employer Identifier</w:t>
            </w:r>
            <w:bookmarkEnd w:id="251"/>
            <w:bookmarkEnd w:id="252"/>
            <w:bookmarkEnd w:id="253"/>
            <w:bookmarkEnd w:id="254"/>
          </w:p>
        </w:tc>
        <w:tc>
          <w:tcPr>
            <w:tcW w:w="7246" w:type="dxa"/>
            <w:gridSpan w:val="7"/>
            <w:tcBorders>
              <w:top w:val="single" w:sz="4" w:space="0" w:color="auto"/>
            </w:tcBorders>
          </w:tcPr>
          <w:p w14:paraId="7FAA88A4" w14:textId="05B8533C" w:rsidR="00B5392C" w:rsidRPr="00FE0D14" w:rsidRDefault="00B5392C" w:rsidP="00B5392C">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A unique code that identifies the employer for which the transactions are submitted. Valid employers with their identifiers are listed in </w:t>
            </w:r>
            <w:hyperlink w:anchor="_ANNEXURE_B:_PAYROLLS" w:history="1">
              <w:r w:rsidRPr="00FE0D14">
                <w:rPr>
                  <w:rStyle w:val="Hyperlink"/>
                  <w:rFonts w:ascii="Verdana" w:hAnsi="Verdana"/>
                  <w:sz w:val="22"/>
                  <w:lang w:val="en-ZA"/>
                </w:rPr>
                <w:t>Annexure B</w:t>
              </w:r>
            </w:hyperlink>
            <w:r w:rsidRPr="00FE0D14">
              <w:rPr>
                <w:rFonts w:ascii="Verdana" w:hAnsi="Verdana"/>
                <w:sz w:val="22"/>
                <w:lang w:val="en-ZA"/>
              </w:rPr>
              <w:t xml:space="preserve">. If the employer is not listed in </w:t>
            </w:r>
            <w:hyperlink w:anchor="topic_AnnexureA" w:history="1">
              <w:r w:rsidRPr="00FE0D14">
                <w:rPr>
                  <w:rStyle w:val="Hyperlink"/>
                  <w:rFonts w:ascii="Verdana" w:hAnsi="Verdana"/>
                  <w:sz w:val="22"/>
                  <w:lang w:val="en-ZA"/>
                </w:rPr>
                <w:t>Annexure B</w:t>
              </w:r>
            </w:hyperlink>
            <w:r w:rsidRPr="00FE0D14">
              <w:rPr>
                <w:rFonts w:ascii="Verdana" w:hAnsi="Verdana"/>
                <w:sz w:val="22"/>
                <w:lang w:val="en-ZA"/>
              </w:rPr>
              <w:t xml:space="preserve">, the value 9999 must be supplied with a description in the field </w:t>
            </w:r>
            <w:hyperlink w:anchor="Employer_Name" w:history="1">
              <w:r w:rsidRPr="00FE0D14">
                <w:rPr>
                  <w:rStyle w:val="Hyperlink"/>
                  <w:rFonts w:ascii="Verdana" w:hAnsi="Verdana"/>
                  <w:sz w:val="22"/>
                  <w:lang w:val="en-ZA"/>
                </w:rPr>
                <w:t>Employer Name</w:t>
              </w:r>
            </w:hyperlink>
            <w:r w:rsidR="00C0347A">
              <w:rPr>
                <w:rStyle w:val="Hyperlink"/>
                <w:rFonts w:ascii="Verdana" w:hAnsi="Verdana"/>
                <w:sz w:val="22"/>
                <w:lang w:val="en-ZA"/>
              </w:rPr>
              <w:t>.</w:t>
            </w:r>
          </w:p>
        </w:tc>
      </w:tr>
      <w:tr w:rsidR="00B5392C" w:rsidRPr="00FE0D14" w14:paraId="417B8C26" w14:textId="77777777" w:rsidTr="00582A78">
        <w:trPr>
          <w:gridBefore w:val="1"/>
          <w:gridAfter w:val="1"/>
          <w:wBefore w:w="59" w:type="dxa"/>
          <w:wAfter w:w="142" w:type="dxa"/>
          <w:trHeight w:val="753"/>
        </w:trPr>
        <w:tc>
          <w:tcPr>
            <w:tcW w:w="2191" w:type="dxa"/>
            <w:gridSpan w:val="4"/>
            <w:vAlign w:val="center"/>
          </w:tcPr>
          <w:p w14:paraId="28D003E2" w14:textId="77777777" w:rsidR="00B5392C" w:rsidRPr="007773EC" w:rsidRDefault="00B5392C" w:rsidP="00B5392C">
            <w:pPr>
              <w:spacing w:before="120" w:after="120"/>
              <w:rPr>
                <w:rFonts w:ascii="Verdana" w:hAnsi="Verdana"/>
                <w:b/>
                <w:color w:val="76923C" w:themeColor="accent3" w:themeShade="BF"/>
                <w:lang w:val="en-ZA"/>
              </w:rPr>
            </w:pPr>
            <w:bookmarkStart w:id="255" w:name="_Toc293991250"/>
            <w:bookmarkStart w:id="256" w:name="_Toc294186216"/>
            <w:bookmarkStart w:id="257" w:name="_Toc301504782"/>
            <w:bookmarkStart w:id="258" w:name="Employer_Name"/>
            <w:r w:rsidRPr="007773EC">
              <w:rPr>
                <w:rFonts w:ascii="Verdana" w:hAnsi="Verdana"/>
                <w:b/>
                <w:bCs/>
                <w:color w:val="76923C" w:themeColor="accent3" w:themeShade="BF"/>
                <w:sz w:val="22"/>
                <w:szCs w:val="20"/>
                <w:lang w:val="en-AU" w:eastAsia="en-US"/>
              </w:rPr>
              <w:t>Employer Name</w:t>
            </w:r>
            <w:bookmarkEnd w:id="255"/>
            <w:bookmarkEnd w:id="256"/>
            <w:bookmarkEnd w:id="257"/>
            <w:bookmarkEnd w:id="258"/>
          </w:p>
        </w:tc>
        <w:tc>
          <w:tcPr>
            <w:tcW w:w="7246" w:type="dxa"/>
            <w:gridSpan w:val="7"/>
            <w:tcBorders>
              <w:top w:val="single" w:sz="4" w:space="0" w:color="auto"/>
              <w:bottom w:val="single" w:sz="4" w:space="0" w:color="auto"/>
            </w:tcBorders>
            <w:vAlign w:val="center"/>
          </w:tcPr>
          <w:p w14:paraId="4F31B863" w14:textId="46FF46BE" w:rsidR="00B5392C" w:rsidRPr="00660BF3" w:rsidRDefault="00B5392C" w:rsidP="00B5392C">
            <w:pPr>
              <w:spacing w:before="120" w:after="120"/>
              <w:rPr>
                <w:rFonts w:ascii="Verdana" w:hAnsi="Verdana"/>
                <w:sz w:val="22"/>
              </w:rPr>
            </w:pPr>
            <w:r w:rsidRPr="00660BF3">
              <w:rPr>
                <w:rFonts w:ascii="Verdana" w:hAnsi="Verdana"/>
                <w:sz w:val="22"/>
              </w:rPr>
              <w:t xml:space="preserve">If the employer is not listed in </w:t>
            </w:r>
            <w:hyperlink w:anchor="topic_AnnexureA" w:history="1">
              <w:r w:rsidRPr="00660BF3">
                <w:rPr>
                  <w:rFonts w:ascii="Verdana" w:hAnsi="Verdana"/>
                  <w:color w:val="0000FF"/>
                  <w:sz w:val="22"/>
                  <w:u w:val="single"/>
                </w:rPr>
                <w:t>Annexure B</w:t>
              </w:r>
            </w:hyperlink>
            <w:r w:rsidRPr="00660BF3">
              <w:rPr>
                <w:rFonts w:ascii="Verdana" w:hAnsi="Verdana"/>
                <w:sz w:val="22"/>
              </w:rPr>
              <w:t xml:space="preserve">, the employer name must be supplied in this field with the value 9999 in the </w:t>
            </w:r>
            <w:hyperlink w:anchor="Employer_Identifier" w:history="1">
              <w:r w:rsidRPr="00660BF3">
                <w:rPr>
                  <w:rFonts w:ascii="Verdana" w:hAnsi="Verdana"/>
                  <w:color w:val="0000FF"/>
                  <w:sz w:val="22"/>
                  <w:u w:val="single"/>
                </w:rPr>
                <w:t>Employer Identifier</w:t>
              </w:r>
            </w:hyperlink>
            <w:r w:rsidRPr="00660BF3">
              <w:rPr>
                <w:rFonts w:ascii="Verdana" w:hAnsi="Verdana"/>
                <w:sz w:val="22"/>
              </w:rPr>
              <w:t xml:space="preserve"> field</w:t>
            </w:r>
          </w:p>
        </w:tc>
      </w:tr>
      <w:tr w:rsidR="00B5392C" w:rsidRPr="00FE0D14" w14:paraId="7B02DB47" w14:textId="77777777" w:rsidTr="00582A78">
        <w:trPr>
          <w:gridBefore w:val="1"/>
          <w:gridAfter w:val="1"/>
          <w:wBefore w:w="59" w:type="dxa"/>
          <w:wAfter w:w="142" w:type="dxa"/>
          <w:trHeight w:val="753"/>
        </w:trPr>
        <w:tc>
          <w:tcPr>
            <w:tcW w:w="2191" w:type="dxa"/>
            <w:gridSpan w:val="4"/>
            <w:vAlign w:val="center"/>
          </w:tcPr>
          <w:p w14:paraId="47BB4146" w14:textId="399E3593" w:rsidR="00B5392C" w:rsidRPr="007773EC" w:rsidRDefault="00B5392C" w:rsidP="009A6A42">
            <w:pPr>
              <w:spacing w:before="120" w:after="120"/>
              <w:rPr>
                <w:rFonts w:ascii="Verdana" w:hAnsi="Verdana"/>
                <w:color w:val="76923C" w:themeColor="accent3" w:themeShade="BF"/>
                <w:sz w:val="22"/>
                <w:lang w:val="en-ZA"/>
              </w:rPr>
            </w:pPr>
            <w:bookmarkStart w:id="259" w:name="_Toc293991251"/>
            <w:bookmarkStart w:id="260" w:name="_Toc294186217"/>
            <w:bookmarkStart w:id="261" w:name="_Toc301504783"/>
            <w:bookmarkStart w:id="262" w:name="Payroll_Number_Pay_Group"/>
            <w:r w:rsidRPr="007773EC">
              <w:rPr>
                <w:rFonts w:ascii="Verdana" w:hAnsi="Verdana"/>
                <w:b/>
                <w:bCs/>
                <w:color w:val="76923C" w:themeColor="accent3" w:themeShade="BF"/>
                <w:sz w:val="22"/>
                <w:lang w:val="en-AU" w:eastAsia="en-US"/>
              </w:rPr>
              <w:t xml:space="preserve">Payroll </w:t>
            </w:r>
            <w:bookmarkEnd w:id="259"/>
            <w:bookmarkEnd w:id="260"/>
            <w:bookmarkEnd w:id="261"/>
            <w:bookmarkEnd w:id="262"/>
            <w:r w:rsidR="009A6A42">
              <w:rPr>
                <w:rFonts w:ascii="Verdana" w:hAnsi="Verdana"/>
                <w:b/>
                <w:bCs/>
                <w:color w:val="76923C" w:themeColor="accent3" w:themeShade="BF"/>
                <w:sz w:val="22"/>
                <w:lang w:val="en-AU" w:eastAsia="en-US"/>
              </w:rPr>
              <w:t>Identifier</w:t>
            </w:r>
          </w:p>
        </w:tc>
        <w:tc>
          <w:tcPr>
            <w:tcW w:w="7246" w:type="dxa"/>
            <w:gridSpan w:val="7"/>
            <w:tcBorders>
              <w:top w:val="single" w:sz="4" w:space="0" w:color="auto"/>
              <w:bottom w:val="single" w:sz="4" w:space="0" w:color="auto"/>
            </w:tcBorders>
            <w:vAlign w:val="center"/>
          </w:tcPr>
          <w:p w14:paraId="75C3FE62" w14:textId="77777777" w:rsidR="00B5392C" w:rsidRPr="00FE0D14" w:rsidRDefault="00B5392C" w:rsidP="00A861C4">
            <w:pPr>
              <w:spacing w:before="120" w:after="120"/>
              <w:rPr>
                <w:rFonts w:ascii="Verdana" w:hAnsi="Verdana"/>
                <w:sz w:val="22"/>
              </w:rPr>
            </w:pPr>
            <w:r w:rsidRPr="00FE0D14">
              <w:rPr>
                <w:rFonts w:ascii="Verdana" w:hAnsi="Verdana"/>
                <w:sz w:val="22"/>
              </w:rPr>
              <w:t>The payroll number or pay group of the employee at the employer. Some employers have multiple payrolls / pay groups and this is the unique payroll / group applicable to the employee. In the case of PERSAL, the pay group is the two</w:t>
            </w:r>
            <w:r w:rsidR="00A861C4">
              <w:rPr>
                <w:rFonts w:ascii="Verdana" w:hAnsi="Verdana"/>
                <w:sz w:val="22"/>
              </w:rPr>
              <w:t>-</w:t>
            </w:r>
            <w:r w:rsidRPr="00FE0D14">
              <w:rPr>
                <w:rFonts w:ascii="Verdana" w:hAnsi="Verdana"/>
                <w:sz w:val="22"/>
              </w:rPr>
              <w:t>character code directly after the employee number on the employee's salary advice.</w:t>
            </w:r>
          </w:p>
        </w:tc>
      </w:tr>
      <w:tr w:rsidR="00B5392C" w:rsidRPr="00FE0D14" w14:paraId="2CD15A9B" w14:textId="77777777" w:rsidTr="00582A78">
        <w:trPr>
          <w:gridBefore w:val="2"/>
          <w:gridAfter w:val="1"/>
          <w:wBefore w:w="78" w:type="dxa"/>
          <w:wAfter w:w="142" w:type="dxa"/>
          <w:trHeight w:val="753"/>
        </w:trPr>
        <w:tc>
          <w:tcPr>
            <w:tcW w:w="2172" w:type="dxa"/>
            <w:gridSpan w:val="3"/>
            <w:vAlign w:val="center"/>
          </w:tcPr>
          <w:p w14:paraId="37A31F5D" w14:textId="77777777" w:rsidR="00B5392C" w:rsidRPr="007773EC" w:rsidRDefault="00C0347A" w:rsidP="00B5392C">
            <w:pPr>
              <w:spacing w:before="120" w:after="120"/>
              <w:rPr>
                <w:rFonts w:ascii="Verdana" w:hAnsi="Verdana"/>
                <w:color w:val="76923C" w:themeColor="accent3" w:themeShade="BF"/>
                <w:sz w:val="22"/>
                <w:lang w:val="en-ZA"/>
              </w:rPr>
            </w:pPr>
            <w:bookmarkStart w:id="263" w:name="Location"/>
            <w:r>
              <w:rPr>
                <w:rFonts w:ascii="Verdana" w:hAnsi="Verdana"/>
                <w:b/>
                <w:bCs/>
                <w:color w:val="76923C" w:themeColor="accent3" w:themeShade="BF"/>
                <w:sz w:val="22"/>
                <w:lang w:val="en-AU" w:eastAsia="en-US"/>
              </w:rPr>
              <w:t>Location</w:t>
            </w:r>
            <w:bookmarkEnd w:id="263"/>
          </w:p>
        </w:tc>
        <w:tc>
          <w:tcPr>
            <w:tcW w:w="7246" w:type="dxa"/>
            <w:gridSpan w:val="7"/>
            <w:tcBorders>
              <w:bottom w:val="single" w:sz="4" w:space="0" w:color="auto"/>
            </w:tcBorders>
            <w:vAlign w:val="center"/>
          </w:tcPr>
          <w:p w14:paraId="07F71445" w14:textId="77777777" w:rsidR="00B5392C" w:rsidRPr="00FE0D14" w:rsidRDefault="00B5392C" w:rsidP="00B5392C">
            <w:pPr>
              <w:spacing w:before="120" w:after="120"/>
              <w:rPr>
                <w:rFonts w:ascii="Verdana" w:hAnsi="Verdana"/>
                <w:sz w:val="22"/>
              </w:rPr>
            </w:pPr>
            <w:r w:rsidRPr="00FE0D14">
              <w:rPr>
                <w:rFonts w:ascii="Verdana" w:hAnsi="Verdana"/>
                <w:sz w:val="22"/>
              </w:rPr>
              <w:t>The department</w:t>
            </w:r>
            <w:r w:rsidR="00C0347A">
              <w:rPr>
                <w:rFonts w:ascii="Verdana" w:hAnsi="Verdana"/>
                <w:sz w:val="22"/>
              </w:rPr>
              <w:t xml:space="preserve"> or payroll area &amp; payroll sub area</w:t>
            </w:r>
            <w:r w:rsidRPr="00FE0D14">
              <w:rPr>
                <w:rFonts w:ascii="Verdana" w:hAnsi="Verdana"/>
                <w:sz w:val="22"/>
              </w:rPr>
              <w:t xml:space="preserve"> at the employer where the employee is employed. Where there is a list of known departments</w:t>
            </w:r>
            <w:r w:rsidR="00C0347A">
              <w:rPr>
                <w:rFonts w:ascii="Verdana" w:hAnsi="Verdana"/>
                <w:sz w:val="22"/>
              </w:rPr>
              <w:t xml:space="preserve"> / areas</w:t>
            </w:r>
            <w:r w:rsidRPr="00FE0D14">
              <w:rPr>
                <w:rFonts w:ascii="Verdana" w:hAnsi="Verdana"/>
                <w:sz w:val="22"/>
              </w:rPr>
              <w:t xml:space="preserve"> at the payroll, e.g. PERSAL, the department code can be supplied.</w:t>
            </w:r>
          </w:p>
        </w:tc>
      </w:tr>
      <w:tr w:rsidR="00B5392C" w:rsidRPr="00FE0D14" w14:paraId="0F2FCD1D" w14:textId="77777777" w:rsidTr="00582A78">
        <w:trPr>
          <w:gridBefore w:val="2"/>
          <w:gridAfter w:val="1"/>
          <w:wBefore w:w="78" w:type="dxa"/>
          <w:wAfter w:w="142" w:type="dxa"/>
          <w:trHeight w:val="753"/>
        </w:trPr>
        <w:tc>
          <w:tcPr>
            <w:tcW w:w="2172" w:type="dxa"/>
            <w:gridSpan w:val="3"/>
            <w:vAlign w:val="center"/>
          </w:tcPr>
          <w:p w14:paraId="768DC758" w14:textId="77777777" w:rsidR="00B5392C" w:rsidRPr="007773EC" w:rsidRDefault="00B5392C" w:rsidP="00B5392C">
            <w:pPr>
              <w:spacing w:before="120" w:after="120"/>
              <w:rPr>
                <w:rFonts w:ascii="Verdana" w:hAnsi="Verdana"/>
                <w:color w:val="76923C" w:themeColor="accent3" w:themeShade="BF"/>
                <w:sz w:val="22"/>
                <w:lang w:val="en-ZA"/>
              </w:rPr>
            </w:pPr>
            <w:bookmarkStart w:id="264" w:name="_Toc293991254"/>
            <w:bookmarkStart w:id="265" w:name="_Toc294186220"/>
            <w:bookmarkStart w:id="266" w:name="_Toc301504786"/>
            <w:bookmarkStart w:id="267" w:name="employee_Number"/>
            <w:r w:rsidRPr="007773EC">
              <w:rPr>
                <w:rFonts w:ascii="Verdana" w:hAnsi="Verdana"/>
                <w:b/>
                <w:bCs/>
                <w:color w:val="76923C" w:themeColor="accent3" w:themeShade="BF"/>
                <w:sz w:val="22"/>
                <w:lang w:val="en-AU" w:eastAsia="en-US"/>
              </w:rPr>
              <w:t>Employee Number</w:t>
            </w:r>
            <w:bookmarkEnd w:id="264"/>
            <w:bookmarkEnd w:id="265"/>
            <w:bookmarkEnd w:id="266"/>
            <w:bookmarkEnd w:id="267"/>
          </w:p>
        </w:tc>
        <w:tc>
          <w:tcPr>
            <w:tcW w:w="7246" w:type="dxa"/>
            <w:gridSpan w:val="7"/>
            <w:tcBorders>
              <w:top w:val="single" w:sz="4" w:space="0" w:color="auto"/>
              <w:bottom w:val="single" w:sz="4" w:space="0" w:color="auto"/>
            </w:tcBorders>
            <w:vAlign w:val="center"/>
          </w:tcPr>
          <w:p w14:paraId="199847DF" w14:textId="3B3907F6" w:rsidR="00B5392C" w:rsidRDefault="00B5392C" w:rsidP="00B5392C">
            <w:pPr>
              <w:spacing w:before="120" w:after="120"/>
              <w:rPr>
                <w:rFonts w:ascii="Verdana" w:hAnsi="Verdana"/>
                <w:sz w:val="22"/>
              </w:rPr>
            </w:pPr>
            <w:r w:rsidRPr="00FE0D14">
              <w:rPr>
                <w:rFonts w:ascii="Verdana" w:hAnsi="Verdana"/>
                <w:sz w:val="22"/>
              </w:rPr>
              <w:t xml:space="preserve">Unique salary reference number that identifies the employee in the payroll. The value placed in this field must be </w:t>
            </w:r>
            <w:r w:rsidRPr="00FE0D14">
              <w:rPr>
                <w:rFonts w:ascii="Verdana" w:hAnsi="Verdana"/>
                <w:sz w:val="22"/>
                <w:u w:val="single"/>
                <w:lang w:val="en-ZA"/>
              </w:rPr>
              <w:t>identical</w:t>
            </w:r>
            <w:r w:rsidRPr="00FE0D14">
              <w:rPr>
                <w:rFonts w:ascii="Verdana" w:hAnsi="Verdana"/>
                <w:sz w:val="22"/>
              </w:rPr>
              <w:t xml:space="preserve"> to the number that appears on the latest payroll information, including leading 0's, if applicable. Please note that this field is </w:t>
            </w:r>
            <w:r w:rsidRPr="00FE0D14">
              <w:rPr>
                <w:rFonts w:ascii="Verdana" w:hAnsi="Verdana"/>
                <w:b/>
                <w:sz w:val="22"/>
                <w:lang w:val="en-ZA"/>
              </w:rPr>
              <w:t xml:space="preserve">alphanumeric. </w:t>
            </w:r>
            <w:r w:rsidRPr="00FE0D14">
              <w:rPr>
                <w:rFonts w:ascii="Verdana" w:hAnsi="Verdana"/>
                <w:sz w:val="22"/>
              </w:rPr>
              <w:t xml:space="preserve">To supply an </w:t>
            </w:r>
            <w:r w:rsidR="00565407" w:rsidRPr="00FE0D14">
              <w:rPr>
                <w:rFonts w:ascii="Verdana" w:hAnsi="Verdana"/>
                <w:sz w:val="22"/>
              </w:rPr>
              <w:t>8-digit</w:t>
            </w:r>
            <w:r w:rsidRPr="00FE0D14">
              <w:rPr>
                <w:rFonts w:ascii="Verdana" w:hAnsi="Verdana"/>
                <w:sz w:val="22"/>
              </w:rPr>
              <w:t xml:space="preserve"> value in this field, 7 spaces must be supplied after the value. See </w:t>
            </w:r>
            <w:hyperlink w:anchor="_ANNEXURE_C:_PAYROLL" w:history="1">
              <w:r w:rsidRPr="00FE0D14">
                <w:rPr>
                  <w:rFonts w:ascii="Verdana" w:hAnsi="Verdana"/>
                  <w:color w:val="0000FF"/>
                  <w:sz w:val="22"/>
                  <w:u w:val="single"/>
                </w:rPr>
                <w:t xml:space="preserve">Annexure </w:t>
              </w:r>
              <w:r w:rsidR="00565407">
                <w:rPr>
                  <w:rFonts w:ascii="Verdana" w:hAnsi="Verdana"/>
                  <w:color w:val="0000FF"/>
                  <w:sz w:val="22"/>
                  <w:u w:val="single"/>
                </w:rPr>
                <w:t>C</w:t>
              </w:r>
            </w:hyperlink>
            <w:r w:rsidRPr="00FE0D14">
              <w:rPr>
                <w:rFonts w:ascii="Verdana" w:hAnsi="Verdana"/>
                <w:sz w:val="22"/>
              </w:rPr>
              <w:t xml:space="preserve"> for payroll specific rules.</w:t>
            </w:r>
          </w:p>
          <w:p w14:paraId="38256F68" w14:textId="29C87C28" w:rsidR="004D7D0A" w:rsidRPr="00FE0D14" w:rsidRDefault="004D7D0A" w:rsidP="00B5392C">
            <w:pPr>
              <w:spacing w:before="120" w:after="120"/>
              <w:rPr>
                <w:rFonts w:ascii="Verdana" w:hAnsi="Verdana"/>
                <w:sz w:val="22"/>
              </w:rPr>
            </w:pPr>
            <w:r>
              <w:rPr>
                <w:rFonts w:ascii="Verdana" w:hAnsi="Verdana"/>
                <w:sz w:val="22"/>
              </w:rPr>
              <w:t>NB!! Must be supplied in conjunction with Employer Identifier.</w:t>
            </w:r>
          </w:p>
        </w:tc>
      </w:tr>
      <w:tr w:rsidR="00C0347A" w:rsidRPr="00FE0D14" w14:paraId="3E7E7D1B" w14:textId="77777777" w:rsidTr="00582A78">
        <w:trPr>
          <w:gridBefore w:val="2"/>
          <w:gridAfter w:val="1"/>
          <w:wBefore w:w="78" w:type="dxa"/>
          <w:wAfter w:w="142" w:type="dxa"/>
          <w:trHeight w:val="753"/>
        </w:trPr>
        <w:tc>
          <w:tcPr>
            <w:tcW w:w="2172" w:type="dxa"/>
            <w:gridSpan w:val="3"/>
          </w:tcPr>
          <w:p w14:paraId="37DC8D54" w14:textId="77777777" w:rsidR="00C0347A" w:rsidRPr="007773EC" w:rsidRDefault="00C0347A" w:rsidP="00C0347A">
            <w:pPr>
              <w:spacing w:before="120" w:after="120"/>
              <w:rPr>
                <w:rFonts w:ascii="Verdana" w:hAnsi="Verdana"/>
                <w:b/>
                <w:bCs/>
                <w:color w:val="76923C" w:themeColor="accent3" w:themeShade="BF"/>
                <w:sz w:val="22"/>
                <w:lang w:val="en-AU" w:eastAsia="en-US"/>
              </w:rPr>
            </w:pPr>
            <w:bookmarkStart w:id="268" w:name="Appointmentcode7"/>
            <w:r w:rsidRPr="00F06E03">
              <w:rPr>
                <w:rFonts w:ascii="Verdana" w:hAnsi="Verdana"/>
                <w:b/>
                <w:bCs/>
                <w:color w:val="76923C" w:themeColor="accent3" w:themeShade="BF"/>
                <w:sz w:val="22"/>
                <w:lang w:val="en-AU" w:eastAsia="en-US"/>
              </w:rPr>
              <w:t>Appointment code</w:t>
            </w:r>
            <w:bookmarkEnd w:id="268"/>
          </w:p>
        </w:tc>
        <w:tc>
          <w:tcPr>
            <w:tcW w:w="7246" w:type="dxa"/>
            <w:gridSpan w:val="7"/>
            <w:tcBorders>
              <w:top w:val="single" w:sz="4" w:space="0" w:color="auto"/>
              <w:bottom w:val="single" w:sz="4" w:space="0" w:color="auto"/>
            </w:tcBorders>
            <w:vAlign w:val="center"/>
          </w:tcPr>
          <w:p w14:paraId="2326A769" w14:textId="77777777" w:rsidR="00C0347A" w:rsidRPr="00C0347A" w:rsidRDefault="00C0347A" w:rsidP="00C0347A">
            <w:pPr>
              <w:tabs>
                <w:tab w:val="left" w:pos="0"/>
              </w:tabs>
              <w:autoSpaceDE w:val="0"/>
              <w:autoSpaceDN w:val="0"/>
              <w:adjustRightInd w:val="0"/>
              <w:spacing w:before="120" w:after="120" w:line="24" w:lineRule="atLeast"/>
              <w:jc w:val="both"/>
              <w:rPr>
                <w:rFonts w:ascii="Verdana" w:hAnsi="Verdana"/>
                <w:bCs/>
              </w:rPr>
            </w:pPr>
            <w:r w:rsidRPr="00C0347A">
              <w:rPr>
                <w:rFonts w:ascii="Verdana" w:hAnsi="Verdana"/>
                <w:bCs/>
              </w:rPr>
              <w:t xml:space="preserve">An </w:t>
            </w:r>
            <w:r>
              <w:rPr>
                <w:rFonts w:ascii="Verdana" w:hAnsi="Verdana"/>
                <w:bCs/>
              </w:rPr>
              <w:t>employee might have multiple appointments at an employer, in which case the appointment code must be supplied.</w:t>
            </w:r>
          </w:p>
          <w:p w14:paraId="1CF11D18" w14:textId="77777777" w:rsidR="00C0347A" w:rsidRPr="00D9514B" w:rsidRDefault="00C0347A" w:rsidP="00C0347A">
            <w:pPr>
              <w:tabs>
                <w:tab w:val="left" w:pos="2265"/>
              </w:tabs>
              <w:autoSpaceDE w:val="0"/>
              <w:autoSpaceDN w:val="0"/>
              <w:adjustRightInd w:val="0"/>
              <w:spacing w:before="120" w:after="120" w:line="24" w:lineRule="atLeast"/>
              <w:ind w:left="2265" w:hanging="2265"/>
              <w:jc w:val="both"/>
              <w:rPr>
                <w:rFonts w:ascii="Verdana" w:hAnsi="Verdana"/>
                <w:b/>
                <w:bCs/>
              </w:rPr>
            </w:pPr>
            <w:r w:rsidRPr="00D9514B">
              <w:rPr>
                <w:rFonts w:ascii="Verdana" w:hAnsi="Verdana"/>
                <w:b/>
                <w:bCs/>
              </w:rPr>
              <w:t>Compulsory for the DOD payroll (payroll identifier = 2)</w:t>
            </w:r>
          </w:p>
          <w:p w14:paraId="68F5F32A" w14:textId="77777777" w:rsidR="00C0347A" w:rsidRPr="00FE0D14" w:rsidRDefault="00C0347A" w:rsidP="00C0347A">
            <w:pPr>
              <w:spacing w:before="120" w:after="120"/>
              <w:rPr>
                <w:rFonts w:ascii="Verdana" w:hAnsi="Verdana"/>
                <w:sz w:val="22"/>
              </w:rPr>
            </w:pPr>
            <w:r w:rsidRPr="00D9514B">
              <w:rPr>
                <w:rFonts w:ascii="Verdana" w:hAnsi="Verdana"/>
              </w:rPr>
              <w:t>Transactions for DOD without this code will be rejected.</w:t>
            </w:r>
          </w:p>
        </w:tc>
      </w:tr>
      <w:tr w:rsidR="009A6A42" w:rsidRPr="00FE0D14" w14:paraId="6D197CA0" w14:textId="77777777" w:rsidTr="00582A78">
        <w:trPr>
          <w:gridBefore w:val="2"/>
          <w:gridAfter w:val="1"/>
          <w:wBefore w:w="78" w:type="dxa"/>
          <w:wAfter w:w="142" w:type="dxa"/>
          <w:trHeight w:val="753"/>
        </w:trPr>
        <w:tc>
          <w:tcPr>
            <w:tcW w:w="2172" w:type="dxa"/>
            <w:gridSpan w:val="3"/>
          </w:tcPr>
          <w:p w14:paraId="3A444836" w14:textId="691F0BCB" w:rsidR="009A6A42" w:rsidRDefault="009A6A42" w:rsidP="00C0347A">
            <w:pPr>
              <w:spacing w:before="120" w:after="120"/>
              <w:rPr>
                <w:rFonts w:ascii="Verdana" w:hAnsi="Verdana"/>
                <w:b/>
                <w:bCs/>
                <w:color w:val="76923C" w:themeColor="accent3" w:themeShade="BF"/>
                <w:sz w:val="22"/>
                <w:lang w:val="en-AU" w:eastAsia="en-US"/>
              </w:rPr>
            </w:pPr>
            <w:bookmarkStart w:id="269" w:name="Date_of_birth"/>
            <w:r>
              <w:rPr>
                <w:rFonts w:ascii="Verdana" w:hAnsi="Verdana"/>
                <w:b/>
                <w:bCs/>
                <w:color w:val="76923C" w:themeColor="accent3" w:themeShade="BF"/>
                <w:sz w:val="22"/>
                <w:lang w:val="en-AU" w:eastAsia="en-US"/>
              </w:rPr>
              <w:t>Date of Birth</w:t>
            </w:r>
            <w:bookmarkEnd w:id="269"/>
          </w:p>
        </w:tc>
        <w:tc>
          <w:tcPr>
            <w:tcW w:w="7246" w:type="dxa"/>
            <w:gridSpan w:val="7"/>
            <w:tcBorders>
              <w:top w:val="single" w:sz="4" w:space="0" w:color="auto"/>
              <w:bottom w:val="single" w:sz="4" w:space="0" w:color="auto"/>
            </w:tcBorders>
            <w:vAlign w:val="center"/>
          </w:tcPr>
          <w:p w14:paraId="689311A9" w14:textId="6850C2FF" w:rsidR="009A6A42" w:rsidRDefault="009A6A42" w:rsidP="00C0347A">
            <w:pPr>
              <w:tabs>
                <w:tab w:val="left" w:pos="0"/>
              </w:tabs>
              <w:autoSpaceDE w:val="0"/>
              <w:autoSpaceDN w:val="0"/>
              <w:adjustRightInd w:val="0"/>
              <w:spacing w:before="120" w:after="120" w:line="24" w:lineRule="atLeast"/>
              <w:jc w:val="both"/>
              <w:rPr>
                <w:rFonts w:ascii="Verdana" w:hAnsi="Verdana"/>
                <w:bCs/>
              </w:rPr>
            </w:pPr>
            <w:r>
              <w:rPr>
                <w:rFonts w:ascii="Verdana" w:hAnsi="Verdana"/>
                <w:bCs/>
              </w:rPr>
              <w:t xml:space="preserve">The date of birth of the employee as supplied from the payroll in the format </w:t>
            </w:r>
            <w:r w:rsidRPr="009A6A42">
              <w:rPr>
                <w:rFonts w:ascii="Verdana" w:hAnsi="Verdana"/>
                <w:b/>
                <w:bCs/>
              </w:rPr>
              <w:t>YYYYMMDD</w:t>
            </w:r>
            <w:r>
              <w:rPr>
                <w:rFonts w:ascii="Verdana" w:hAnsi="Verdana"/>
                <w:bCs/>
              </w:rPr>
              <w:t>.</w:t>
            </w:r>
          </w:p>
        </w:tc>
      </w:tr>
      <w:tr w:rsidR="009A6A42" w:rsidRPr="00FE0D14" w14:paraId="01E0273C" w14:textId="77777777" w:rsidTr="00582A78">
        <w:trPr>
          <w:gridBefore w:val="2"/>
          <w:gridAfter w:val="1"/>
          <w:wBefore w:w="78" w:type="dxa"/>
          <w:wAfter w:w="142" w:type="dxa"/>
          <w:trHeight w:val="753"/>
        </w:trPr>
        <w:tc>
          <w:tcPr>
            <w:tcW w:w="2172" w:type="dxa"/>
            <w:gridSpan w:val="3"/>
          </w:tcPr>
          <w:p w14:paraId="7FB0BEFB" w14:textId="2B525AA3" w:rsidR="009A6A42" w:rsidRDefault="009A6A42" w:rsidP="00C0347A">
            <w:pPr>
              <w:spacing w:before="120" w:after="120"/>
              <w:rPr>
                <w:rFonts w:ascii="Verdana" w:hAnsi="Verdana"/>
                <w:b/>
                <w:bCs/>
                <w:color w:val="76923C" w:themeColor="accent3" w:themeShade="BF"/>
                <w:sz w:val="22"/>
                <w:lang w:val="en-AU" w:eastAsia="en-US"/>
              </w:rPr>
            </w:pPr>
            <w:bookmarkStart w:id="270" w:name="Temporary_indicator"/>
            <w:r>
              <w:rPr>
                <w:rFonts w:ascii="Verdana" w:hAnsi="Verdana"/>
                <w:b/>
                <w:bCs/>
                <w:color w:val="76923C" w:themeColor="accent3" w:themeShade="BF"/>
                <w:sz w:val="22"/>
                <w:lang w:val="en-AU" w:eastAsia="en-US"/>
              </w:rPr>
              <w:lastRenderedPageBreak/>
              <w:t>Temporary Indicator</w:t>
            </w:r>
            <w:bookmarkEnd w:id="270"/>
          </w:p>
        </w:tc>
        <w:tc>
          <w:tcPr>
            <w:tcW w:w="7246" w:type="dxa"/>
            <w:gridSpan w:val="7"/>
            <w:tcBorders>
              <w:top w:val="single" w:sz="4" w:space="0" w:color="auto"/>
              <w:bottom w:val="single" w:sz="4" w:space="0" w:color="auto"/>
            </w:tcBorders>
            <w:vAlign w:val="center"/>
          </w:tcPr>
          <w:p w14:paraId="7C0C155C" w14:textId="77777777" w:rsidR="009A6A42" w:rsidRDefault="00E73A6D" w:rsidP="00C0347A">
            <w:pPr>
              <w:tabs>
                <w:tab w:val="left" w:pos="0"/>
              </w:tabs>
              <w:autoSpaceDE w:val="0"/>
              <w:autoSpaceDN w:val="0"/>
              <w:adjustRightInd w:val="0"/>
              <w:spacing w:before="120" w:after="120" w:line="24" w:lineRule="atLeast"/>
              <w:jc w:val="both"/>
              <w:rPr>
                <w:rFonts w:ascii="Verdana" w:hAnsi="Verdana"/>
                <w:bCs/>
              </w:rPr>
            </w:pPr>
            <w:r>
              <w:rPr>
                <w:rFonts w:ascii="Verdana" w:hAnsi="Verdana"/>
                <w:bCs/>
              </w:rPr>
              <w:t>Indicates whether the employee is employed in a permanent or temporary capacity, as supplied from the payroll.</w:t>
            </w:r>
          </w:p>
          <w:p w14:paraId="00277326" w14:textId="77777777" w:rsidR="00E73A6D" w:rsidRDefault="00E73A6D" w:rsidP="00C0347A">
            <w:pPr>
              <w:tabs>
                <w:tab w:val="left" w:pos="0"/>
              </w:tabs>
              <w:autoSpaceDE w:val="0"/>
              <w:autoSpaceDN w:val="0"/>
              <w:adjustRightInd w:val="0"/>
              <w:spacing w:before="120" w:after="120" w:line="24" w:lineRule="atLeast"/>
              <w:jc w:val="both"/>
              <w:rPr>
                <w:rFonts w:ascii="Verdana" w:hAnsi="Verdana"/>
                <w:bCs/>
              </w:rPr>
            </w:pPr>
            <w:proofErr w:type="gramStart"/>
            <w:r>
              <w:rPr>
                <w:rFonts w:ascii="Verdana" w:hAnsi="Verdana"/>
                <w:bCs/>
              </w:rPr>
              <w:t>“ “</w:t>
            </w:r>
            <w:proofErr w:type="gramEnd"/>
            <w:r>
              <w:rPr>
                <w:rFonts w:ascii="Verdana" w:hAnsi="Verdana"/>
                <w:bCs/>
              </w:rPr>
              <w:t xml:space="preserve"> = Unknown</w:t>
            </w:r>
          </w:p>
          <w:p w14:paraId="64054459" w14:textId="77777777" w:rsidR="00E73A6D" w:rsidRDefault="00E73A6D" w:rsidP="00C0347A">
            <w:pPr>
              <w:tabs>
                <w:tab w:val="left" w:pos="0"/>
              </w:tabs>
              <w:autoSpaceDE w:val="0"/>
              <w:autoSpaceDN w:val="0"/>
              <w:adjustRightInd w:val="0"/>
              <w:spacing w:before="120" w:after="120" w:line="24" w:lineRule="atLeast"/>
              <w:jc w:val="both"/>
              <w:rPr>
                <w:rFonts w:ascii="Verdana" w:hAnsi="Verdana"/>
                <w:bCs/>
              </w:rPr>
            </w:pPr>
            <w:r>
              <w:rPr>
                <w:rFonts w:ascii="Verdana" w:hAnsi="Verdana"/>
                <w:bCs/>
              </w:rPr>
              <w:t>“P” = Permanent</w:t>
            </w:r>
          </w:p>
          <w:p w14:paraId="3A9BB0F3" w14:textId="4A69E99A" w:rsidR="00E73A6D" w:rsidRDefault="00E73A6D" w:rsidP="00C0347A">
            <w:pPr>
              <w:tabs>
                <w:tab w:val="left" w:pos="0"/>
              </w:tabs>
              <w:autoSpaceDE w:val="0"/>
              <w:autoSpaceDN w:val="0"/>
              <w:adjustRightInd w:val="0"/>
              <w:spacing w:before="120" w:after="120" w:line="24" w:lineRule="atLeast"/>
              <w:jc w:val="both"/>
              <w:rPr>
                <w:rFonts w:ascii="Verdana" w:hAnsi="Verdana"/>
                <w:bCs/>
              </w:rPr>
            </w:pPr>
            <w:r>
              <w:rPr>
                <w:rFonts w:ascii="Verdana" w:hAnsi="Verdana"/>
                <w:bCs/>
              </w:rPr>
              <w:t>“T” = Temporary</w:t>
            </w:r>
          </w:p>
        </w:tc>
      </w:tr>
      <w:tr w:rsidR="009A6A42" w:rsidRPr="00FE0D14" w14:paraId="1FB4C8D3" w14:textId="77777777" w:rsidTr="00582A78">
        <w:trPr>
          <w:gridBefore w:val="2"/>
          <w:gridAfter w:val="1"/>
          <w:wBefore w:w="78" w:type="dxa"/>
          <w:wAfter w:w="142" w:type="dxa"/>
          <w:trHeight w:val="753"/>
        </w:trPr>
        <w:tc>
          <w:tcPr>
            <w:tcW w:w="2172" w:type="dxa"/>
            <w:gridSpan w:val="3"/>
          </w:tcPr>
          <w:p w14:paraId="158BA761" w14:textId="7BA999B3" w:rsidR="009A6A42" w:rsidRDefault="009A6A42" w:rsidP="00C0347A">
            <w:pPr>
              <w:spacing w:before="120" w:after="120"/>
              <w:rPr>
                <w:rFonts w:ascii="Verdana" w:hAnsi="Verdana"/>
                <w:b/>
                <w:bCs/>
                <w:color w:val="76923C" w:themeColor="accent3" w:themeShade="BF"/>
                <w:sz w:val="22"/>
                <w:lang w:val="en-AU" w:eastAsia="en-US"/>
              </w:rPr>
            </w:pPr>
            <w:bookmarkStart w:id="271" w:name="Resignation_date"/>
            <w:r>
              <w:rPr>
                <w:rFonts w:ascii="Verdana" w:hAnsi="Verdana"/>
                <w:b/>
                <w:bCs/>
                <w:color w:val="76923C" w:themeColor="accent3" w:themeShade="BF"/>
                <w:sz w:val="22"/>
                <w:lang w:val="en-AU" w:eastAsia="en-US"/>
              </w:rPr>
              <w:t>Resignation Date</w:t>
            </w:r>
            <w:bookmarkEnd w:id="271"/>
          </w:p>
        </w:tc>
        <w:tc>
          <w:tcPr>
            <w:tcW w:w="7246" w:type="dxa"/>
            <w:gridSpan w:val="7"/>
            <w:tcBorders>
              <w:top w:val="single" w:sz="4" w:space="0" w:color="auto"/>
              <w:bottom w:val="single" w:sz="4" w:space="0" w:color="auto"/>
            </w:tcBorders>
            <w:vAlign w:val="center"/>
          </w:tcPr>
          <w:p w14:paraId="29A0FA73" w14:textId="0230E896" w:rsidR="009A6A42" w:rsidRDefault="00E73A6D" w:rsidP="00C0347A">
            <w:pPr>
              <w:tabs>
                <w:tab w:val="left" w:pos="0"/>
              </w:tabs>
              <w:autoSpaceDE w:val="0"/>
              <w:autoSpaceDN w:val="0"/>
              <w:adjustRightInd w:val="0"/>
              <w:spacing w:before="120" w:after="120" w:line="24" w:lineRule="atLeast"/>
              <w:jc w:val="both"/>
              <w:rPr>
                <w:rFonts w:ascii="Verdana" w:hAnsi="Verdana"/>
                <w:bCs/>
              </w:rPr>
            </w:pPr>
            <w:r>
              <w:rPr>
                <w:rFonts w:ascii="Verdana" w:hAnsi="Verdana"/>
                <w:bCs/>
              </w:rPr>
              <w:t xml:space="preserve">The future resignation date of the employee as supplied from the payroll in the format </w:t>
            </w:r>
            <w:r w:rsidRPr="009A6A42">
              <w:rPr>
                <w:rFonts w:ascii="Verdana" w:hAnsi="Verdana"/>
                <w:b/>
                <w:bCs/>
              </w:rPr>
              <w:t>YYYYMMDD</w:t>
            </w:r>
            <w:r>
              <w:rPr>
                <w:rFonts w:ascii="Verdana" w:hAnsi="Verdana"/>
                <w:bCs/>
              </w:rPr>
              <w:t>.</w:t>
            </w:r>
          </w:p>
        </w:tc>
      </w:tr>
      <w:tr w:rsidR="009A6A42" w:rsidRPr="00FE0D14" w14:paraId="03CBEE42" w14:textId="77777777" w:rsidTr="00582A78">
        <w:trPr>
          <w:gridBefore w:val="2"/>
          <w:gridAfter w:val="1"/>
          <w:wBefore w:w="78" w:type="dxa"/>
          <w:wAfter w:w="142" w:type="dxa"/>
          <w:trHeight w:val="753"/>
        </w:trPr>
        <w:tc>
          <w:tcPr>
            <w:tcW w:w="2172" w:type="dxa"/>
            <w:gridSpan w:val="3"/>
          </w:tcPr>
          <w:p w14:paraId="33281817" w14:textId="47240DE7" w:rsidR="009A6A42" w:rsidRDefault="009A6A42" w:rsidP="00C0347A">
            <w:pPr>
              <w:spacing w:before="120" w:after="120"/>
              <w:rPr>
                <w:rFonts w:ascii="Verdana" w:hAnsi="Verdana"/>
                <w:b/>
                <w:bCs/>
                <w:color w:val="76923C" w:themeColor="accent3" w:themeShade="BF"/>
                <w:sz w:val="22"/>
                <w:lang w:val="en-AU" w:eastAsia="en-US"/>
              </w:rPr>
            </w:pPr>
            <w:bookmarkStart w:id="272" w:name="Employee_status"/>
            <w:r>
              <w:rPr>
                <w:rFonts w:ascii="Verdana" w:hAnsi="Verdana"/>
                <w:b/>
                <w:bCs/>
                <w:color w:val="76923C" w:themeColor="accent3" w:themeShade="BF"/>
                <w:sz w:val="22"/>
                <w:lang w:val="en-AU" w:eastAsia="en-US"/>
              </w:rPr>
              <w:t>Employee Status</w:t>
            </w:r>
            <w:bookmarkEnd w:id="272"/>
          </w:p>
        </w:tc>
        <w:tc>
          <w:tcPr>
            <w:tcW w:w="7246" w:type="dxa"/>
            <w:gridSpan w:val="7"/>
            <w:tcBorders>
              <w:top w:val="single" w:sz="4" w:space="0" w:color="auto"/>
              <w:bottom w:val="single" w:sz="4" w:space="0" w:color="auto"/>
            </w:tcBorders>
            <w:vAlign w:val="center"/>
          </w:tcPr>
          <w:p w14:paraId="0E379674" w14:textId="7C460EC4" w:rsidR="009A6A42" w:rsidRDefault="00E73A6D" w:rsidP="00C0347A">
            <w:pPr>
              <w:tabs>
                <w:tab w:val="left" w:pos="0"/>
              </w:tabs>
              <w:autoSpaceDE w:val="0"/>
              <w:autoSpaceDN w:val="0"/>
              <w:adjustRightInd w:val="0"/>
              <w:spacing w:before="120" w:after="120" w:line="24" w:lineRule="atLeast"/>
              <w:jc w:val="both"/>
              <w:rPr>
                <w:rFonts w:ascii="Verdana" w:hAnsi="Verdana"/>
                <w:bCs/>
              </w:rPr>
            </w:pPr>
            <w:r>
              <w:rPr>
                <w:rFonts w:ascii="Verdana" w:hAnsi="Verdana"/>
                <w:bCs/>
              </w:rPr>
              <w:t xml:space="preserve">The </w:t>
            </w:r>
            <w:r w:rsidR="00FD5AFA">
              <w:rPr>
                <w:rFonts w:ascii="Verdana" w:hAnsi="Verdana"/>
                <w:bCs/>
              </w:rPr>
              <w:t>status</w:t>
            </w:r>
            <w:r>
              <w:rPr>
                <w:rFonts w:ascii="Verdana" w:hAnsi="Verdana"/>
                <w:bCs/>
              </w:rPr>
              <w:t xml:space="preserve"> of the employee as advised from the payroll.</w:t>
            </w:r>
          </w:p>
          <w:tbl>
            <w:tblPr>
              <w:tblStyle w:val="TableGrid"/>
              <w:tblW w:w="6302" w:type="dxa"/>
              <w:tblLayout w:type="fixed"/>
              <w:tblLook w:val="04A0" w:firstRow="1" w:lastRow="0" w:firstColumn="1" w:lastColumn="0" w:noHBand="0" w:noVBand="1"/>
            </w:tblPr>
            <w:tblGrid>
              <w:gridCol w:w="1805"/>
              <w:gridCol w:w="4497"/>
            </w:tblGrid>
            <w:tr w:rsidR="00E73A6D" w14:paraId="06DF3B71" w14:textId="77777777" w:rsidTr="00E73A6D">
              <w:tc>
                <w:tcPr>
                  <w:tcW w:w="1805" w:type="dxa"/>
                </w:tcPr>
                <w:p w14:paraId="6FA85193" w14:textId="7E397438"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0</w:t>
                  </w:r>
                </w:p>
              </w:tc>
              <w:tc>
                <w:tcPr>
                  <w:tcW w:w="4497" w:type="dxa"/>
                </w:tcPr>
                <w:p w14:paraId="274E6E03" w14:textId="2FA01723"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Current</w:t>
                  </w:r>
                </w:p>
              </w:tc>
            </w:tr>
            <w:tr w:rsidR="00E73A6D" w14:paraId="6D2E25F8" w14:textId="77777777" w:rsidTr="00E73A6D">
              <w:tc>
                <w:tcPr>
                  <w:tcW w:w="1805" w:type="dxa"/>
                </w:tcPr>
                <w:p w14:paraId="3CF80311" w14:textId="5D8F37DA"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1</w:t>
                  </w:r>
                </w:p>
              </w:tc>
              <w:tc>
                <w:tcPr>
                  <w:tcW w:w="4497" w:type="dxa"/>
                </w:tcPr>
                <w:p w14:paraId="119A72AE" w14:textId="58CCE248"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Service terminated</w:t>
                  </w:r>
                </w:p>
              </w:tc>
            </w:tr>
            <w:tr w:rsidR="00E73A6D" w14:paraId="178FC1EA" w14:textId="77777777" w:rsidTr="00E73A6D">
              <w:tc>
                <w:tcPr>
                  <w:tcW w:w="1805" w:type="dxa"/>
                </w:tcPr>
                <w:p w14:paraId="1E73941B" w14:textId="5223F5CB"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2</w:t>
                  </w:r>
                </w:p>
              </w:tc>
              <w:tc>
                <w:tcPr>
                  <w:tcW w:w="4497" w:type="dxa"/>
                </w:tcPr>
                <w:p w14:paraId="530590C5" w14:textId="38914251"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Leave without pay no permission</w:t>
                  </w:r>
                </w:p>
              </w:tc>
            </w:tr>
            <w:tr w:rsidR="00E73A6D" w14:paraId="2E5E4AB8" w14:textId="77777777" w:rsidTr="00E73A6D">
              <w:tc>
                <w:tcPr>
                  <w:tcW w:w="1805" w:type="dxa"/>
                </w:tcPr>
                <w:p w14:paraId="010EFA84" w14:textId="26143AD1"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3</w:t>
                  </w:r>
                </w:p>
              </w:tc>
              <w:tc>
                <w:tcPr>
                  <w:tcW w:w="4497" w:type="dxa"/>
                </w:tcPr>
                <w:p w14:paraId="36AD3886" w14:textId="5EAA0A6B"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Leave without pay with permission</w:t>
                  </w:r>
                </w:p>
              </w:tc>
            </w:tr>
            <w:tr w:rsidR="00E73A6D" w14:paraId="618258F9" w14:textId="77777777" w:rsidTr="00E73A6D">
              <w:tc>
                <w:tcPr>
                  <w:tcW w:w="1805" w:type="dxa"/>
                </w:tcPr>
                <w:p w14:paraId="72653235" w14:textId="181BD2A3"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4</w:t>
                  </w:r>
                </w:p>
              </w:tc>
              <w:tc>
                <w:tcPr>
                  <w:tcW w:w="4497" w:type="dxa"/>
                </w:tcPr>
                <w:p w14:paraId="2F441264" w14:textId="778ACC71"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Frozen</w:t>
                  </w:r>
                </w:p>
              </w:tc>
            </w:tr>
            <w:tr w:rsidR="00E73A6D" w14:paraId="23ADA0FA" w14:textId="77777777" w:rsidTr="00E73A6D">
              <w:tc>
                <w:tcPr>
                  <w:tcW w:w="1805" w:type="dxa"/>
                </w:tcPr>
                <w:p w14:paraId="609C2FB5" w14:textId="6F2BE917"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5</w:t>
                  </w:r>
                </w:p>
              </w:tc>
              <w:tc>
                <w:tcPr>
                  <w:tcW w:w="4497" w:type="dxa"/>
                </w:tcPr>
                <w:p w14:paraId="62DF1821" w14:textId="598691A0"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Cancelled</w:t>
                  </w:r>
                </w:p>
              </w:tc>
            </w:tr>
            <w:tr w:rsidR="00E73A6D" w14:paraId="32404D9E" w14:textId="77777777" w:rsidTr="00E73A6D">
              <w:tc>
                <w:tcPr>
                  <w:tcW w:w="1805" w:type="dxa"/>
                </w:tcPr>
                <w:p w14:paraId="57055B61" w14:textId="7863669A"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6</w:t>
                  </w:r>
                </w:p>
              </w:tc>
              <w:tc>
                <w:tcPr>
                  <w:tcW w:w="4497" w:type="dxa"/>
                </w:tcPr>
                <w:p w14:paraId="038F79CD" w14:textId="12407AAD"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Under administration</w:t>
                  </w:r>
                </w:p>
              </w:tc>
            </w:tr>
            <w:tr w:rsidR="00E73A6D" w14:paraId="168D2409" w14:textId="77777777" w:rsidTr="00E73A6D">
              <w:tc>
                <w:tcPr>
                  <w:tcW w:w="1805" w:type="dxa"/>
                </w:tcPr>
                <w:p w14:paraId="67EE7D50" w14:textId="59770275"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9</w:t>
                  </w:r>
                </w:p>
              </w:tc>
              <w:tc>
                <w:tcPr>
                  <w:tcW w:w="4497" w:type="dxa"/>
                </w:tcPr>
                <w:p w14:paraId="434A5AE0" w14:textId="591A0A36" w:rsidR="00E73A6D" w:rsidRDefault="00E73A6D"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Current - suspended</w:t>
                  </w:r>
                </w:p>
              </w:tc>
            </w:tr>
          </w:tbl>
          <w:p w14:paraId="2430EB9F" w14:textId="32374AA6" w:rsidR="00E73A6D" w:rsidRDefault="00E73A6D" w:rsidP="00C0347A">
            <w:pPr>
              <w:tabs>
                <w:tab w:val="left" w:pos="0"/>
              </w:tabs>
              <w:autoSpaceDE w:val="0"/>
              <w:autoSpaceDN w:val="0"/>
              <w:adjustRightInd w:val="0"/>
              <w:spacing w:before="120" w:after="120" w:line="24" w:lineRule="atLeast"/>
              <w:jc w:val="both"/>
              <w:rPr>
                <w:rFonts w:ascii="Verdana" w:hAnsi="Verdana"/>
                <w:bCs/>
              </w:rPr>
            </w:pPr>
          </w:p>
        </w:tc>
      </w:tr>
      <w:tr w:rsidR="009A6A42" w:rsidRPr="00FE0D14" w14:paraId="2DD55D6C" w14:textId="77777777" w:rsidTr="00582A78">
        <w:trPr>
          <w:gridBefore w:val="2"/>
          <w:gridAfter w:val="1"/>
          <w:wBefore w:w="78" w:type="dxa"/>
          <w:wAfter w:w="142" w:type="dxa"/>
          <w:trHeight w:val="753"/>
        </w:trPr>
        <w:tc>
          <w:tcPr>
            <w:tcW w:w="2172" w:type="dxa"/>
            <w:gridSpan w:val="3"/>
          </w:tcPr>
          <w:p w14:paraId="2505EAC1" w14:textId="21AE6AC4" w:rsidR="009A6A42" w:rsidRDefault="009A6A42" w:rsidP="00C0347A">
            <w:pPr>
              <w:spacing w:before="120" w:after="120"/>
              <w:rPr>
                <w:rFonts w:ascii="Verdana" w:hAnsi="Verdana"/>
                <w:b/>
                <w:bCs/>
                <w:color w:val="76923C" w:themeColor="accent3" w:themeShade="BF"/>
                <w:sz w:val="22"/>
                <w:lang w:val="en-AU" w:eastAsia="en-US"/>
              </w:rPr>
            </w:pPr>
            <w:bookmarkStart w:id="273" w:name="Employee_status_reason"/>
            <w:r>
              <w:rPr>
                <w:rFonts w:ascii="Verdana" w:hAnsi="Verdana"/>
                <w:b/>
                <w:bCs/>
                <w:color w:val="76923C" w:themeColor="accent3" w:themeShade="BF"/>
                <w:sz w:val="22"/>
                <w:lang w:val="en-AU" w:eastAsia="en-US"/>
              </w:rPr>
              <w:t>Employee Status Reason</w:t>
            </w:r>
            <w:bookmarkEnd w:id="273"/>
          </w:p>
        </w:tc>
        <w:tc>
          <w:tcPr>
            <w:tcW w:w="7246" w:type="dxa"/>
            <w:gridSpan w:val="7"/>
            <w:tcBorders>
              <w:top w:val="single" w:sz="4" w:space="0" w:color="auto"/>
              <w:bottom w:val="single" w:sz="4" w:space="0" w:color="auto"/>
            </w:tcBorders>
            <w:vAlign w:val="center"/>
          </w:tcPr>
          <w:p w14:paraId="5B3468B7" w14:textId="66C7D85C" w:rsidR="00FD5AFA" w:rsidRDefault="00FD5AFA" w:rsidP="00FD5AFA">
            <w:pPr>
              <w:tabs>
                <w:tab w:val="left" w:pos="0"/>
              </w:tabs>
              <w:autoSpaceDE w:val="0"/>
              <w:autoSpaceDN w:val="0"/>
              <w:adjustRightInd w:val="0"/>
              <w:spacing w:before="120" w:after="120" w:line="24" w:lineRule="atLeast"/>
              <w:jc w:val="both"/>
              <w:rPr>
                <w:rFonts w:ascii="Verdana" w:hAnsi="Verdana"/>
                <w:bCs/>
              </w:rPr>
            </w:pPr>
            <w:r>
              <w:rPr>
                <w:rFonts w:ascii="Verdana" w:hAnsi="Verdana"/>
                <w:bCs/>
              </w:rPr>
              <w:t>The status reason of the employee as advised from the payroll.</w:t>
            </w:r>
          </w:p>
          <w:tbl>
            <w:tblPr>
              <w:tblStyle w:val="TableGrid"/>
              <w:tblW w:w="6302" w:type="dxa"/>
              <w:tblLayout w:type="fixed"/>
              <w:tblLook w:val="04A0" w:firstRow="1" w:lastRow="0" w:firstColumn="1" w:lastColumn="0" w:noHBand="0" w:noVBand="1"/>
            </w:tblPr>
            <w:tblGrid>
              <w:gridCol w:w="1805"/>
              <w:gridCol w:w="4497"/>
            </w:tblGrid>
            <w:tr w:rsidR="00FD5AFA" w14:paraId="2B7CF18E" w14:textId="77777777" w:rsidTr="009E2FD0">
              <w:tc>
                <w:tcPr>
                  <w:tcW w:w="1805" w:type="dxa"/>
                </w:tcPr>
                <w:p w14:paraId="04A218B8" w14:textId="7777777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0</w:t>
                  </w:r>
                </w:p>
              </w:tc>
              <w:tc>
                <w:tcPr>
                  <w:tcW w:w="4497" w:type="dxa"/>
                </w:tcPr>
                <w:p w14:paraId="599B0789" w14:textId="7777777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Current</w:t>
                  </w:r>
                </w:p>
              </w:tc>
            </w:tr>
            <w:tr w:rsidR="00FD5AFA" w14:paraId="76B8681A" w14:textId="77777777" w:rsidTr="009E2FD0">
              <w:tc>
                <w:tcPr>
                  <w:tcW w:w="1805" w:type="dxa"/>
                </w:tcPr>
                <w:p w14:paraId="734BA5CE" w14:textId="7777777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1</w:t>
                  </w:r>
                </w:p>
              </w:tc>
              <w:tc>
                <w:tcPr>
                  <w:tcW w:w="4497" w:type="dxa"/>
                </w:tcPr>
                <w:p w14:paraId="3824CC25" w14:textId="7777777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Service terminated</w:t>
                  </w:r>
                </w:p>
              </w:tc>
            </w:tr>
            <w:tr w:rsidR="00FD5AFA" w14:paraId="66FC7D9E" w14:textId="77777777" w:rsidTr="009E2FD0">
              <w:tc>
                <w:tcPr>
                  <w:tcW w:w="1805" w:type="dxa"/>
                </w:tcPr>
                <w:p w14:paraId="1B7EA449" w14:textId="7777777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2</w:t>
                  </w:r>
                </w:p>
              </w:tc>
              <w:tc>
                <w:tcPr>
                  <w:tcW w:w="4497" w:type="dxa"/>
                </w:tcPr>
                <w:p w14:paraId="64713B4A" w14:textId="57ADD88B"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Absconded</w:t>
                  </w:r>
                </w:p>
              </w:tc>
            </w:tr>
            <w:tr w:rsidR="00FD5AFA" w14:paraId="394FA31E" w14:textId="77777777" w:rsidTr="009E2FD0">
              <w:tc>
                <w:tcPr>
                  <w:tcW w:w="1805" w:type="dxa"/>
                </w:tcPr>
                <w:p w14:paraId="7F6BFA46" w14:textId="7777777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3</w:t>
                  </w:r>
                </w:p>
              </w:tc>
              <w:tc>
                <w:tcPr>
                  <w:tcW w:w="4497" w:type="dxa"/>
                </w:tcPr>
                <w:p w14:paraId="6C6D5480" w14:textId="2B401A11"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 xml:space="preserve">Leave without pay </w:t>
                  </w:r>
                </w:p>
              </w:tc>
            </w:tr>
            <w:tr w:rsidR="00FD5AFA" w14:paraId="32F998D5" w14:textId="77777777" w:rsidTr="009E2FD0">
              <w:tc>
                <w:tcPr>
                  <w:tcW w:w="1805" w:type="dxa"/>
                </w:tcPr>
                <w:p w14:paraId="3F31900A" w14:textId="7777777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4</w:t>
                  </w:r>
                </w:p>
              </w:tc>
              <w:tc>
                <w:tcPr>
                  <w:tcW w:w="4497" w:type="dxa"/>
                </w:tcPr>
                <w:p w14:paraId="6B6F96D0" w14:textId="58D8F813"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Reversed</w:t>
                  </w:r>
                </w:p>
              </w:tc>
            </w:tr>
            <w:tr w:rsidR="00FD5AFA" w14:paraId="0322487F" w14:textId="77777777" w:rsidTr="009E2FD0">
              <w:tc>
                <w:tcPr>
                  <w:tcW w:w="1805" w:type="dxa"/>
                </w:tcPr>
                <w:p w14:paraId="2C68F32E" w14:textId="7777777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5</w:t>
                  </w:r>
                </w:p>
              </w:tc>
              <w:tc>
                <w:tcPr>
                  <w:tcW w:w="4497" w:type="dxa"/>
                </w:tcPr>
                <w:p w14:paraId="5145F058" w14:textId="7EF170EA"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Sick leave without full pay</w:t>
                  </w:r>
                </w:p>
              </w:tc>
            </w:tr>
            <w:tr w:rsidR="00FD5AFA" w14:paraId="030C9364" w14:textId="77777777" w:rsidTr="009E2FD0">
              <w:tc>
                <w:tcPr>
                  <w:tcW w:w="1805" w:type="dxa"/>
                </w:tcPr>
                <w:p w14:paraId="5543F286" w14:textId="7777777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6</w:t>
                  </w:r>
                </w:p>
              </w:tc>
              <w:tc>
                <w:tcPr>
                  <w:tcW w:w="4497" w:type="dxa"/>
                </w:tcPr>
                <w:p w14:paraId="2ABBD5FA" w14:textId="41301B1D"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Suspended</w:t>
                  </w:r>
                </w:p>
              </w:tc>
            </w:tr>
            <w:tr w:rsidR="00FD5AFA" w14:paraId="761540FC" w14:textId="77777777" w:rsidTr="009E2FD0">
              <w:tc>
                <w:tcPr>
                  <w:tcW w:w="1805" w:type="dxa"/>
                </w:tcPr>
                <w:p w14:paraId="147F2651" w14:textId="1185323D"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7</w:t>
                  </w:r>
                </w:p>
              </w:tc>
              <w:tc>
                <w:tcPr>
                  <w:tcW w:w="4497" w:type="dxa"/>
                </w:tcPr>
                <w:p w14:paraId="6CEDB3BD" w14:textId="0DC2C72A"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Leave without pay</w:t>
                  </w:r>
                </w:p>
              </w:tc>
            </w:tr>
            <w:tr w:rsidR="00FD5AFA" w14:paraId="33C8CCB4" w14:textId="77777777" w:rsidTr="009E2FD0">
              <w:tc>
                <w:tcPr>
                  <w:tcW w:w="1805" w:type="dxa"/>
                </w:tcPr>
                <w:p w14:paraId="5C2670CB" w14:textId="79E3AF44"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8</w:t>
                  </w:r>
                </w:p>
              </w:tc>
              <w:tc>
                <w:tcPr>
                  <w:tcW w:w="4497" w:type="dxa"/>
                </w:tcPr>
                <w:p w14:paraId="49C20864" w14:textId="7894B510"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Current suspended</w:t>
                  </w:r>
                </w:p>
              </w:tc>
            </w:tr>
            <w:tr w:rsidR="00FD5AFA" w14:paraId="1491A58B" w14:textId="77777777" w:rsidTr="009E2FD0">
              <w:tc>
                <w:tcPr>
                  <w:tcW w:w="1805" w:type="dxa"/>
                </w:tcPr>
                <w:p w14:paraId="52A84B5F" w14:textId="6CB1C5C7"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9</w:t>
                  </w:r>
                </w:p>
              </w:tc>
              <w:tc>
                <w:tcPr>
                  <w:tcW w:w="4497" w:type="dxa"/>
                </w:tcPr>
                <w:p w14:paraId="1D605B0C" w14:textId="53702674" w:rsidR="00FD5AFA" w:rsidRDefault="00FD5AFA" w:rsidP="00CB7EA1">
                  <w:pPr>
                    <w:framePr w:hSpace="180" w:wrap="around" w:vAnchor="text" w:hAnchor="text" w:y="1"/>
                    <w:tabs>
                      <w:tab w:val="left" w:pos="0"/>
                    </w:tabs>
                    <w:autoSpaceDE w:val="0"/>
                    <w:autoSpaceDN w:val="0"/>
                    <w:adjustRightInd w:val="0"/>
                    <w:spacing w:before="120" w:after="120" w:line="24" w:lineRule="atLeast"/>
                    <w:suppressOverlap/>
                    <w:jc w:val="both"/>
                    <w:rPr>
                      <w:rFonts w:ascii="Verdana" w:hAnsi="Verdana"/>
                      <w:bCs/>
                    </w:rPr>
                  </w:pPr>
                  <w:r>
                    <w:rPr>
                      <w:rFonts w:ascii="Verdana" w:hAnsi="Verdana"/>
                      <w:bCs/>
                    </w:rPr>
                    <w:t>No supplementary payment</w:t>
                  </w:r>
                </w:p>
              </w:tc>
            </w:tr>
          </w:tbl>
          <w:p w14:paraId="6F0BAC14" w14:textId="77777777" w:rsidR="009A6A42" w:rsidRDefault="009A6A42" w:rsidP="00C0347A">
            <w:pPr>
              <w:tabs>
                <w:tab w:val="left" w:pos="0"/>
              </w:tabs>
              <w:autoSpaceDE w:val="0"/>
              <w:autoSpaceDN w:val="0"/>
              <w:adjustRightInd w:val="0"/>
              <w:spacing w:before="120" w:after="120" w:line="24" w:lineRule="atLeast"/>
              <w:jc w:val="both"/>
              <w:rPr>
                <w:rFonts w:ascii="Verdana" w:hAnsi="Verdana"/>
                <w:bCs/>
              </w:rPr>
            </w:pPr>
          </w:p>
        </w:tc>
      </w:tr>
      <w:tr w:rsidR="00FE5EDA" w:rsidRPr="00FE0D14" w14:paraId="11E1940F" w14:textId="77777777" w:rsidTr="00582A78">
        <w:trPr>
          <w:gridBefore w:val="2"/>
          <w:gridAfter w:val="1"/>
          <w:wBefore w:w="78" w:type="dxa"/>
          <w:wAfter w:w="142" w:type="dxa"/>
          <w:trHeight w:val="753"/>
        </w:trPr>
        <w:tc>
          <w:tcPr>
            <w:tcW w:w="2172" w:type="dxa"/>
            <w:gridSpan w:val="3"/>
          </w:tcPr>
          <w:p w14:paraId="130EED2A" w14:textId="23ABB985" w:rsidR="00FE5EDA" w:rsidRPr="00F06E03" w:rsidRDefault="00FE5EDA" w:rsidP="00C0347A">
            <w:pPr>
              <w:spacing w:before="120" w:after="120"/>
              <w:rPr>
                <w:rFonts w:ascii="Verdana" w:hAnsi="Verdana"/>
                <w:b/>
                <w:bCs/>
                <w:color w:val="76923C" w:themeColor="accent3" w:themeShade="BF"/>
                <w:sz w:val="22"/>
                <w:lang w:val="en-AU" w:eastAsia="en-US"/>
              </w:rPr>
            </w:pPr>
            <w:bookmarkStart w:id="274" w:name="Mandate_Init_date"/>
            <w:r>
              <w:rPr>
                <w:rFonts w:ascii="Verdana" w:hAnsi="Verdana"/>
                <w:b/>
                <w:bCs/>
                <w:color w:val="76923C" w:themeColor="accent3" w:themeShade="BF"/>
                <w:sz w:val="22"/>
                <w:lang w:val="en-AU" w:eastAsia="en-US"/>
              </w:rPr>
              <w:lastRenderedPageBreak/>
              <w:t>Mandate Initiation Date</w:t>
            </w:r>
            <w:bookmarkEnd w:id="274"/>
          </w:p>
        </w:tc>
        <w:tc>
          <w:tcPr>
            <w:tcW w:w="7246" w:type="dxa"/>
            <w:gridSpan w:val="7"/>
            <w:tcBorders>
              <w:top w:val="single" w:sz="4" w:space="0" w:color="auto"/>
              <w:bottom w:val="single" w:sz="4" w:space="0" w:color="auto"/>
            </w:tcBorders>
            <w:vAlign w:val="center"/>
          </w:tcPr>
          <w:p w14:paraId="3EAD1A95" w14:textId="7B7A4DA6" w:rsidR="00FE5EDA" w:rsidRPr="00C0347A" w:rsidRDefault="00FE5EDA" w:rsidP="00C0347A">
            <w:pPr>
              <w:tabs>
                <w:tab w:val="left" w:pos="0"/>
              </w:tabs>
              <w:autoSpaceDE w:val="0"/>
              <w:autoSpaceDN w:val="0"/>
              <w:adjustRightInd w:val="0"/>
              <w:spacing w:before="120" w:after="120" w:line="24" w:lineRule="atLeast"/>
              <w:jc w:val="both"/>
              <w:rPr>
                <w:rFonts w:ascii="Verdana" w:hAnsi="Verdana"/>
                <w:bCs/>
              </w:rPr>
            </w:pPr>
            <w:r>
              <w:rPr>
                <w:rFonts w:ascii="Verdana" w:hAnsi="Verdana"/>
                <w:bCs/>
              </w:rPr>
              <w:t>The date on which the mandate was initiated.</w:t>
            </w:r>
          </w:p>
        </w:tc>
      </w:tr>
      <w:tr w:rsidR="00A861C4" w:rsidRPr="00FE0D14" w14:paraId="56C144CD" w14:textId="77777777" w:rsidTr="00582A78">
        <w:trPr>
          <w:gridBefore w:val="2"/>
          <w:gridAfter w:val="1"/>
          <w:wBefore w:w="78" w:type="dxa"/>
          <w:wAfter w:w="142" w:type="dxa"/>
          <w:trHeight w:val="753"/>
        </w:trPr>
        <w:tc>
          <w:tcPr>
            <w:tcW w:w="2172" w:type="dxa"/>
            <w:gridSpan w:val="3"/>
            <w:vAlign w:val="center"/>
          </w:tcPr>
          <w:p w14:paraId="15924F66" w14:textId="77777777" w:rsidR="00A861C4" w:rsidRPr="007773EC" w:rsidRDefault="00A861C4" w:rsidP="00C0347A">
            <w:pPr>
              <w:spacing w:before="120" w:after="120"/>
              <w:rPr>
                <w:rFonts w:ascii="Verdana" w:hAnsi="Verdana"/>
                <w:b/>
                <w:bCs/>
                <w:color w:val="76923C" w:themeColor="accent3" w:themeShade="BF"/>
                <w:sz w:val="22"/>
                <w:lang w:val="en-AU" w:eastAsia="en-US"/>
              </w:rPr>
            </w:pPr>
            <w:bookmarkStart w:id="275" w:name="Mandate_type"/>
            <w:r>
              <w:rPr>
                <w:rFonts w:ascii="Verdana" w:hAnsi="Verdana"/>
                <w:b/>
                <w:bCs/>
                <w:color w:val="76923C" w:themeColor="accent3" w:themeShade="BF"/>
                <w:sz w:val="22"/>
                <w:lang w:val="en-AU" w:eastAsia="en-US"/>
              </w:rPr>
              <w:t>Mandate Type</w:t>
            </w:r>
            <w:bookmarkEnd w:id="275"/>
          </w:p>
        </w:tc>
        <w:tc>
          <w:tcPr>
            <w:tcW w:w="7246" w:type="dxa"/>
            <w:gridSpan w:val="7"/>
            <w:tcBorders>
              <w:top w:val="single" w:sz="4" w:space="0" w:color="auto"/>
              <w:bottom w:val="single" w:sz="4" w:space="0" w:color="auto"/>
            </w:tcBorders>
            <w:vAlign w:val="center"/>
          </w:tcPr>
          <w:p w14:paraId="28FCC6AF" w14:textId="77777777" w:rsidR="00A861C4" w:rsidRDefault="00A861C4" w:rsidP="00C0347A">
            <w:pPr>
              <w:spacing w:before="120" w:after="120"/>
              <w:rPr>
                <w:rFonts w:ascii="Verdana" w:hAnsi="Verdana"/>
                <w:sz w:val="22"/>
              </w:rPr>
            </w:pPr>
            <w:r>
              <w:rPr>
                <w:rFonts w:ascii="Verdana" w:hAnsi="Verdana"/>
                <w:sz w:val="22"/>
              </w:rPr>
              <w:t>The type of mandate that is applicable:</w:t>
            </w:r>
          </w:p>
          <w:p w14:paraId="045EFE1F" w14:textId="77777777" w:rsidR="00A861C4" w:rsidRDefault="00A861C4" w:rsidP="00C0347A">
            <w:pPr>
              <w:spacing w:before="120" w:after="120"/>
              <w:rPr>
                <w:rFonts w:ascii="Verdana" w:hAnsi="Verdana"/>
                <w:sz w:val="22"/>
              </w:rPr>
            </w:pPr>
            <w:r>
              <w:rPr>
                <w:rFonts w:ascii="Verdana" w:hAnsi="Verdana"/>
                <w:sz w:val="22"/>
              </w:rPr>
              <w:t>“AC” = Authenticated collections mandate</w:t>
            </w:r>
          </w:p>
          <w:p w14:paraId="4B4796DF" w14:textId="77777777" w:rsidR="00A861C4" w:rsidRDefault="00A861C4" w:rsidP="00C0347A">
            <w:pPr>
              <w:spacing w:before="120" w:after="120"/>
              <w:rPr>
                <w:rFonts w:ascii="Verdana" w:hAnsi="Verdana"/>
                <w:sz w:val="22"/>
              </w:rPr>
            </w:pPr>
            <w:r>
              <w:rPr>
                <w:rFonts w:ascii="Verdana" w:hAnsi="Verdana"/>
                <w:sz w:val="22"/>
              </w:rPr>
              <w:t>“DO” = Debit order / Early debit order mandate</w:t>
            </w:r>
          </w:p>
          <w:p w14:paraId="1473B7EA" w14:textId="77777777" w:rsidR="00A861C4" w:rsidRDefault="00A861C4" w:rsidP="00C0347A">
            <w:pPr>
              <w:spacing w:before="120" w:after="120"/>
              <w:rPr>
                <w:rFonts w:ascii="Verdana" w:hAnsi="Verdana"/>
                <w:sz w:val="22"/>
              </w:rPr>
            </w:pPr>
            <w:r>
              <w:rPr>
                <w:rFonts w:ascii="Verdana" w:hAnsi="Verdana"/>
                <w:sz w:val="22"/>
              </w:rPr>
              <w:t>“P” = Paper mandate for payroll stop order collections</w:t>
            </w:r>
          </w:p>
          <w:p w14:paraId="366349C0" w14:textId="77777777" w:rsidR="00A861C4" w:rsidRDefault="00A861C4" w:rsidP="00C0347A">
            <w:pPr>
              <w:spacing w:before="120" w:after="120"/>
              <w:rPr>
                <w:rFonts w:ascii="Verdana" w:hAnsi="Verdana"/>
                <w:sz w:val="22"/>
              </w:rPr>
            </w:pPr>
            <w:r>
              <w:rPr>
                <w:rFonts w:ascii="Verdana" w:hAnsi="Verdana"/>
                <w:sz w:val="22"/>
              </w:rPr>
              <w:t>“V” = Voice mandate for payroll stop order collections</w:t>
            </w:r>
          </w:p>
          <w:p w14:paraId="1A111801" w14:textId="77777777" w:rsidR="00A861C4" w:rsidRDefault="00A861C4" w:rsidP="00F06E03">
            <w:pPr>
              <w:spacing w:before="120" w:after="120"/>
              <w:ind w:left="688" w:hanging="688"/>
              <w:rPr>
                <w:rFonts w:ascii="Verdana" w:hAnsi="Verdana"/>
                <w:sz w:val="22"/>
              </w:rPr>
            </w:pPr>
            <w:r>
              <w:rPr>
                <w:rFonts w:ascii="Verdana" w:hAnsi="Verdana"/>
                <w:sz w:val="22"/>
              </w:rPr>
              <w:t>“C” = Voice mandate for payroll stop order collections where converted from a bank collection</w:t>
            </w:r>
          </w:p>
          <w:p w14:paraId="1CD29C42" w14:textId="77777777" w:rsidR="00A861C4" w:rsidRPr="00FE0D14" w:rsidRDefault="00A861C4" w:rsidP="00A861C4">
            <w:pPr>
              <w:spacing w:before="120" w:after="120"/>
              <w:ind w:left="778" w:hanging="778"/>
              <w:rPr>
                <w:rFonts w:ascii="Verdana" w:hAnsi="Verdana"/>
                <w:sz w:val="22"/>
              </w:rPr>
            </w:pPr>
            <w:r>
              <w:rPr>
                <w:rFonts w:ascii="Verdana" w:hAnsi="Verdana"/>
                <w:sz w:val="22"/>
              </w:rPr>
              <w:t xml:space="preserve">“E” = Electronic mandate for payroll stop order collections  </w:t>
            </w:r>
          </w:p>
        </w:tc>
      </w:tr>
      <w:tr w:rsidR="00F06E03" w:rsidRPr="00FE0D14" w14:paraId="489FD084" w14:textId="77777777" w:rsidTr="00582A78">
        <w:trPr>
          <w:gridBefore w:val="2"/>
          <w:gridAfter w:val="1"/>
          <w:wBefore w:w="78" w:type="dxa"/>
          <w:wAfter w:w="142" w:type="dxa"/>
          <w:trHeight w:val="753"/>
        </w:trPr>
        <w:tc>
          <w:tcPr>
            <w:tcW w:w="2172" w:type="dxa"/>
            <w:gridSpan w:val="3"/>
            <w:vAlign w:val="center"/>
          </w:tcPr>
          <w:p w14:paraId="4F79487C" w14:textId="77777777" w:rsidR="00F06E03" w:rsidRPr="007773EC" w:rsidRDefault="00F06E03" w:rsidP="00C0347A">
            <w:pPr>
              <w:spacing w:before="120" w:after="120"/>
              <w:rPr>
                <w:rFonts w:ascii="Verdana" w:hAnsi="Verdana"/>
                <w:b/>
                <w:bCs/>
                <w:color w:val="76923C" w:themeColor="accent3" w:themeShade="BF"/>
                <w:sz w:val="22"/>
                <w:lang w:val="en-AU" w:eastAsia="en-US"/>
              </w:rPr>
            </w:pPr>
            <w:bookmarkStart w:id="276" w:name="Contract_reference"/>
            <w:r>
              <w:rPr>
                <w:rFonts w:ascii="Verdana" w:hAnsi="Verdana"/>
                <w:b/>
                <w:bCs/>
                <w:color w:val="76923C" w:themeColor="accent3" w:themeShade="BF"/>
                <w:sz w:val="22"/>
                <w:lang w:val="en-AU" w:eastAsia="en-US"/>
              </w:rPr>
              <w:t>Contract Reference</w:t>
            </w:r>
            <w:bookmarkEnd w:id="276"/>
          </w:p>
        </w:tc>
        <w:tc>
          <w:tcPr>
            <w:tcW w:w="7246" w:type="dxa"/>
            <w:gridSpan w:val="7"/>
            <w:tcBorders>
              <w:top w:val="single" w:sz="4" w:space="0" w:color="auto"/>
              <w:bottom w:val="single" w:sz="4" w:space="0" w:color="auto"/>
            </w:tcBorders>
            <w:vAlign w:val="center"/>
          </w:tcPr>
          <w:p w14:paraId="7ADE98FB" w14:textId="77777777" w:rsidR="00F06E03" w:rsidRPr="00FE0D14" w:rsidRDefault="00F06E03" w:rsidP="00C0347A">
            <w:pPr>
              <w:spacing w:before="120" w:after="120"/>
              <w:rPr>
                <w:rFonts w:ascii="Verdana" w:hAnsi="Verdana"/>
                <w:sz w:val="22"/>
              </w:rPr>
            </w:pPr>
            <w:r>
              <w:rPr>
                <w:rFonts w:ascii="Verdana" w:hAnsi="Verdana"/>
                <w:sz w:val="22"/>
              </w:rPr>
              <w:t>The reference that was supplied to the client during initiation of the mandate and which will be utilised for collections instructions.</w:t>
            </w:r>
          </w:p>
        </w:tc>
      </w:tr>
      <w:tr w:rsidR="00F06E03" w:rsidRPr="00FE0D14" w14:paraId="2AC73523" w14:textId="77777777" w:rsidTr="00582A78">
        <w:trPr>
          <w:gridBefore w:val="2"/>
          <w:gridAfter w:val="1"/>
          <w:wBefore w:w="78" w:type="dxa"/>
          <w:wAfter w:w="142" w:type="dxa"/>
          <w:trHeight w:val="753"/>
        </w:trPr>
        <w:tc>
          <w:tcPr>
            <w:tcW w:w="2172" w:type="dxa"/>
            <w:gridSpan w:val="3"/>
            <w:vAlign w:val="center"/>
          </w:tcPr>
          <w:p w14:paraId="360F3132" w14:textId="77777777" w:rsidR="00F06E03" w:rsidRPr="007773EC" w:rsidRDefault="00F06E03" w:rsidP="00C0347A">
            <w:pPr>
              <w:spacing w:before="120" w:after="120"/>
              <w:rPr>
                <w:rFonts w:ascii="Verdana" w:hAnsi="Verdana"/>
                <w:b/>
                <w:bCs/>
                <w:color w:val="76923C" w:themeColor="accent3" w:themeShade="BF"/>
                <w:sz w:val="22"/>
                <w:lang w:val="en-AU" w:eastAsia="en-US"/>
              </w:rPr>
            </w:pPr>
            <w:bookmarkStart w:id="277" w:name="Mandate_reference"/>
            <w:r>
              <w:rPr>
                <w:rFonts w:ascii="Verdana" w:hAnsi="Verdana"/>
                <w:b/>
                <w:bCs/>
                <w:color w:val="76923C" w:themeColor="accent3" w:themeShade="BF"/>
                <w:sz w:val="22"/>
                <w:lang w:val="en-AU" w:eastAsia="en-US"/>
              </w:rPr>
              <w:t>Mandate Reference</w:t>
            </w:r>
            <w:bookmarkEnd w:id="277"/>
          </w:p>
        </w:tc>
        <w:tc>
          <w:tcPr>
            <w:tcW w:w="7246" w:type="dxa"/>
            <w:gridSpan w:val="7"/>
            <w:tcBorders>
              <w:top w:val="single" w:sz="4" w:space="0" w:color="auto"/>
              <w:bottom w:val="single" w:sz="4" w:space="0" w:color="auto"/>
            </w:tcBorders>
            <w:vAlign w:val="center"/>
          </w:tcPr>
          <w:p w14:paraId="7FDF0B73" w14:textId="728A1EE1" w:rsidR="00F06E03" w:rsidRPr="00FE0D14" w:rsidRDefault="00F06E03" w:rsidP="00C0347A">
            <w:pPr>
              <w:spacing w:before="120" w:after="120"/>
              <w:rPr>
                <w:rFonts w:ascii="Verdana" w:hAnsi="Verdana"/>
                <w:sz w:val="22"/>
              </w:rPr>
            </w:pPr>
            <w:r>
              <w:rPr>
                <w:rFonts w:ascii="Verdana" w:hAnsi="Verdana"/>
                <w:sz w:val="22"/>
              </w:rPr>
              <w:t xml:space="preserve">The </w:t>
            </w:r>
            <w:r w:rsidR="005548D9">
              <w:rPr>
                <w:rFonts w:ascii="Verdana" w:hAnsi="Verdana"/>
                <w:sz w:val="22"/>
              </w:rPr>
              <w:t xml:space="preserve">CMS generated </w:t>
            </w:r>
            <w:r>
              <w:rPr>
                <w:rFonts w:ascii="Verdana" w:hAnsi="Verdana"/>
                <w:sz w:val="22"/>
              </w:rPr>
              <w:t>mandate reference number that is supplied during the registration of a mandate which needs to be supplied to link the premium schedule to a mandate.</w:t>
            </w:r>
          </w:p>
        </w:tc>
      </w:tr>
      <w:tr w:rsidR="00F06E03" w:rsidRPr="00FE0D14" w14:paraId="1030580C" w14:textId="77777777" w:rsidTr="00582A78">
        <w:trPr>
          <w:gridBefore w:val="2"/>
          <w:gridAfter w:val="1"/>
          <w:wBefore w:w="78" w:type="dxa"/>
          <w:wAfter w:w="142" w:type="dxa"/>
          <w:trHeight w:val="753"/>
        </w:trPr>
        <w:tc>
          <w:tcPr>
            <w:tcW w:w="2172" w:type="dxa"/>
            <w:gridSpan w:val="3"/>
          </w:tcPr>
          <w:p w14:paraId="374E4B05" w14:textId="77777777" w:rsidR="00F06E03" w:rsidRPr="007773EC" w:rsidRDefault="00F06E03" w:rsidP="00F06E03">
            <w:pPr>
              <w:spacing w:before="120" w:after="120"/>
              <w:rPr>
                <w:rFonts w:ascii="Verdana" w:hAnsi="Verdana"/>
                <w:b/>
                <w:bCs/>
                <w:color w:val="76923C" w:themeColor="accent3" w:themeShade="BF"/>
                <w:sz w:val="22"/>
                <w:lang w:val="en-AU" w:eastAsia="en-US"/>
              </w:rPr>
            </w:pPr>
            <w:bookmarkStart w:id="278" w:name="ReservationNumber7"/>
            <w:r w:rsidRPr="00F06E03">
              <w:rPr>
                <w:rFonts w:ascii="Verdana" w:hAnsi="Verdana"/>
                <w:b/>
                <w:bCs/>
                <w:color w:val="76923C" w:themeColor="accent3" w:themeShade="BF"/>
                <w:sz w:val="22"/>
                <w:lang w:val="en-AU" w:eastAsia="en-US"/>
              </w:rPr>
              <w:t>Reservation Number</w:t>
            </w:r>
            <w:bookmarkEnd w:id="278"/>
          </w:p>
        </w:tc>
        <w:tc>
          <w:tcPr>
            <w:tcW w:w="7246" w:type="dxa"/>
            <w:gridSpan w:val="7"/>
            <w:tcBorders>
              <w:top w:val="single" w:sz="4" w:space="0" w:color="auto"/>
              <w:bottom w:val="single" w:sz="4" w:space="0" w:color="auto"/>
            </w:tcBorders>
            <w:vAlign w:val="center"/>
          </w:tcPr>
          <w:p w14:paraId="51A0C759" w14:textId="77777777" w:rsidR="00F06E03" w:rsidRPr="00D9514B" w:rsidRDefault="00F06E03" w:rsidP="00F06E03">
            <w:pPr>
              <w:tabs>
                <w:tab w:val="left" w:pos="2265"/>
              </w:tabs>
              <w:autoSpaceDE w:val="0"/>
              <w:autoSpaceDN w:val="0"/>
              <w:adjustRightInd w:val="0"/>
              <w:spacing w:before="120" w:after="120" w:line="24" w:lineRule="atLeast"/>
              <w:jc w:val="both"/>
              <w:rPr>
                <w:rFonts w:ascii="Verdana" w:hAnsi="Verdana"/>
              </w:rPr>
            </w:pPr>
            <w:r w:rsidRPr="00D9514B">
              <w:rPr>
                <w:rFonts w:ascii="Verdana" w:hAnsi="Verdana"/>
              </w:rPr>
              <w:t>For every reservation, Q LINK will assign a unique reservation number to each transaction.  The reservation number is compulsory for the following cases:</w:t>
            </w:r>
          </w:p>
          <w:p w14:paraId="200C7494" w14:textId="77777777" w:rsidR="00F06E03" w:rsidRPr="00D9514B" w:rsidRDefault="00F06E03" w:rsidP="00F06E03">
            <w:pPr>
              <w:numPr>
                <w:ilvl w:val="0"/>
                <w:numId w:val="36"/>
              </w:numPr>
              <w:tabs>
                <w:tab w:val="left" w:pos="318"/>
              </w:tabs>
              <w:autoSpaceDE w:val="0"/>
              <w:autoSpaceDN w:val="0"/>
              <w:adjustRightInd w:val="0"/>
              <w:spacing w:before="120" w:after="120" w:line="24" w:lineRule="atLeast"/>
              <w:ind w:left="318" w:hanging="318"/>
              <w:jc w:val="both"/>
              <w:rPr>
                <w:rFonts w:ascii="Verdana" w:hAnsi="Verdana"/>
                <w:sz w:val="24"/>
                <w:szCs w:val="24"/>
              </w:rPr>
            </w:pPr>
            <w:r w:rsidRPr="00D9514B">
              <w:rPr>
                <w:rFonts w:ascii="Verdana" w:hAnsi="Verdana"/>
              </w:rPr>
              <w:t xml:space="preserve">If a </w:t>
            </w:r>
            <w:r w:rsidR="00C3479A">
              <w:rPr>
                <w:rFonts w:ascii="Verdana" w:hAnsi="Verdana"/>
                <w:b/>
                <w:bCs/>
              </w:rPr>
              <w:t>M</w:t>
            </w:r>
            <w:r w:rsidRPr="00D9514B">
              <w:rPr>
                <w:rFonts w:ascii="Verdana" w:hAnsi="Verdana"/>
                <w:b/>
                <w:bCs/>
              </w:rPr>
              <w:t>ADD</w:t>
            </w:r>
            <w:r w:rsidR="00C3479A">
              <w:rPr>
                <w:rFonts w:ascii="Verdana" w:hAnsi="Verdana"/>
                <w:b/>
                <w:bCs/>
              </w:rPr>
              <w:t>/MUPD</w:t>
            </w:r>
            <w:r w:rsidRPr="00D9514B">
              <w:rPr>
                <w:rFonts w:ascii="Verdana" w:hAnsi="Verdana"/>
              </w:rPr>
              <w:t xml:space="preserve"> transaction is submitted and a reservation number was assigned.</w:t>
            </w:r>
          </w:p>
          <w:p w14:paraId="18E1240A" w14:textId="77777777" w:rsidR="00F06E03" w:rsidRPr="00FE0D14" w:rsidRDefault="00F06E03" w:rsidP="00F06E03">
            <w:pPr>
              <w:spacing w:before="120" w:after="120"/>
              <w:rPr>
                <w:rFonts w:ascii="Verdana" w:hAnsi="Verdana"/>
                <w:sz w:val="22"/>
              </w:rPr>
            </w:pPr>
            <w:r w:rsidRPr="00D9514B">
              <w:rPr>
                <w:rFonts w:ascii="Verdana" w:hAnsi="Verdana"/>
              </w:rPr>
              <w:t xml:space="preserve">A reservation may be cancelled with a </w:t>
            </w:r>
            <w:r w:rsidR="00C3479A">
              <w:rPr>
                <w:rFonts w:ascii="Verdana" w:hAnsi="Verdana"/>
                <w:b/>
                <w:bCs/>
              </w:rPr>
              <w:t>M</w:t>
            </w:r>
            <w:r w:rsidRPr="00D9514B">
              <w:rPr>
                <w:rFonts w:ascii="Verdana" w:hAnsi="Verdana"/>
                <w:b/>
                <w:bCs/>
              </w:rPr>
              <w:t>CAN</w:t>
            </w:r>
            <w:r w:rsidRPr="00D9514B">
              <w:rPr>
                <w:rFonts w:ascii="Verdana" w:hAnsi="Verdana"/>
              </w:rPr>
              <w:t xml:space="preserve"> transaction.</w:t>
            </w:r>
          </w:p>
        </w:tc>
      </w:tr>
      <w:tr w:rsidR="00C3479A" w:rsidRPr="00FE0D14" w14:paraId="2FD8C1F4" w14:textId="77777777" w:rsidTr="00582A78">
        <w:trPr>
          <w:gridBefore w:val="2"/>
          <w:gridAfter w:val="1"/>
          <w:wBefore w:w="78" w:type="dxa"/>
          <w:wAfter w:w="142" w:type="dxa"/>
          <w:trHeight w:val="753"/>
        </w:trPr>
        <w:tc>
          <w:tcPr>
            <w:tcW w:w="2172" w:type="dxa"/>
            <w:gridSpan w:val="3"/>
            <w:vAlign w:val="center"/>
          </w:tcPr>
          <w:p w14:paraId="29AE719E" w14:textId="77777777" w:rsidR="00C3479A" w:rsidRPr="007773EC" w:rsidRDefault="00C3479A" w:rsidP="00C3479A">
            <w:pPr>
              <w:spacing w:before="120" w:after="120"/>
              <w:rPr>
                <w:rFonts w:ascii="Verdana" w:hAnsi="Verdana"/>
                <w:b/>
                <w:bCs/>
                <w:color w:val="76923C" w:themeColor="accent3" w:themeShade="BF"/>
                <w:sz w:val="22"/>
                <w:lang w:val="en-AU" w:eastAsia="en-US"/>
              </w:rPr>
            </w:pPr>
            <w:bookmarkStart w:id="279" w:name="_Toc293991262"/>
            <w:bookmarkStart w:id="280" w:name="_Toc294186228"/>
            <w:bookmarkStart w:id="281" w:name="_Toc301504794"/>
            <w:bookmarkStart w:id="282" w:name="Action_Day"/>
            <w:r w:rsidRPr="007773EC">
              <w:rPr>
                <w:rFonts w:ascii="Verdana" w:hAnsi="Verdana"/>
                <w:b/>
                <w:bCs/>
                <w:color w:val="76923C" w:themeColor="accent3" w:themeShade="BF"/>
                <w:sz w:val="22"/>
                <w:lang w:val="en-AU" w:eastAsia="en-US"/>
              </w:rPr>
              <w:t>Action Day</w:t>
            </w:r>
            <w:bookmarkEnd w:id="279"/>
            <w:bookmarkEnd w:id="280"/>
            <w:bookmarkEnd w:id="281"/>
            <w:bookmarkEnd w:id="282"/>
          </w:p>
        </w:tc>
        <w:tc>
          <w:tcPr>
            <w:tcW w:w="7246" w:type="dxa"/>
            <w:gridSpan w:val="7"/>
            <w:tcBorders>
              <w:top w:val="single" w:sz="4" w:space="0" w:color="auto"/>
              <w:bottom w:val="single" w:sz="4" w:space="0" w:color="auto"/>
            </w:tcBorders>
            <w:vAlign w:val="center"/>
          </w:tcPr>
          <w:p w14:paraId="24498926" w14:textId="77777777" w:rsidR="00C3479A" w:rsidRPr="00FE0D14" w:rsidRDefault="00C3479A" w:rsidP="00C3479A">
            <w:pPr>
              <w:spacing w:before="120" w:after="120"/>
              <w:rPr>
                <w:rFonts w:ascii="Verdana" w:hAnsi="Verdana"/>
                <w:sz w:val="22"/>
              </w:rPr>
            </w:pPr>
            <w:r w:rsidRPr="00FE0D14">
              <w:rPr>
                <w:rFonts w:ascii="Verdana" w:hAnsi="Verdana"/>
                <w:sz w:val="22"/>
              </w:rPr>
              <w:t>The day when the transaction will be presented to the financial institution for collection. The action day may be adjusted according to the rules of the financial institution or collecting agency. If the action day is specified as the 31st, the last day of the month will be assumed as the action day and it will be adjusted accordingly for months with less than 31 days.</w:t>
            </w:r>
          </w:p>
          <w:p w14:paraId="341F4CF9" w14:textId="77777777" w:rsidR="00C3479A" w:rsidRPr="00FE0D14" w:rsidRDefault="00C3479A" w:rsidP="00C3479A">
            <w:pPr>
              <w:spacing w:before="120" w:after="120"/>
              <w:rPr>
                <w:rFonts w:ascii="Verdana" w:hAnsi="Verdana"/>
                <w:sz w:val="22"/>
              </w:rPr>
            </w:pPr>
            <w:r w:rsidRPr="00FE0D14">
              <w:rPr>
                <w:rFonts w:ascii="Verdana" w:hAnsi="Verdana"/>
                <w:sz w:val="22"/>
              </w:rPr>
              <w:t xml:space="preserve">Not </w:t>
            </w:r>
            <w:r>
              <w:rPr>
                <w:rFonts w:ascii="Verdana" w:hAnsi="Verdana"/>
                <w:sz w:val="22"/>
              </w:rPr>
              <w:t>required</w:t>
            </w:r>
            <w:r w:rsidRPr="00FE0D14">
              <w:rPr>
                <w:rFonts w:ascii="Verdana" w:hAnsi="Verdana"/>
                <w:sz w:val="22"/>
              </w:rPr>
              <w:t xml:space="preserve"> for </w:t>
            </w:r>
            <w:r>
              <w:rPr>
                <w:rFonts w:ascii="Verdana" w:hAnsi="Verdana"/>
                <w:b/>
                <w:sz w:val="22"/>
              </w:rPr>
              <w:t>M</w:t>
            </w:r>
            <w:r w:rsidRPr="00FE0D14">
              <w:rPr>
                <w:rFonts w:ascii="Verdana" w:hAnsi="Verdana"/>
                <w:b/>
                <w:sz w:val="22"/>
              </w:rPr>
              <w:t>AHV</w:t>
            </w:r>
            <w:r w:rsidRPr="00FE0D14">
              <w:rPr>
                <w:rFonts w:ascii="Verdana" w:hAnsi="Verdana"/>
                <w:sz w:val="22"/>
              </w:rPr>
              <w:t xml:space="preserve"> transactions.</w:t>
            </w:r>
          </w:p>
        </w:tc>
      </w:tr>
      <w:tr w:rsidR="00C3479A" w:rsidRPr="00FE0D14" w14:paraId="61AE4F53" w14:textId="77777777" w:rsidTr="00582A78">
        <w:trPr>
          <w:gridBefore w:val="2"/>
          <w:gridAfter w:val="1"/>
          <w:wBefore w:w="78" w:type="dxa"/>
          <w:wAfter w:w="142" w:type="dxa"/>
          <w:trHeight w:val="753"/>
        </w:trPr>
        <w:tc>
          <w:tcPr>
            <w:tcW w:w="2172" w:type="dxa"/>
            <w:gridSpan w:val="3"/>
            <w:vAlign w:val="center"/>
          </w:tcPr>
          <w:p w14:paraId="29956AC9" w14:textId="77777777" w:rsidR="00C3479A" w:rsidRPr="007773EC" w:rsidRDefault="00C3479A" w:rsidP="00C3479A">
            <w:pPr>
              <w:spacing w:before="120" w:after="120"/>
              <w:rPr>
                <w:rFonts w:ascii="Verdana" w:hAnsi="Verdana"/>
                <w:b/>
                <w:bCs/>
                <w:color w:val="76923C" w:themeColor="accent3" w:themeShade="BF"/>
                <w:sz w:val="22"/>
                <w:lang w:val="en-AU" w:eastAsia="en-US"/>
              </w:rPr>
            </w:pPr>
            <w:bookmarkStart w:id="283" w:name="Date_adjustment"/>
            <w:r>
              <w:rPr>
                <w:rFonts w:ascii="Verdana" w:hAnsi="Verdana"/>
                <w:b/>
                <w:bCs/>
                <w:color w:val="76923C" w:themeColor="accent3" w:themeShade="BF"/>
                <w:sz w:val="22"/>
                <w:lang w:val="en-AU" w:eastAsia="en-US"/>
              </w:rPr>
              <w:t>Date Adjustment Allowed</w:t>
            </w:r>
            <w:bookmarkEnd w:id="283"/>
          </w:p>
        </w:tc>
        <w:tc>
          <w:tcPr>
            <w:tcW w:w="7246" w:type="dxa"/>
            <w:gridSpan w:val="7"/>
            <w:tcBorders>
              <w:top w:val="single" w:sz="4" w:space="0" w:color="auto"/>
              <w:bottom w:val="single" w:sz="4" w:space="0" w:color="auto"/>
            </w:tcBorders>
            <w:vAlign w:val="center"/>
          </w:tcPr>
          <w:p w14:paraId="642E5CE3" w14:textId="77777777" w:rsidR="00C3479A" w:rsidRPr="00FE0D14" w:rsidRDefault="00C3479A" w:rsidP="00C3479A">
            <w:pPr>
              <w:spacing w:before="120" w:after="120"/>
              <w:rPr>
                <w:rFonts w:ascii="Verdana" w:hAnsi="Verdana"/>
                <w:sz w:val="22"/>
              </w:rPr>
            </w:pPr>
            <w:r w:rsidRPr="00FE0D14">
              <w:rPr>
                <w:rFonts w:ascii="Verdana" w:hAnsi="Verdana"/>
                <w:sz w:val="22"/>
              </w:rPr>
              <w:t>A 'Y' in this field will indicate that the action day may be altered according to the best information available.  A 'N' in this field will indicate that the date supplied will be used and will only be adjusted as agreed for weekends or public holidays.</w:t>
            </w:r>
          </w:p>
        </w:tc>
      </w:tr>
      <w:tr w:rsidR="00C3479A" w:rsidRPr="00FE0D14" w14:paraId="4B2BF449" w14:textId="77777777" w:rsidTr="00582A78">
        <w:trPr>
          <w:gridBefore w:val="2"/>
          <w:gridAfter w:val="1"/>
          <w:wBefore w:w="78" w:type="dxa"/>
          <w:wAfter w:w="142" w:type="dxa"/>
          <w:trHeight w:val="753"/>
        </w:trPr>
        <w:tc>
          <w:tcPr>
            <w:tcW w:w="2172" w:type="dxa"/>
            <w:gridSpan w:val="3"/>
            <w:vAlign w:val="center"/>
          </w:tcPr>
          <w:p w14:paraId="7725FB57" w14:textId="77777777" w:rsidR="00C3479A" w:rsidRPr="007773EC" w:rsidRDefault="00C3479A" w:rsidP="00C3479A">
            <w:pPr>
              <w:spacing w:before="120" w:after="120"/>
              <w:rPr>
                <w:rFonts w:ascii="Verdana" w:hAnsi="Verdana"/>
                <w:b/>
                <w:bCs/>
                <w:color w:val="76923C" w:themeColor="accent3" w:themeShade="BF"/>
                <w:sz w:val="22"/>
                <w:lang w:val="en-AU" w:eastAsia="en-US"/>
              </w:rPr>
            </w:pPr>
            <w:bookmarkStart w:id="284" w:name="Early_DO"/>
            <w:r>
              <w:rPr>
                <w:rFonts w:ascii="Verdana" w:hAnsi="Verdana"/>
                <w:b/>
                <w:bCs/>
                <w:color w:val="76923C" w:themeColor="accent3" w:themeShade="BF"/>
                <w:sz w:val="22"/>
                <w:lang w:val="en-AU" w:eastAsia="en-US"/>
              </w:rPr>
              <w:lastRenderedPageBreak/>
              <w:t>Early Debit Order Allowed</w:t>
            </w:r>
            <w:bookmarkEnd w:id="284"/>
          </w:p>
        </w:tc>
        <w:tc>
          <w:tcPr>
            <w:tcW w:w="7246" w:type="dxa"/>
            <w:gridSpan w:val="7"/>
            <w:tcBorders>
              <w:top w:val="single" w:sz="4" w:space="0" w:color="auto"/>
              <w:bottom w:val="single" w:sz="4" w:space="0" w:color="auto"/>
            </w:tcBorders>
            <w:vAlign w:val="center"/>
          </w:tcPr>
          <w:p w14:paraId="072830CB" w14:textId="77777777" w:rsidR="00C3479A" w:rsidRDefault="00C3479A" w:rsidP="00C3479A">
            <w:pPr>
              <w:spacing w:before="120" w:after="120"/>
              <w:rPr>
                <w:rFonts w:ascii="Verdana" w:hAnsi="Verdana"/>
                <w:sz w:val="22"/>
              </w:rPr>
            </w:pPr>
            <w:r w:rsidRPr="00FE0D14">
              <w:rPr>
                <w:rFonts w:ascii="Verdana" w:hAnsi="Verdana"/>
                <w:sz w:val="22"/>
              </w:rPr>
              <w:t xml:space="preserve">An optional indicator to advise whether </w:t>
            </w:r>
            <w:r>
              <w:rPr>
                <w:rFonts w:ascii="Verdana" w:hAnsi="Verdana"/>
                <w:sz w:val="22"/>
              </w:rPr>
              <w:t>Early Debit Order</w:t>
            </w:r>
            <w:r w:rsidRPr="00FE0D14">
              <w:rPr>
                <w:rFonts w:ascii="Verdana" w:hAnsi="Verdana"/>
                <w:sz w:val="22"/>
              </w:rPr>
              <w:t xml:space="preserve"> collection is allowed or not, as well as where transactions are to remain in </w:t>
            </w:r>
            <w:r>
              <w:rPr>
                <w:rFonts w:ascii="Verdana" w:hAnsi="Verdana"/>
                <w:sz w:val="22"/>
              </w:rPr>
              <w:t>Early Debit Order</w:t>
            </w:r>
            <w:r w:rsidRPr="00FE0D14">
              <w:rPr>
                <w:rFonts w:ascii="Verdana" w:hAnsi="Verdana"/>
                <w:sz w:val="22"/>
              </w:rPr>
              <w:t xml:space="preserve"> on a permanent basis.</w:t>
            </w:r>
          </w:p>
          <w:p w14:paraId="2BE49CB6" w14:textId="77777777" w:rsidR="00C3479A" w:rsidRDefault="00C3479A" w:rsidP="00C3479A">
            <w:pPr>
              <w:spacing w:before="120" w:after="120"/>
              <w:rPr>
                <w:rFonts w:ascii="Verdana" w:hAnsi="Verdana"/>
                <w:sz w:val="22"/>
              </w:rPr>
            </w:pPr>
            <w:r>
              <w:rPr>
                <w:rFonts w:ascii="Verdana" w:hAnsi="Verdana"/>
                <w:sz w:val="22"/>
              </w:rPr>
              <w:t>“N” = Never allow early debit order</w:t>
            </w:r>
          </w:p>
          <w:p w14:paraId="7C5CB819" w14:textId="77777777" w:rsidR="00C3479A" w:rsidRDefault="00C3479A" w:rsidP="00C3479A">
            <w:pPr>
              <w:spacing w:before="120" w:after="120"/>
              <w:rPr>
                <w:rFonts w:ascii="Verdana" w:hAnsi="Verdana"/>
                <w:sz w:val="22"/>
              </w:rPr>
            </w:pPr>
            <w:r>
              <w:rPr>
                <w:rFonts w:ascii="Verdana" w:hAnsi="Verdana"/>
                <w:sz w:val="22"/>
              </w:rPr>
              <w:t>“P” = Only collect via early debit order</w:t>
            </w:r>
          </w:p>
          <w:p w14:paraId="0C0F89F3" w14:textId="77777777" w:rsidR="00C3479A" w:rsidRPr="00FE0D14" w:rsidRDefault="00C3479A" w:rsidP="00C3479A">
            <w:pPr>
              <w:spacing w:before="120" w:after="120"/>
              <w:rPr>
                <w:rFonts w:ascii="Verdana" w:hAnsi="Verdana"/>
                <w:sz w:val="22"/>
              </w:rPr>
            </w:pPr>
            <w:r>
              <w:rPr>
                <w:rFonts w:ascii="Verdana" w:hAnsi="Verdana"/>
                <w:sz w:val="22"/>
              </w:rPr>
              <w:t>“Y” = Early debit order collection allowed</w:t>
            </w:r>
          </w:p>
        </w:tc>
      </w:tr>
      <w:tr w:rsidR="00C3479A" w:rsidRPr="00FE0D14" w14:paraId="6B703B2D" w14:textId="77777777" w:rsidTr="00582A78">
        <w:trPr>
          <w:gridBefore w:val="2"/>
          <w:gridAfter w:val="1"/>
          <w:wBefore w:w="78" w:type="dxa"/>
          <w:wAfter w:w="142" w:type="dxa"/>
          <w:trHeight w:val="753"/>
        </w:trPr>
        <w:tc>
          <w:tcPr>
            <w:tcW w:w="2172" w:type="dxa"/>
            <w:gridSpan w:val="3"/>
            <w:vAlign w:val="center"/>
          </w:tcPr>
          <w:p w14:paraId="70477985" w14:textId="77777777" w:rsidR="00C3479A" w:rsidRPr="007773EC" w:rsidRDefault="00C3479A" w:rsidP="00C3479A">
            <w:pPr>
              <w:spacing w:before="120" w:after="120"/>
              <w:rPr>
                <w:rFonts w:ascii="Verdana" w:hAnsi="Verdana"/>
                <w:b/>
                <w:bCs/>
                <w:color w:val="76923C" w:themeColor="accent3" w:themeShade="BF"/>
                <w:sz w:val="22"/>
                <w:lang w:val="en-AU" w:eastAsia="en-US"/>
              </w:rPr>
            </w:pPr>
            <w:bookmarkStart w:id="285" w:name="Tracking_allowed"/>
            <w:r>
              <w:rPr>
                <w:rFonts w:ascii="Verdana" w:hAnsi="Verdana"/>
                <w:b/>
                <w:bCs/>
                <w:color w:val="76923C" w:themeColor="accent3" w:themeShade="BF"/>
                <w:sz w:val="22"/>
                <w:lang w:val="en-AU" w:eastAsia="en-US"/>
              </w:rPr>
              <w:t>Tracking Allowed</w:t>
            </w:r>
            <w:bookmarkEnd w:id="285"/>
          </w:p>
        </w:tc>
        <w:tc>
          <w:tcPr>
            <w:tcW w:w="7246" w:type="dxa"/>
            <w:gridSpan w:val="7"/>
            <w:tcBorders>
              <w:top w:val="single" w:sz="4" w:space="0" w:color="auto"/>
              <w:bottom w:val="single" w:sz="4" w:space="0" w:color="auto"/>
            </w:tcBorders>
            <w:vAlign w:val="center"/>
          </w:tcPr>
          <w:p w14:paraId="010DDDD4" w14:textId="77777777" w:rsidR="00C3479A" w:rsidRDefault="00C3479A" w:rsidP="00C3479A">
            <w:pPr>
              <w:spacing w:before="120" w:after="120"/>
              <w:rPr>
                <w:rFonts w:ascii="Verdana" w:hAnsi="Verdana"/>
                <w:sz w:val="22"/>
              </w:rPr>
            </w:pPr>
            <w:r>
              <w:rPr>
                <w:rFonts w:ascii="Verdana" w:hAnsi="Verdana"/>
                <w:sz w:val="22"/>
              </w:rPr>
              <w:t>Indicates whether tracking may be used in the early debit order collection channel.</w:t>
            </w:r>
          </w:p>
          <w:p w14:paraId="0C03C0E5" w14:textId="77777777" w:rsidR="0002495F" w:rsidRDefault="0002495F" w:rsidP="00C3479A">
            <w:pPr>
              <w:spacing w:before="120" w:after="120"/>
              <w:rPr>
                <w:rFonts w:ascii="Verdana" w:hAnsi="Verdana"/>
                <w:sz w:val="22"/>
              </w:rPr>
            </w:pPr>
            <w:r>
              <w:rPr>
                <w:rFonts w:ascii="Verdana" w:hAnsi="Verdana"/>
                <w:sz w:val="22"/>
              </w:rPr>
              <w:t>“Y” = Tracking allowed</w:t>
            </w:r>
          </w:p>
          <w:p w14:paraId="070BD17C" w14:textId="77777777" w:rsidR="0002495F" w:rsidRPr="00FE0D14" w:rsidRDefault="0002495F" w:rsidP="00C3479A">
            <w:pPr>
              <w:spacing w:before="120" w:after="120"/>
              <w:rPr>
                <w:rFonts w:ascii="Verdana" w:hAnsi="Verdana"/>
                <w:sz w:val="22"/>
              </w:rPr>
            </w:pPr>
            <w:r>
              <w:rPr>
                <w:rFonts w:ascii="Verdana" w:hAnsi="Verdana"/>
                <w:sz w:val="22"/>
              </w:rPr>
              <w:t>“N” = No tracking</w:t>
            </w:r>
          </w:p>
        </w:tc>
      </w:tr>
      <w:tr w:rsidR="0002495F" w:rsidRPr="00FE0D14" w14:paraId="3E6ECD99" w14:textId="77777777" w:rsidTr="00582A78">
        <w:trPr>
          <w:gridBefore w:val="2"/>
          <w:gridAfter w:val="1"/>
          <w:wBefore w:w="78" w:type="dxa"/>
          <w:wAfter w:w="142" w:type="dxa"/>
          <w:trHeight w:val="753"/>
        </w:trPr>
        <w:tc>
          <w:tcPr>
            <w:tcW w:w="2172" w:type="dxa"/>
            <w:gridSpan w:val="3"/>
            <w:vAlign w:val="center"/>
          </w:tcPr>
          <w:p w14:paraId="4B9B2D96" w14:textId="77777777" w:rsidR="0002495F" w:rsidRPr="007773EC" w:rsidRDefault="0002495F" w:rsidP="0002495F">
            <w:pPr>
              <w:spacing w:before="120" w:after="120"/>
              <w:rPr>
                <w:rFonts w:ascii="Verdana" w:hAnsi="Verdana"/>
                <w:b/>
                <w:bCs/>
                <w:color w:val="76923C" w:themeColor="accent3" w:themeShade="BF"/>
                <w:sz w:val="22"/>
                <w:lang w:val="en-AU" w:eastAsia="en-US"/>
              </w:rPr>
            </w:pPr>
            <w:bookmarkStart w:id="286" w:name="Bundling_allowed"/>
            <w:r>
              <w:rPr>
                <w:rFonts w:ascii="Verdana" w:hAnsi="Verdana"/>
                <w:b/>
                <w:bCs/>
                <w:color w:val="76923C" w:themeColor="accent3" w:themeShade="BF"/>
                <w:sz w:val="22"/>
                <w:lang w:val="en-AU" w:eastAsia="en-US"/>
              </w:rPr>
              <w:t>Bundling Allowed</w:t>
            </w:r>
            <w:bookmarkEnd w:id="286"/>
          </w:p>
        </w:tc>
        <w:tc>
          <w:tcPr>
            <w:tcW w:w="7246" w:type="dxa"/>
            <w:gridSpan w:val="7"/>
            <w:tcBorders>
              <w:top w:val="single" w:sz="4" w:space="0" w:color="auto"/>
              <w:bottom w:val="single" w:sz="4" w:space="0" w:color="auto"/>
            </w:tcBorders>
            <w:vAlign w:val="center"/>
          </w:tcPr>
          <w:p w14:paraId="1B30BBDF" w14:textId="77777777" w:rsidR="0002495F" w:rsidRDefault="0002495F" w:rsidP="0002495F">
            <w:pPr>
              <w:spacing w:before="120" w:after="120"/>
              <w:rPr>
                <w:rFonts w:ascii="Verdana" w:hAnsi="Verdana"/>
                <w:sz w:val="22"/>
              </w:rPr>
            </w:pPr>
            <w:r>
              <w:rPr>
                <w:rFonts w:ascii="Verdana" w:hAnsi="Verdana"/>
                <w:sz w:val="22"/>
              </w:rPr>
              <w:t>Indicates whether multiple collections for the same client may be bundled together for collection.</w:t>
            </w:r>
          </w:p>
          <w:p w14:paraId="37A40E76" w14:textId="77777777" w:rsidR="0002495F" w:rsidRDefault="0002495F" w:rsidP="0002495F">
            <w:pPr>
              <w:spacing w:before="120" w:after="120"/>
              <w:rPr>
                <w:rFonts w:ascii="Verdana" w:hAnsi="Verdana"/>
                <w:sz w:val="22"/>
              </w:rPr>
            </w:pPr>
            <w:r>
              <w:rPr>
                <w:rFonts w:ascii="Verdana" w:hAnsi="Verdana"/>
                <w:sz w:val="22"/>
              </w:rPr>
              <w:t>“Y” = Bundling allowed</w:t>
            </w:r>
          </w:p>
          <w:p w14:paraId="2BCBA467" w14:textId="77777777" w:rsidR="0002495F" w:rsidRPr="00FE0D14" w:rsidRDefault="0002495F" w:rsidP="0002495F">
            <w:pPr>
              <w:spacing w:before="120" w:after="120"/>
              <w:rPr>
                <w:rFonts w:ascii="Verdana" w:hAnsi="Verdana"/>
                <w:sz w:val="22"/>
              </w:rPr>
            </w:pPr>
            <w:r>
              <w:rPr>
                <w:rFonts w:ascii="Verdana" w:hAnsi="Verdana"/>
                <w:sz w:val="22"/>
              </w:rPr>
              <w:t>“N” = No bundling</w:t>
            </w:r>
          </w:p>
        </w:tc>
      </w:tr>
      <w:tr w:rsidR="0002495F" w:rsidRPr="00FE0D14" w14:paraId="6F4BA382" w14:textId="77777777" w:rsidTr="00582A78">
        <w:trPr>
          <w:gridBefore w:val="2"/>
          <w:gridAfter w:val="1"/>
          <w:wBefore w:w="78" w:type="dxa"/>
          <w:wAfter w:w="142" w:type="dxa"/>
          <w:trHeight w:val="753"/>
        </w:trPr>
        <w:tc>
          <w:tcPr>
            <w:tcW w:w="2172" w:type="dxa"/>
            <w:gridSpan w:val="3"/>
            <w:vAlign w:val="center"/>
          </w:tcPr>
          <w:p w14:paraId="3BD239AE" w14:textId="77777777" w:rsidR="0002495F" w:rsidRPr="007773EC" w:rsidRDefault="0002495F" w:rsidP="0002495F">
            <w:pPr>
              <w:spacing w:before="120" w:after="120"/>
              <w:rPr>
                <w:rFonts w:ascii="Verdana" w:hAnsi="Verdana"/>
                <w:b/>
                <w:bCs/>
                <w:color w:val="76923C" w:themeColor="accent3" w:themeShade="BF"/>
                <w:sz w:val="22"/>
                <w:lang w:val="en-AU" w:eastAsia="en-US"/>
              </w:rPr>
            </w:pPr>
            <w:bookmarkStart w:id="287" w:name="Bank_reference"/>
            <w:r w:rsidRPr="00660BF3">
              <w:rPr>
                <w:rFonts w:ascii="Verdana" w:hAnsi="Verdana"/>
                <w:b/>
                <w:bCs/>
                <w:color w:val="76923C" w:themeColor="accent3" w:themeShade="BF"/>
                <w:sz w:val="22"/>
                <w:lang w:val="en-AU" w:eastAsia="en-US"/>
              </w:rPr>
              <w:t>Bank</w:t>
            </w:r>
            <w:r w:rsidRPr="00660BF3">
              <w:rPr>
                <w:rFonts w:ascii="Verdana" w:hAnsi="Verdana"/>
                <w:color w:val="76923C" w:themeColor="accent3" w:themeShade="BF"/>
                <w:sz w:val="22"/>
                <w:lang w:val="en-ZA"/>
              </w:rPr>
              <w:t xml:space="preserve"> </w:t>
            </w:r>
            <w:r w:rsidRPr="00660BF3">
              <w:rPr>
                <w:rFonts w:ascii="Verdana" w:hAnsi="Verdana"/>
                <w:b/>
                <w:bCs/>
                <w:color w:val="76923C" w:themeColor="accent3" w:themeShade="BF"/>
                <w:sz w:val="22"/>
                <w:lang w:val="en-AU" w:eastAsia="en-US"/>
              </w:rPr>
              <w:t>Reference</w:t>
            </w:r>
            <w:bookmarkEnd w:id="287"/>
          </w:p>
        </w:tc>
        <w:tc>
          <w:tcPr>
            <w:tcW w:w="7246" w:type="dxa"/>
            <w:gridSpan w:val="7"/>
            <w:tcBorders>
              <w:top w:val="single" w:sz="4" w:space="0" w:color="auto"/>
              <w:bottom w:val="single" w:sz="4" w:space="0" w:color="auto"/>
            </w:tcBorders>
            <w:vAlign w:val="center"/>
          </w:tcPr>
          <w:p w14:paraId="0AFB8C8D" w14:textId="77777777" w:rsidR="0002495F" w:rsidRPr="00FE0D14" w:rsidRDefault="0002495F" w:rsidP="000731F1">
            <w:pPr>
              <w:spacing w:before="120" w:after="120"/>
              <w:rPr>
                <w:rFonts w:ascii="Verdana" w:hAnsi="Verdana"/>
                <w:sz w:val="22"/>
              </w:rPr>
            </w:pPr>
            <w:r w:rsidRPr="00FE0D14">
              <w:rPr>
                <w:rFonts w:ascii="Verdana" w:hAnsi="Verdana"/>
                <w:sz w:val="22"/>
              </w:rPr>
              <w:t xml:space="preserve">The reference number that is submitted to the bank and will appear on the clients’ bank statement.  This will be supplied on the </w:t>
            </w:r>
            <w:r w:rsidR="000731F1">
              <w:rPr>
                <w:rFonts w:ascii="Verdana" w:hAnsi="Verdana"/>
                <w:sz w:val="22"/>
              </w:rPr>
              <w:t>MTCH file</w:t>
            </w:r>
            <w:r w:rsidRPr="00FE0D14">
              <w:rPr>
                <w:rFonts w:ascii="Verdana" w:hAnsi="Verdana"/>
                <w:sz w:val="22"/>
              </w:rPr>
              <w:t>.</w:t>
            </w:r>
          </w:p>
        </w:tc>
      </w:tr>
      <w:tr w:rsidR="001D3C99" w:rsidRPr="00FE0D14" w14:paraId="49269F97" w14:textId="77777777" w:rsidTr="00582A78">
        <w:trPr>
          <w:gridBefore w:val="2"/>
          <w:gridAfter w:val="1"/>
          <w:wBefore w:w="78" w:type="dxa"/>
          <w:wAfter w:w="142" w:type="dxa"/>
          <w:trHeight w:val="753"/>
        </w:trPr>
        <w:tc>
          <w:tcPr>
            <w:tcW w:w="2172" w:type="dxa"/>
            <w:gridSpan w:val="3"/>
            <w:vAlign w:val="center"/>
          </w:tcPr>
          <w:p w14:paraId="43CCAB76" w14:textId="77777777" w:rsidR="001D3C99" w:rsidRPr="007773EC" w:rsidRDefault="001D3C99" w:rsidP="001D3C99">
            <w:pPr>
              <w:spacing w:before="120" w:after="120"/>
              <w:rPr>
                <w:rFonts w:ascii="Verdana" w:hAnsi="Verdana"/>
                <w:b/>
                <w:bCs/>
                <w:color w:val="76923C" w:themeColor="accent3" w:themeShade="BF"/>
                <w:sz w:val="22"/>
                <w:lang w:val="en-AU" w:eastAsia="en-US"/>
              </w:rPr>
            </w:pPr>
            <w:bookmarkStart w:id="288" w:name="_Toc293991274"/>
            <w:bookmarkStart w:id="289" w:name="_Toc294186240"/>
            <w:bookmarkStart w:id="290" w:name="_Toc301504806"/>
            <w:bookmarkStart w:id="291" w:name="Movement_Indicator"/>
            <w:r w:rsidRPr="00660BF3">
              <w:rPr>
                <w:rFonts w:ascii="Verdana" w:hAnsi="Verdana"/>
                <w:b/>
                <w:bCs/>
                <w:color w:val="76923C" w:themeColor="accent3" w:themeShade="BF"/>
                <w:sz w:val="22"/>
                <w:lang w:val="en-AU" w:eastAsia="en-US"/>
              </w:rPr>
              <w:t>Movement</w:t>
            </w:r>
            <w:r w:rsidRPr="00660BF3">
              <w:rPr>
                <w:rFonts w:ascii="Verdana" w:hAnsi="Verdana"/>
                <w:color w:val="76923C" w:themeColor="accent3" w:themeShade="BF"/>
                <w:sz w:val="22"/>
                <w:lang w:val="en-ZA"/>
              </w:rPr>
              <w:t xml:space="preserve"> </w:t>
            </w:r>
            <w:r w:rsidRPr="00660BF3">
              <w:rPr>
                <w:rFonts w:ascii="Verdana" w:hAnsi="Verdana"/>
                <w:b/>
                <w:bCs/>
                <w:color w:val="76923C" w:themeColor="accent3" w:themeShade="BF"/>
                <w:sz w:val="22"/>
                <w:lang w:val="en-AU" w:eastAsia="en-US"/>
              </w:rPr>
              <w:t>Indicator</w:t>
            </w:r>
            <w:bookmarkEnd w:id="288"/>
            <w:bookmarkEnd w:id="289"/>
            <w:bookmarkEnd w:id="290"/>
            <w:bookmarkEnd w:id="291"/>
          </w:p>
        </w:tc>
        <w:tc>
          <w:tcPr>
            <w:tcW w:w="7246" w:type="dxa"/>
            <w:gridSpan w:val="7"/>
            <w:tcBorders>
              <w:top w:val="single" w:sz="4" w:space="0" w:color="auto"/>
              <w:bottom w:val="single" w:sz="4" w:space="0" w:color="auto"/>
            </w:tcBorders>
            <w:vAlign w:val="center"/>
          </w:tcPr>
          <w:p w14:paraId="1DDAA3D0" w14:textId="791854B5" w:rsidR="001D3C99" w:rsidRDefault="001D3C99" w:rsidP="001D3C99">
            <w:pPr>
              <w:spacing w:before="120" w:after="120"/>
              <w:rPr>
                <w:rFonts w:ascii="Verdana" w:hAnsi="Verdana"/>
                <w:sz w:val="22"/>
                <w:lang w:val="en-ZA"/>
              </w:rPr>
            </w:pPr>
            <w:r w:rsidRPr="00FE0D14">
              <w:rPr>
                <w:rFonts w:ascii="Verdana" w:hAnsi="Verdana"/>
                <w:sz w:val="22"/>
                <w:lang w:val="en-ZA"/>
              </w:rPr>
              <w:t xml:space="preserve">Indicates the movement of an </w:t>
            </w:r>
            <w:r w:rsidRPr="00565407">
              <w:rPr>
                <w:rFonts w:ascii="Verdana" w:hAnsi="Verdana"/>
                <w:sz w:val="22"/>
                <w:lang w:val="en-ZA"/>
              </w:rPr>
              <w:t>action date</w:t>
            </w:r>
            <w:r w:rsidRPr="00FE0D14">
              <w:rPr>
                <w:rFonts w:ascii="Verdana" w:hAnsi="Verdana"/>
                <w:sz w:val="22"/>
                <w:lang w:val="en-ZA"/>
              </w:rPr>
              <w:t xml:space="preserve"> if it is on a weekend or a public holiday</w:t>
            </w:r>
          </w:p>
          <w:p w14:paraId="67CB2326" w14:textId="77777777" w:rsidR="001D3C99" w:rsidRDefault="001D3C99" w:rsidP="001D3C99">
            <w:pPr>
              <w:spacing w:before="120" w:after="120"/>
              <w:ind w:left="508" w:hanging="508"/>
              <w:rPr>
                <w:rFonts w:ascii="Verdana" w:hAnsi="Verdana"/>
                <w:szCs w:val="20"/>
                <w:lang w:val="en-ZA"/>
              </w:rPr>
            </w:pPr>
            <w:r>
              <w:rPr>
                <w:rFonts w:ascii="Verdana" w:hAnsi="Verdana"/>
                <w:sz w:val="22"/>
                <w:lang w:val="en-ZA"/>
              </w:rPr>
              <w:t xml:space="preserve">1 = </w:t>
            </w:r>
            <w:r w:rsidRPr="00660BF3">
              <w:rPr>
                <w:rFonts w:ascii="Verdana" w:hAnsi="Verdana"/>
                <w:szCs w:val="20"/>
                <w:lang w:val="en-ZA"/>
              </w:rPr>
              <w:t xml:space="preserve">Move dates to the working day </w:t>
            </w:r>
            <w:r w:rsidRPr="00660BF3">
              <w:rPr>
                <w:rFonts w:ascii="Verdana" w:hAnsi="Verdana"/>
                <w:b/>
                <w:bCs/>
                <w:szCs w:val="20"/>
                <w:lang w:val="en-ZA"/>
              </w:rPr>
              <w:t>prior to</w:t>
            </w:r>
            <w:r w:rsidRPr="00660BF3">
              <w:rPr>
                <w:rFonts w:ascii="Verdana" w:hAnsi="Verdana"/>
                <w:szCs w:val="20"/>
                <w:lang w:val="en-ZA"/>
              </w:rPr>
              <w:t xml:space="preserve"> weekends or public holidays</w:t>
            </w:r>
          </w:p>
          <w:p w14:paraId="771058AB" w14:textId="77777777" w:rsidR="001D3C99" w:rsidRPr="00FE0D14" w:rsidRDefault="001D3C99" w:rsidP="00873E8E">
            <w:pPr>
              <w:spacing w:before="120" w:after="120"/>
              <w:ind w:left="508" w:hanging="508"/>
              <w:rPr>
                <w:rFonts w:ascii="Verdana" w:hAnsi="Verdana"/>
                <w:sz w:val="22"/>
              </w:rPr>
            </w:pPr>
            <w:r>
              <w:rPr>
                <w:rFonts w:ascii="Verdana" w:hAnsi="Verdana"/>
                <w:szCs w:val="20"/>
                <w:lang w:val="en-ZA"/>
              </w:rPr>
              <w:t xml:space="preserve">2 = </w:t>
            </w:r>
            <w:r w:rsidRPr="00660BF3">
              <w:rPr>
                <w:rFonts w:ascii="Verdana" w:hAnsi="Verdana"/>
                <w:szCs w:val="20"/>
                <w:lang w:val="en-ZA"/>
              </w:rPr>
              <w:t xml:space="preserve">Move dates to the working day </w:t>
            </w:r>
            <w:r w:rsidRPr="00660BF3">
              <w:rPr>
                <w:rFonts w:ascii="Verdana" w:hAnsi="Verdana"/>
                <w:b/>
                <w:bCs/>
                <w:szCs w:val="20"/>
                <w:lang w:val="en-ZA"/>
              </w:rPr>
              <w:t>after</w:t>
            </w:r>
            <w:r w:rsidRPr="00660BF3">
              <w:rPr>
                <w:rFonts w:ascii="Verdana" w:hAnsi="Verdana"/>
                <w:szCs w:val="20"/>
                <w:lang w:val="en-ZA"/>
              </w:rPr>
              <w:t xml:space="preserve"> weekends or public holidays</w:t>
            </w:r>
          </w:p>
        </w:tc>
      </w:tr>
      <w:tr w:rsidR="00873E8E" w:rsidRPr="00FE0D14" w14:paraId="781D47C4" w14:textId="77777777" w:rsidTr="00582A78">
        <w:trPr>
          <w:gridAfter w:val="1"/>
          <w:wAfter w:w="142" w:type="dxa"/>
          <w:trHeight w:val="753"/>
        </w:trPr>
        <w:tc>
          <w:tcPr>
            <w:tcW w:w="2250" w:type="dxa"/>
            <w:gridSpan w:val="5"/>
            <w:vAlign w:val="center"/>
          </w:tcPr>
          <w:p w14:paraId="69C54D47" w14:textId="77777777" w:rsidR="00873E8E" w:rsidRPr="007773EC" w:rsidRDefault="00873E8E" w:rsidP="001D3C99">
            <w:pPr>
              <w:spacing w:before="120" w:after="120"/>
              <w:rPr>
                <w:rFonts w:ascii="Verdana" w:hAnsi="Verdana"/>
                <w:b/>
                <w:bCs/>
                <w:color w:val="76923C" w:themeColor="accent3" w:themeShade="BF"/>
                <w:sz w:val="22"/>
                <w:lang w:val="en-AU" w:eastAsia="en-US"/>
              </w:rPr>
            </w:pPr>
            <w:bookmarkStart w:id="292" w:name="Skip_month_ind"/>
            <w:r>
              <w:rPr>
                <w:rFonts w:ascii="Verdana" w:hAnsi="Verdana"/>
                <w:b/>
                <w:bCs/>
                <w:color w:val="76923C" w:themeColor="accent3" w:themeShade="BF"/>
                <w:sz w:val="22"/>
                <w:lang w:val="en-AU" w:eastAsia="en-US"/>
              </w:rPr>
              <w:t>Skip Month Indicator</w:t>
            </w:r>
            <w:bookmarkEnd w:id="292"/>
          </w:p>
        </w:tc>
        <w:tc>
          <w:tcPr>
            <w:tcW w:w="7246" w:type="dxa"/>
            <w:gridSpan w:val="7"/>
            <w:tcBorders>
              <w:top w:val="single" w:sz="4" w:space="0" w:color="auto"/>
              <w:bottom w:val="single" w:sz="4" w:space="0" w:color="auto"/>
            </w:tcBorders>
            <w:vAlign w:val="center"/>
          </w:tcPr>
          <w:p w14:paraId="51328C6F" w14:textId="77777777" w:rsidR="00873E8E" w:rsidRDefault="00873E8E" w:rsidP="001D3C99">
            <w:pPr>
              <w:spacing w:before="120" w:after="120"/>
              <w:rPr>
                <w:rFonts w:ascii="Verdana" w:hAnsi="Verdana"/>
                <w:sz w:val="22"/>
              </w:rPr>
            </w:pPr>
            <w:r>
              <w:rPr>
                <w:rFonts w:ascii="Verdana" w:hAnsi="Verdana"/>
                <w:sz w:val="22"/>
              </w:rPr>
              <w:t>Indicates whether the collections have a skip month.</w:t>
            </w:r>
          </w:p>
          <w:p w14:paraId="1B4270E4" w14:textId="77777777" w:rsidR="00873E8E" w:rsidRDefault="00873E8E" w:rsidP="001D3C99">
            <w:pPr>
              <w:spacing w:before="120" w:after="120"/>
              <w:rPr>
                <w:rFonts w:ascii="Verdana" w:hAnsi="Verdana"/>
                <w:sz w:val="22"/>
              </w:rPr>
            </w:pPr>
            <w:r>
              <w:rPr>
                <w:rFonts w:ascii="Verdana" w:hAnsi="Verdana"/>
                <w:sz w:val="22"/>
              </w:rPr>
              <w:t>“Y” = Skip month</w:t>
            </w:r>
          </w:p>
          <w:p w14:paraId="5EF1AA40" w14:textId="77777777" w:rsidR="00873E8E" w:rsidRPr="00FE0D14" w:rsidRDefault="00873E8E" w:rsidP="001D3C99">
            <w:pPr>
              <w:spacing w:before="120" w:after="120"/>
              <w:rPr>
                <w:rFonts w:ascii="Verdana" w:hAnsi="Verdana"/>
                <w:sz w:val="22"/>
              </w:rPr>
            </w:pPr>
            <w:r>
              <w:rPr>
                <w:rFonts w:ascii="Verdana" w:hAnsi="Verdana"/>
                <w:sz w:val="22"/>
              </w:rPr>
              <w:t>“N” = No skip month</w:t>
            </w:r>
          </w:p>
        </w:tc>
      </w:tr>
      <w:tr w:rsidR="00873E8E" w:rsidRPr="00FE0D14" w14:paraId="3CEA6AC1" w14:textId="77777777" w:rsidTr="00582A78">
        <w:trPr>
          <w:gridAfter w:val="1"/>
          <w:wAfter w:w="142" w:type="dxa"/>
          <w:trHeight w:val="753"/>
        </w:trPr>
        <w:tc>
          <w:tcPr>
            <w:tcW w:w="2250" w:type="dxa"/>
            <w:gridSpan w:val="5"/>
            <w:vAlign w:val="center"/>
          </w:tcPr>
          <w:p w14:paraId="16572756" w14:textId="77777777" w:rsidR="00873E8E" w:rsidRPr="007773EC" w:rsidRDefault="00873E8E" w:rsidP="001D3C99">
            <w:pPr>
              <w:spacing w:before="120" w:after="120"/>
              <w:rPr>
                <w:rFonts w:ascii="Verdana" w:hAnsi="Verdana"/>
                <w:b/>
                <w:bCs/>
                <w:color w:val="76923C" w:themeColor="accent3" w:themeShade="BF"/>
                <w:sz w:val="22"/>
                <w:lang w:val="en-AU" w:eastAsia="en-US"/>
              </w:rPr>
            </w:pPr>
            <w:bookmarkStart w:id="293" w:name="Skip_month"/>
            <w:r>
              <w:rPr>
                <w:rFonts w:ascii="Verdana" w:hAnsi="Verdana"/>
                <w:b/>
                <w:bCs/>
                <w:color w:val="76923C" w:themeColor="accent3" w:themeShade="BF"/>
                <w:sz w:val="22"/>
                <w:lang w:val="en-AU" w:eastAsia="en-US"/>
              </w:rPr>
              <w:t>Skip Month</w:t>
            </w:r>
            <w:bookmarkEnd w:id="293"/>
          </w:p>
        </w:tc>
        <w:tc>
          <w:tcPr>
            <w:tcW w:w="7246" w:type="dxa"/>
            <w:gridSpan w:val="7"/>
            <w:tcBorders>
              <w:top w:val="single" w:sz="4" w:space="0" w:color="auto"/>
              <w:bottom w:val="single" w:sz="4" w:space="0" w:color="auto"/>
            </w:tcBorders>
            <w:vAlign w:val="center"/>
          </w:tcPr>
          <w:p w14:paraId="288CCEE8" w14:textId="77777777" w:rsidR="00873E8E" w:rsidRPr="00FE0D14" w:rsidRDefault="00873E8E" w:rsidP="001D3C99">
            <w:pPr>
              <w:spacing w:before="120" w:after="120"/>
              <w:rPr>
                <w:rFonts w:ascii="Verdana" w:hAnsi="Verdana"/>
                <w:sz w:val="22"/>
              </w:rPr>
            </w:pPr>
            <w:r>
              <w:rPr>
                <w:rFonts w:ascii="Verdana" w:hAnsi="Verdana"/>
                <w:sz w:val="22"/>
              </w:rPr>
              <w:t>The month to be skipped (values 01 through 12).</w:t>
            </w:r>
          </w:p>
        </w:tc>
      </w:tr>
      <w:tr w:rsidR="00873E8E" w:rsidRPr="00FE0D14" w14:paraId="3EC38EDC" w14:textId="77777777" w:rsidTr="00582A78">
        <w:trPr>
          <w:gridAfter w:val="1"/>
          <w:wAfter w:w="142" w:type="dxa"/>
          <w:trHeight w:val="753"/>
        </w:trPr>
        <w:tc>
          <w:tcPr>
            <w:tcW w:w="2250" w:type="dxa"/>
            <w:gridSpan w:val="5"/>
            <w:vAlign w:val="center"/>
          </w:tcPr>
          <w:p w14:paraId="080E4B1A" w14:textId="77777777" w:rsidR="00873E8E" w:rsidRPr="007773EC" w:rsidRDefault="00873E8E" w:rsidP="00873E8E">
            <w:pPr>
              <w:spacing w:before="120" w:after="120"/>
              <w:rPr>
                <w:rFonts w:ascii="Verdana" w:hAnsi="Verdana"/>
                <w:b/>
                <w:bCs/>
                <w:color w:val="76923C" w:themeColor="accent3" w:themeShade="BF"/>
                <w:sz w:val="22"/>
                <w:lang w:val="en-AU" w:eastAsia="en-US"/>
              </w:rPr>
            </w:pPr>
            <w:bookmarkStart w:id="294" w:name="BusinessUnitCode"/>
            <w:r w:rsidRPr="00CF0E38">
              <w:rPr>
                <w:rFonts w:ascii="Verdana" w:hAnsi="Verdana"/>
                <w:b/>
                <w:bCs/>
                <w:color w:val="76923C" w:themeColor="accent3" w:themeShade="BF"/>
                <w:sz w:val="22"/>
                <w:lang w:val="en-AU" w:eastAsia="en-US"/>
              </w:rPr>
              <w:t>Business Unit Code</w:t>
            </w:r>
            <w:bookmarkEnd w:id="294"/>
          </w:p>
        </w:tc>
        <w:tc>
          <w:tcPr>
            <w:tcW w:w="7246" w:type="dxa"/>
            <w:gridSpan w:val="7"/>
            <w:tcBorders>
              <w:top w:val="single" w:sz="4" w:space="0" w:color="auto"/>
              <w:bottom w:val="single" w:sz="4" w:space="0" w:color="auto"/>
            </w:tcBorders>
            <w:vAlign w:val="center"/>
          </w:tcPr>
          <w:p w14:paraId="2763E7E2" w14:textId="77777777" w:rsidR="00873E8E" w:rsidRPr="00FE0D14" w:rsidRDefault="00873E8E" w:rsidP="00873E8E">
            <w:pPr>
              <w:spacing w:before="120" w:after="120"/>
              <w:rPr>
                <w:rFonts w:ascii="Verdana" w:hAnsi="Verdana"/>
                <w:sz w:val="22"/>
              </w:rPr>
            </w:pPr>
            <w:r w:rsidRPr="00CF0E38">
              <w:rPr>
                <w:rFonts w:ascii="Verdana" w:hAnsi="Verdana"/>
                <w:sz w:val="22"/>
              </w:rPr>
              <w:t>To distinguish between Business Units within organi</w:t>
            </w:r>
            <w:r>
              <w:rPr>
                <w:rFonts w:ascii="Verdana" w:hAnsi="Verdana"/>
                <w:sz w:val="22"/>
              </w:rPr>
              <w:t>s</w:t>
            </w:r>
            <w:r w:rsidRPr="00CF0E38">
              <w:rPr>
                <w:rFonts w:ascii="Verdana" w:hAnsi="Verdana"/>
                <w:sz w:val="22"/>
              </w:rPr>
              <w:t xml:space="preserve">ation.  If no value </w:t>
            </w:r>
            <w:r>
              <w:rPr>
                <w:rFonts w:ascii="Verdana" w:hAnsi="Verdana"/>
                <w:sz w:val="22"/>
              </w:rPr>
              <w:t xml:space="preserve">is </w:t>
            </w:r>
            <w:r w:rsidRPr="00CF0E38">
              <w:rPr>
                <w:rFonts w:ascii="Verdana" w:hAnsi="Verdana"/>
                <w:sz w:val="22"/>
              </w:rPr>
              <w:t xml:space="preserve">supplied </w:t>
            </w:r>
            <w:r>
              <w:rPr>
                <w:rFonts w:ascii="Verdana" w:hAnsi="Verdana"/>
                <w:sz w:val="22"/>
              </w:rPr>
              <w:t>CMS</w:t>
            </w:r>
            <w:r w:rsidRPr="00CF0E38">
              <w:rPr>
                <w:rFonts w:ascii="Verdana" w:hAnsi="Verdana"/>
                <w:sz w:val="22"/>
              </w:rPr>
              <w:t xml:space="preserve"> will default to zero’s</w:t>
            </w:r>
            <w:r>
              <w:rPr>
                <w:rFonts w:ascii="Verdana" w:hAnsi="Verdana"/>
                <w:sz w:val="22"/>
              </w:rPr>
              <w:t>.</w:t>
            </w:r>
          </w:p>
        </w:tc>
      </w:tr>
      <w:tr w:rsidR="00873E8E" w:rsidRPr="00FE0D14" w14:paraId="0C0ABC0B" w14:textId="77777777" w:rsidTr="00582A78">
        <w:trPr>
          <w:gridAfter w:val="1"/>
          <w:wAfter w:w="142" w:type="dxa"/>
          <w:trHeight w:val="753"/>
        </w:trPr>
        <w:tc>
          <w:tcPr>
            <w:tcW w:w="2250" w:type="dxa"/>
            <w:gridSpan w:val="5"/>
            <w:vAlign w:val="center"/>
          </w:tcPr>
          <w:p w14:paraId="6F4C6BE1" w14:textId="77777777" w:rsidR="00873E8E" w:rsidRPr="007773EC" w:rsidRDefault="00873E8E" w:rsidP="00873E8E">
            <w:pPr>
              <w:spacing w:before="120" w:after="120"/>
              <w:rPr>
                <w:rFonts w:ascii="Verdana" w:hAnsi="Verdana"/>
                <w:b/>
                <w:bCs/>
                <w:color w:val="76923C" w:themeColor="accent3" w:themeShade="BF"/>
                <w:sz w:val="22"/>
                <w:lang w:val="en-AU" w:eastAsia="en-US"/>
              </w:rPr>
            </w:pPr>
            <w:bookmarkStart w:id="295" w:name="_Toc293991292"/>
            <w:bookmarkStart w:id="296" w:name="_Toc294186258"/>
            <w:bookmarkStart w:id="297" w:name="_Toc301504824"/>
            <w:bookmarkStart w:id="298" w:name="Product"/>
            <w:r w:rsidRPr="00660BF3">
              <w:rPr>
                <w:rFonts w:ascii="Verdana" w:hAnsi="Verdana"/>
                <w:b/>
                <w:bCs/>
                <w:color w:val="76923C" w:themeColor="accent3" w:themeShade="BF"/>
                <w:sz w:val="22"/>
                <w:lang w:val="en-AU" w:eastAsia="en-US"/>
              </w:rPr>
              <w:t>Product</w:t>
            </w:r>
            <w:bookmarkEnd w:id="295"/>
            <w:bookmarkEnd w:id="296"/>
            <w:bookmarkEnd w:id="297"/>
            <w:bookmarkEnd w:id="298"/>
          </w:p>
        </w:tc>
        <w:tc>
          <w:tcPr>
            <w:tcW w:w="7246" w:type="dxa"/>
            <w:gridSpan w:val="7"/>
            <w:tcBorders>
              <w:top w:val="single" w:sz="4" w:space="0" w:color="auto"/>
              <w:bottom w:val="single" w:sz="4" w:space="0" w:color="auto"/>
            </w:tcBorders>
            <w:vAlign w:val="center"/>
          </w:tcPr>
          <w:p w14:paraId="61D38E66" w14:textId="20613A00" w:rsidR="00873E8E" w:rsidRPr="00FE0D14" w:rsidRDefault="00873E8E" w:rsidP="00873E8E">
            <w:pPr>
              <w:spacing w:before="120" w:after="120"/>
              <w:rPr>
                <w:rFonts w:ascii="Verdana" w:hAnsi="Verdana"/>
                <w:sz w:val="22"/>
              </w:rPr>
            </w:pPr>
            <w:r w:rsidRPr="00FE0D14">
              <w:rPr>
                <w:rFonts w:ascii="Verdana" w:hAnsi="Verdana"/>
                <w:sz w:val="22"/>
              </w:rPr>
              <w:t xml:space="preserve">A product identifier.  This field </w:t>
            </w:r>
            <w:r>
              <w:rPr>
                <w:rFonts w:ascii="Verdana" w:hAnsi="Verdana"/>
                <w:sz w:val="22"/>
              </w:rPr>
              <w:t>may</w:t>
            </w:r>
            <w:r w:rsidRPr="00FE0D14">
              <w:rPr>
                <w:rFonts w:ascii="Verdana" w:hAnsi="Verdana"/>
                <w:sz w:val="22"/>
              </w:rPr>
              <w:t xml:space="preserve"> </w:t>
            </w:r>
            <w:r w:rsidR="00565407">
              <w:rPr>
                <w:rFonts w:ascii="Verdana" w:hAnsi="Verdana"/>
                <w:sz w:val="22"/>
              </w:rPr>
              <w:t xml:space="preserve">be </w:t>
            </w:r>
            <w:r w:rsidRPr="00FE0D14">
              <w:rPr>
                <w:rFonts w:ascii="Verdana" w:hAnsi="Verdana"/>
                <w:sz w:val="22"/>
              </w:rPr>
              <w:t xml:space="preserve">used in business rules as agreed with the client.  This could include utilising different collection methods, depending on the product.  Where multiple deductions with the same reference are advised as different </w:t>
            </w:r>
            <w:r w:rsidRPr="00FE0D14">
              <w:rPr>
                <w:rFonts w:ascii="Verdana" w:hAnsi="Verdana"/>
                <w:sz w:val="22"/>
              </w:rPr>
              <w:lastRenderedPageBreak/>
              <w:t>products, this could be used to combine the different products for a single collection from the individual.</w:t>
            </w:r>
          </w:p>
        </w:tc>
      </w:tr>
      <w:tr w:rsidR="00247703" w:rsidRPr="00FE0D14" w14:paraId="1E19E897" w14:textId="77777777" w:rsidTr="00582A78">
        <w:trPr>
          <w:gridAfter w:val="1"/>
          <w:wAfter w:w="142" w:type="dxa"/>
          <w:trHeight w:val="753"/>
        </w:trPr>
        <w:tc>
          <w:tcPr>
            <w:tcW w:w="2250" w:type="dxa"/>
            <w:gridSpan w:val="5"/>
            <w:vAlign w:val="center"/>
          </w:tcPr>
          <w:p w14:paraId="12DCB56F" w14:textId="77777777" w:rsidR="00247703" w:rsidRPr="007773EC" w:rsidRDefault="00247703" w:rsidP="00247703">
            <w:pPr>
              <w:spacing w:before="120" w:after="120"/>
              <w:rPr>
                <w:rFonts w:ascii="Verdana" w:hAnsi="Verdana"/>
                <w:b/>
                <w:bCs/>
                <w:color w:val="76923C" w:themeColor="accent3" w:themeShade="BF"/>
                <w:sz w:val="22"/>
                <w:lang w:val="en-AU" w:eastAsia="en-US"/>
              </w:rPr>
            </w:pPr>
            <w:bookmarkStart w:id="299" w:name="product_category"/>
            <w:r w:rsidRPr="00CF0E38">
              <w:rPr>
                <w:rFonts w:ascii="Verdana" w:hAnsi="Verdana"/>
                <w:b/>
                <w:bCs/>
                <w:color w:val="76923C" w:themeColor="accent3" w:themeShade="BF"/>
                <w:sz w:val="22"/>
                <w:lang w:val="en-AU" w:eastAsia="en-US"/>
              </w:rPr>
              <w:lastRenderedPageBreak/>
              <w:t>Product Category</w:t>
            </w:r>
            <w:bookmarkEnd w:id="299"/>
          </w:p>
        </w:tc>
        <w:tc>
          <w:tcPr>
            <w:tcW w:w="7246" w:type="dxa"/>
            <w:gridSpan w:val="7"/>
            <w:tcBorders>
              <w:top w:val="single" w:sz="4" w:space="0" w:color="auto"/>
              <w:bottom w:val="single" w:sz="4" w:space="0" w:color="auto"/>
            </w:tcBorders>
            <w:vAlign w:val="center"/>
          </w:tcPr>
          <w:p w14:paraId="38292915" w14:textId="77777777" w:rsidR="00247703" w:rsidRPr="00FE0D14" w:rsidRDefault="00247703" w:rsidP="00247703">
            <w:pPr>
              <w:spacing w:before="120" w:after="120"/>
              <w:rPr>
                <w:rFonts w:ascii="Verdana" w:hAnsi="Verdana"/>
                <w:sz w:val="22"/>
              </w:rPr>
            </w:pPr>
            <w:r w:rsidRPr="00CF0E38">
              <w:rPr>
                <w:rFonts w:ascii="Verdana" w:hAnsi="Verdana"/>
                <w:sz w:val="22"/>
              </w:rPr>
              <w:t>To be specified by the client</w:t>
            </w:r>
            <w:r w:rsidR="006331B6">
              <w:rPr>
                <w:rFonts w:ascii="Verdana" w:hAnsi="Verdana"/>
                <w:sz w:val="22"/>
              </w:rPr>
              <w:t>.  Will be utilised for business rules.</w:t>
            </w:r>
          </w:p>
        </w:tc>
      </w:tr>
      <w:tr w:rsidR="006331B6" w:rsidRPr="00FE0D14" w14:paraId="4B79AD18" w14:textId="77777777" w:rsidTr="00582A78">
        <w:trPr>
          <w:gridAfter w:val="1"/>
          <w:wAfter w:w="142" w:type="dxa"/>
          <w:trHeight w:val="753"/>
        </w:trPr>
        <w:tc>
          <w:tcPr>
            <w:tcW w:w="2250" w:type="dxa"/>
            <w:gridSpan w:val="5"/>
            <w:vAlign w:val="center"/>
          </w:tcPr>
          <w:p w14:paraId="62FCBA27" w14:textId="77777777" w:rsidR="006331B6" w:rsidRPr="007773EC" w:rsidRDefault="006331B6" w:rsidP="006331B6">
            <w:pPr>
              <w:spacing w:before="120" w:after="120"/>
              <w:rPr>
                <w:rFonts w:ascii="Verdana" w:hAnsi="Verdana"/>
                <w:b/>
                <w:bCs/>
                <w:color w:val="76923C" w:themeColor="accent3" w:themeShade="BF"/>
                <w:sz w:val="22"/>
                <w:lang w:val="en-AU" w:eastAsia="en-US"/>
              </w:rPr>
            </w:pPr>
            <w:bookmarkStart w:id="300" w:name="risk_indicator"/>
            <w:r w:rsidRPr="00CF0E38">
              <w:rPr>
                <w:rFonts w:ascii="Verdana" w:hAnsi="Verdana"/>
                <w:b/>
                <w:bCs/>
                <w:color w:val="76923C" w:themeColor="accent3" w:themeShade="BF"/>
                <w:sz w:val="22"/>
                <w:lang w:val="en-AU" w:eastAsia="en-US"/>
              </w:rPr>
              <w:t>Risk Indicator</w:t>
            </w:r>
            <w:bookmarkEnd w:id="300"/>
          </w:p>
        </w:tc>
        <w:tc>
          <w:tcPr>
            <w:tcW w:w="7246" w:type="dxa"/>
            <w:gridSpan w:val="7"/>
            <w:tcBorders>
              <w:top w:val="single" w:sz="4" w:space="0" w:color="auto"/>
              <w:bottom w:val="single" w:sz="4" w:space="0" w:color="auto"/>
            </w:tcBorders>
            <w:vAlign w:val="center"/>
          </w:tcPr>
          <w:p w14:paraId="147E4715" w14:textId="77777777" w:rsidR="006331B6" w:rsidRPr="00FE0D14" w:rsidRDefault="006331B6" w:rsidP="006331B6">
            <w:pPr>
              <w:spacing w:before="120" w:after="120"/>
              <w:rPr>
                <w:rFonts w:ascii="Verdana" w:hAnsi="Verdana"/>
                <w:sz w:val="22"/>
              </w:rPr>
            </w:pPr>
            <w:r w:rsidRPr="00CF0E38">
              <w:rPr>
                <w:rFonts w:ascii="Verdana" w:hAnsi="Verdana"/>
                <w:sz w:val="22"/>
              </w:rPr>
              <w:t>Business Rules can be developed using this indicator</w:t>
            </w:r>
          </w:p>
        </w:tc>
      </w:tr>
      <w:tr w:rsidR="006331B6" w:rsidRPr="00FE0D14" w14:paraId="69C92075" w14:textId="77777777" w:rsidTr="00582A78">
        <w:trPr>
          <w:gridAfter w:val="1"/>
          <w:wAfter w:w="142" w:type="dxa"/>
          <w:trHeight w:val="753"/>
        </w:trPr>
        <w:tc>
          <w:tcPr>
            <w:tcW w:w="2250" w:type="dxa"/>
            <w:gridSpan w:val="5"/>
            <w:vAlign w:val="center"/>
          </w:tcPr>
          <w:p w14:paraId="15F261F7" w14:textId="77777777" w:rsidR="006331B6" w:rsidRPr="007773EC" w:rsidRDefault="006331B6" w:rsidP="006331B6">
            <w:pPr>
              <w:spacing w:before="120" w:after="120"/>
              <w:rPr>
                <w:rFonts w:ascii="Verdana" w:hAnsi="Verdana"/>
                <w:b/>
                <w:bCs/>
                <w:color w:val="76923C" w:themeColor="accent3" w:themeShade="BF"/>
                <w:sz w:val="22"/>
                <w:lang w:val="en-AU" w:eastAsia="en-US"/>
              </w:rPr>
            </w:pPr>
            <w:bookmarkStart w:id="301" w:name="distribution_channel"/>
            <w:r w:rsidRPr="00CF0E38">
              <w:rPr>
                <w:rFonts w:ascii="Verdana" w:hAnsi="Verdana"/>
                <w:b/>
                <w:bCs/>
                <w:color w:val="76923C" w:themeColor="accent3" w:themeShade="BF"/>
                <w:sz w:val="22"/>
                <w:lang w:val="en-AU" w:eastAsia="en-US"/>
              </w:rPr>
              <w:t>Distribution Channel</w:t>
            </w:r>
            <w:bookmarkEnd w:id="301"/>
          </w:p>
        </w:tc>
        <w:tc>
          <w:tcPr>
            <w:tcW w:w="7246" w:type="dxa"/>
            <w:gridSpan w:val="7"/>
            <w:tcBorders>
              <w:top w:val="single" w:sz="4" w:space="0" w:color="auto"/>
              <w:bottom w:val="single" w:sz="4" w:space="0" w:color="auto"/>
            </w:tcBorders>
            <w:vAlign w:val="center"/>
          </w:tcPr>
          <w:p w14:paraId="0EA4F7F5" w14:textId="77777777" w:rsidR="006331B6" w:rsidRPr="00FE0D14" w:rsidRDefault="006331B6" w:rsidP="006331B6">
            <w:pPr>
              <w:spacing w:before="120" w:after="120"/>
              <w:rPr>
                <w:rFonts w:ascii="Verdana" w:hAnsi="Verdana"/>
                <w:sz w:val="22"/>
              </w:rPr>
            </w:pPr>
            <w:r w:rsidRPr="00CF0E38">
              <w:rPr>
                <w:rFonts w:ascii="Verdana" w:hAnsi="Verdana"/>
                <w:sz w:val="22"/>
              </w:rPr>
              <w:t xml:space="preserve">To be specified by </w:t>
            </w:r>
            <w:r>
              <w:rPr>
                <w:rFonts w:ascii="Verdana" w:hAnsi="Verdana"/>
                <w:sz w:val="22"/>
              </w:rPr>
              <w:t xml:space="preserve">the </w:t>
            </w:r>
            <w:r w:rsidRPr="00CF0E38">
              <w:rPr>
                <w:rFonts w:ascii="Verdana" w:hAnsi="Verdana"/>
                <w:sz w:val="22"/>
              </w:rPr>
              <w:t>client.  This is to</w:t>
            </w:r>
            <w:r>
              <w:rPr>
                <w:rFonts w:ascii="Verdana" w:hAnsi="Verdana"/>
                <w:sz w:val="22"/>
              </w:rPr>
              <w:t xml:space="preserve"> specify distribution channel or</w:t>
            </w:r>
            <w:r w:rsidRPr="00CF0E38">
              <w:rPr>
                <w:rFonts w:ascii="Verdana" w:hAnsi="Verdana"/>
                <w:sz w:val="22"/>
              </w:rPr>
              <w:t xml:space="preserve"> sales force for example Brokers. </w:t>
            </w:r>
            <w:r>
              <w:rPr>
                <w:rFonts w:ascii="Verdana" w:hAnsi="Verdana"/>
                <w:sz w:val="22"/>
              </w:rPr>
              <w:t>Business rules can be built around this information.  This information can also feed through to the MIS to analyse collection trends.</w:t>
            </w:r>
          </w:p>
        </w:tc>
      </w:tr>
      <w:tr w:rsidR="006331B6" w:rsidRPr="00FE0D14" w14:paraId="57CB116A" w14:textId="77777777" w:rsidTr="00582A78">
        <w:trPr>
          <w:gridAfter w:val="1"/>
          <w:wAfter w:w="142" w:type="dxa"/>
          <w:trHeight w:val="753"/>
        </w:trPr>
        <w:tc>
          <w:tcPr>
            <w:tcW w:w="2250" w:type="dxa"/>
            <w:gridSpan w:val="5"/>
            <w:vAlign w:val="center"/>
          </w:tcPr>
          <w:p w14:paraId="63EF1A05" w14:textId="77777777" w:rsidR="006331B6" w:rsidRPr="007773EC" w:rsidRDefault="006331B6" w:rsidP="006331B6">
            <w:pPr>
              <w:spacing w:before="120" w:after="120"/>
              <w:rPr>
                <w:rFonts w:ascii="Verdana" w:hAnsi="Verdana"/>
                <w:b/>
                <w:bCs/>
                <w:color w:val="76923C" w:themeColor="accent3" w:themeShade="BF"/>
                <w:sz w:val="22"/>
                <w:lang w:val="en-AU" w:eastAsia="en-US"/>
              </w:rPr>
            </w:pPr>
            <w:bookmarkStart w:id="302" w:name="distribution_agency"/>
            <w:r w:rsidRPr="00CF0E38">
              <w:rPr>
                <w:rFonts w:ascii="Verdana" w:hAnsi="Verdana"/>
                <w:b/>
                <w:bCs/>
                <w:color w:val="76923C" w:themeColor="accent3" w:themeShade="BF"/>
                <w:sz w:val="22"/>
                <w:lang w:val="en-AU" w:eastAsia="en-US"/>
              </w:rPr>
              <w:t>Distribution Agency</w:t>
            </w:r>
            <w:bookmarkEnd w:id="302"/>
          </w:p>
        </w:tc>
        <w:tc>
          <w:tcPr>
            <w:tcW w:w="7246" w:type="dxa"/>
            <w:gridSpan w:val="7"/>
            <w:tcBorders>
              <w:top w:val="single" w:sz="4" w:space="0" w:color="auto"/>
              <w:bottom w:val="single" w:sz="4" w:space="0" w:color="auto"/>
            </w:tcBorders>
            <w:vAlign w:val="center"/>
          </w:tcPr>
          <w:p w14:paraId="66C612C6" w14:textId="77777777" w:rsidR="006331B6" w:rsidRPr="00FE0D14" w:rsidRDefault="006331B6" w:rsidP="006331B6">
            <w:pPr>
              <w:spacing w:before="120" w:after="120"/>
              <w:rPr>
                <w:rFonts w:ascii="Verdana" w:hAnsi="Verdana"/>
                <w:sz w:val="22"/>
              </w:rPr>
            </w:pPr>
            <w:r w:rsidRPr="00CF0E38">
              <w:rPr>
                <w:rFonts w:ascii="Verdana" w:hAnsi="Verdana"/>
                <w:sz w:val="22"/>
              </w:rPr>
              <w:t>Refer to Distribution Channel above.</w:t>
            </w:r>
          </w:p>
        </w:tc>
      </w:tr>
      <w:tr w:rsidR="006331B6" w:rsidRPr="00FE0D14" w14:paraId="356456E9" w14:textId="77777777" w:rsidTr="00582A78">
        <w:trPr>
          <w:gridAfter w:val="1"/>
          <w:wAfter w:w="142" w:type="dxa"/>
          <w:trHeight w:val="753"/>
        </w:trPr>
        <w:tc>
          <w:tcPr>
            <w:tcW w:w="2250" w:type="dxa"/>
            <w:gridSpan w:val="5"/>
            <w:vAlign w:val="center"/>
          </w:tcPr>
          <w:p w14:paraId="24680765" w14:textId="77777777" w:rsidR="006331B6" w:rsidRPr="007773EC" w:rsidRDefault="006331B6" w:rsidP="006331B6">
            <w:pPr>
              <w:spacing w:before="120" w:after="120"/>
              <w:rPr>
                <w:rFonts w:ascii="Verdana" w:hAnsi="Verdana"/>
                <w:b/>
                <w:bCs/>
                <w:color w:val="76923C" w:themeColor="accent3" w:themeShade="BF"/>
                <w:sz w:val="22"/>
                <w:lang w:val="en-AU" w:eastAsia="en-US"/>
              </w:rPr>
            </w:pPr>
            <w:bookmarkStart w:id="303" w:name="distribution_agent"/>
            <w:r w:rsidRPr="00CF0E38">
              <w:rPr>
                <w:rFonts w:ascii="Verdana" w:hAnsi="Verdana"/>
                <w:b/>
                <w:bCs/>
                <w:color w:val="76923C" w:themeColor="accent3" w:themeShade="BF"/>
                <w:sz w:val="22"/>
                <w:lang w:val="en-AU" w:eastAsia="en-US"/>
              </w:rPr>
              <w:t>Distribution Agent</w:t>
            </w:r>
            <w:bookmarkEnd w:id="303"/>
          </w:p>
        </w:tc>
        <w:tc>
          <w:tcPr>
            <w:tcW w:w="7246" w:type="dxa"/>
            <w:gridSpan w:val="7"/>
            <w:tcBorders>
              <w:top w:val="single" w:sz="4" w:space="0" w:color="auto"/>
              <w:bottom w:val="single" w:sz="4" w:space="0" w:color="auto"/>
            </w:tcBorders>
            <w:vAlign w:val="center"/>
          </w:tcPr>
          <w:p w14:paraId="45F07925" w14:textId="77777777" w:rsidR="006331B6" w:rsidRPr="00FE0D14" w:rsidRDefault="006331B6" w:rsidP="006331B6">
            <w:pPr>
              <w:spacing w:before="120" w:after="120"/>
              <w:rPr>
                <w:rFonts w:ascii="Verdana" w:hAnsi="Verdana"/>
                <w:sz w:val="22"/>
              </w:rPr>
            </w:pPr>
            <w:r w:rsidRPr="00CF0E38">
              <w:rPr>
                <w:rFonts w:ascii="Verdana" w:hAnsi="Verdana"/>
                <w:sz w:val="22"/>
              </w:rPr>
              <w:t>Refer to Distribution Channel above.</w:t>
            </w:r>
          </w:p>
        </w:tc>
      </w:tr>
      <w:tr w:rsidR="006C4D84" w:rsidRPr="00FE0D14" w14:paraId="7C9925E1" w14:textId="77777777" w:rsidTr="00582A78">
        <w:trPr>
          <w:gridAfter w:val="1"/>
          <w:wAfter w:w="142" w:type="dxa"/>
          <w:trHeight w:val="753"/>
        </w:trPr>
        <w:tc>
          <w:tcPr>
            <w:tcW w:w="2250" w:type="dxa"/>
            <w:gridSpan w:val="5"/>
            <w:vAlign w:val="center"/>
          </w:tcPr>
          <w:p w14:paraId="6566F3A5" w14:textId="77777777" w:rsidR="006C4D84" w:rsidRPr="007773EC" w:rsidRDefault="006C4D84" w:rsidP="006C4D84">
            <w:pPr>
              <w:spacing w:before="120" w:after="120"/>
              <w:rPr>
                <w:rFonts w:ascii="Verdana" w:hAnsi="Verdana"/>
                <w:b/>
                <w:bCs/>
                <w:color w:val="76923C" w:themeColor="accent3" w:themeShade="BF"/>
                <w:sz w:val="22"/>
                <w:lang w:val="en-AU" w:eastAsia="en-US"/>
              </w:rPr>
            </w:pPr>
            <w:bookmarkStart w:id="304" w:name="Deduction_type"/>
            <w:r>
              <w:rPr>
                <w:rFonts w:ascii="Verdana" w:hAnsi="Verdana"/>
                <w:b/>
                <w:bCs/>
                <w:color w:val="76923C" w:themeColor="accent3" w:themeShade="BF"/>
                <w:sz w:val="22"/>
                <w:lang w:val="en-AU" w:eastAsia="en-US"/>
              </w:rPr>
              <w:t>Deduction Type</w:t>
            </w:r>
            <w:bookmarkEnd w:id="304"/>
          </w:p>
        </w:tc>
        <w:tc>
          <w:tcPr>
            <w:tcW w:w="7246" w:type="dxa"/>
            <w:gridSpan w:val="7"/>
            <w:tcBorders>
              <w:top w:val="single" w:sz="4" w:space="0" w:color="auto"/>
              <w:bottom w:val="single" w:sz="4" w:space="0" w:color="auto"/>
            </w:tcBorders>
            <w:vAlign w:val="center"/>
          </w:tcPr>
          <w:p w14:paraId="399DFA53" w14:textId="1448997B" w:rsidR="006C4D84" w:rsidRPr="00FE0D14" w:rsidRDefault="006C4D84" w:rsidP="00565407">
            <w:pPr>
              <w:spacing w:before="120" w:after="120"/>
              <w:rPr>
                <w:rFonts w:ascii="Verdana" w:hAnsi="Verdana"/>
                <w:sz w:val="22"/>
              </w:rPr>
            </w:pPr>
            <w:r w:rsidRPr="00FE0D14">
              <w:rPr>
                <w:rFonts w:ascii="Verdana" w:hAnsi="Verdana"/>
                <w:sz w:val="22"/>
              </w:rPr>
              <w:t xml:space="preserve">See </w:t>
            </w:r>
            <w:hyperlink w:anchor="_ANNEXURE_E:_DEDUCTION" w:history="1">
              <w:r w:rsidRPr="00FE0D14">
                <w:rPr>
                  <w:rFonts w:ascii="Verdana" w:hAnsi="Verdana"/>
                  <w:color w:val="0000FF"/>
                  <w:sz w:val="22"/>
                  <w:u w:val="single"/>
                  <w:lang w:val="en-ZA"/>
                </w:rPr>
                <w:t xml:space="preserve">Annexure </w:t>
              </w:r>
              <w:r w:rsidR="00565407">
                <w:rPr>
                  <w:rFonts w:ascii="Verdana" w:hAnsi="Verdana"/>
                  <w:color w:val="0000FF"/>
                  <w:sz w:val="22"/>
                  <w:u w:val="single"/>
                  <w:lang w:val="en-ZA"/>
                </w:rPr>
                <w:t>E</w:t>
              </w:r>
            </w:hyperlink>
            <w:r w:rsidRPr="00FE0D14">
              <w:rPr>
                <w:rFonts w:ascii="Verdana" w:hAnsi="Verdana"/>
                <w:sz w:val="22"/>
              </w:rPr>
              <w:t xml:space="preserve">.  </w:t>
            </w:r>
          </w:p>
        </w:tc>
      </w:tr>
      <w:tr w:rsidR="006C4D84" w:rsidRPr="00FE0D14" w14:paraId="6505906C" w14:textId="77777777" w:rsidTr="00582A78">
        <w:trPr>
          <w:gridAfter w:val="1"/>
          <w:wAfter w:w="142" w:type="dxa"/>
          <w:trHeight w:val="753"/>
        </w:trPr>
        <w:tc>
          <w:tcPr>
            <w:tcW w:w="2250" w:type="dxa"/>
            <w:gridSpan w:val="5"/>
            <w:vAlign w:val="center"/>
          </w:tcPr>
          <w:p w14:paraId="1A4F1FE0" w14:textId="77777777" w:rsidR="006C4D84" w:rsidRPr="007773EC" w:rsidRDefault="006C4D84" w:rsidP="006C4D84">
            <w:pPr>
              <w:spacing w:before="120" w:after="120"/>
              <w:rPr>
                <w:rFonts w:ascii="Verdana" w:hAnsi="Verdana"/>
                <w:b/>
                <w:bCs/>
                <w:color w:val="76923C" w:themeColor="accent3" w:themeShade="BF"/>
                <w:sz w:val="22"/>
                <w:lang w:val="en-AU" w:eastAsia="en-US"/>
              </w:rPr>
            </w:pPr>
            <w:bookmarkStart w:id="305" w:name="_Toc293991256"/>
            <w:bookmarkStart w:id="306" w:name="_Toc294186222"/>
            <w:bookmarkStart w:id="307" w:name="_Toc301504788"/>
            <w:bookmarkStart w:id="308" w:name="Reference_Number"/>
            <w:r w:rsidRPr="007773EC">
              <w:rPr>
                <w:rFonts w:ascii="Verdana" w:hAnsi="Verdana"/>
                <w:b/>
                <w:bCs/>
                <w:color w:val="76923C" w:themeColor="accent3" w:themeShade="BF"/>
                <w:sz w:val="22"/>
                <w:lang w:val="en-AU" w:eastAsia="en-US"/>
              </w:rPr>
              <w:t>Reference Number</w:t>
            </w:r>
            <w:bookmarkEnd w:id="305"/>
            <w:bookmarkEnd w:id="306"/>
            <w:bookmarkEnd w:id="307"/>
            <w:bookmarkEnd w:id="308"/>
          </w:p>
        </w:tc>
        <w:tc>
          <w:tcPr>
            <w:tcW w:w="7246" w:type="dxa"/>
            <w:gridSpan w:val="7"/>
            <w:tcBorders>
              <w:top w:val="single" w:sz="4" w:space="0" w:color="auto"/>
              <w:bottom w:val="single" w:sz="4" w:space="0" w:color="auto"/>
            </w:tcBorders>
            <w:vAlign w:val="center"/>
          </w:tcPr>
          <w:p w14:paraId="6886A705" w14:textId="77777777" w:rsidR="006C4D84" w:rsidRPr="00FE0D14" w:rsidRDefault="006C4D84" w:rsidP="006C4D84">
            <w:pPr>
              <w:spacing w:before="120" w:after="120"/>
              <w:rPr>
                <w:rFonts w:ascii="Verdana" w:hAnsi="Verdana"/>
                <w:sz w:val="22"/>
              </w:rPr>
            </w:pPr>
            <w:r w:rsidRPr="00FE0D14">
              <w:rPr>
                <w:rFonts w:ascii="Verdana" w:hAnsi="Verdana"/>
                <w:sz w:val="22"/>
              </w:rPr>
              <w:t>A unique number that identifies the transaction (for example an insurance policy number, medical aid membership number, a financial institution's loan account number, etc.).</w:t>
            </w:r>
          </w:p>
          <w:p w14:paraId="10C25212" w14:textId="77777777" w:rsidR="006C4D84" w:rsidRPr="00FE0D14" w:rsidRDefault="006C4D84" w:rsidP="006C4D84">
            <w:pPr>
              <w:spacing w:before="120" w:after="120"/>
              <w:ind w:right="-154"/>
              <w:rPr>
                <w:rFonts w:ascii="Verdana" w:hAnsi="Verdana"/>
                <w:sz w:val="22"/>
              </w:rPr>
            </w:pPr>
            <w:r w:rsidRPr="00FE0D14">
              <w:rPr>
                <w:rFonts w:ascii="Verdana" w:hAnsi="Verdana"/>
                <w:sz w:val="22"/>
              </w:rPr>
              <w:t xml:space="preserve">When an existing deduction is amended, deleted etc., the Reference Number provided must be </w:t>
            </w:r>
            <w:r w:rsidRPr="00FE0D14">
              <w:rPr>
                <w:rFonts w:ascii="Verdana" w:hAnsi="Verdana"/>
                <w:sz w:val="22"/>
                <w:u w:val="single"/>
                <w:lang w:val="en-ZA"/>
              </w:rPr>
              <w:t>identical</w:t>
            </w:r>
            <w:r w:rsidRPr="00FE0D14">
              <w:rPr>
                <w:rFonts w:ascii="Verdana" w:hAnsi="Verdana"/>
                <w:sz w:val="22"/>
              </w:rPr>
              <w:t xml:space="preserve"> to the number that appears on the </w:t>
            </w:r>
            <w:r>
              <w:rPr>
                <w:rFonts w:ascii="Verdana" w:hAnsi="Verdana"/>
                <w:sz w:val="22"/>
              </w:rPr>
              <w:t xml:space="preserve">CMS </w:t>
            </w:r>
            <w:r w:rsidRPr="00FE0D14">
              <w:rPr>
                <w:rFonts w:ascii="Verdana" w:hAnsi="Verdana"/>
                <w:sz w:val="22"/>
              </w:rPr>
              <w:t>system, including leading 0's or any other characters, if applicable.</w:t>
            </w:r>
          </w:p>
          <w:p w14:paraId="09D33B8F" w14:textId="77777777" w:rsidR="006C4D84" w:rsidRDefault="006C4D84" w:rsidP="006C4D84">
            <w:pPr>
              <w:spacing w:before="120" w:after="120"/>
              <w:rPr>
                <w:rFonts w:ascii="Verdana" w:hAnsi="Verdana"/>
                <w:sz w:val="22"/>
                <w:lang w:val="en-AU" w:eastAsia="en-US"/>
              </w:rPr>
            </w:pPr>
            <w:r w:rsidRPr="00FE0D14">
              <w:rPr>
                <w:rFonts w:ascii="Verdana" w:hAnsi="Verdana"/>
                <w:sz w:val="22"/>
                <w:lang w:val="en-AU" w:eastAsia="en-US"/>
              </w:rPr>
              <w:t>The standard for alphanumeric values is only be</w:t>
            </w:r>
            <w:r>
              <w:rPr>
                <w:rFonts w:ascii="Verdana" w:hAnsi="Verdana"/>
                <w:sz w:val="22"/>
                <w:lang w:val="en-AU" w:eastAsia="en-US"/>
              </w:rPr>
              <w:t xml:space="preserve"> applicable to new deductions (M</w:t>
            </w:r>
            <w:r w:rsidRPr="00FE0D14">
              <w:rPr>
                <w:rFonts w:ascii="Verdana" w:hAnsi="Verdana"/>
                <w:sz w:val="22"/>
                <w:lang w:val="en-AU" w:eastAsia="en-US"/>
              </w:rPr>
              <w:t>ADD).</w:t>
            </w:r>
          </w:p>
          <w:p w14:paraId="07A08736" w14:textId="77777777" w:rsidR="006C4D84" w:rsidRPr="00A6796E" w:rsidRDefault="006C4D84" w:rsidP="006C4D84">
            <w:pPr>
              <w:spacing w:before="120" w:after="120"/>
              <w:rPr>
                <w:rFonts w:ascii="Verdana" w:hAnsi="Verdana"/>
                <w:sz w:val="22"/>
                <w:lang w:val="en-AU" w:eastAsia="en-US"/>
              </w:rPr>
            </w:pPr>
            <w:proofErr w:type="gramStart"/>
            <w:r w:rsidRPr="00A6796E">
              <w:rPr>
                <w:rFonts w:ascii="Verdana" w:hAnsi="Verdana"/>
                <w:b/>
                <w:sz w:val="22"/>
                <w:lang w:val="en-AU" w:eastAsia="en-US"/>
              </w:rPr>
              <w:t>NOTE :</w:t>
            </w:r>
            <w:proofErr w:type="gramEnd"/>
            <w:r w:rsidRPr="00A6796E">
              <w:rPr>
                <w:rFonts w:ascii="Verdana" w:hAnsi="Verdana"/>
                <w:sz w:val="22"/>
                <w:lang w:val="en-AU" w:eastAsia="en-US"/>
              </w:rPr>
              <w:t xml:space="preserve"> Even though the reference number field in the </w:t>
            </w:r>
            <w:r>
              <w:rPr>
                <w:rFonts w:ascii="Verdana" w:hAnsi="Verdana"/>
                <w:sz w:val="22"/>
                <w:lang w:val="en-AU" w:eastAsia="en-US"/>
              </w:rPr>
              <w:t>CMSIS</w:t>
            </w:r>
            <w:r w:rsidRPr="00A6796E">
              <w:rPr>
                <w:rFonts w:ascii="Verdana" w:hAnsi="Verdana"/>
                <w:sz w:val="22"/>
                <w:lang w:val="en-AU" w:eastAsia="en-US"/>
              </w:rPr>
              <w:t xml:space="preserve"> Manual is 30 characters, it need to be noted that the rule was changed on the bank side when the bank reference is populated :</w:t>
            </w:r>
          </w:p>
          <w:p w14:paraId="346FE72D" w14:textId="77777777" w:rsidR="006C4D84" w:rsidRPr="00A6796E" w:rsidRDefault="006C4D84" w:rsidP="006C4D84">
            <w:pPr>
              <w:spacing w:before="120" w:after="120"/>
              <w:rPr>
                <w:rFonts w:ascii="Verdana" w:hAnsi="Verdana"/>
                <w:sz w:val="22"/>
                <w:lang w:val="en-AU" w:eastAsia="en-US"/>
              </w:rPr>
            </w:pPr>
            <w:r>
              <w:rPr>
                <w:rFonts w:ascii="Verdana" w:hAnsi="Verdana"/>
                <w:sz w:val="22"/>
                <w:lang w:val="en-AU" w:eastAsia="en-US"/>
              </w:rPr>
              <w:t>Abbreviated Name</w:t>
            </w:r>
            <w:r w:rsidRPr="00A6796E">
              <w:rPr>
                <w:rFonts w:ascii="Verdana" w:hAnsi="Verdana"/>
                <w:sz w:val="22"/>
                <w:lang w:val="en-AU" w:eastAsia="en-US"/>
              </w:rPr>
              <w:t>: 10 Characters</w:t>
            </w:r>
          </w:p>
          <w:p w14:paraId="44048AE8" w14:textId="334C0BEA" w:rsidR="006C4D84" w:rsidRPr="00A6796E" w:rsidRDefault="006C4D84" w:rsidP="004D7D0A">
            <w:pPr>
              <w:spacing w:before="120" w:after="120"/>
              <w:ind w:left="2597" w:hanging="2597"/>
              <w:rPr>
                <w:rFonts w:ascii="Verdana" w:hAnsi="Verdana"/>
                <w:sz w:val="22"/>
                <w:lang w:val="en-AU" w:eastAsia="en-US"/>
              </w:rPr>
            </w:pPr>
            <w:r>
              <w:rPr>
                <w:rFonts w:ascii="Verdana" w:hAnsi="Verdana"/>
                <w:sz w:val="22"/>
                <w:lang w:val="en-AU" w:eastAsia="en-US"/>
              </w:rPr>
              <w:t>Reference Number</w:t>
            </w:r>
            <w:r w:rsidRPr="00A6796E">
              <w:rPr>
                <w:rFonts w:ascii="Verdana" w:hAnsi="Verdana"/>
                <w:sz w:val="22"/>
                <w:lang w:val="en-AU" w:eastAsia="en-US"/>
              </w:rPr>
              <w:t>: 14 Characters</w:t>
            </w:r>
            <w:r w:rsidR="004D7D0A">
              <w:rPr>
                <w:rFonts w:ascii="Verdana" w:hAnsi="Verdana"/>
                <w:sz w:val="22"/>
                <w:lang w:val="en-AU" w:eastAsia="en-US"/>
              </w:rPr>
              <w:t xml:space="preserve"> (Contract reference will be utilised as on the mandate)</w:t>
            </w:r>
          </w:p>
          <w:p w14:paraId="7D51ACC9" w14:textId="77777777" w:rsidR="006C4D84" w:rsidRPr="00A6796E" w:rsidRDefault="006C4D84" w:rsidP="006C4D84">
            <w:pPr>
              <w:spacing w:before="120" w:after="120"/>
              <w:rPr>
                <w:rFonts w:ascii="Verdana" w:hAnsi="Verdana"/>
                <w:sz w:val="22"/>
                <w:lang w:val="en-AU" w:eastAsia="en-US"/>
              </w:rPr>
            </w:pPr>
            <w:r>
              <w:rPr>
                <w:rFonts w:ascii="Verdana" w:hAnsi="Verdana"/>
                <w:sz w:val="22"/>
                <w:lang w:val="en-AU" w:eastAsia="en-US"/>
              </w:rPr>
              <w:t xml:space="preserve">Cycle Date         </w:t>
            </w:r>
            <w:proofErr w:type="gramStart"/>
            <w:r>
              <w:rPr>
                <w:rFonts w:ascii="Verdana" w:hAnsi="Verdana"/>
                <w:sz w:val="22"/>
                <w:lang w:val="en-AU" w:eastAsia="en-US"/>
              </w:rPr>
              <w:t xml:space="preserve">  </w:t>
            </w:r>
            <w:r w:rsidRPr="00A6796E">
              <w:rPr>
                <w:rFonts w:ascii="Verdana" w:hAnsi="Verdana"/>
                <w:sz w:val="22"/>
                <w:lang w:val="en-AU" w:eastAsia="en-US"/>
              </w:rPr>
              <w:t>:</w:t>
            </w:r>
            <w:proofErr w:type="gramEnd"/>
            <w:r w:rsidRPr="00A6796E">
              <w:rPr>
                <w:rFonts w:ascii="Verdana" w:hAnsi="Verdana"/>
                <w:sz w:val="22"/>
                <w:lang w:val="en-AU" w:eastAsia="en-US"/>
              </w:rPr>
              <w:t xml:space="preserve"> </w:t>
            </w:r>
            <w:r>
              <w:rPr>
                <w:rFonts w:ascii="Verdana" w:hAnsi="Verdana"/>
                <w:sz w:val="22"/>
                <w:lang w:val="en-AU" w:eastAsia="en-US"/>
              </w:rPr>
              <w:t xml:space="preserve">  </w:t>
            </w:r>
            <w:r w:rsidRPr="00A6796E">
              <w:rPr>
                <w:rFonts w:ascii="Verdana" w:hAnsi="Verdana"/>
                <w:sz w:val="22"/>
                <w:lang w:val="en-AU" w:eastAsia="en-US"/>
              </w:rPr>
              <w:t>6 Characters</w:t>
            </w:r>
          </w:p>
          <w:p w14:paraId="415E984D" w14:textId="0B9ADA13" w:rsidR="006C4D84" w:rsidRPr="00FE0D14" w:rsidRDefault="004D7D0A" w:rsidP="006C4D84">
            <w:pPr>
              <w:spacing w:before="120" w:after="120"/>
              <w:rPr>
                <w:rFonts w:ascii="Verdana" w:hAnsi="Verdana"/>
                <w:sz w:val="22"/>
              </w:rPr>
            </w:pPr>
            <w:r>
              <w:rPr>
                <w:rFonts w:ascii="Verdana" w:hAnsi="Verdana"/>
                <w:sz w:val="22"/>
              </w:rPr>
              <w:t>This can therefore be the PAS internal reference as well</w:t>
            </w:r>
            <w:r w:rsidR="006C4D84" w:rsidRPr="00A6796E">
              <w:rPr>
                <w:rFonts w:ascii="Verdana" w:hAnsi="Verdana"/>
                <w:sz w:val="22"/>
              </w:rPr>
              <w:t>.</w:t>
            </w:r>
          </w:p>
        </w:tc>
      </w:tr>
      <w:tr w:rsidR="00AB53D7" w:rsidRPr="00FE0D14" w14:paraId="682427D7" w14:textId="77777777" w:rsidTr="00582A78">
        <w:trPr>
          <w:gridAfter w:val="1"/>
          <w:wAfter w:w="142" w:type="dxa"/>
          <w:trHeight w:val="753"/>
        </w:trPr>
        <w:tc>
          <w:tcPr>
            <w:tcW w:w="2250" w:type="dxa"/>
            <w:gridSpan w:val="5"/>
            <w:vAlign w:val="center"/>
          </w:tcPr>
          <w:p w14:paraId="21825FE5" w14:textId="77777777" w:rsidR="00AB53D7" w:rsidRPr="007773EC" w:rsidRDefault="00AB53D7" w:rsidP="00AB53D7">
            <w:pPr>
              <w:spacing w:before="120" w:after="120"/>
              <w:rPr>
                <w:rFonts w:ascii="Verdana" w:hAnsi="Verdana"/>
                <w:b/>
                <w:bCs/>
                <w:color w:val="76923C" w:themeColor="accent3" w:themeShade="BF"/>
                <w:sz w:val="22"/>
                <w:lang w:val="en-AU" w:eastAsia="en-US"/>
              </w:rPr>
            </w:pPr>
            <w:bookmarkStart w:id="309" w:name="Sub_reference"/>
            <w:r w:rsidRPr="00CF0E38">
              <w:rPr>
                <w:rFonts w:ascii="Verdana" w:hAnsi="Verdana"/>
                <w:b/>
                <w:bCs/>
                <w:color w:val="76923C" w:themeColor="accent3" w:themeShade="BF"/>
                <w:sz w:val="22"/>
                <w:lang w:val="en-AU" w:eastAsia="en-US"/>
              </w:rPr>
              <w:t>Sub Reference</w:t>
            </w:r>
            <w:bookmarkEnd w:id="309"/>
          </w:p>
        </w:tc>
        <w:tc>
          <w:tcPr>
            <w:tcW w:w="7246" w:type="dxa"/>
            <w:gridSpan w:val="7"/>
            <w:tcBorders>
              <w:top w:val="single" w:sz="4" w:space="0" w:color="auto"/>
              <w:bottom w:val="single" w:sz="4" w:space="0" w:color="auto"/>
            </w:tcBorders>
            <w:vAlign w:val="center"/>
          </w:tcPr>
          <w:p w14:paraId="21A593CF" w14:textId="77777777" w:rsidR="00AB53D7" w:rsidRPr="00FE0D14" w:rsidRDefault="00AB53D7" w:rsidP="00AB53D7">
            <w:pPr>
              <w:spacing w:before="120" w:after="120"/>
              <w:rPr>
                <w:rFonts w:ascii="Verdana" w:hAnsi="Verdana"/>
                <w:sz w:val="22"/>
              </w:rPr>
            </w:pPr>
            <w:r w:rsidRPr="00CF0E38">
              <w:rPr>
                <w:rFonts w:ascii="Verdana" w:hAnsi="Verdana"/>
                <w:sz w:val="22"/>
              </w:rPr>
              <w:t xml:space="preserve">This can be used to uniquely identify policies on the </w:t>
            </w:r>
            <w:r>
              <w:rPr>
                <w:rFonts w:ascii="Verdana" w:hAnsi="Verdana"/>
                <w:sz w:val="22"/>
              </w:rPr>
              <w:t>CMS</w:t>
            </w:r>
            <w:r w:rsidRPr="00CF0E38">
              <w:rPr>
                <w:rFonts w:ascii="Verdana" w:hAnsi="Verdana"/>
                <w:sz w:val="22"/>
              </w:rPr>
              <w:t xml:space="preserve"> system.  If no value supplied </w:t>
            </w:r>
            <w:r>
              <w:rPr>
                <w:rFonts w:ascii="Verdana" w:hAnsi="Verdana"/>
                <w:sz w:val="22"/>
              </w:rPr>
              <w:t>CMS</w:t>
            </w:r>
            <w:r w:rsidRPr="00CF0E38">
              <w:rPr>
                <w:rFonts w:ascii="Verdana" w:hAnsi="Verdana"/>
                <w:sz w:val="22"/>
              </w:rPr>
              <w:t xml:space="preserve"> will default to zero’s</w:t>
            </w:r>
            <w:r>
              <w:rPr>
                <w:rFonts w:ascii="Verdana" w:hAnsi="Verdana"/>
                <w:sz w:val="22"/>
              </w:rPr>
              <w:t>.</w:t>
            </w:r>
          </w:p>
        </w:tc>
      </w:tr>
      <w:tr w:rsidR="00AB53D7" w:rsidRPr="00FE0D14" w14:paraId="052C7929" w14:textId="77777777" w:rsidTr="00582A78">
        <w:trPr>
          <w:gridAfter w:val="1"/>
          <w:wAfter w:w="142" w:type="dxa"/>
          <w:trHeight w:val="753"/>
        </w:trPr>
        <w:tc>
          <w:tcPr>
            <w:tcW w:w="2250" w:type="dxa"/>
            <w:gridSpan w:val="5"/>
            <w:vAlign w:val="center"/>
          </w:tcPr>
          <w:p w14:paraId="4E19536C" w14:textId="77777777" w:rsidR="00AB53D7" w:rsidRPr="007773EC" w:rsidRDefault="00AB53D7" w:rsidP="00AB53D7">
            <w:pPr>
              <w:spacing w:before="120" w:after="120"/>
              <w:rPr>
                <w:rFonts w:ascii="Verdana" w:hAnsi="Verdana"/>
                <w:b/>
                <w:bCs/>
                <w:color w:val="76923C" w:themeColor="accent3" w:themeShade="BF"/>
                <w:sz w:val="22"/>
                <w:lang w:val="en-AU" w:eastAsia="en-US"/>
              </w:rPr>
            </w:pPr>
            <w:bookmarkStart w:id="310" w:name="_Toc293991264"/>
            <w:bookmarkStart w:id="311" w:name="_Toc294186230"/>
            <w:bookmarkStart w:id="312" w:name="_Toc301504796"/>
            <w:bookmarkStart w:id="313" w:name="New_Deduction_Type"/>
            <w:r w:rsidRPr="007773EC">
              <w:rPr>
                <w:rFonts w:ascii="Verdana" w:hAnsi="Verdana"/>
                <w:b/>
                <w:bCs/>
                <w:color w:val="76923C" w:themeColor="accent3" w:themeShade="BF"/>
                <w:sz w:val="22"/>
                <w:lang w:val="en-AU" w:eastAsia="en-US"/>
              </w:rPr>
              <w:lastRenderedPageBreak/>
              <w:t>New deduction type</w:t>
            </w:r>
            <w:bookmarkEnd w:id="310"/>
            <w:bookmarkEnd w:id="311"/>
            <w:bookmarkEnd w:id="312"/>
            <w:bookmarkEnd w:id="313"/>
          </w:p>
        </w:tc>
        <w:tc>
          <w:tcPr>
            <w:tcW w:w="7246" w:type="dxa"/>
            <w:gridSpan w:val="7"/>
            <w:tcBorders>
              <w:top w:val="single" w:sz="4" w:space="0" w:color="auto"/>
              <w:bottom w:val="single" w:sz="4" w:space="0" w:color="auto"/>
            </w:tcBorders>
            <w:vAlign w:val="center"/>
          </w:tcPr>
          <w:p w14:paraId="3CA23ACA" w14:textId="77777777" w:rsidR="00AB53D7" w:rsidRPr="00FE0D14" w:rsidRDefault="00AB53D7" w:rsidP="00AB53D7">
            <w:pPr>
              <w:spacing w:before="120" w:after="120"/>
              <w:rPr>
                <w:rFonts w:ascii="Verdana" w:hAnsi="Verdana"/>
                <w:sz w:val="22"/>
              </w:rPr>
            </w:pPr>
            <w:r w:rsidRPr="00FE0D14">
              <w:rPr>
                <w:rFonts w:ascii="Verdana" w:hAnsi="Verdana"/>
                <w:sz w:val="22"/>
              </w:rPr>
              <w:t xml:space="preserve"> (Th</w:t>
            </w:r>
            <w:r>
              <w:rPr>
                <w:rFonts w:ascii="Verdana" w:hAnsi="Verdana"/>
                <w:sz w:val="22"/>
              </w:rPr>
              <w:t>is field is only applicable to M</w:t>
            </w:r>
            <w:r w:rsidRPr="00FE0D14">
              <w:rPr>
                <w:rFonts w:ascii="Verdana" w:hAnsi="Verdana"/>
                <w:sz w:val="22"/>
              </w:rPr>
              <w:t>FIX transaction)</w:t>
            </w:r>
          </w:p>
          <w:p w14:paraId="36B62815" w14:textId="102F7660" w:rsidR="00AB53D7" w:rsidRPr="00FE0D14" w:rsidRDefault="00AB53D7" w:rsidP="00565407">
            <w:pPr>
              <w:spacing w:before="120" w:after="120"/>
              <w:rPr>
                <w:rFonts w:ascii="Verdana" w:hAnsi="Verdana"/>
                <w:sz w:val="22"/>
              </w:rPr>
            </w:pPr>
            <w:r w:rsidRPr="00FE0D14">
              <w:rPr>
                <w:rFonts w:ascii="Verdana" w:hAnsi="Verdana"/>
                <w:sz w:val="22"/>
              </w:rPr>
              <w:t>Use this field to change the deduction type. The current deduction type (as recorded on</w:t>
            </w:r>
            <w:r>
              <w:rPr>
                <w:rFonts w:ascii="Verdana" w:hAnsi="Verdana"/>
                <w:sz w:val="22"/>
              </w:rPr>
              <w:t xml:space="preserve"> MCS</w:t>
            </w:r>
            <w:r w:rsidRPr="00FE0D14">
              <w:rPr>
                <w:rFonts w:ascii="Verdana" w:hAnsi="Verdana"/>
                <w:sz w:val="22"/>
              </w:rPr>
              <w:t xml:space="preserve">) must be supplied in the Deduction Type field and the new deduction type must be supplied in this field.  See </w:t>
            </w:r>
            <w:hyperlink w:anchor="topic_AnnexureC" w:history="1">
              <w:r w:rsidRPr="00FE0D14">
                <w:rPr>
                  <w:rStyle w:val="Hyperlink"/>
                  <w:rFonts w:ascii="Verdana" w:hAnsi="Verdana"/>
                  <w:sz w:val="22"/>
                </w:rPr>
                <w:t xml:space="preserve">Annexure </w:t>
              </w:r>
              <w:r w:rsidR="00565407">
                <w:rPr>
                  <w:rStyle w:val="Hyperlink"/>
                  <w:rFonts w:ascii="Verdana" w:hAnsi="Verdana"/>
                  <w:sz w:val="22"/>
                </w:rPr>
                <w:t>E</w:t>
              </w:r>
            </w:hyperlink>
            <w:r w:rsidRPr="00FE0D14">
              <w:rPr>
                <w:rFonts w:ascii="Verdana" w:hAnsi="Verdana"/>
                <w:sz w:val="22"/>
              </w:rPr>
              <w:t xml:space="preserve"> for valid deduction types</w:t>
            </w:r>
            <w:r>
              <w:rPr>
                <w:rFonts w:ascii="Verdana" w:hAnsi="Verdana"/>
                <w:sz w:val="22"/>
              </w:rPr>
              <w:t>.</w:t>
            </w:r>
          </w:p>
        </w:tc>
      </w:tr>
      <w:tr w:rsidR="00AB53D7" w:rsidRPr="00FE0D14" w14:paraId="3D2F8030" w14:textId="77777777" w:rsidTr="00582A78">
        <w:trPr>
          <w:gridAfter w:val="1"/>
          <w:wAfter w:w="142" w:type="dxa"/>
          <w:trHeight w:val="753"/>
        </w:trPr>
        <w:tc>
          <w:tcPr>
            <w:tcW w:w="2250" w:type="dxa"/>
            <w:gridSpan w:val="5"/>
            <w:vAlign w:val="center"/>
          </w:tcPr>
          <w:p w14:paraId="1630D0F8" w14:textId="77777777" w:rsidR="00AB53D7" w:rsidRPr="007773EC" w:rsidRDefault="00AB53D7" w:rsidP="00AB53D7">
            <w:pPr>
              <w:spacing w:before="120" w:after="120"/>
              <w:rPr>
                <w:rFonts w:ascii="Verdana" w:hAnsi="Verdana"/>
                <w:b/>
                <w:bCs/>
                <w:color w:val="76923C" w:themeColor="accent3" w:themeShade="BF"/>
                <w:sz w:val="22"/>
                <w:lang w:val="en-AU" w:eastAsia="en-US"/>
              </w:rPr>
            </w:pPr>
            <w:bookmarkStart w:id="314" w:name="_Toc293991265"/>
            <w:bookmarkStart w:id="315" w:name="_Toc294186231"/>
            <w:bookmarkStart w:id="316" w:name="_Toc301504797"/>
            <w:bookmarkStart w:id="317" w:name="Correct_Reference_Number"/>
            <w:r w:rsidRPr="007773EC">
              <w:rPr>
                <w:rFonts w:ascii="Verdana" w:hAnsi="Verdana"/>
                <w:b/>
                <w:bCs/>
                <w:color w:val="76923C" w:themeColor="accent3" w:themeShade="BF"/>
                <w:sz w:val="22"/>
                <w:lang w:val="en-AU" w:eastAsia="en-US"/>
              </w:rPr>
              <w:t>Correct Reference Number</w:t>
            </w:r>
            <w:bookmarkEnd w:id="314"/>
            <w:bookmarkEnd w:id="315"/>
            <w:bookmarkEnd w:id="316"/>
            <w:bookmarkEnd w:id="317"/>
          </w:p>
        </w:tc>
        <w:tc>
          <w:tcPr>
            <w:tcW w:w="7246" w:type="dxa"/>
            <w:gridSpan w:val="7"/>
            <w:tcBorders>
              <w:top w:val="single" w:sz="4" w:space="0" w:color="auto"/>
              <w:bottom w:val="single" w:sz="4" w:space="0" w:color="auto"/>
            </w:tcBorders>
            <w:vAlign w:val="center"/>
          </w:tcPr>
          <w:p w14:paraId="69CD80F9" w14:textId="77777777" w:rsidR="00AB53D7" w:rsidRDefault="00AB53D7" w:rsidP="00AB53D7">
            <w:pPr>
              <w:spacing w:before="120" w:after="120"/>
              <w:rPr>
                <w:rFonts w:ascii="Verdana" w:hAnsi="Verdana"/>
                <w:sz w:val="22"/>
              </w:rPr>
            </w:pPr>
            <w:r w:rsidRPr="00FE0D14">
              <w:rPr>
                <w:rFonts w:ascii="Verdana" w:hAnsi="Verdana"/>
                <w:sz w:val="22"/>
              </w:rPr>
              <w:t>(Th</w:t>
            </w:r>
            <w:r>
              <w:rPr>
                <w:rFonts w:ascii="Verdana" w:hAnsi="Verdana"/>
                <w:sz w:val="22"/>
              </w:rPr>
              <w:t>is field is only applicable to M</w:t>
            </w:r>
            <w:r w:rsidRPr="00FE0D14">
              <w:rPr>
                <w:rFonts w:ascii="Verdana" w:hAnsi="Verdana"/>
                <w:sz w:val="22"/>
              </w:rPr>
              <w:t>FIX transaction)</w:t>
            </w:r>
          </w:p>
          <w:p w14:paraId="0BD9CA38" w14:textId="77777777" w:rsidR="00AB53D7" w:rsidRPr="00FE0D14" w:rsidRDefault="00AB53D7" w:rsidP="00AB53D7">
            <w:pPr>
              <w:spacing w:before="120" w:after="120"/>
              <w:rPr>
                <w:rFonts w:ascii="Verdana" w:hAnsi="Verdana"/>
                <w:sz w:val="22"/>
              </w:rPr>
            </w:pPr>
            <w:r w:rsidRPr="00FE0D14">
              <w:rPr>
                <w:rFonts w:ascii="Verdana" w:hAnsi="Verdana"/>
                <w:sz w:val="22"/>
              </w:rPr>
              <w:t xml:space="preserve">The current reference (as recorded on </w:t>
            </w:r>
            <w:r>
              <w:rPr>
                <w:rFonts w:ascii="Verdana" w:hAnsi="Verdana"/>
                <w:sz w:val="22"/>
              </w:rPr>
              <w:t>MCS</w:t>
            </w:r>
            <w:r w:rsidRPr="00FE0D14">
              <w:rPr>
                <w:rFonts w:ascii="Verdana" w:hAnsi="Verdana"/>
                <w:sz w:val="22"/>
              </w:rPr>
              <w:t>) must be supplied in the Reference Number field and the new reference number must be supplied in this field.</w:t>
            </w:r>
          </w:p>
        </w:tc>
      </w:tr>
      <w:tr w:rsidR="00AB53D7" w:rsidRPr="00FE0D14" w14:paraId="77B34DEF" w14:textId="77777777" w:rsidTr="00582A78">
        <w:trPr>
          <w:gridAfter w:val="1"/>
          <w:wAfter w:w="142" w:type="dxa"/>
          <w:trHeight w:val="753"/>
        </w:trPr>
        <w:tc>
          <w:tcPr>
            <w:tcW w:w="2250" w:type="dxa"/>
            <w:gridSpan w:val="5"/>
            <w:vAlign w:val="center"/>
          </w:tcPr>
          <w:p w14:paraId="625593F7" w14:textId="77777777" w:rsidR="00AB53D7" w:rsidRPr="007773EC" w:rsidRDefault="00AB53D7" w:rsidP="00AB53D7">
            <w:pPr>
              <w:spacing w:before="120" w:after="120"/>
              <w:rPr>
                <w:rFonts w:ascii="Verdana" w:hAnsi="Verdana"/>
                <w:b/>
                <w:bCs/>
                <w:color w:val="76923C" w:themeColor="accent3" w:themeShade="BF"/>
                <w:sz w:val="22"/>
                <w:lang w:val="en-AU" w:eastAsia="en-US"/>
              </w:rPr>
            </w:pPr>
            <w:bookmarkStart w:id="318" w:name="Currency"/>
            <w:r>
              <w:rPr>
                <w:rFonts w:ascii="Verdana" w:hAnsi="Verdana"/>
                <w:b/>
                <w:bCs/>
                <w:color w:val="76923C" w:themeColor="accent3" w:themeShade="BF"/>
                <w:sz w:val="22"/>
                <w:lang w:val="en-AU" w:eastAsia="en-US"/>
              </w:rPr>
              <w:t>Currency</w:t>
            </w:r>
            <w:bookmarkEnd w:id="318"/>
          </w:p>
        </w:tc>
        <w:tc>
          <w:tcPr>
            <w:tcW w:w="7246" w:type="dxa"/>
            <w:gridSpan w:val="7"/>
            <w:tcBorders>
              <w:top w:val="single" w:sz="4" w:space="0" w:color="auto"/>
              <w:bottom w:val="single" w:sz="4" w:space="0" w:color="auto"/>
            </w:tcBorders>
            <w:vAlign w:val="center"/>
          </w:tcPr>
          <w:p w14:paraId="081A6577" w14:textId="77777777" w:rsidR="00AB53D7" w:rsidRPr="00FE0D14" w:rsidRDefault="00AB53D7" w:rsidP="00AB53D7">
            <w:pPr>
              <w:spacing w:before="120" w:after="120"/>
              <w:rPr>
                <w:rFonts w:ascii="Verdana" w:hAnsi="Verdana"/>
                <w:sz w:val="22"/>
              </w:rPr>
            </w:pPr>
            <w:r>
              <w:rPr>
                <w:rFonts w:ascii="Verdana" w:hAnsi="Verdana"/>
                <w:sz w:val="22"/>
              </w:rPr>
              <w:t>The currency for the collection.  The standard alphabetic currency codes as per ISO 4217 are utilised.</w:t>
            </w:r>
            <w:r w:rsidR="00D45AB7">
              <w:rPr>
                <w:rFonts w:ascii="Verdana" w:hAnsi="Verdana"/>
                <w:sz w:val="22"/>
              </w:rPr>
              <w:t xml:space="preserve"> Default to ZAR.</w:t>
            </w:r>
          </w:p>
        </w:tc>
      </w:tr>
      <w:tr w:rsidR="00D45AB7" w:rsidRPr="00FE0D14" w14:paraId="386E5AE2" w14:textId="77777777" w:rsidTr="00582A78">
        <w:trPr>
          <w:gridAfter w:val="1"/>
          <w:wAfter w:w="142" w:type="dxa"/>
          <w:trHeight w:val="753"/>
        </w:trPr>
        <w:tc>
          <w:tcPr>
            <w:tcW w:w="2250" w:type="dxa"/>
            <w:gridSpan w:val="5"/>
            <w:vAlign w:val="center"/>
          </w:tcPr>
          <w:p w14:paraId="34C1C382" w14:textId="77777777" w:rsidR="00D45AB7" w:rsidRPr="007773EC" w:rsidRDefault="00D45AB7" w:rsidP="00AB53D7">
            <w:pPr>
              <w:spacing w:before="120" w:after="120"/>
              <w:rPr>
                <w:rFonts w:ascii="Verdana" w:hAnsi="Verdana"/>
                <w:b/>
                <w:bCs/>
                <w:color w:val="76923C" w:themeColor="accent3" w:themeShade="BF"/>
                <w:sz w:val="22"/>
                <w:lang w:val="en-AU" w:eastAsia="en-US"/>
              </w:rPr>
            </w:pPr>
            <w:bookmarkStart w:id="319" w:name="Country"/>
            <w:r>
              <w:rPr>
                <w:rFonts w:ascii="Verdana" w:hAnsi="Verdana"/>
                <w:b/>
                <w:bCs/>
                <w:color w:val="76923C" w:themeColor="accent3" w:themeShade="BF"/>
                <w:sz w:val="22"/>
                <w:lang w:val="en-AU" w:eastAsia="en-US"/>
              </w:rPr>
              <w:t>Country</w:t>
            </w:r>
            <w:bookmarkEnd w:id="319"/>
          </w:p>
        </w:tc>
        <w:tc>
          <w:tcPr>
            <w:tcW w:w="7246" w:type="dxa"/>
            <w:gridSpan w:val="7"/>
            <w:tcBorders>
              <w:top w:val="single" w:sz="4" w:space="0" w:color="auto"/>
              <w:bottom w:val="single" w:sz="4" w:space="0" w:color="auto"/>
            </w:tcBorders>
            <w:vAlign w:val="center"/>
          </w:tcPr>
          <w:p w14:paraId="08762B78" w14:textId="77777777" w:rsidR="00D45AB7" w:rsidRPr="00FE0D14" w:rsidRDefault="00D45AB7" w:rsidP="00D45AB7">
            <w:pPr>
              <w:spacing w:before="120" w:after="120"/>
              <w:rPr>
                <w:rFonts w:ascii="Verdana" w:hAnsi="Verdana"/>
                <w:sz w:val="22"/>
              </w:rPr>
            </w:pPr>
            <w:r>
              <w:rPr>
                <w:rFonts w:ascii="Verdana" w:hAnsi="Verdana"/>
                <w:sz w:val="22"/>
              </w:rPr>
              <w:t>The country for the collection.  The standard alphabetic country codes as per ISO 3166-1 alpha-3 are utilised.  Default to ZAF.</w:t>
            </w:r>
          </w:p>
        </w:tc>
      </w:tr>
      <w:tr w:rsidR="00D45AB7" w:rsidRPr="00FE0D14" w14:paraId="022264A1" w14:textId="77777777" w:rsidTr="00582A78">
        <w:trPr>
          <w:gridAfter w:val="1"/>
          <w:wAfter w:w="142" w:type="dxa"/>
          <w:trHeight w:val="753"/>
        </w:trPr>
        <w:tc>
          <w:tcPr>
            <w:tcW w:w="2250" w:type="dxa"/>
            <w:gridSpan w:val="5"/>
            <w:vAlign w:val="center"/>
          </w:tcPr>
          <w:p w14:paraId="7CA16418" w14:textId="77777777" w:rsidR="00D45AB7" w:rsidRPr="007773EC" w:rsidRDefault="00D45AB7" w:rsidP="00AB53D7">
            <w:pPr>
              <w:spacing w:before="120" w:after="120"/>
              <w:rPr>
                <w:rFonts w:ascii="Verdana" w:hAnsi="Verdana"/>
                <w:b/>
                <w:bCs/>
                <w:color w:val="76923C" w:themeColor="accent3" w:themeShade="BF"/>
                <w:sz w:val="22"/>
                <w:lang w:val="en-AU" w:eastAsia="en-US"/>
              </w:rPr>
            </w:pPr>
            <w:bookmarkStart w:id="320" w:name="Init_amount"/>
            <w:r>
              <w:rPr>
                <w:rFonts w:ascii="Verdana" w:hAnsi="Verdana"/>
                <w:b/>
                <w:bCs/>
                <w:color w:val="76923C" w:themeColor="accent3" w:themeShade="BF"/>
                <w:sz w:val="22"/>
                <w:lang w:val="en-AU" w:eastAsia="en-US"/>
              </w:rPr>
              <w:t>Initial Amount</w:t>
            </w:r>
            <w:bookmarkEnd w:id="320"/>
          </w:p>
        </w:tc>
        <w:tc>
          <w:tcPr>
            <w:tcW w:w="7246" w:type="dxa"/>
            <w:gridSpan w:val="7"/>
            <w:tcBorders>
              <w:top w:val="single" w:sz="4" w:space="0" w:color="auto"/>
              <w:bottom w:val="single" w:sz="4" w:space="0" w:color="auto"/>
            </w:tcBorders>
            <w:vAlign w:val="center"/>
          </w:tcPr>
          <w:p w14:paraId="5689DE4F" w14:textId="77777777" w:rsidR="00D45AB7" w:rsidRPr="00FE0D14" w:rsidRDefault="00D45AB7" w:rsidP="00AB53D7">
            <w:pPr>
              <w:spacing w:before="120" w:after="120"/>
              <w:rPr>
                <w:rFonts w:ascii="Verdana" w:hAnsi="Verdana"/>
                <w:sz w:val="22"/>
              </w:rPr>
            </w:pPr>
            <w:r>
              <w:rPr>
                <w:rFonts w:ascii="Verdana" w:hAnsi="Verdana"/>
                <w:sz w:val="22"/>
              </w:rPr>
              <w:t>The amount to be collected for the first collection if it differs from the normal collection amount.  This will only be done for a MADD transaction.</w:t>
            </w:r>
          </w:p>
        </w:tc>
      </w:tr>
      <w:tr w:rsidR="00AB53D7" w:rsidRPr="00FE0D14" w14:paraId="16FF1D08" w14:textId="77777777" w:rsidTr="00582A78">
        <w:trPr>
          <w:gridAfter w:val="1"/>
          <w:wAfter w:w="142" w:type="dxa"/>
          <w:trHeight w:val="753"/>
        </w:trPr>
        <w:tc>
          <w:tcPr>
            <w:tcW w:w="2250" w:type="dxa"/>
            <w:gridSpan w:val="5"/>
            <w:vAlign w:val="center"/>
          </w:tcPr>
          <w:p w14:paraId="7C7B257D" w14:textId="77777777" w:rsidR="00AB53D7" w:rsidRPr="007773EC" w:rsidRDefault="00AB53D7" w:rsidP="00AB53D7">
            <w:pPr>
              <w:spacing w:before="120" w:after="120"/>
              <w:rPr>
                <w:rFonts w:ascii="Verdana" w:hAnsi="Verdana"/>
                <w:color w:val="76923C" w:themeColor="accent3" w:themeShade="BF"/>
                <w:sz w:val="22"/>
                <w:lang w:val="en-ZA"/>
              </w:rPr>
            </w:pPr>
            <w:bookmarkStart w:id="321" w:name="_Toc293991257"/>
            <w:bookmarkStart w:id="322" w:name="_Toc294186223"/>
            <w:bookmarkStart w:id="323" w:name="_Toc301504789"/>
            <w:bookmarkStart w:id="324" w:name="Amount"/>
            <w:r w:rsidRPr="007773EC">
              <w:rPr>
                <w:rFonts w:ascii="Verdana" w:hAnsi="Verdana"/>
                <w:b/>
                <w:bCs/>
                <w:color w:val="76923C" w:themeColor="accent3" w:themeShade="BF"/>
                <w:sz w:val="22"/>
                <w:lang w:val="en-AU" w:eastAsia="en-US"/>
              </w:rPr>
              <w:t>Amount</w:t>
            </w:r>
            <w:bookmarkEnd w:id="321"/>
            <w:bookmarkEnd w:id="322"/>
            <w:bookmarkEnd w:id="323"/>
            <w:bookmarkEnd w:id="324"/>
          </w:p>
        </w:tc>
        <w:tc>
          <w:tcPr>
            <w:tcW w:w="7246" w:type="dxa"/>
            <w:gridSpan w:val="7"/>
            <w:tcBorders>
              <w:top w:val="single" w:sz="4" w:space="0" w:color="auto"/>
              <w:bottom w:val="single" w:sz="4" w:space="0" w:color="auto"/>
            </w:tcBorders>
            <w:vAlign w:val="center"/>
          </w:tcPr>
          <w:p w14:paraId="1B5A24AD" w14:textId="77777777" w:rsidR="00AB53D7" w:rsidRPr="00FE0D14" w:rsidRDefault="00D45AB7" w:rsidP="00AB53D7">
            <w:pPr>
              <w:spacing w:before="120" w:after="120"/>
              <w:rPr>
                <w:rFonts w:ascii="Verdana" w:hAnsi="Verdana"/>
                <w:sz w:val="22"/>
              </w:rPr>
            </w:pPr>
            <w:r>
              <w:rPr>
                <w:rFonts w:ascii="Verdana" w:hAnsi="Verdana"/>
                <w:sz w:val="22"/>
              </w:rPr>
              <w:t>The</w:t>
            </w:r>
            <w:r w:rsidR="00AB53D7" w:rsidRPr="00FE0D14">
              <w:rPr>
                <w:rFonts w:ascii="Verdana" w:hAnsi="Verdana"/>
                <w:sz w:val="22"/>
              </w:rPr>
              <w:t xml:space="preserve"> amount to be </w:t>
            </w:r>
            <w:r>
              <w:rPr>
                <w:rFonts w:ascii="Verdana" w:hAnsi="Verdana"/>
                <w:sz w:val="22"/>
              </w:rPr>
              <w:t>collected. For an update transaction (M</w:t>
            </w:r>
            <w:r w:rsidR="00AB53D7" w:rsidRPr="00FE0D14">
              <w:rPr>
                <w:rFonts w:ascii="Verdana" w:hAnsi="Verdana"/>
                <w:sz w:val="22"/>
              </w:rPr>
              <w:t xml:space="preserve">UPD) this must be the new amount. </w:t>
            </w:r>
          </w:p>
          <w:p w14:paraId="6C3DB96B" w14:textId="77777777" w:rsidR="00AB53D7" w:rsidRPr="00D45AB7" w:rsidRDefault="00AB53D7" w:rsidP="00AB53D7">
            <w:pPr>
              <w:spacing w:before="120" w:after="120"/>
              <w:rPr>
                <w:rFonts w:ascii="Verdana" w:hAnsi="Verdana"/>
                <w:sz w:val="22"/>
                <w:lang w:val="en-AU" w:eastAsia="en-US"/>
              </w:rPr>
            </w:pPr>
            <w:r w:rsidRPr="00FE0D14">
              <w:rPr>
                <w:rFonts w:ascii="Verdana" w:hAnsi="Verdana"/>
                <w:sz w:val="22"/>
                <w:lang w:val="en-AU" w:eastAsia="en-US"/>
              </w:rPr>
              <w:t xml:space="preserve">For </w:t>
            </w:r>
            <w:r w:rsidR="00D45AB7">
              <w:rPr>
                <w:rFonts w:ascii="Verdana" w:hAnsi="Verdana"/>
                <w:sz w:val="22"/>
                <w:lang w:val="en-AU" w:eastAsia="en-US"/>
              </w:rPr>
              <w:t>M</w:t>
            </w:r>
            <w:r w:rsidRPr="00FE0D14">
              <w:rPr>
                <w:rFonts w:ascii="Verdana" w:hAnsi="Verdana"/>
                <w:sz w:val="22"/>
                <w:lang w:val="en-AU" w:eastAsia="en-US"/>
              </w:rPr>
              <w:t>DEL transactions (to delete or cancel an existing deduction) th</w:t>
            </w:r>
            <w:r w:rsidR="00D45AB7">
              <w:rPr>
                <w:rFonts w:ascii="Verdana" w:hAnsi="Verdana"/>
                <w:sz w:val="22"/>
                <w:lang w:val="en-AU" w:eastAsia="en-US"/>
              </w:rPr>
              <w:t>is field must reflect the</w:t>
            </w:r>
            <w:r w:rsidRPr="00FE0D14">
              <w:rPr>
                <w:rFonts w:ascii="Verdana" w:hAnsi="Verdana"/>
                <w:sz w:val="22"/>
                <w:lang w:val="en-AU" w:eastAsia="en-US"/>
              </w:rPr>
              <w:t xml:space="preserve"> premium amount.</w:t>
            </w:r>
          </w:p>
        </w:tc>
      </w:tr>
      <w:tr w:rsidR="00D45AB7" w:rsidRPr="00FE0D14" w14:paraId="6D67F455" w14:textId="77777777" w:rsidTr="00582A78">
        <w:trPr>
          <w:gridAfter w:val="1"/>
          <w:wAfter w:w="142" w:type="dxa"/>
          <w:trHeight w:val="753"/>
        </w:trPr>
        <w:tc>
          <w:tcPr>
            <w:tcW w:w="2250" w:type="dxa"/>
            <w:gridSpan w:val="5"/>
            <w:vAlign w:val="center"/>
          </w:tcPr>
          <w:p w14:paraId="540989C1" w14:textId="77777777" w:rsidR="00D45AB7" w:rsidRPr="007773EC" w:rsidRDefault="00D45AB7" w:rsidP="00AB53D7">
            <w:pPr>
              <w:spacing w:before="120" w:after="120"/>
              <w:rPr>
                <w:rFonts w:ascii="Verdana" w:hAnsi="Verdana"/>
                <w:b/>
                <w:bCs/>
                <w:color w:val="76923C" w:themeColor="accent3" w:themeShade="BF"/>
                <w:sz w:val="22"/>
                <w:lang w:val="en-AU" w:eastAsia="en-US"/>
              </w:rPr>
            </w:pPr>
            <w:bookmarkStart w:id="325" w:name="Max_amount"/>
            <w:r>
              <w:rPr>
                <w:rFonts w:ascii="Verdana" w:hAnsi="Verdana"/>
                <w:b/>
                <w:bCs/>
                <w:color w:val="76923C" w:themeColor="accent3" w:themeShade="BF"/>
                <w:sz w:val="22"/>
                <w:lang w:val="en-AU" w:eastAsia="en-US"/>
              </w:rPr>
              <w:t>Maximum Amount</w:t>
            </w:r>
            <w:bookmarkEnd w:id="325"/>
          </w:p>
        </w:tc>
        <w:tc>
          <w:tcPr>
            <w:tcW w:w="7246" w:type="dxa"/>
            <w:gridSpan w:val="7"/>
            <w:tcBorders>
              <w:top w:val="single" w:sz="4" w:space="0" w:color="auto"/>
              <w:bottom w:val="single" w:sz="4" w:space="0" w:color="auto"/>
            </w:tcBorders>
            <w:vAlign w:val="center"/>
          </w:tcPr>
          <w:p w14:paraId="0CF6A6C1" w14:textId="77777777" w:rsidR="00D45AB7" w:rsidRPr="00FE0D14" w:rsidRDefault="00B31A88" w:rsidP="00AB53D7">
            <w:pPr>
              <w:spacing w:before="120" w:after="120"/>
              <w:rPr>
                <w:rFonts w:ascii="Verdana" w:hAnsi="Verdana"/>
                <w:sz w:val="22"/>
              </w:rPr>
            </w:pPr>
            <w:r>
              <w:rPr>
                <w:rFonts w:ascii="Verdana" w:hAnsi="Verdana"/>
                <w:sz w:val="22"/>
              </w:rPr>
              <w:t>The maximum amount that is allowed to be collected.  For AC mandates this amount may not be more than 1.5 times the Amount.</w:t>
            </w:r>
          </w:p>
        </w:tc>
      </w:tr>
      <w:tr w:rsidR="00B31A88" w:rsidRPr="00FE0D14" w14:paraId="314F4DAD" w14:textId="77777777" w:rsidTr="00582A78">
        <w:trPr>
          <w:gridAfter w:val="1"/>
          <w:wAfter w:w="142" w:type="dxa"/>
          <w:trHeight w:val="753"/>
        </w:trPr>
        <w:tc>
          <w:tcPr>
            <w:tcW w:w="2250" w:type="dxa"/>
            <w:gridSpan w:val="5"/>
            <w:vAlign w:val="center"/>
          </w:tcPr>
          <w:p w14:paraId="48153FE3" w14:textId="77777777" w:rsidR="00B31A88" w:rsidRPr="007773EC" w:rsidRDefault="00B31A88" w:rsidP="00AB53D7">
            <w:pPr>
              <w:spacing w:before="120" w:after="120"/>
              <w:rPr>
                <w:rFonts w:ascii="Verdana" w:hAnsi="Verdana"/>
                <w:b/>
                <w:bCs/>
                <w:color w:val="76923C" w:themeColor="accent3" w:themeShade="BF"/>
                <w:sz w:val="22"/>
                <w:lang w:val="en-AU" w:eastAsia="en-US"/>
              </w:rPr>
            </w:pPr>
            <w:bookmarkStart w:id="326" w:name="Amount_adjust"/>
            <w:r>
              <w:rPr>
                <w:rFonts w:ascii="Verdana" w:hAnsi="Verdana"/>
                <w:b/>
                <w:bCs/>
                <w:color w:val="76923C" w:themeColor="accent3" w:themeShade="BF"/>
                <w:sz w:val="22"/>
                <w:lang w:val="en-AU" w:eastAsia="en-US"/>
              </w:rPr>
              <w:t xml:space="preserve">Amount Adjustment </w:t>
            </w:r>
            <w:proofErr w:type="spellStart"/>
            <w:r>
              <w:rPr>
                <w:rFonts w:ascii="Verdana" w:hAnsi="Verdana"/>
                <w:b/>
                <w:bCs/>
                <w:color w:val="76923C" w:themeColor="accent3" w:themeShade="BF"/>
                <w:sz w:val="22"/>
                <w:lang w:val="en-AU" w:eastAsia="en-US"/>
              </w:rPr>
              <w:t>Ind</w:t>
            </w:r>
            <w:bookmarkEnd w:id="326"/>
            <w:proofErr w:type="spellEnd"/>
          </w:p>
        </w:tc>
        <w:tc>
          <w:tcPr>
            <w:tcW w:w="7246" w:type="dxa"/>
            <w:gridSpan w:val="7"/>
            <w:tcBorders>
              <w:top w:val="single" w:sz="4" w:space="0" w:color="auto"/>
              <w:bottom w:val="single" w:sz="4" w:space="0" w:color="auto"/>
            </w:tcBorders>
            <w:vAlign w:val="center"/>
          </w:tcPr>
          <w:p w14:paraId="7240CD97" w14:textId="77777777" w:rsidR="00B31A88" w:rsidRDefault="00B31A88" w:rsidP="00AB53D7">
            <w:pPr>
              <w:spacing w:before="120" w:after="120"/>
              <w:rPr>
                <w:rFonts w:ascii="Verdana" w:hAnsi="Verdana"/>
                <w:sz w:val="22"/>
              </w:rPr>
            </w:pPr>
            <w:r>
              <w:rPr>
                <w:rFonts w:ascii="Verdana" w:hAnsi="Verdana"/>
                <w:sz w:val="22"/>
              </w:rPr>
              <w:t xml:space="preserve">Indicates if the amount may deviate from the mandate amount. </w:t>
            </w:r>
          </w:p>
          <w:p w14:paraId="3B1C09CD" w14:textId="77777777" w:rsidR="00B31A88" w:rsidRDefault="00B31A88" w:rsidP="00AB53D7">
            <w:pPr>
              <w:spacing w:before="120" w:after="120"/>
              <w:rPr>
                <w:rFonts w:ascii="Verdana" w:hAnsi="Verdana"/>
                <w:sz w:val="22"/>
              </w:rPr>
            </w:pPr>
            <w:r>
              <w:rPr>
                <w:rFonts w:ascii="Verdana" w:hAnsi="Verdana"/>
                <w:sz w:val="22"/>
              </w:rPr>
              <w:t>“F” = Fixed</w:t>
            </w:r>
          </w:p>
          <w:p w14:paraId="3DB0BF56" w14:textId="77777777" w:rsidR="00B31A88" w:rsidRDefault="00B31A88" w:rsidP="00AB53D7">
            <w:pPr>
              <w:spacing w:before="120" w:after="120"/>
              <w:rPr>
                <w:rFonts w:ascii="Verdana" w:hAnsi="Verdana"/>
                <w:sz w:val="22"/>
              </w:rPr>
            </w:pPr>
            <w:r>
              <w:rPr>
                <w:rFonts w:ascii="Verdana" w:hAnsi="Verdana"/>
                <w:sz w:val="22"/>
              </w:rPr>
              <w:t>“V” = Variable</w:t>
            </w:r>
          </w:p>
          <w:p w14:paraId="40A9131E" w14:textId="77777777" w:rsidR="00B31A88" w:rsidRPr="00FE0D14" w:rsidRDefault="00B31A88" w:rsidP="00AB53D7">
            <w:pPr>
              <w:spacing w:before="120" w:after="120"/>
              <w:rPr>
                <w:rFonts w:ascii="Verdana" w:hAnsi="Verdana"/>
                <w:sz w:val="22"/>
              </w:rPr>
            </w:pPr>
            <w:r>
              <w:rPr>
                <w:rFonts w:ascii="Verdana" w:hAnsi="Verdana"/>
                <w:sz w:val="22"/>
              </w:rPr>
              <w:t>“U” = Usage based</w:t>
            </w:r>
          </w:p>
        </w:tc>
      </w:tr>
      <w:tr w:rsidR="00B31A88" w:rsidRPr="00FE0D14" w14:paraId="20511F52" w14:textId="77777777" w:rsidTr="00582A78">
        <w:trPr>
          <w:gridAfter w:val="1"/>
          <w:wAfter w:w="142" w:type="dxa"/>
          <w:trHeight w:val="753"/>
        </w:trPr>
        <w:tc>
          <w:tcPr>
            <w:tcW w:w="2250" w:type="dxa"/>
            <w:gridSpan w:val="5"/>
            <w:vAlign w:val="center"/>
          </w:tcPr>
          <w:p w14:paraId="4A63AF47" w14:textId="77777777" w:rsidR="00B31A88" w:rsidRPr="007773EC" w:rsidRDefault="00B31A88" w:rsidP="00AB53D7">
            <w:pPr>
              <w:spacing w:before="120" w:after="120"/>
              <w:rPr>
                <w:rFonts w:ascii="Verdana" w:hAnsi="Verdana"/>
                <w:b/>
                <w:bCs/>
                <w:color w:val="76923C" w:themeColor="accent3" w:themeShade="BF"/>
                <w:sz w:val="22"/>
                <w:lang w:val="en-AU" w:eastAsia="en-US"/>
              </w:rPr>
            </w:pPr>
            <w:bookmarkStart w:id="327" w:name="inflation_update"/>
            <w:r>
              <w:rPr>
                <w:rFonts w:ascii="Verdana" w:hAnsi="Verdana"/>
                <w:b/>
                <w:bCs/>
                <w:color w:val="76923C" w:themeColor="accent3" w:themeShade="BF"/>
                <w:sz w:val="22"/>
                <w:lang w:val="en-AU" w:eastAsia="en-US"/>
              </w:rPr>
              <w:t>Inflation Update</w:t>
            </w:r>
            <w:bookmarkEnd w:id="327"/>
          </w:p>
        </w:tc>
        <w:tc>
          <w:tcPr>
            <w:tcW w:w="7246" w:type="dxa"/>
            <w:gridSpan w:val="7"/>
            <w:tcBorders>
              <w:top w:val="single" w:sz="4" w:space="0" w:color="auto"/>
              <w:bottom w:val="single" w:sz="4" w:space="0" w:color="auto"/>
            </w:tcBorders>
            <w:vAlign w:val="center"/>
          </w:tcPr>
          <w:p w14:paraId="6D4810EE" w14:textId="77777777" w:rsidR="00B31A88" w:rsidRDefault="00B31A88" w:rsidP="00AB53D7">
            <w:pPr>
              <w:spacing w:before="120" w:after="120"/>
              <w:rPr>
                <w:rFonts w:ascii="Verdana" w:hAnsi="Verdana"/>
                <w:sz w:val="22"/>
              </w:rPr>
            </w:pPr>
            <w:r>
              <w:rPr>
                <w:rFonts w:ascii="Verdana" w:hAnsi="Verdana"/>
                <w:sz w:val="22"/>
              </w:rPr>
              <w:t>Indicates whether the amount is inflation linked.</w:t>
            </w:r>
          </w:p>
          <w:p w14:paraId="00BE6803" w14:textId="77777777" w:rsidR="00B31A88" w:rsidRDefault="00B31A88" w:rsidP="00AB53D7">
            <w:pPr>
              <w:spacing w:before="120" w:after="120"/>
              <w:rPr>
                <w:rFonts w:ascii="Verdana" w:hAnsi="Verdana"/>
                <w:sz w:val="22"/>
              </w:rPr>
            </w:pPr>
            <w:r>
              <w:rPr>
                <w:rFonts w:ascii="Verdana" w:hAnsi="Verdana"/>
                <w:sz w:val="22"/>
              </w:rPr>
              <w:t>“Y” = Inflation linked</w:t>
            </w:r>
          </w:p>
          <w:p w14:paraId="23A8DDC9" w14:textId="77777777" w:rsidR="00B31A88" w:rsidRPr="00FE0D14" w:rsidRDefault="00B31A88" w:rsidP="00AB53D7">
            <w:pPr>
              <w:spacing w:before="120" w:after="120"/>
              <w:rPr>
                <w:rFonts w:ascii="Verdana" w:hAnsi="Verdana"/>
                <w:sz w:val="22"/>
              </w:rPr>
            </w:pPr>
            <w:r>
              <w:rPr>
                <w:rFonts w:ascii="Verdana" w:hAnsi="Verdana"/>
                <w:sz w:val="22"/>
              </w:rPr>
              <w:t>“N” = Will not adjust for inflation</w:t>
            </w:r>
          </w:p>
        </w:tc>
      </w:tr>
      <w:tr w:rsidR="00B31A88" w:rsidRPr="00FE0D14" w14:paraId="3A57759A" w14:textId="77777777" w:rsidTr="00582A78">
        <w:trPr>
          <w:gridAfter w:val="1"/>
          <w:wAfter w:w="142" w:type="dxa"/>
          <w:trHeight w:val="753"/>
        </w:trPr>
        <w:tc>
          <w:tcPr>
            <w:tcW w:w="2250" w:type="dxa"/>
            <w:gridSpan w:val="5"/>
            <w:vAlign w:val="center"/>
          </w:tcPr>
          <w:p w14:paraId="632B4DB6" w14:textId="77777777" w:rsidR="00B31A88" w:rsidRPr="007773EC" w:rsidRDefault="00B31A88" w:rsidP="00AB53D7">
            <w:pPr>
              <w:spacing w:before="120" w:after="120"/>
              <w:rPr>
                <w:rFonts w:ascii="Verdana" w:hAnsi="Verdana"/>
                <w:b/>
                <w:bCs/>
                <w:color w:val="76923C" w:themeColor="accent3" w:themeShade="BF"/>
                <w:sz w:val="22"/>
                <w:lang w:val="en-AU" w:eastAsia="en-US"/>
              </w:rPr>
            </w:pPr>
            <w:bookmarkStart w:id="328" w:name="Inflation_perc"/>
            <w:r>
              <w:rPr>
                <w:rFonts w:ascii="Verdana" w:hAnsi="Verdana"/>
                <w:b/>
                <w:bCs/>
                <w:color w:val="76923C" w:themeColor="accent3" w:themeShade="BF"/>
                <w:sz w:val="22"/>
                <w:lang w:val="en-AU" w:eastAsia="en-US"/>
              </w:rPr>
              <w:lastRenderedPageBreak/>
              <w:t>Inflation Update Percentage</w:t>
            </w:r>
            <w:bookmarkEnd w:id="328"/>
          </w:p>
        </w:tc>
        <w:tc>
          <w:tcPr>
            <w:tcW w:w="7246" w:type="dxa"/>
            <w:gridSpan w:val="7"/>
            <w:tcBorders>
              <w:top w:val="single" w:sz="4" w:space="0" w:color="auto"/>
              <w:bottom w:val="single" w:sz="4" w:space="0" w:color="auto"/>
            </w:tcBorders>
            <w:vAlign w:val="center"/>
          </w:tcPr>
          <w:p w14:paraId="0F513B2A" w14:textId="77777777" w:rsidR="00B31A88" w:rsidRPr="00FE0D14" w:rsidRDefault="00B31A88" w:rsidP="00AB53D7">
            <w:pPr>
              <w:spacing w:before="120" w:after="120"/>
              <w:rPr>
                <w:rFonts w:ascii="Verdana" w:hAnsi="Verdana"/>
                <w:sz w:val="22"/>
              </w:rPr>
            </w:pPr>
            <w:r>
              <w:rPr>
                <w:rFonts w:ascii="Verdana" w:hAnsi="Verdana"/>
                <w:sz w:val="22"/>
              </w:rPr>
              <w:t>The percentage for inflation that is linked to the contract and by which the amount would normally be increased at the prescribed frequency.</w:t>
            </w:r>
          </w:p>
        </w:tc>
      </w:tr>
      <w:tr w:rsidR="00B31A88" w:rsidRPr="00FE0D14" w14:paraId="31775DAA" w14:textId="77777777" w:rsidTr="00582A78">
        <w:trPr>
          <w:gridAfter w:val="1"/>
          <w:wAfter w:w="142" w:type="dxa"/>
          <w:trHeight w:val="753"/>
        </w:trPr>
        <w:tc>
          <w:tcPr>
            <w:tcW w:w="2250" w:type="dxa"/>
            <w:gridSpan w:val="5"/>
            <w:vAlign w:val="center"/>
          </w:tcPr>
          <w:p w14:paraId="48476964" w14:textId="77777777" w:rsidR="00B31A88" w:rsidRPr="007773EC" w:rsidRDefault="00B31A88" w:rsidP="00B31A88">
            <w:pPr>
              <w:spacing w:before="120" w:after="120"/>
              <w:rPr>
                <w:rFonts w:ascii="Verdana" w:hAnsi="Verdana"/>
                <w:b/>
                <w:bCs/>
                <w:color w:val="76923C" w:themeColor="accent3" w:themeShade="BF"/>
                <w:sz w:val="22"/>
                <w:lang w:val="en-AU" w:eastAsia="en-US"/>
              </w:rPr>
            </w:pPr>
            <w:bookmarkStart w:id="329" w:name="Frequency"/>
            <w:r w:rsidRPr="007773EC">
              <w:rPr>
                <w:rFonts w:ascii="Verdana" w:hAnsi="Verdana"/>
                <w:b/>
                <w:bCs/>
                <w:color w:val="76923C" w:themeColor="accent3" w:themeShade="BF"/>
                <w:sz w:val="22"/>
                <w:lang w:val="en-AU" w:eastAsia="en-US"/>
              </w:rPr>
              <w:t>Frequency</w:t>
            </w:r>
            <w:bookmarkEnd w:id="329"/>
          </w:p>
        </w:tc>
        <w:tc>
          <w:tcPr>
            <w:tcW w:w="7246" w:type="dxa"/>
            <w:gridSpan w:val="7"/>
            <w:tcBorders>
              <w:top w:val="single" w:sz="4" w:space="0" w:color="auto"/>
              <w:bottom w:val="single" w:sz="4" w:space="0" w:color="BFBFBF" w:themeColor="background1" w:themeShade="BF"/>
            </w:tcBorders>
            <w:vAlign w:val="center"/>
          </w:tcPr>
          <w:p w14:paraId="76A2F000" w14:textId="77777777" w:rsidR="00B31A88" w:rsidRDefault="00B31A88" w:rsidP="00B31A88">
            <w:pPr>
              <w:spacing w:before="120" w:after="120"/>
              <w:rPr>
                <w:rFonts w:ascii="Verdana" w:hAnsi="Verdana"/>
                <w:sz w:val="22"/>
              </w:rPr>
            </w:pPr>
            <w:r w:rsidRPr="00FE0D14">
              <w:rPr>
                <w:rFonts w:ascii="Verdana" w:hAnsi="Verdana"/>
                <w:sz w:val="22"/>
              </w:rPr>
              <w:t>The occurrence at which the deduction must be presented for collection. Frequencies and their collection methods are as follows:</w:t>
            </w:r>
          </w:p>
          <w:tbl>
            <w:tblPr>
              <w:tblStyle w:val="TableGrid"/>
              <w:tblW w:w="7099" w:type="dxa"/>
              <w:tblLayout w:type="fixed"/>
              <w:tblLook w:val="04A0" w:firstRow="1" w:lastRow="0" w:firstColumn="1" w:lastColumn="0" w:noHBand="0" w:noVBand="1"/>
            </w:tblPr>
            <w:tblGrid>
              <w:gridCol w:w="881"/>
              <w:gridCol w:w="1726"/>
              <w:gridCol w:w="4492"/>
            </w:tblGrid>
            <w:tr w:rsidR="00160A6A" w14:paraId="23FAB9B7" w14:textId="77777777" w:rsidTr="00565407">
              <w:tc>
                <w:tcPr>
                  <w:tcW w:w="881" w:type="dxa"/>
                  <w:vAlign w:val="center"/>
                </w:tcPr>
                <w:p w14:paraId="63DE2590"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rPr>
                    <w:br w:type="page"/>
                  </w:r>
                  <w:r w:rsidRPr="007773EC">
                    <w:rPr>
                      <w:rFonts w:ascii="Verdana" w:hAnsi="Verdana"/>
                      <w:b/>
                      <w:bCs/>
                      <w:szCs w:val="20"/>
                      <w:lang w:val="en-ZA"/>
                    </w:rPr>
                    <w:t>Value</w:t>
                  </w:r>
                </w:p>
              </w:tc>
              <w:tc>
                <w:tcPr>
                  <w:tcW w:w="1726" w:type="dxa"/>
                  <w:vAlign w:val="center"/>
                </w:tcPr>
                <w:p w14:paraId="5C53DF00"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b/>
                      <w:bCs/>
                      <w:szCs w:val="20"/>
                      <w:lang w:val="en-ZA"/>
                    </w:rPr>
                    <w:t>Description</w:t>
                  </w:r>
                </w:p>
              </w:tc>
              <w:tc>
                <w:tcPr>
                  <w:tcW w:w="4492" w:type="dxa"/>
                </w:tcPr>
                <w:p w14:paraId="189EED1A"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b/>
                      <w:bCs/>
                      <w:szCs w:val="20"/>
                      <w:lang w:val="en-ZA"/>
                    </w:rPr>
                    <w:t>Method</w:t>
                  </w:r>
                </w:p>
              </w:tc>
            </w:tr>
            <w:tr w:rsidR="00160A6A" w14:paraId="626D02BE" w14:textId="77777777" w:rsidTr="00565407">
              <w:tc>
                <w:tcPr>
                  <w:tcW w:w="881" w:type="dxa"/>
                  <w:vAlign w:val="center"/>
                </w:tcPr>
                <w:p w14:paraId="64B36EF4"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b/>
                      <w:szCs w:val="20"/>
                      <w:lang w:val="en-ZA"/>
                    </w:rPr>
                    <w:t>O</w:t>
                  </w:r>
                </w:p>
              </w:tc>
              <w:tc>
                <w:tcPr>
                  <w:tcW w:w="1726" w:type="dxa"/>
                  <w:vAlign w:val="center"/>
                </w:tcPr>
                <w:p w14:paraId="52B47FCD"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Once-off</w:t>
                  </w:r>
                </w:p>
              </w:tc>
              <w:tc>
                <w:tcPr>
                  <w:tcW w:w="4492" w:type="dxa"/>
                </w:tcPr>
                <w:p w14:paraId="7197AA4B"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 xml:space="preserve">The deduction will be presented for collection once only.  </w:t>
                  </w:r>
                </w:p>
              </w:tc>
            </w:tr>
            <w:tr w:rsidR="00160A6A" w14:paraId="6CE97505" w14:textId="77777777" w:rsidTr="00565407">
              <w:tc>
                <w:tcPr>
                  <w:tcW w:w="881" w:type="dxa"/>
                  <w:vAlign w:val="center"/>
                </w:tcPr>
                <w:p w14:paraId="0B0F2AD6"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b/>
                      <w:szCs w:val="20"/>
                      <w:lang w:val="en-ZA"/>
                    </w:rPr>
                    <w:t>W</w:t>
                  </w:r>
                </w:p>
              </w:tc>
              <w:tc>
                <w:tcPr>
                  <w:tcW w:w="1726" w:type="dxa"/>
                  <w:vAlign w:val="center"/>
                </w:tcPr>
                <w:p w14:paraId="5FEB183A"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Weekly</w:t>
                  </w:r>
                </w:p>
              </w:tc>
              <w:tc>
                <w:tcPr>
                  <w:tcW w:w="4492" w:type="dxa"/>
                </w:tcPr>
                <w:p w14:paraId="590D43A8"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 xml:space="preserve">A </w:t>
                  </w:r>
                  <w:r w:rsidRPr="007773EC">
                    <w:rPr>
                      <w:rFonts w:ascii="Verdana" w:hAnsi="Verdana"/>
                      <w:i/>
                      <w:iCs/>
                      <w:szCs w:val="20"/>
                      <w:u w:val="single"/>
                      <w:lang w:val="en-ZA"/>
                    </w:rPr>
                    <w:t>quarter of the deduction amount</w:t>
                  </w:r>
                  <w:r w:rsidRPr="007773EC">
                    <w:rPr>
                      <w:rFonts w:ascii="Verdana" w:hAnsi="Verdana"/>
                      <w:szCs w:val="20"/>
                      <w:lang w:val="en-ZA"/>
                    </w:rPr>
                    <w:t xml:space="preserve"> as supplied will be presented for collection on a weekly basis, for example every Friday for the first four weeks of every month</w:t>
                  </w:r>
                  <w:r>
                    <w:rPr>
                      <w:rFonts w:ascii="Verdana" w:hAnsi="Verdana"/>
                      <w:szCs w:val="20"/>
                      <w:lang w:val="en-ZA"/>
                    </w:rPr>
                    <w:t>.</w:t>
                  </w:r>
                </w:p>
              </w:tc>
            </w:tr>
            <w:tr w:rsidR="00160A6A" w14:paraId="716909AA" w14:textId="77777777" w:rsidTr="00565407">
              <w:tc>
                <w:tcPr>
                  <w:tcW w:w="881" w:type="dxa"/>
                  <w:vAlign w:val="center"/>
                </w:tcPr>
                <w:p w14:paraId="533B3DB9"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b/>
                      <w:szCs w:val="20"/>
                      <w:lang w:val="en-ZA"/>
                    </w:rPr>
                    <w:t>F</w:t>
                  </w:r>
                </w:p>
              </w:tc>
              <w:tc>
                <w:tcPr>
                  <w:tcW w:w="1726" w:type="dxa"/>
                  <w:vAlign w:val="center"/>
                </w:tcPr>
                <w:p w14:paraId="22BBB441"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Fortnightly</w:t>
                  </w:r>
                </w:p>
              </w:tc>
              <w:tc>
                <w:tcPr>
                  <w:tcW w:w="4492" w:type="dxa"/>
                </w:tcPr>
                <w:p w14:paraId="15FEF77C"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i/>
                      <w:iCs/>
                      <w:szCs w:val="20"/>
                      <w:u w:val="single"/>
                      <w:lang w:val="en-ZA"/>
                    </w:rPr>
                    <w:t>Half of the deduction amount</w:t>
                  </w:r>
                  <w:r w:rsidRPr="007773EC">
                    <w:rPr>
                      <w:rFonts w:ascii="Verdana" w:hAnsi="Verdana"/>
                      <w:szCs w:val="20"/>
                      <w:lang w:val="en-ZA"/>
                    </w:rPr>
                    <w:t xml:space="preserve"> as supplied will be presented for collection on a fortnightly basis, for example every second Friday of every month</w:t>
                  </w:r>
                </w:p>
              </w:tc>
            </w:tr>
            <w:tr w:rsidR="00160A6A" w14:paraId="5AC01581" w14:textId="77777777" w:rsidTr="00565407">
              <w:tc>
                <w:tcPr>
                  <w:tcW w:w="881" w:type="dxa"/>
                  <w:vAlign w:val="center"/>
                </w:tcPr>
                <w:p w14:paraId="65A4B2BF"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b/>
                      <w:szCs w:val="20"/>
                      <w:lang w:val="en-ZA"/>
                    </w:rPr>
                    <w:t>M</w:t>
                  </w:r>
                </w:p>
              </w:tc>
              <w:tc>
                <w:tcPr>
                  <w:tcW w:w="1726" w:type="dxa"/>
                  <w:vAlign w:val="center"/>
                </w:tcPr>
                <w:p w14:paraId="7A6A2A1E"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Monthly</w:t>
                  </w:r>
                </w:p>
              </w:tc>
              <w:tc>
                <w:tcPr>
                  <w:tcW w:w="4492" w:type="dxa"/>
                </w:tcPr>
                <w:p w14:paraId="55DEADD8"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 xml:space="preserve">The deduction will be presented for collection on the </w:t>
                  </w:r>
                  <w:hyperlink w:anchor="Action_Day" w:history="1">
                    <w:r w:rsidRPr="007773EC">
                      <w:rPr>
                        <w:rFonts w:ascii="Verdana" w:hAnsi="Verdana"/>
                        <w:color w:val="0000FF"/>
                        <w:szCs w:val="20"/>
                        <w:u w:val="single"/>
                        <w:lang w:val="en-ZA"/>
                      </w:rPr>
                      <w:t>action day</w:t>
                    </w:r>
                  </w:hyperlink>
                  <w:r w:rsidRPr="007773EC">
                    <w:rPr>
                      <w:rFonts w:ascii="Verdana" w:hAnsi="Verdana"/>
                      <w:szCs w:val="20"/>
                      <w:lang w:val="en-ZA"/>
                    </w:rPr>
                    <w:t xml:space="preserve"> specified, or alternative if it is a </w:t>
                  </w:r>
                  <w:hyperlink w:anchor="Variable_Action_Day" w:history="1">
                    <w:r w:rsidRPr="007773EC">
                      <w:rPr>
                        <w:rFonts w:ascii="Verdana" w:hAnsi="Verdana"/>
                        <w:color w:val="0000FF"/>
                        <w:szCs w:val="20"/>
                        <w:u w:val="single"/>
                        <w:lang w:val="en-ZA"/>
                      </w:rPr>
                      <w:t>variable action day</w:t>
                    </w:r>
                  </w:hyperlink>
                  <w:r w:rsidRPr="007773EC">
                    <w:rPr>
                      <w:rFonts w:ascii="Verdana" w:hAnsi="Verdana"/>
                      <w:szCs w:val="20"/>
                      <w:lang w:val="en-ZA"/>
                    </w:rPr>
                    <w:t>, on a monthly basis as from the start date specified.</w:t>
                  </w:r>
                </w:p>
              </w:tc>
            </w:tr>
            <w:tr w:rsidR="00160A6A" w14:paraId="2AA855DC" w14:textId="77777777" w:rsidTr="00565407">
              <w:tc>
                <w:tcPr>
                  <w:tcW w:w="881" w:type="dxa"/>
                  <w:vAlign w:val="center"/>
                </w:tcPr>
                <w:p w14:paraId="1605CE22"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b/>
                      <w:szCs w:val="20"/>
                      <w:lang w:val="en-ZA"/>
                    </w:rPr>
                    <w:t>Q</w:t>
                  </w:r>
                </w:p>
              </w:tc>
              <w:tc>
                <w:tcPr>
                  <w:tcW w:w="1726" w:type="dxa"/>
                  <w:vAlign w:val="center"/>
                </w:tcPr>
                <w:p w14:paraId="77C1A0C6"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Quarterly</w:t>
                  </w:r>
                </w:p>
              </w:tc>
              <w:tc>
                <w:tcPr>
                  <w:tcW w:w="4492" w:type="dxa"/>
                </w:tcPr>
                <w:p w14:paraId="5A41D57F"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 xml:space="preserve">The deduction will be presented for collection on the </w:t>
                  </w:r>
                  <w:hyperlink w:anchor="Action_Day" w:history="1">
                    <w:r w:rsidRPr="007773EC">
                      <w:rPr>
                        <w:rFonts w:ascii="Verdana" w:hAnsi="Verdana"/>
                        <w:color w:val="0000FF"/>
                        <w:szCs w:val="20"/>
                        <w:u w:val="single"/>
                        <w:lang w:val="en-ZA"/>
                      </w:rPr>
                      <w:t>action day</w:t>
                    </w:r>
                  </w:hyperlink>
                  <w:r w:rsidRPr="007773EC">
                    <w:rPr>
                      <w:rFonts w:ascii="Verdana" w:hAnsi="Verdana"/>
                      <w:szCs w:val="20"/>
                      <w:lang w:val="en-ZA"/>
                    </w:rPr>
                    <w:t xml:space="preserve"> specified, or alternative if it is a </w:t>
                  </w:r>
                  <w:hyperlink w:anchor="Variable_Action_Day" w:history="1">
                    <w:r w:rsidRPr="007773EC">
                      <w:rPr>
                        <w:rFonts w:ascii="Verdana" w:hAnsi="Verdana"/>
                        <w:color w:val="0000FF"/>
                        <w:szCs w:val="20"/>
                        <w:u w:val="single"/>
                        <w:lang w:val="en-ZA"/>
                      </w:rPr>
                      <w:t>variable action day</w:t>
                    </w:r>
                  </w:hyperlink>
                  <w:r w:rsidRPr="007773EC">
                    <w:rPr>
                      <w:rFonts w:ascii="Verdana" w:hAnsi="Verdana"/>
                      <w:szCs w:val="20"/>
                      <w:lang w:val="en-ZA"/>
                    </w:rPr>
                    <w:t xml:space="preserve">, on a quarterly basis (every three months) starting in the </w:t>
                  </w:r>
                  <w:r>
                    <w:rPr>
                      <w:rFonts w:ascii="Verdana" w:hAnsi="Verdana"/>
                      <w:szCs w:val="20"/>
                      <w:lang w:val="en-ZA"/>
                    </w:rPr>
                    <w:t>Start Month Indicator.</w:t>
                  </w:r>
                </w:p>
              </w:tc>
            </w:tr>
            <w:tr w:rsidR="00160A6A" w14:paraId="793993C8" w14:textId="77777777" w:rsidTr="00565407">
              <w:tc>
                <w:tcPr>
                  <w:tcW w:w="881" w:type="dxa"/>
                  <w:vAlign w:val="center"/>
                </w:tcPr>
                <w:p w14:paraId="16F2A1E8"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b/>
                      <w:szCs w:val="20"/>
                      <w:lang w:val="en-ZA"/>
                    </w:rPr>
                    <w:t>H</w:t>
                  </w:r>
                </w:p>
              </w:tc>
              <w:tc>
                <w:tcPr>
                  <w:tcW w:w="1726" w:type="dxa"/>
                  <w:vAlign w:val="center"/>
                </w:tcPr>
                <w:p w14:paraId="7539F19B"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Half-yearly</w:t>
                  </w:r>
                </w:p>
              </w:tc>
              <w:tc>
                <w:tcPr>
                  <w:tcW w:w="4492" w:type="dxa"/>
                </w:tcPr>
                <w:p w14:paraId="4AF6CD94" w14:textId="175D856D"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 xml:space="preserve">The deduction will be presented for collection on the </w:t>
                  </w:r>
                  <w:hyperlink w:anchor="Action_Day" w:history="1">
                    <w:r w:rsidRPr="007773EC">
                      <w:rPr>
                        <w:rFonts w:ascii="Verdana" w:hAnsi="Verdana"/>
                        <w:color w:val="0000FF"/>
                        <w:szCs w:val="20"/>
                        <w:u w:val="single"/>
                        <w:lang w:val="en-ZA"/>
                      </w:rPr>
                      <w:t>action day</w:t>
                    </w:r>
                  </w:hyperlink>
                  <w:r w:rsidRPr="007773EC">
                    <w:rPr>
                      <w:rFonts w:ascii="Verdana" w:hAnsi="Verdana"/>
                      <w:szCs w:val="20"/>
                      <w:lang w:val="en-ZA"/>
                    </w:rPr>
                    <w:t xml:space="preserve"> specified, or alternative if it is a </w:t>
                  </w:r>
                  <w:hyperlink w:anchor="Variable_Action_Day" w:history="1">
                    <w:r w:rsidRPr="007773EC">
                      <w:rPr>
                        <w:rFonts w:ascii="Verdana" w:hAnsi="Verdana"/>
                        <w:color w:val="0000FF"/>
                        <w:szCs w:val="20"/>
                        <w:u w:val="single"/>
                        <w:lang w:val="en-ZA"/>
                      </w:rPr>
                      <w:t>variable action day</w:t>
                    </w:r>
                  </w:hyperlink>
                  <w:r w:rsidRPr="007773EC">
                    <w:rPr>
                      <w:rFonts w:ascii="Verdana" w:hAnsi="Verdana"/>
                      <w:szCs w:val="20"/>
                      <w:lang w:val="en-ZA"/>
                    </w:rPr>
                    <w:t xml:space="preserve">, on a half-yearly basis (every six months) starting in the </w:t>
                  </w:r>
                  <w:r>
                    <w:rPr>
                      <w:rFonts w:ascii="Verdana" w:hAnsi="Verdana"/>
                      <w:szCs w:val="20"/>
                      <w:lang w:val="en-ZA"/>
                    </w:rPr>
                    <w:t>Start Month Indicator.</w:t>
                  </w:r>
                </w:p>
              </w:tc>
            </w:tr>
            <w:tr w:rsidR="00160A6A" w14:paraId="2148DC7D" w14:textId="77777777" w:rsidTr="00565407">
              <w:tc>
                <w:tcPr>
                  <w:tcW w:w="881" w:type="dxa"/>
                  <w:vAlign w:val="center"/>
                </w:tcPr>
                <w:p w14:paraId="30E76AE0"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b/>
                      <w:szCs w:val="20"/>
                      <w:lang w:val="en-ZA"/>
                    </w:rPr>
                    <w:t>A</w:t>
                  </w:r>
                </w:p>
              </w:tc>
              <w:tc>
                <w:tcPr>
                  <w:tcW w:w="1726" w:type="dxa"/>
                  <w:vAlign w:val="center"/>
                </w:tcPr>
                <w:p w14:paraId="38FBD9BC" w14:textId="77777777"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Annually</w:t>
                  </w:r>
                </w:p>
              </w:tc>
              <w:tc>
                <w:tcPr>
                  <w:tcW w:w="4492" w:type="dxa"/>
                </w:tcPr>
                <w:p w14:paraId="30DCCA47" w14:textId="1F6563C3" w:rsidR="00160A6A" w:rsidRDefault="00160A6A" w:rsidP="00CB7EA1">
                  <w:pPr>
                    <w:framePr w:hSpace="180" w:wrap="around" w:vAnchor="text" w:hAnchor="text" w:y="1"/>
                    <w:spacing w:before="120" w:after="120"/>
                    <w:suppressOverlap/>
                    <w:rPr>
                      <w:rFonts w:ascii="Verdana" w:hAnsi="Verdana"/>
                      <w:sz w:val="22"/>
                    </w:rPr>
                  </w:pPr>
                  <w:r w:rsidRPr="007773EC">
                    <w:rPr>
                      <w:rFonts w:ascii="Verdana" w:hAnsi="Verdana"/>
                      <w:szCs w:val="20"/>
                      <w:lang w:val="en-ZA"/>
                    </w:rPr>
                    <w:t xml:space="preserve">The deduction will be presented for collection on the </w:t>
                  </w:r>
                  <w:hyperlink w:anchor="Action_Day" w:history="1">
                    <w:r w:rsidRPr="007773EC">
                      <w:rPr>
                        <w:rFonts w:ascii="Verdana" w:hAnsi="Verdana"/>
                        <w:color w:val="0000FF"/>
                        <w:szCs w:val="20"/>
                        <w:u w:val="single"/>
                        <w:lang w:val="en-ZA"/>
                      </w:rPr>
                      <w:t>action day</w:t>
                    </w:r>
                  </w:hyperlink>
                  <w:r w:rsidRPr="007773EC">
                    <w:rPr>
                      <w:rFonts w:ascii="Verdana" w:hAnsi="Verdana"/>
                      <w:szCs w:val="20"/>
                      <w:lang w:val="en-ZA"/>
                    </w:rPr>
                    <w:t xml:space="preserve"> specified, or alternative if it is a </w:t>
                  </w:r>
                  <w:hyperlink w:anchor="Variable_Action_Day" w:history="1">
                    <w:r w:rsidRPr="007773EC">
                      <w:rPr>
                        <w:rFonts w:ascii="Verdana" w:hAnsi="Verdana"/>
                        <w:color w:val="0000FF"/>
                        <w:szCs w:val="20"/>
                        <w:u w:val="single"/>
                        <w:lang w:val="en-ZA"/>
                      </w:rPr>
                      <w:t>variable action day</w:t>
                    </w:r>
                  </w:hyperlink>
                  <w:r w:rsidRPr="007773EC">
                    <w:rPr>
                      <w:rFonts w:ascii="Verdana" w:hAnsi="Verdana"/>
                      <w:szCs w:val="20"/>
                      <w:lang w:val="en-ZA"/>
                    </w:rPr>
                    <w:t xml:space="preserve">, on an annual basis (every twelve months) starting in the </w:t>
                  </w:r>
                  <w:r>
                    <w:rPr>
                      <w:rFonts w:ascii="Verdana" w:hAnsi="Verdana"/>
                      <w:szCs w:val="20"/>
                      <w:lang w:val="en-ZA"/>
                    </w:rPr>
                    <w:t>Start Month Indicator.</w:t>
                  </w:r>
                </w:p>
              </w:tc>
            </w:tr>
          </w:tbl>
          <w:p w14:paraId="033F60F6" w14:textId="77777777" w:rsidR="00160A6A" w:rsidRPr="00FE0D14" w:rsidRDefault="00160A6A" w:rsidP="00B31A88">
            <w:pPr>
              <w:spacing w:before="120" w:after="120"/>
              <w:rPr>
                <w:rFonts w:ascii="Verdana" w:hAnsi="Verdana"/>
                <w:sz w:val="22"/>
              </w:rPr>
            </w:pPr>
          </w:p>
        </w:tc>
      </w:tr>
      <w:tr w:rsidR="00160A6A" w:rsidRPr="00FE0D14" w14:paraId="7D1A0120" w14:textId="77777777" w:rsidTr="00582A78">
        <w:trPr>
          <w:gridAfter w:val="1"/>
          <w:wAfter w:w="142" w:type="dxa"/>
          <w:trHeight w:val="753"/>
        </w:trPr>
        <w:tc>
          <w:tcPr>
            <w:tcW w:w="2250" w:type="dxa"/>
            <w:gridSpan w:val="5"/>
            <w:vAlign w:val="center"/>
          </w:tcPr>
          <w:p w14:paraId="4B510140" w14:textId="77777777" w:rsidR="00160A6A" w:rsidRPr="007773EC" w:rsidRDefault="00160A6A" w:rsidP="00160A6A">
            <w:pPr>
              <w:spacing w:before="120" w:after="120"/>
              <w:rPr>
                <w:rFonts w:ascii="Verdana" w:hAnsi="Verdana"/>
                <w:b/>
                <w:bCs/>
                <w:color w:val="76923C" w:themeColor="accent3" w:themeShade="BF"/>
                <w:sz w:val="22"/>
                <w:lang w:val="en-AU" w:eastAsia="en-US"/>
              </w:rPr>
            </w:pPr>
            <w:bookmarkStart w:id="330" w:name="StartMonthInd"/>
            <w:r w:rsidRPr="00CF0E38">
              <w:rPr>
                <w:rFonts w:ascii="Verdana" w:hAnsi="Verdana"/>
                <w:b/>
                <w:bCs/>
                <w:color w:val="76923C" w:themeColor="accent3" w:themeShade="BF"/>
                <w:sz w:val="22"/>
                <w:lang w:val="en-AU" w:eastAsia="en-US"/>
              </w:rPr>
              <w:t>Start Month</w:t>
            </w:r>
            <w:bookmarkEnd w:id="330"/>
          </w:p>
        </w:tc>
        <w:tc>
          <w:tcPr>
            <w:tcW w:w="7246" w:type="dxa"/>
            <w:gridSpan w:val="7"/>
            <w:tcBorders>
              <w:top w:val="single" w:sz="4" w:space="0" w:color="BFBFBF" w:themeColor="background1" w:themeShade="BF"/>
              <w:bottom w:val="single" w:sz="4" w:space="0" w:color="auto"/>
            </w:tcBorders>
            <w:vAlign w:val="center"/>
          </w:tcPr>
          <w:p w14:paraId="7DA9D175" w14:textId="77777777" w:rsidR="00160A6A" w:rsidRDefault="00160A6A" w:rsidP="00160A6A">
            <w:pPr>
              <w:spacing w:before="120" w:after="120"/>
              <w:rPr>
                <w:rFonts w:ascii="Verdana" w:hAnsi="Verdana"/>
                <w:sz w:val="22"/>
              </w:rPr>
            </w:pPr>
            <w:r w:rsidRPr="00CF0E38">
              <w:rPr>
                <w:rFonts w:ascii="Verdana" w:hAnsi="Verdana"/>
                <w:sz w:val="22"/>
              </w:rPr>
              <w:t>Indicator on which month non monthly recurring</w:t>
            </w:r>
            <w:r>
              <w:rPr>
                <w:rFonts w:ascii="Verdana" w:hAnsi="Verdana"/>
                <w:sz w:val="22"/>
              </w:rPr>
              <w:t xml:space="preserve"> deductions should be collected</w:t>
            </w:r>
          </w:p>
          <w:p w14:paraId="76D57434" w14:textId="77777777" w:rsidR="00160A6A" w:rsidRPr="00160A6A" w:rsidRDefault="00160A6A" w:rsidP="00160A6A">
            <w:pPr>
              <w:tabs>
                <w:tab w:val="left" w:pos="0"/>
              </w:tabs>
              <w:autoSpaceDE w:val="0"/>
              <w:autoSpaceDN w:val="0"/>
              <w:adjustRightInd w:val="0"/>
              <w:spacing w:before="60" w:after="60"/>
              <w:ind w:right="64"/>
              <w:jc w:val="both"/>
              <w:rPr>
                <w:rFonts w:ascii="Verdana" w:hAnsi="Verdana"/>
                <w:sz w:val="22"/>
                <w:lang w:val="en-ZA"/>
              </w:rPr>
            </w:pPr>
            <w:r w:rsidRPr="00160A6A">
              <w:rPr>
                <w:rFonts w:ascii="Verdana" w:hAnsi="Verdana"/>
                <w:sz w:val="22"/>
                <w:lang w:val="en-ZA"/>
              </w:rPr>
              <w:lastRenderedPageBreak/>
              <w:t>Mandatory for Frequencies</w:t>
            </w:r>
          </w:p>
          <w:p w14:paraId="75D7F516" w14:textId="77777777" w:rsidR="00160A6A" w:rsidRPr="00CE21E9" w:rsidRDefault="00160A6A" w:rsidP="00160A6A">
            <w:pPr>
              <w:pStyle w:val="ListParagraph"/>
              <w:numPr>
                <w:ilvl w:val="0"/>
                <w:numId w:val="35"/>
              </w:numPr>
              <w:spacing w:before="120" w:after="120"/>
              <w:rPr>
                <w:rFonts w:ascii="Verdana" w:hAnsi="Verdana"/>
                <w:sz w:val="22"/>
              </w:rPr>
            </w:pPr>
            <w:r>
              <w:rPr>
                <w:rFonts w:ascii="Verdana" w:hAnsi="Verdana"/>
                <w:sz w:val="22"/>
              </w:rPr>
              <w:t>Q – Quarterly</w:t>
            </w:r>
          </w:p>
          <w:p w14:paraId="78E2331E" w14:textId="77777777" w:rsidR="00160A6A" w:rsidRDefault="00160A6A" w:rsidP="00160A6A">
            <w:pPr>
              <w:pStyle w:val="ListParagraph"/>
              <w:numPr>
                <w:ilvl w:val="0"/>
                <w:numId w:val="35"/>
              </w:numPr>
              <w:spacing w:before="120" w:after="120"/>
              <w:rPr>
                <w:rFonts w:ascii="Verdana" w:hAnsi="Verdana"/>
                <w:sz w:val="22"/>
              </w:rPr>
            </w:pPr>
            <w:r>
              <w:rPr>
                <w:rFonts w:ascii="Verdana" w:hAnsi="Verdana"/>
                <w:sz w:val="22"/>
              </w:rPr>
              <w:t xml:space="preserve">H – Half-yearly </w:t>
            </w:r>
          </w:p>
          <w:p w14:paraId="18CFF5EB" w14:textId="77777777" w:rsidR="00160A6A" w:rsidRPr="00160A6A" w:rsidRDefault="00160A6A" w:rsidP="00160A6A">
            <w:pPr>
              <w:pStyle w:val="ListParagraph"/>
              <w:numPr>
                <w:ilvl w:val="0"/>
                <w:numId w:val="35"/>
              </w:numPr>
              <w:spacing w:before="120" w:after="120"/>
              <w:rPr>
                <w:rFonts w:ascii="Verdana" w:hAnsi="Verdana"/>
                <w:sz w:val="22"/>
              </w:rPr>
            </w:pPr>
            <w:r>
              <w:rPr>
                <w:rFonts w:ascii="Verdana" w:hAnsi="Verdana"/>
                <w:sz w:val="22"/>
              </w:rPr>
              <w:t>A – Annually</w:t>
            </w:r>
          </w:p>
        </w:tc>
      </w:tr>
      <w:tr w:rsidR="00160A6A" w:rsidRPr="00FE0D14" w14:paraId="3D037EBC" w14:textId="77777777" w:rsidTr="00582A78">
        <w:trPr>
          <w:gridAfter w:val="1"/>
          <w:wAfter w:w="142" w:type="dxa"/>
          <w:trHeight w:val="753"/>
        </w:trPr>
        <w:tc>
          <w:tcPr>
            <w:tcW w:w="2250" w:type="dxa"/>
            <w:gridSpan w:val="5"/>
            <w:vAlign w:val="center"/>
          </w:tcPr>
          <w:p w14:paraId="69AA10C6" w14:textId="77777777" w:rsidR="00313D75" w:rsidRPr="007773EC" w:rsidRDefault="00313D75" w:rsidP="00160A6A">
            <w:pPr>
              <w:spacing w:before="120" w:after="120"/>
              <w:rPr>
                <w:rFonts w:ascii="Verdana" w:hAnsi="Verdana"/>
                <w:b/>
                <w:bCs/>
                <w:color w:val="76923C" w:themeColor="accent3" w:themeShade="BF"/>
                <w:sz w:val="22"/>
                <w:lang w:val="en-AU" w:eastAsia="en-US"/>
              </w:rPr>
            </w:pPr>
            <w:bookmarkStart w:id="331" w:name="Adjust_freq"/>
            <w:r>
              <w:rPr>
                <w:rFonts w:ascii="Verdana" w:hAnsi="Verdana"/>
                <w:b/>
                <w:bCs/>
                <w:color w:val="76923C" w:themeColor="accent3" w:themeShade="BF"/>
                <w:sz w:val="22"/>
                <w:lang w:val="en-AU" w:eastAsia="en-US"/>
              </w:rPr>
              <w:lastRenderedPageBreak/>
              <w:t>Adjustment Frequency</w:t>
            </w:r>
            <w:bookmarkEnd w:id="331"/>
          </w:p>
        </w:tc>
        <w:tc>
          <w:tcPr>
            <w:tcW w:w="7246" w:type="dxa"/>
            <w:gridSpan w:val="7"/>
            <w:tcBorders>
              <w:top w:val="single" w:sz="4" w:space="0" w:color="auto"/>
              <w:bottom w:val="single" w:sz="4" w:space="0" w:color="auto"/>
            </w:tcBorders>
            <w:vAlign w:val="center"/>
          </w:tcPr>
          <w:p w14:paraId="3C52685A" w14:textId="77777777" w:rsidR="00160A6A" w:rsidRDefault="00313D75" w:rsidP="00160A6A">
            <w:pPr>
              <w:spacing w:before="120" w:after="120"/>
              <w:rPr>
                <w:rFonts w:ascii="Verdana" w:hAnsi="Verdana"/>
                <w:sz w:val="22"/>
              </w:rPr>
            </w:pPr>
            <w:r>
              <w:rPr>
                <w:rFonts w:ascii="Verdana" w:hAnsi="Verdana"/>
                <w:sz w:val="22"/>
              </w:rPr>
              <w:t>The frequency in which the mandate may be adjusted.</w:t>
            </w:r>
          </w:p>
          <w:p w14:paraId="407A182A" w14:textId="77777777" w:rsidR="00313D75" w:rsidRDefault="00313D75" w:rsidP="00160A6A">
            <w:pPr>
              <w:spacing w:before="120" w:after="120"/>
              <w:rPr>
                <w:rFonts w:ascii="Verdana" w:hAnsi="Verdana"/>
                <w:sz w:val="22"/>
              </w:rPr>
            </w:pPr>
            <w:r>
              <w:rPr>
                <w:rFonts w:ascii="Verdana" w:hAnsi="Verdana"/>
                <w:sz w:val="22"/>
              </w:rPr>
              <w:t>“N” = Never adjusted</w:t>
            </w:r>
          </w:p>
          <w:p w14:paraId="26FDEA70" w14:textId="77777777" w:rsidR="00313D75" w:rsidRDefault="00313D75" w:rsidP="00160A6A">
            <w:pPr>
              <w:spacing w:before="120" w:after="120"/>
              <w:rPr>
                <w:rFonts w:ascii="Verdana" w:hAnsi="Verdana"/>
                <w:sz w:val="22"/>
              </w:rPr>
            </w:pPr>
            <w:r>
              <w:rPr>
                <w:rFonts w:ascii="Verdana" w:hAnsi="Verdana"/>
                <w:sz w:val="22"/>
              </w:rPr>
              <w:t>“Q” = Quarterly adjusted</w:t>
            </w:r>
          </w:p>
          <w:p w14:paraId="761782BB" w14:textId="77777777" w:rsidR="00313D75" w:rsidRDefault="00313D75" w:rsidP="00160A6A">
            <w:pPr>
              <w:spacing w:before="120" w:after="120"/>
              <w:rPr>
                <w:rFonts w:ascii="Verdana" w:hAnsi="Verdana"/>
                <w:sz w:val="22"/>
              </w:rPr>
            </w:pPr>
            <w:r>
              <w:rPr>
                <w:rFonts w:ascii="Verdana" w:hAnsi="Verdana"/>
                <w:sz w:val="22"/>
              </w:rPr>
              <w:t>“A” = Annually adjusted</w:t>
            </w:r>
          </w:p>
          <w:p w14:paraId="7EFF3B0A" w14:textId="77777777" w:rsidR="00313D75" w:rsidRDefault="00313D75" w:rsidP="00160A6A">
            <w:pPr>
              <w:spacing w:before="120" w:after="120"/>
              <w:rPr>
                <w:rFonts w:ascii="Verdana" w:hAnsi="Verdana"/>
                <w:sz w:val="22"/>
              </w:rPr>
            </w:pPr>
            <w:r>
              <w:rPr>
                <w:rFonts w:ascii="Verdana" w:hAnsi="Verdana"/>
                <w:sz w:val="22"/>
              </w:rPr>
              <w:t>“B” = Bi-annually adjusted</w:t>
            </w:r>
          </w:p>
          <w:p w14:paraId="2088D942" w14:textId="77777777" w:rsidR="00313D75" w:rsidRPr="00FE0D14" w:rsidRDefault="00313D75" w:rsidP="00160A6A">
            <w:pPr>
              <w:spacing w:before="120" w:after="120"/>
              <w:rPr>
                <w:rFonts w:ascii="Verdana" w:hAnsi="Verdana"/>
                <w:sz w:val="22"/>
              </w:rPr>
            </w:pPr>
            <w:r>
              <w:rPr>
                <w:rFonts w:ascii="Verdana" w:hAnsi="Verdana"/>
                <w:sz w:val="22"/>
              </w:rPr>
              <w:t>“R” = Repo-rate adjusted</w:t>
            </w:r>
          </w:p>
        </w:tc>
      </w:tr>
      <w:tr w:rsidR="00313D75" w:rsidRPr="00FE0D14" w14:paraId="2C516B58" w14:textId="77777777" w:rsidTr="00582A78">
        <w:trPr>
          <w:gridAfter w:val="1"/>
          <w:wAfter w:w="142" w:type="dxa"/>
          <w:trHeight w:val="753"/>
        </w:trPr>
        <w:tc>
          <w:tcPr>
            <w:tcW w:w="2250" w:type="dxa"/>
            <w:gridSpan w:val="5"/>
            <w:vAlign w:val="center"/>
          </w:tcPr>
          <w:p w14:paraId="4A21D042" w14:textId="77777777" w:rsidR="00313D75" w:rsidRPr="007773EC" w:rsidRDefault="00313D75" w:rsidP="00313D75">
            <w:pPr>
              <w:spacing w:before="120" w:after="120"/>
              <w:rPr>
                <w:rFonts w:ascii="Verdana" w:hAnsi="Verdana"/>
                <w:b/>
                <w:bCs/>
                <w:color w:val="76923C" w:themeColor="accent3" w:themeShade="BF"/>
                <w:sz w:val="22"/>
                <w:lang w:val="en-AU" w:eastAsia="en-US"/>
              </w:rPr>
            </w:pPr>
            <w:bookmarkStart w:id="332" w:name="Date_of_Commencement"/>
            <w:r w:rsidRPr="00660BF3">
              <w:rPr>
                <w:rFonts w:ascii="Verdana" w:hAnsi="Verdana"/>
                <w:b/>
                <w:bCs/>
                <w:color w:val="76923C" w:themeColor="accent3" w:themeShade="BF"/>
                <w:sz w:val="22"/>
                <w:lang w:val="en-AU" w:eastAsia="en-US"/>
              </w:rPr>
              <w:t>Date</w:t>
            </w:r>
            <w:r w:rsidRPr="00660BF3">
              <w:rPr>
                <w:rFonts w:ascii="Verdana" w:hAnsi="Verdana"/>
                <w:color w:val="76923C" w:themeColor="accent3" w:themeShade="BF"/>
                <w:sz w:val="22"/>
                <w:lang w:val="en-ZA"/>
              </w:rPr>
              <w:t xml:space="preserve"> </w:t>
            </w:r>
            <w:r w:rsidRPr="00660BF3">
              <w:rPr>
                <w:rFonts w:ascii="Verdana" w:hAnsi="Verdana"/>
                <w:b/>
                <w:bCs/>
                <w:color w:val="76923C" w:themeColor="accent3" w:themeShade="BF"/>
                <w:sz w:val="22"/>
                <w:lang w:val="en-AU" w:eastAsia="en-US"/>
              </w:rPr>
              <w:t>of</w:t>
            </w:r>
            <w:r w:rsidRPr="00660BF3">
              <w:rPr>
                <w:rFonts w:ascii="Verdana" w:hAnsi="Verdana"/>
                <w:color w:val="76923C" w:themeColor="accent3" w:themeShade="BF"/>
                <w:sz w:val="22"/>
                <w:lang w:val="en-ZA"/>
              </w:rPr>
              <w:t xml:space="preserve"> </w:t>
            </w:r>
            <w:r w:rsidRPr="008E2BD8">
              <w:rPr>
                <w:rFonts w:ascii="Verdana" w:hAnsi="Verdana"/>
                <w:b/>
                <w:bCs/>
                <w:color w:val="76923C" w:themeColor="accent3" w:themeShade="BF"/>
                <w:sz w:val="22"/>
                <w:lang w:val="en-AU" w:eastAsia="en-US"/>
              </w:rPr>
              <w:t>commencement</w:t>
            </w:r>
            <w:bookmarkEnd w:id="332"/>
          </w:p>
        </w:tc>
        <w:tc>
          <w:tcPr>
            <w:tcW w:w="7246" w:type="dxa"/>
            <w:gridSpan w:val="7"/>
            <w:tcBorders>
              <w:top w:val="single" w:sz="4" w:space="0" w:color="auto"/>
              <w:bottom w:val="single" w:sz="4" w:space="0" w:color="auto"/>
            </w:tcBorders>
            <w:vAlign w:val="center"/>
          </w:tcPr>
          <w:p w14:paraId="0E3F4547" w14:textId="77777777" w:rsidR="00313D75" w:rsidRPr="00FE0D14" w:rsidRDefault="00313D75" w:rsidP="00313D75">
            <w:pPr>
              <w:spacing w:before="120" w:after="120"/>
              <w:rPr>
                <w:rFonts w:ascii="Verdana" w:hAnsi="Verdana"/>
                <w:sz w:val="22"/>
              </w:rPr>
            </w:pPr>
            <w:r w:rsidRPr="00FE0D14">
              <w:rPr>
                <w:rFonts w:ascii="Verdana" w:hAnsi="Verdana"/>
                <w:sz w:val="22"/>
              </w:rPr>
              <w:t>The date on which the mandate</w:t>
            </w:r>
            <w:r>
              <w:rPr>
                <w:rFonts w:ascii="Verdana" w:hAnsi="Verdana"/>
                <w:sz w:val="22"/>
              </w:rPr>
              <w:t xml:space="preserve"> commenced.</w:t>
            </w:r>
          </w:p>
        </w:tc>
      </w:tr>
      <w:tr w:rsidR="00313D75" w:rsidRPr="00FE0D14" w14:paraId="2992E00D" w14:textId="77777777" w:rsidTr="00582A78">
        <w:trPr>
          <w:gridAfter w:val="1"/>
          <w:wAfter w:w="142" w:type="dxa"/>
          <w:trHeight w:val="753"/>
        </w:trPr>
        <w:tc>
          <w:tcPr>
            <w:tcW w:w="2250" w:type="dxa"/>
            <w:gridSpan w:val="5"/>
            <w:vAlign w:val="center"/>
          </w:tcPr>
          <w:p w14:paraId="4A8FCB70" w14:textId="77777777" w:rsidR="00313D75" w:rsidRPr="007773EC" w:rsidRDefault="00313D75" w:rsidP="00313D75">
            <w:pPr>
              <w:spacing w:before="120" w:after="120"/>
              <w:rPr>
                <w:rFonts w:ascii="Verdana" w:hAnsi="Verdana"/>
                <w:color w:val="76923C" w:themeColor="accent3" w:themeShade="BF"/>
                <w:sz w:val="22"/>
                <w:lang w:val="en-ZA"/>
              </w:rPr>
            </w:pPr>
            <w:bookmarkStart w:id="333" w:name="_Toc293991259"/>
            <w:bookmarkStart w:id="334" w:name="_Toc294186225"/>
            <w:bookmarkStart w:id="335" w:name="_Toc301504791"/>
            <w:bookmarkStart w:id="336" w:name="Start_Date"/>
            <w:r w:rsidRPr="007773EC">
              <w:rPr>
                <w:rFonts w:ascii="Verdana" w:hAnsi="Verdana"/>
                <w:b/>
                <w:bCs/>
                <w:color w:val="76923C" w:themeColor="accent3" w:themeShade="BF"/>
                <w:sz w:val="22"/>
                <w:lang w:val="en-AU" w:eastAsia="en-US"/>
              </w:rPr>
              <w:t>Start Date</w:t>
            </w:r>
            <w:bookmarkEnd w:id="333"/>
            <w:bookmarkEnd w:id="334"/>
            <w:bookmarkEnd w:id="335"/>
            <w:bookmarkEnd w:id="336"/>
          </w:p>
        </w:tc>
        <w:tc>
          <w:tcPr>
            <w:tcW w:w="7246" w:type="dxa"/>
            <w:gridSpan w:val="7"/>
            <w:tcBorders>
              <w:top w:val="single" w:sz="4" w:space="0" w:color="auto"/>
              <w:bottom w:val="single" w:sz="4" w:space="0" w:color="auto"/>
            </w:tcBorders>
            <w:vAlign w:val="center"/>
          </w:tcPr>
          <w:p w14:paraId="097C5192" w14:textId="77777777" w:rsidR="00313D75" w:rsidRPr="00FE0D14" w:rsidRDefault="00313D75" w:rsidP="00313D75">
            <w:pPr>
              <w:spacing w:before="120" w:after="120"/>
              <w:rPr>
                <w:rFonts w:ascii="Verdana" w:hAnsi="Verdana"/>
                <w:sz w:val="22"/>
              </w:rPr>
            </w:pPr>
            <w:r w:rsidRPr="00FE0D14">
              <w:rPr>
                <w:rFonts w:ascii="Verdana" w:hAnsi="Verdana"/>
                <w:sz w:val="22"/>
              </w:rPr>
              <w:t>The start date is the effective date f</w:t>
            </w:r>
            <w:r>
              <w:rPr>
                <w:rFonts w:ascii="Verdana" w:hAnsi="Verdana"/>
                <w:sz w:val="22"/>
              </w:rPr>
              <w:t>or the specific collec</w:t>
            </w:r>
            <w:r w:rsidRPr="00FE0D14">
              <w:rPr>
                <w:rFonts w:ascii="Verdana" w:hAnsi="Verdana"/>
                <w:sz w:val="22"/>
              </w:rPr>
              <w:t xml:space="preserve">tion, </w:t>
            </w:r>
            <w:proofErr w:type="spellStart"/>
            <w:r w:rsidRPr="00FE0D14">
              <w:rPr>
                <w:rFonts w:ascii="Verdana" w:hAnsi="Verdana"/>
                <w:sz w:val="22"/>
              </w:rPr>
              <w:t>ie</w:t>
            </w:r>
            <w:proofErr w:type="spellEnd"/>
            <w:r w:rsidRPr="00FE0D14">
              <w:rPr>
                <w:rFonts w:ascii="Verdana" w:hAnsi="Verdana"/>
                <w:sz w:val="22"/>
              </w:rPr>
              <w:t xml:space="preserve"> date of change. Collections or adjustments will be made on the action day on or immediately after the specified start date.</w:t>
            </w:r>
          </w:p>
          <w:p w14:paraId="01520544" w14:textId="77777777" w:rsidR="00313D75" w:rsidRPr="00FE0D14" w:rsidRDefault="00313D75" w:rsidP="00313D75">
            <w:pPr>
              <w:spacing w:before="120" w:after="120"/>
              <w:rPr>
                <w:rFonts w:ascii="Verdana" w:hAnsi="Verdana"/>
                <w:sz w:val="22"/>
              </w:rPr>
            </w:pPr>
            <w:bookmarkStart w:id="337" w:name="_Toc294073987"/>
            <w:r>
              <w:rPr>
                <w:rFonts w:ascii="Verdana" w:hAnsi="Verdana"/>
                <w:sz w:val="22"/>
                <w:lang w:val="en-AU" w:eastAsia="en-US"/>
              </w:rPr>
              <w:t>In the case of a M</w:t>
            </w:r>
            <w:r w:rsidRPr="00FE0D14">
              <w:rPr>
                <w:rFonts w:ascii="Verdana" w:hAnsi="Verdana"/>
                <w:sz w:val="22"/>
                <w:lang w:val="en-AU" w:eastAsia="en-US"/>
              </w:rPr>
              <w:t xml:space="preserve">DEL transaction, the start date field must be filled with eight zeros and the end date must be a valid end date.  Refer to </w:t>
            </w:r>
            <w:hyperlink w:anchor="topic_Descriptionoffields2Enddate" w:history="1">
              <w:r w:rsidRPr="00FE0D14">
                <w:rPr>
                  <w:rFonts w:ascii="Verdana" w:hAnsi="Verdana"/>
                  <w:sz w:val="22"/>
                  <w:lang w:val="en-AU" w:eastAsia="en-US"/>
                </w:rPr>
                <w:t>End Date</w:t>
              </w:r>
            </w:hyperlink>
            <w:r w:rsidRPr="00FE0D14">
              <w:rPr>
                <w:rFonts w:ascii="Verdana" w:hAnsi="Verdana"/>
                <w:sz w:val="22"/>
                <w:lang w:val="en-AU" w:eastAsia="en-US"/>
              </w:rPr>
              <w:t xml:space="preserve"> below.</w:t>
            </w:r>
            <w:bookmarkEnd w:id="337"/>
          </w:p>
          <w:p w14:paraId="42A0B029" w14:textId="77777777" w:rsidR="00313D75" w:rsidRPr="00FE0D14" w:rsidRDefault="00313D75" w:rsidP="00313D75">
            <w:pPr>
              <w:spacing w:before="120" w:after="120"/>
              <w:rPr>
                <w:rFonts w:ascii="Verdana" w:hAnsi="Verdana"/>
                <w:sz w:val="22"/>
              </w:rPr>
            </w:pPr>
            <w:r w:rsidRPr="00FE0D14">
              <w:rPr>
                <w:rFonts w:ascii="Verdana" w:hAnsi="Verdana"/>
                <w:sz w:val="22"/>
                <w:lang w:val="en-AU" w:eastAsia="en-US"/>
              </w:rPr>
              <w:t>Only one future dated transaction is allowed.  Any later transaction will cause an existing future dated transaction to be rejected.</w:t>
            </w:r>
          </w:p>
        </w:tc>
      </w:tr>
      <w:tr w:rsidR="00313D75" w:rsidRPr="00FE0D14" w14:paraId="672AA6CD" w14:textId="77777777" w:rsidTr="00582A78">
        <w:trPr>
          <w:gridAfter w:val="1"/>
          <w:wAfter w:w="142" w:type="dxa"/>
          <w:trHeight w:val="753"/>
        </w:trPr>
        <w:tc>
          <w:tcPr>
            <w:tcW w:w="2250" w:type="dxa"/>
            <w:gridSpan w:val="5"/>
            <w:vAlign w:val="center"/>
          </w:tcPr>
          <w:p w14:paraId="02AA18C9" w14:textId="77777777" w:rsidR="00313D75" w:rsidRPr="007773EC" w:rsidRDefault="00313D75" w:rsidP="00313D75">
            <w:pPr>
              <w:spacing w:before="120" w:after="120"/>
              <w:rPr>
                <w:rFonts w:ascii="Verdana" w:hAnsi="Verdana"/>
                <w:color w:val="76923C" w:themeColor="accent3" w:themeShade="BF"/>
                <w:sz w:val="22"/>
                <w:lang w:val="en-ZA"/>
              </w:rPr>
            </w:pPr>
            <w:bookmarkStart w:id="338" w:name="_Toc293991260"/>
            <w:bookmarkStart w:id="339" w:name="_Toc294186226"/>
            <w:bookmarkStart w:id="340" w:name="_Toc301504792"/>
            <w:bookmarkStart w:id="341" w:name="End_Date"/>
            <w:r w:rsidRPr="007773EC">
              <w:rPr>
                <w:rFonts w:ascii="Verdana" w:hAnsi="Verdana"/>
                <w:b/>
                <w:bCs/>
                <w:color w:val="76923C" w:themeColor="accent3" w:themeShade="BF"/>
                <w:sz w:val="22"/>
                <w:lang w:val="en-AU" w:eastAsia="en-US"/>
              </w:rPr>
              <w:t>End Date</w:t>
            </w:r>
            <w:bookmarkEnd w:id="338"/>
            <w:bookmarkEnd w:id="339"/>
            <w:bookmarkEnd w:id="340"/>
            <w:bookmarkEnd w:id="341"/>
          </w:p>
        </w:tc>
        <w:tc>
          <w:tcPr>
            <w:tcW w:w="7246" w:type="dxa"/>
            <w:gridSpan w:val="7"/>
            <w:tcBorders>
              <w:top w:val="single" w:sz="4" w:space="0" w:color="auto"/>
              <w:bottom w:val="single" w:sz="4" w:space="0" w:color="auto"/>
            </w:tcBorders>
            <w:vAlign w:val="center"/>
          </w:tcPr>
          <w:p w14:paraId="52858420" w14:textId="77777777" w:rsidR="00313D75" w:rsidRPr="00FE0D14" w:rsidRDefault="00313D75" w:rsidP="00313D75">
            <w:pPr>
              <w:spacing w:before="120" w:after="120"/>
              <w:rPr>
                <w:rFonts w:ascii="Verdana" w:hAnsi="Verdana"/>
                <w:sz w:val="22"/>
              </w:rPr>
            </w:pPr>
            <w:r w:rsidRPr="00FE0D14">
              <w:rPr>
                <w:rFonts w:ascii="Verdana" w:hAnsi="Verdana"/>
                <w:sz w:val="22"/>
              </w:rPr>
              <w:t xml:space="preserve">An end date is compulsory for a </w:t>
            </w:r>
            <w:r>
              <w:rPr>
                <w:rFonts w:ascii="Verdana" w:hAnsi="Verdana"/>
                <w:b/>
                <w:sz w:val="22"/>
              </w:rPr>
              <w:t>M</w:t>
            </w:r>
            <w:r w:rsidRPr="00FE0D14">
              <w:rPr>
                <w:rFonts w:ascii="Verdana" w:hAnsi="Verdana"/>
                <w:b/>
                <w:sz w:val="22"/>
              </w:rPr>
              <w:t>DEL</w:t>
            </w:r>
            <w:r w:rsidRPr="00FE0D14">
              <w:rPr>
                <w:rFonts w:ascii="Verdana" w:hAnsi="Verdana"/>
                <w:sz w:val="22"/>
              </w:rPr>
              <w:t xml:space="preserve"> transaction. Collections will be terminated as from the end date supplied.</w:t>
            </w:r>
          </w:p>
        </w:tc>
      </w:tr>
      <w:tr w:rsidR="004658CE" w:rsidRPr="00FE0D14" w14:paraId="209467C8" w14:textId="77777777" w:rsidTr="00582A78">
        <w:trPr>
          <w:gridAfter w:val="2"/>
          <w:wAfter w:w="246" w:type="dxa"/>
          <w:trHeight w:val="753"/>
        </w:trPr>
        <w:tc>
          <w:tcPr>
            <w:tcW w:w="2250" w:type="dxa"/>
            <w:gridSpan w:val="5"/>
            <w:vAlign w:val="center"/>
          </w:tcPr>
          <w:p w14:paraId="4CC4FF24" w14:textId="77777777" w:rsidR="004658CE" w:rsidRPr="007773EC" w:rsidRDefault="008712AE" w:rsidP="003B7476">
            <w:pPr>
              <w:spacing w:beforeLines="60" w:before="144" w:afterLines="60" w:after="144"/>
              <w:ind w:right="34"/>
              <w:rPr>
                <w:rFonts w:ascii="Verdana" w:hAnsi="Verdana"/>
                <w:color w:val="76923C" w:themeColor="accent3" w:themeShade="BF"/>
                <w:lang w:val="en-ZA"/>
              </w:rPr>
            </w:pPr>
            <w:bookmarkStart w:id="342" w:name="First_deduct_date"/>
            <w:r>
              <w:rPr>
                <w:rFonts w:ascii="Verdana" w:hAnsi="Verdana"/>
                <w:b/>
                <w:bCs/>
                <w:color w:val="76923C" w:themeColor="accent3" w:themeShade="BF"/>
                <w:sz w:val="22"/>
                <w:lang w:val="en-AU" w:eastAsia="en-US"/>
              </w:rPr>
              <w:t>First Deduction Date</w:t>
            </w:r>
            <w:bookmarkEnd w:id="342"/>
          </w:p>
        </w:tc>
        <w:tc>
          <w:tcPr>
            <w:tcW w:w="7142" w:type="dxa"/>
            <w:gridSpan w:val="6"/>
            <w:tcBorders>
              <w:top w:val="single" w:sz="4" w:space="0" w:color="auto"/>
              <w:bottom w:val="single" w:sz="4" w:space="0" w:color="auto"/>
            </w:tcBorders>
            <w:vAlign w:val="center"/>
          </w:tcPr>
          <w:p w14:paraId="3C7CF373" w14:textId="77777777" w:rsidR="004658CE" w:rsidRPr="00FE0D14" w:rsidRDefault="008712AE" w:rsidP="005E2423">
            <w:pPr>
              <w:spacing w:before="120" w:after="120"/>
              <w:ind w:left="106"/>
              <w:rPr>
                <w:rFonts w:ascii="Verdana" w:hAnsi="Verdana"/>
                <w:sz w:val="22"/>
              </w:rPr>
            </w:pPr>
            <w:r>
              <w:rPr>
                <w:rFonts w:ascii="Verdana" w:hAnsi="Verdana"/>
                <w:sz w:val="22"/>
              </w:rPr>
              <w:t>The date on which the first collection was done.</w:t>
            </w:r>
          </w:p>
        </w:tc>
      </w:tr>
      <w:tr w:rsidR="004658CE" w:rsidRPr="00FE0D14" w14:paraId="791A9769" w14:textId="77777777" w:rsidTr="00582A78">
        <w:trPr>
          <w:gridAfter w:val="2"/>
          <w:wAfter w:w="246" w:type="dxa"/>
          <w:trHeight w:val="753"/>
        </w:trPr>
        <w:tc>
          <w:tcPr>
            <w:tcW w:w="2250" w:type="dxa"/>
            <w:gridSpan w:val="5"/>
            <w:vAlign w:val="center"/>
          </w:tcPr>
          <w:p w14:paraId="785E37CC" w14:textId="24FF7672" w:rsidR="004658CE" w:rsidRPr="007773EC" w:rsidRDefault="008712AE" w:rsidP="003B7476">
            <w:pPr>
              <w:spacing w:beforeLines="60" w:before="144" w:afterLines="60" w:after="144"/>
              <w:ind w:right="34"/>
              <w:rPr>
                <w:rFonts w:ascii="Verdana" w:hAnsi="Verdana"/>
                <w:color w:val="76923C" w:themeColor="accent3" w:themeShade="BF"/>
                <w:lang w:val="en-ZA"/>
              </w:rPr>
            </w:pPr>
            <w:bookmarkStart w:id="343" w:name="topic_Descriptionoffields2ActionDay"/>
            <w:bookmarkStart w:id="344" w:name="Change_date"/>
            <w:bookmarkEnd w:id="343"/>
            <w:r w:rsidRPr="008712AE">
              <w:rPr>
                <w:rFonts w:ascii="Verdana" w:hAnsi="Verdana"/>
                <w:b/>
                <w:bCs/>
                <w:color w:val="76923C" w:themeColor="accent3" w:themeShade="BF"/>
                <w:sz w:val="22"/>
                <w:lang w:val="en-AU" w:eastAsia="en-US"/>
              </w:rPr>
              <w:t>Change Date</w:t>
            </w:r>
            <w:bookmarkEnd w:id="344"/>
          </w:p>
        </w:tc>
        <w:tc>
          <w:tcPr>
            <w:tcW w:w="7142" w:type="dxa"/>
            <w:gridSpan w:val="6"/>
            <w:tcBorders>
              <w:top w:val="single" w:sz="4" w:space="0" w:color="auto"/>
              <w:bottom w:val="single" w:sz="4" w:space="0" w:color="auto"/>
            </w:tcBorders>
            <w:vAlign w:val="center"/>
          </w:tcPr>
          <w:p w14:paraId="518F8CA3" w14:textId="77777777" w:rsidR="004658CE" w:rsidRDefault="008712AE" w:rsidP="005E2423">
            <w:pPr>
              <w:spacing w:before="120" w:after="120"/>
              <w:ind w:left="106"/>
              <w:rPr>
                <w:rFonts w:ascii="Verdana" w:hAnsi="Verdana"/>
                <w:sz w:val="22"/>
              </w:rPr>
            </w:pPr>
            <w:r>
              <w:rPr>
                <w:rFonts w:ascii="Verdana" w:hAnsi="Verdana"/>
                <w:sz w:val="22"/>
              </w:rPr>
              <w:t>A future date on which a change to the collection should commence.</w:t>
            </w:r>
          </w:p>
          <w:p w14:paraId="0B13290D" w14:textId="77777777" w:rsidR="008712AE" w:rsidRPr="00FE0D14" w:rsidRDefault="008712AE" w:rsidP="005E2423">
            <w:pPr>
              <w:spacing w:before="120" w:after="120"/>
              <w:ind w:left="106"/>
              <w:rPr>
                <w:rFonts w:ascii="Verdana" w:hAnsi="Verdana"/>
                <w:sz w:val="22"/>
              </w:rPr>
            </w:pPr>
            <w:r w:rsidRPr="00FE0D14">
              <w:rPr>
                <w:rFonts w:ascii="Verdana" w:hAnsi="Verdana"/>
                <w:sz w:val="22"/>
                <w:lang w:val="en-AU" w:eastAsia="en-US"/>
              </w:rPr>
              <w:t>Only one future dated transaction is allowed.  Any later transaction will cause an existing future dated transaction to be rejected.</w:t>
            </w:r>
          </w:p>
        </w:tc>
      </w:tr>
      <w:tr w:rsidR="004658CE" w:rsidRPr="00FE0D14" w14:paraId="2914BC85" w14:textId="77777777" w:rsidTr="00582A78">
        <w:trPr>
          <w:gridAfter w:val="2"/>
          <w:wAfter w:w="246" w:type="dxa"/>
          <w:trHeight w:val="486"/>
        </w:trPr>
        <w:tc>
          <w:tcPr>
            <w:tcW w:w="2250" w:type="dxa"/>
            <w:gridSpan w:val="5"/>
            <w:vAlign w:val="center"/>
          </w:tcPr>
          <w:p w14:paraId="0C2F801F" w14:textId="007A42DA" w:rsidR="004658CE" w:rsidRPr="007773EC" w:rsidRDefault="008712AE" w:rsidP="003B7476">
            <w:pPr>
              <w:spacing w:beforeLines="60" w:before="144" w:afterLines="60" w:after="144"/>
              <w:ind w:right="34"/>
              <w:rPr>
                <w:rFonts w:ascii="Verdana" w:hAnsi="Verdana"/>
                <w:color w:val="76923C" w:themeColor="accent3" w:themeShade="BF"/>
                <w:lang w:val="en-ZA"/>
              </w:rPr>
            </w:pPr>
            <w:bookmarkStart w:id="345" w:name="Client_date"/>
            <w:r w:rsidRPr="008712AE">
              <w:rPr>
                <w:rFonts w:ascii="Verdana" w:hAnsi="Verdana"/>
                <w:b/>
                <w:bCs/>
                <w:color w:val="76923C" w:themeColor="accent3" w:themeShade="BF"/>
                <w:sz w:val="22"/>
                <w:lang w:val="en-AU" w:eastAsia="en-US"/>
              </w:rPr>
              <w:t>Client Action Date</w:t>
            </w:r>
            <w:bookmarkEnd w:id="345"/>
          </w:p>
        </w:tc>
        <w:tc>
          <w:tcPr>
            <w:tcW w:w="7142" w:type="dxa"/>
            <w:gridSpan w:val="6"/>
            <w:tcBorders>
              <w:top w:val="single" w:sz="4" w:space="0" w:color="auto"/>
              <w:bottom w:val="single" w:sz="4" w:space="0" w:color="auto"/>
            </w:tcBorders>
            <w:vAlign w:val="center"/>
          </w:tcPr>
          <w:p w14:paraId="1552EB2C" w14:textId="77777777" w:rsidR="004658CE" w:rsidRPr="00FE0D14" w:rsidRDefault="008712AE" w:rsidP="005E2423">
            <w:pPr>
              <w:spacing w:before="120" w:after="120"/>
              <w:ind w:left="106"/>
              <w:rPr>
                <w:rFonts w:ascii="Verdana" w:hAnsi="Verdana"/>
                <w:sz w:val="22"/>
              </w:rPr>
            </w:pPr>
            <w:r>
              <w:rPr>
                <w:rFonts w:ascii="Verdana" w:hAnsi="Verdana"/>
                <w:sz w:val="22"/>
              </w:rPr>
              <w:t>A specific date on which a collection must be done, which may not be amended.</w:t>
            </w:r>
          </w:p>
        </w:tc>
      </w:tr>
    </w:tbl>
    <w:p w14:paraId="2154C8B0" w14:textId="77777777" w:rsidR="00FD5AFA" w:rsidRDefault="00FD5AFA">
      <w:bookmarkStart w:id="346" w:name="Collect_status"/>
      <w:r>
        <w:br w:type="page"/>
      </w:r>
    </w:p>
    <w:tbl>
      <w:tblPr>
        <w:tblpPr w:leftFromText="180" w:rightFromText="180" w:vertAnchor="text" w:tblpY="1"/>
        <w:tblOverlap w:val="never"/>
        <w:tblW w:w="9392" w:type="dxa"/>
        <w:tblLayout w:type="fixed"/>
        <w:tblLook w:val="04A0" w:firstRow="1" w:lastRow="0" w:firstColumn="1" w:lastColumn="0" w:noHBand="0" w:noVBand="1"/>
      </w:tblPr>
      <w:tblGrid>
        <w:gridCol w:w="2250"/>
        <w:gridCol w:w="7142"/>
      </w:tblGrid>
      <w:tr w:rsidR="004658CE" w:rsidRPr="00FE0D14" w14:paraId="0D2568B4" w14:textId="77777777" w:rsidTr="00FD5AFA">
        <w:trPr>
          <w:trHeight w:val="753"/>
        </w:trPr>
        <w:tc>
          <w:tcPr>
            <w:tcW w:w="2250" w:type="dxa"/>
            <w:vAlign w:val="center"/>
          </w:tcPr>
          <w:p w14:paraId="1B910360" w14:textId="5F9990CC" w:rsidR="004658CE" w:rsidRPr="007773EC" w:rsidRDefault="008712AE" w:rsidP="003B7476">
            <w:pPr>
              <w:spacing w:beforeLines="60" w:before="144" w:afterLines="60" w:after="144"/>
              <w:ind w:right="34"/>
              <w:rPr>
                <w:rFonts w:ascii="Verdana" w:hAnsi="Verdana"/>
                <w:color w:val="76923C" w:themeColor="accent3" w:themeShade="BF"/>
                <w:lang w:val="en-ZA"/>
              </w:rPr>
            </w:pPr>
            <w:r w:rsidRPr="008712AE">
              <w:rPr>
                <w:rFonts w:ascii="Verdana" w:hAnsi="Verdana"/>
                <w:b/>
                <w:bCs/>
                <w:color w:val="76923C" w:themeColor="accent3" w:themeShade="BF"/>
                <w:sz w:val="22"/>
                <w:lang w:val="en-AU" w:eastAsia="en-US"/>
              </w:rPr>
              <w:lastRenderedPageBreak/>
              <w:t>Collection Status</w:t>
            </w:r>
            <w:bookmarkEnd w:id="346"/>
          </w:p>
        </w:tc>
        <w:tc>
          <w:tcPr>
            <w:tcW w:w="7142" w:type="dxa"/>
            <w:tcBorders>
              <w:top w:val="single" w:sz="4" w:space="0" w:color="auto"/>
              <w:bottom w:val="single" w:sz="4" w:space="0" w:color="auto"/>
            </w:tcBorders>
            <w:vAlign w:val="center"/>
          </w:tcPr>
          <w:p w14:paraId="253B312D" w14:textId="77777777" w:rsidR="004658CE" w:rsidRDefault="008712AE" w:rsidP="005E2423">
            <w:pPr>
              <w:spacing w:before="120" w:after="120"/>
              <w:ind w:left="106"/>
              <w:rPr>
                <w:rFonts w:ascii="Verdana" w:hAnsi="Verdana"/>
                <w:sz w:val="22"/>
              </w:rPr>
            </w:pPr>
            <w:r>
              <w:rPr>
                <w:rFonts w:ascii="Verdana" w:hAnsi="Verdana"/>
                <w:sz w:val="22"/>
              </w:rPr>
              <w:t xml:space="preserve">The status of a specific collection that is reported back in the MTCH file on the MPMT </w:t>
            </w:r>
            <w:r w:rsidR="00A7296B">
              <w:rPr>
                <w:rFonts w:ascii="Verdana" w:hAnsi="Verdana"/>
                <w:sz w:val="22"/>
              </w:rPr>
              <w:t>record</w:t>
            </w:r>
            <w:r>
              <w:rPr>
                <w:rFonts w:ascii="Verdana" w:hAnsi="Verdana"/>
                <w:sz w:val="22"/>
              </w:rPr>
              <w:t>.</w:t>
            </w:r>
          </w:p>
          <w:p w14:paraId="6ADA40C5" w14:textId="51030CB4" w:rsidR="00A7296B" w:rsidRDefault="003663FF" w:rsidP="005E2423">
            <w:pPr>
              <w:spacing w:before="120" w:after="120"/>
              <w:ind w:left="106"/>
              <w:rPr>
                <w:rFonts w:ascii="Verdana" w:hAnsi="Verdana"/>
                <w:sz w:val="22"/>
              </w:rPr>
            </w:pPr>
            <w:r>
              <w:rPr>
                <w:rFonts w:ascii="Verdana" w:hAnsi="Verdana"/>
                <w:sz w:val="22"/>
              </w:rPr>
              <w:t>“P” = Payment</w:t>
            </w:r>
          </w:p>
          <w:p w14:paraId="04557307" w14:textId="77777777" w:rsidR="00A7296B" w:rsidRDefault="00A7296B" w:rsidP="005E2423">
            <w:pPr>
              <w:spacing w:before="120" w:after="120"/>
              <w:ind w:left="106"/>
              <w:rPr>
                <w:rFonts w:ascii="Verdana" w:hAnsi="Verdana"/>
                <w:sz w:val="22"/>
              </w:rPr>
            </w:pPr>
            <w:r>
              <w:rPr>
                <w:rFonts w:ascii="Verdana" w:hAnsi="Verdana"/>
                <w:sz w:val="22"/>
              </w:rPr>
              <w:t>“U” = Unpaid</w:t>
            </w:r>
          </w:p>
          <w:p w14:paraId="5FA9946E" w14:textId="77777777" w:rsidR="00A745D0" w:rsidRDefault="00A745D0" w:rsidP="005E2423">
            <w:pPr>
              <w:spacing w:before="120" w:after="120"/>
              <w:ind w:left="106"/>
              <w:rPr>
                <w:rFonts w:ascii="Verdana" w:hAnsi="Verdana"/>
                <w:sz w:val="22"/>
              </w:rPr>
            </w:pPr>
            <w:r>
              <w:rPr>
                <w:rFonts w:ascii="Verdana" w:hAnsi="Verdana"/>
                <w:sz w:val="22"/>
              </w:rPr>
              <w:t>“D” = Dispute</w:t>
            </w:r>
          </w:p>
          <w:p w14:paraId="6D465DFA" w14:textId="58A1AE55" w:rsidR="00D03E8F" w:rsidRDefault="00D03E8F" w:rsidP="005E2423">
            <w:pPr>
              <w:spacing w:before="120" w:after="120"/>
              <w:ind w:left="106"/>
              <w:rPr>
                <w:rFonts w:ascii="Verdana" w:hAnsi="Verdana"/>
                <w:sz w:val="22"/>
              </w:rPr>
            </w:pPr>
            <w:r>
              <w:rPr>
                <w:rFonts w:ascii="Verdana" w:hAnsi="Verdana"/>
                <w:sz w:val="22"/>
              </w:rPr>
              <w:t xml:space="preserve">“F” </w:t>
            </w:r>
            <w:r w:rsidR="003663FF">
              <w:rPr>
                <w:rFonts w:ascii="Verdana" w:hAnsi="Verdana"/>
                <w:sz w:val="22"/>
              </w:rPr>
              <w:t>= Salary f</w:t>
            </w:r>
            <w:r>
              <w:rPr>
                <w:rFonts w:ascii="Verdana" w:hAnsi="Verdana"/>
                <w:sz w:val="22"/>
              </w:rPr>
              <w:t>rozen</w:t>
            </w:r>
          </w:p>
          <w:p w14:paraId="11A0E4EA" w14:textId="77777777" w:rsidR="00D03E8F" w:rsidRDefault="00D03E8F" w:rsidP="005E2423">
            <w:pPr>
              <w:spacing w:before="120" w:after="120"/>
              <w:ind w:left="106"/>
              <w:rPr>
                <w:rFonts w:ascii="Verdana" w:hAnsi="Verdana"/>
                <w:sz w:val="22"/>
              </w:rPr>
            </w:pPr>
            <w:r>
              <w:rPr>
                <w:rFonts w:ascii="Verdana" w:hAnsi="Verdana"/>
                <w:sz w:val="22"/>
              </w:rPr>
              <w:t>“Z” = Zero payment</w:t>
            </w:r>
          </w:p>
          <w:p w14:paraId="11623C37" w14:textId="77777777" w:rsidR="00D03E8F" w:rsidRDefault="00D03E8F" w:rsidP="005E2423">
            <w:pPr>
              <w:spacing w:before="120" w:after="120"/>
              <w:ind w:left="106"/>
              <w:rPr>
                <w:rFonts w:ascii="Verdana" w:hAnsi="Verdana"/>
                <w:sz w:val="22"/>
              </w:rPr>
            </w:pPr>
            <w:r>
              <w:rPr>
                <w:rFonts w:ascii="Verdana" w:hAnsi="Verdana"/>
                <w:sz w:val="22"/>
              </w:rPr>
              <w:t>“R” = Partial payment</w:t>
            </w:r>
          </w:p>
          <w:p w14:paraId="19DBD44E" w14:textId="77777777" w:rsidR="00D03E8F" w:rsidRDefault="00D03E8F" w:rsidP="005E2423">
            <w:pPr>
              <w:spacing w:before="120" w:after="120"/>
              <w:ind w:left="106"/>
              <w:rPr>
                <w:rFonts w:ascii="Verdana" w:hAnsi="Verdana"/>
                <w:sz w:val="22"/>
              </w:rPr>
            </w:pPr>
            <w:r>
              <w:rPr>
                <w:rFonts w:ascii="Verdana" w:hAnsi="Verdana"/>
                <w:sz w:val="22"/>
              </w:rPr>
              <w:t>“</w:t>
            </w:r>
            <w:r w:rsidR="003663FF">
              <w:rPr>
                <w:rFonts w:ascii="Verdana" w:hAnsi="Verdana"/>
                <w:sz w:val="22"/>
              </w:rPr>
              <w:t>C” = Deduction cancelled</w:t>
            </w:r>
          </w:p>
          <w:p w14:paraId="04F32F7C" w14:textId="77777777" w:rsidR="003663FF" w:rsidRDefault="003663FF" w:rsidP="005E2423">
            <w:pPr>
              <w:spacing w:before="120" w:after="120"/>
              <w:ind w:left="106"/>
              <w:rPr>
                <w:rFonts w:ascii="Verdana" w:hAnsi="Verdana"/>
                <w:sz w:val="22"/>
              </w:rPr>
            </w:pPr>
            <w:r>
              <w:rPr>
                <w:rFonts w:ascii="Verdana" w:hAnsi="Verdana"/>
                <w:sz w:val="22"/>
              </w:rPr>
              <w:t>“K” = Retired</w:t>
            </w:r>
          </w:p>
          <w:p w14:paraId="56738400" w14:textId="39F74937" w:rsidR="003663FF" w:rsidRDefault="003663FF" w:rsidP="005E2423">
            <w:pPr>
              <w:spacing w:before="120" w:after="120"/>
              <w:ind w:left="106"/>
              <w:rPr>
                <w:rFonts w:ascii="Verdana" w:hAnsi="Verdana"/>
                <w:sz w:val="22"/>
              </w:rPr>
            </w:pPr>
            <w:r>
              <w:rPr>
                <w:rFonts w:ascii="Verdana" w:hAnsi="Verdana"/>
                <w:sz w:val="22"/>
              </w:rPr>
              <w:t>“L” = Termination of service</w:t>
            </w:r>
          </w:p>
          <w:p w14:paraId="74727536" w14:textId="77777777" w:rsidR="003663FF" w:rsidRDefault="003663FF" w:rsidP="005E2423">
            <w:pPr>
              <w:spacing w:before="120" w:after="120"/>
              <w:ind w:left="106"/>
              <w:rPr>
                <w:rFonts w:ascii="Verdana" w:hAnsi="Verdana"/>
                <w:sz w:val="22"/>
              </w:rPr>
            </w:pPr>
            <w:r>
              <w:rPr>
                <w:rFonts w:ascii="Verdana" w:hAnsi="Verdana"/>
                <w:sz w:val="22"/>
              </w:rPr>
              <w:t>“M” = Deceased</w:t>
            </w:r>
          </w:p>
          <w:p w14:paraId="51F3B2F6" w14:textId="0E2E375D" w:rsidR="00427E4A" w:rsidRPr="00FE0D14" w:rsidRDefault="00427E4A" w:rsidP="005E2423">
            <w:pPr>
              <w:spacing w:before="120" w:after="120"/>
              <w:ind w:left="106"/>
              <w:rPr>
                <w:rFonts w:ascii="Verdana" w:hAnsi="Verdana"/>
                <w:sz w:val="22"/>
              </w:rPr>
            </w:pPr>
            <w:r>
              <w:rPr>
                <w:rFonts w:ascii="Verdana" w:hAnsi="Verdana"/>
                <w:sz w:val="22"/>
              </w:rPr>
              <w:t>“H” = Premium holiday / Skip month</w:t>
            </w:r>
          </w:p>
        </w:tc>
      </w:tr>
      <w:tr w:rsidR="00A7296B" w:rsidRPr="00FE0D14" w14:paraId="3057DDFD" w14:textId="77777777" w:rsidTr="00FD5AFA">
        <w:trPr>
          <w:trHeight w:val="753"/>
        </w:trPr>
        <w:tc>
          <w:tcPr>
            <w:tcW w:w="2250" w:type="dxa"/>
            <w:vAlign w:val="center"/>
          </w:tcPr>
          <w:p w14:paraId="6F2E72FE" w14:textId="697F2C06" w:rsidR="00A7296B" w:rsidRPr="007773EC" w:rsidRDefault="00A7296B" w:rsidP="00A7296B">
            <w:pPr>
              <w:spacing w:beforeLines="60" w:before="144" w:afterLines="60" w:after="144"/>
              <w:ind w:right="34"/>
              <w:rPr>
                <w:rFonts w:ascii="Verdana" w:hAnsi="Verdana"/>
                <w:b/>
                <w:bCs/>
                <w:color w:val="76923C" w:themeColor="accent3" w:themeShade="BF"/>
                <w:sz w:val="22"/>
                <w:lang w:val="en-AU" w:eastAsia="en-US"/>
              </w:rPr>
            </w:pPr>
            <w:bookmarkStart w:id="347" w:name="_Toc293991280"/>
            <w:bookmarkStart w:id="348" w:name="_Toc294186246"/>
            <w:bookmarkStart w:id="349" w:name="_Toc301504812"/>
            <w:bookmarkStart w:id="350" w:name="Date_Collected"/>
            <w:r w:rsidRPr="00660BF3">
              <w:rPr>
                <w:rFonts w:ascii="Verdana" w:hAnsi="Verdana"/>
                <w:b/>
                <w:bCs/>
                <w:color w:val="76923C" w:themeColor="accent3" w:themeShade="BF"/>
                <w:sz w:val="22"/>
                <w:lang w:val="en-AU" w:eastAsia="en-US"/>
              </w:rPr>
              <w:t>Date Collected</w:t>
            </w:r>
            <w:bookmarkEnd w:id="347"/>
            <w:bookmarkEnd w:id="348"/>
            <w:bookmarkEnd w:id="349"/>
            <w:bookmarkEnd w:id="350"/>
          </w:p>
        </w:tc>
        <w:tc>
          <w:tcPr>
            <w:tcW w:w="7142" w:type="dxa"/>
            <w:tcBorders>
              <w:bottom w:val="single" w:sz="4" w:space="0" w:color="auto"/>
            </w:tcBorders>
            <w:vAlign w:val="center"/>
          </w:tcPr>
          <w:p w14:paraId="63FE5D8D" w14:textId="77777777" w:rsidR="00A7296B" w:rsidRPr="00FE0D14" w:rsidRDefault="00A7296B" w:rsidP="005E2423">
            <w:pPr>
              <w:spacing w:before="120" w:after="120"/>
              <w:ind w:left="106"/>
              <w:rPr>
                <w:rFonts w:ascii="Verdana" w:hAnsi="Verdana"/>
                <w:sz w:val="22"/>
              </w:rPr>
            </w:pPr>
            <w:r w:rsidRPr="00FE0D14">
              <w:rPr>
                <w:rFonts w:ascii="Verdana" w:hAnsi="Verdana"/>
                <w:sz w:val="22"/>
                <w:lang w:val="en-ZA"/>
              </w:rPr>
              <w:t xml:space="preserve">In the case of </w:t>
            </w:r>
            <w:r w:rsidRPr="00FE0D14">
              <w:rPr>
                <w:rFonts w:ascii="Verdana" w:hAnsi="Verdana"/>
                <w:caps/>
                <w:sz w:val="22"/>
                <w:lang w:val="en-ZA"/>
              </w:rPr>
              <w:t>NAEDO</w:t>
            </w:r>
            <w:r w:rsidRPr="00FE0D14">
              <w:rPr>
                <w:rFonts w:ascii="Verdana" w:hAnsi="Verdana"/>
                <w:sz w:val="22"/>
                <w:lang w:val="en-ZA"/>
              </w:rPr>
              <w:t xml:space="preserve"> transactions, this will indicate the date when the transaction was successfully collected</w:t>
            </w:r>
            <w:r>
              <w:rPr>
                <w:rFonts w:ascii="Verdana" w:hAnsi="Verdana"/>
                <w:sz w:val="22"/>
                <w:lang w:val="en-ZA"/>
              </w:rPr>
              <w:t>.</w:t>
            </w:r>
            <w:r w:rsidRPr="00FE0D14">
              <w:rPr>
                <w:rFonts w:ascii="Verdana" w:hAnsi="Verdana"/>
                <w:sz w:val="22"/>
                <w:lang w:val="en-ZA"/>
              </w:rPr>
              <w:t xml:space="preserve">  </w:t>
            </w:r>
            <w:r>
              <w:rPr>
                <w:rFonts w:ascii="Verdana" w:hAnsi="Verdana"/>
                <w:sz w:val="22"/>
                <w:lang w:val="en-ZA"/>
              </w:rPr>
              <w:t>For normal debit orders this will be the date presented for collection.  For payroll collections this will be the last date of the month to which the collection relates.</w:t>
            </w:r>
          </w:p>
        </w:tc>
      </w:tr>
      <w:tr w:rsidR="00A7296B" w:rsidRPr="00FE0D14" w14:paraId="2764F612" w14:textId="77777777" w:rsidTr="00FD5AFA">
        <w:trPr>
          <w:trHeight w:val="753"/>
        </w:trPr>
        <w:tc>
          <w:tcPr>
            <w:tcW w:w="2250" w:type="dxa"/>
            <w:vAlign w:val="center"/>
          </w:tcPr>
          <w:p w14:paraId="35EBFEBD" w14:textId="72E16807" w:rsidR="00A7296B" w:rsidRPr="007773EC" w:rsidRDefault="00A7296B" w:rsidP="00A7296B">
            <w:pPr>
              <w:spacing w:beforeLines="60" w:before="144" w:afterLines="60" w:after="144"/>
              <w:ind w:right="34"/>
              <w:rPr>
                <w:rFonts w:ascii="Verdana" w:hAnsi="Verdana"/>
                <w:b/>
                <w:bCs/>
                <w:color w:val="76923C" w:themeColor="accent3" w:themeShade="BF"/>
                <w:sz w:val="22"/>
                <w:lang w:val="en-AU" w:eastAsia="en-US"/>
              </w:rPr>
            </w:pPr>
            <w:bookmarkStart w:id="351" w:name="_Toc293991269"/>
            <w:bookmarkStart w:id="352" w:name="_Toc294186235"/>
            <w:bookmarkStart w:id="353" w:name="_Toc301504801"/>
            <w:bookmarkStart w:id="354" w:name="RD_Date"/>
            <w:r w:rsidRPr="007773EC">
              <w:rPr>
                <w:rFonts w:ascii="Verdana" w:hAnsi="Verdana"/>
                <w:b/>
                <w:bCs/>
                <w:color w:val="76923C" w:themeColor="accent3" w:themeShade="BF"/>
                <w:sz w:val="22"/>
                <w:lang w:val="en-AU" w:eastAsia="en-US"/>
              </w:rPr>
              <w:t>RD Date</w:t>
            </w:r>
            <w:bookmarkEnd w:id="351"/>
            <w:bookmarkEnd w:id="352"/>
            <w:bookmarkEnd w:id="353"/>
            <w:bookmarkEnd w:id="354"/>
          </w:p>
        </w:tc>
        <w:tc>
          <w:tcPr>
            <w:tcW w:w="7142" w:type="dxa"/>
            <w:tcBorders>
              <w:bottom w:val="single" w:sz="4" w:space="0" w:color="auto"/>
            </w:tcBorders>
            <w:vAlign w:val="center"/>
          </w:tcPr>
          <w:p w14:paraId="39986B9B" w14:textId="77777777" w:rsidR="00A7296B" w:rsidRPr="00FE0D14" w:rsidRDefault="00A7296B" w:rsidP="005E2423">
            <w:pPr>
              <w:spacing w:before="120"/>
              <w:ind w:left="106"/>
              <w:rPr>
                <w:rFonts w:ascii="Verdana" w:hAnsi="Verdana"/>
                <w:sz w:val="22"/>
              </w:rPr>
            </w:pPr>
            <w:r w:rsidRPr="00FE0D14">
              <w:rPr>
                <w:rFonts w:ascii="Verdana" w:hAnsi="Verdana"/>
                <w:sz w:val="22"/>
              </w:rPr>
              <w:t>This</w:t>
            </w:r>
            <w:r w:rsidR="00181B94">
              <w:rPr>
                <w:rFonts w:ascii="Verdana" w:hAnsi="Verdana"/>
                <w:sz w:val="22"/>
              </w:rPr>
              <w:t xml:space="preserve"> field is</w:t>
            </w:r>
            <w:r>
              <w:rPr>
                <w:rFonts w:ascii="Verdana" w:hAnsi="Verdana"/>
                <w:sz w:val="22"/>
              </w:rPr>
              <w:t xml:space="preserve"> applicable to a MTCH</w:t>
            </w:r>
            <w:r w:rsidR="00181B94">
              <w:rPr>
                <w:rFonts w:ascii="Verdana" w:hAnsi="Verdana"/>
                <w:sz w:val="22"/>
              </w:rPr>
              <w:t xml:space="preserve"> file</w:t>
            </w:r>
            <w:r w:rsidRPr="00FE0D14">
              <w:rPr>
                <w:rFonts w:ascii="Verdana" w:hAnsi="Verdana"/>
                <w:sz w:val="22"/>
              </w:rPr>
              <w:t xml:space="preserve"> </w:t>
            </w:r>
            <w:r w:rsidR="00181B94">
              <w:rPr>
                <w:rFonts w:ascii="Verdana" w:hAnsi="Verdana"/>
                <w:sz w:val="22"/>
              </w:rPr>
              <w:t>and contains the date</w:t>
            </w:r>
            <w:r w:rsidRPr="00FE0D14">
              <w:rPr>
                <w:rFonts w:ascii="Verdana" w:hAnsi="Verdana"/>
                <w:sz w:val="22"/>
              </w:rPr>
              <w:t xml:space="preserve"> when</w:t>
            </w:r>
            <w:r w:rsidR="00181B94">
              <w:rPr>
                <w:rFonts w:ascii="Verdana" w:hAnsi="Verdana"/>
                <w:sz w:val="22"/>
              </w:rPr>
              <w:t xml:space="preserve"> the transaction was rejected</w:t>
            </w:r>
            <w:r w:rsidRPr="00FE0D14">
              <w:rPr>
                <w:rFonts w:ascii="Verdana" w:hAnsi="Verdana"/>
                <w:sz w:val="22"/>
              </w:rPr>
              <w:t xml:space="preserve">.  </w:t>
            </w:r>
          </w:p>
        </w:tc>
      </w:tr>
      <w:tr w:rsidR="00181B94" w:rsidRPr="00FE0D14" w14:paraId="2A0DE340" w14:textId="77777777" w:rsidTr="00FD5AFA">
        <w:trPr>
          <w:trHeight w:val="753"/>
        </w:trPr>
        <w:tc>
          <w:tcPr>
            <w:tcW w:w="2250" w:type="dxa"/>
            <w:vAlign w:val="center"/>
          </w:tcPr>
          <w:p w14:paraId="6740E56E" w14:textId="2F8C9D7B" w:rsidR="00181B94" w:rsidRPr="007773EC" w:rsidRDefault="00181B94" w:rsidP="00A7296B">
            <w:pPr>
              <w:spacing w:beforeLines="60" w:before="144" w:afterLines="60" w:after="144"/>
              <w:ind w:right="34"/>
              <w:rPr>
                <w:rFonts w:ascii="Verdana" w:hAnsi="Verdana"/>
                <w:b/>
                <w:bCs/>
                <w:color w:val="76923C" w:themeColor="accent3" w:themeShade="BF"/>
                <w:sz w:val="22"/>
                <w:lang w:val="en-AU" w:eastAsia="en-US"/>
              </w:rPr>
            </w:pPr>
            <w:bookmarkStart w:id="355" w:name="Stop_pay_date"/>
            <w:r>
              <w:rPr>
                <w:rFonts w:ascii="Verdana" w:hAnsi="Verdana"/>
                <w:b/>
                <w:bCs/>
                <w:color w:val="76923C" w:themeColor="accent3" w:themeShade="BF"/>
                <w:sz w:val="22"/>
                <w:lang w:val="en-AU" w:eastAsia="en-US"/>
              </w:rPr>
              <w:t>Stop Payment Date</w:t>
            </w:r>
            <w:bookmarkEnd w:id="355"/>
          </w:p>
        </w:tc>
        <w:tc>
          <w:tcPr>
            <w:tcW w:w="7142" w:type="dxa"/>
            <w:tcBorders>
              <w:bottom w:val="single" w:sz="4" w:space="0" w:color="auto"/>
            </w:tcBorders>
            <w:vAlign w:val="center"/>
          </w:tcPr>
          <w:p w14:paraId="3FAEA572" w14:textId="77777777" w:rsidR="00181B94" w:rsidRPr="00FE0D14" w:rsidRDefault="00181B94" w:rsidP="00181B94">
            <w:pPr>
              <w:spacing w:before="120" w:after="120"/>
              <w:rPr>
                <w:rFonts w:ascii="Verdana" w:hAnsi="Verdana"/>
                <w:sz w:val="22"/>
              </w:rPr>
            </w:pPr>
            <w:r w:rsidRPr="00FE0D14">
              <w:rPr>
                <w:rFonts w:ascii="Verdana" w:hAnsi="Verdana"/>
                <w:sz w:val="22"/>
              </w:rPr>
              <w:t>This</w:t>
            </w:r>
            <w:r>
              <w:rPr>
                <w:rFonts w:ascii="Verdana" w:hAnsi="Verdana"/>
                <w:sz w:val="22"/>
              </w:rPr>
              <w:t xml:space="preserve"> field is applicable to a MTCH file</w:t>
            </w:r>
            <w:r w:rsidRPr="00FE0D14">
              <w:rPr>
                <w:rFonts w:ascii="Verdana" w:hAnsi="Verdana"/>
                <w:sz w:val="22"/>
              </w:rPr>
              <w:t xml:space="preserve"> </w:t>
            </w:r>
            <w:r>
              <w:rPr>
                <w:rFonts w:ascii="Verdana" w:hAnsi="Verdana"/>
                <w:sz w:val="22"/>
              </w:rPr>
              <w:t>and contains the date</w:t>
            </w:r>
            <w:r w:rsidRPr="00FE0D14">
              <w:rPr>
                <w:rFonts w:ascii="Verdana" w:hAnsi="Verdana"/>
                <w:sz w:val="22"/>
              </w:rPr>
              <w:t xml:space="preserve"> when</w:t>
            </w:r>
            <w:r>
              <w:rPr>
                <w:rFonts w:ascii="Verdana" w:hAnsi="Verdana"/>
                <w:sz w:val="22"/>
              </w:rPr>
              <w:t xml:space="preserve"> the transaction was disputed and a stop payment was put on the collection by the client</w:t>
            </w:r>
            <w:r w:rsidRPr="00FE0D14">
              <w:rPr>
                <w:rFonts w:ascii="Verdana" w:hAnsi="Verdana"/>
                <w:sz w:val="22"/>
              </w:rPr>
              <w:t xml:space="preserve">.  </w:t>
            </w:r>
          </w:p>
        </w:tc>
      </w:tr>
      <w:tr w:rsidR="0078727B" w:rsidRPr="00FE0D14" w14:paraId="6524ED0E" w14:textId="77777777" w:rsidTr="00FD5AFA">
        <w:trPr>
          <w:trHeight w:val="753"/>
        </w:trPr>
        <w:tc>
          <w:tcPr>
            <w:tcW w:w="2250" w:type="dxa"/>
            <w:vAlign w:val="center"/>
          </w:tcPr>
          <w:p w14:paraId="71D3EA1C" w14:textId="791CED4C" w:rsidR="0078727B" w:rsidRDefault="0078727B" w:rsidP="0078727B">
            <w:pPr>
              <w:spacing w:beforeLines="60" w:before="144" w:afterLines="60" w:after="144"/>
              <w:ind w:right="34"/>
              <w:rPr>
                <w:rFonts w:ascii="Verdana" w:hAnsi="Verdana"/>
                <w:b/>
                <w:bCs/>
                <w:color w:val="76923C" w:themeColor="accent3" w:themeShade="BF"/>
                <w:sz w:val="22"/>
                <w:lang w:val="en-AU" w:eastAsia="en-US"/>
              </w:rPr>
            </w:pPr>
            <w:bookmarkStart w:id="356" w:name="_Toc293991271"/>
            <w:bookmarkStart w:id="357" w:name="_Toc294186237"/>
            <w:bookmarkStart w:id="358" w:name="_Toc301504803"/>
            <w:bookmarkStart w:id="359" w:name="Transaction_Number"/>
            <w:r w:rsidRPr="007773EC">
              <w:rPr>
                <w:rFonts w:ascii="Verdana" w:hAnsi="Verdana"/>
                <w:b/>
                <w:bCs/>
                <w:color w:val="76923C" w:themeColor="accent3" w:themeShade="BF"/>
                <w:sz w:val="22"/>
                <w:lang w:val="en-AU" w:eastAsia="en-US"/>
              </w:rPr>
              <w:t>Transaction</w:t>
            </w:r>
            <w:r w:rsidRPr="007773EC">
              <w:rPr>
                <w:rFonts w:ascii="Verdana" w:hAnsi="Verdana"/>
                <w:color w:val="76923C" w:themeColor="accent3" w:themeShade="BF"/>
                <w:lang w:val="en-ZA"/>
              </w:rPr>
              <w:t xml:space="preserve"> </w:t>
            </w:r>
            <w:r w:rsidRPr="007773EC">
              <w:rPr>
                <w:rFonts w:ascii="Verdana" w:hAnsi="Verdana"/>
                <w:b/>
                <w:bCs/>
                <w:color w:val="76923C" w:themeColor="accent3" w:themeShade="BF"/>
                <w:sz w:val="22"/>
                <w:lang w:val="en-AU" w:eastAsia="en-US"/>
              </w:rPr>
              <w:t>Number</w:t>
            </w:r>
            <w:bookmarkEnd w:id="356"/>
            <w:bookmarkEnd w:id="357"/>
            <w:bookmarkEnd w:id="358"/>
            <w:bookmarkEnd w:id="359"/>
          </w:p>
        </w:tc>
        <w:tc>
          <w:tcPr>
            <w:tcW w:w="7142" w:type="dxa"/>
            <w:tcBorders>
              <w:bottom w:val="single" w:sz="4" w:space="0" w:color="auto"/>
            </w:tcBorders>
            <w:vAlign w:val="center"/>
          </w:tcPr>
          <w:p w14:paraId="69C92889" w14:textId="6C05F9ED" w:rsidR="0078727B" w:rsidRPr="00FE0D14" w:rsidRDefault="0078727B" w:rsidP="0078727B">
            <w:pPr>
              <w:spacing w:before="120" w:after="120"/>
              <w:rPr>
                <w:rFonts w:ascii="Verdana" w:hAnsi="Verdana"/>
                <w:sz w:val="22"/>
              </w:rPr>
            </w:pPr>
            <w:r w:rsidRPr="00FE0D14">
              <w:rPr>
                <w:rFonts w:ascii="Verdana" w:hAnsi="Verdana"/>
                <w:sz w:val="22"/>
              </w:rPr>
              <w:t>A user defined number that can be supplied with the transaction for reference purposes</w:t>
            </w:r>
            <w:r w:rsidR="00E85D47">
              <w:rPr>
                <w:rFonts w:ascii="Verdana" w:hAnsi="Verdana"/>
                <w:sz w:val="22"/>
              </w:rPr>
              <w:t>.</w:t>
            </w:r>
          </w:p>
        </w:tc>
      </w:tr>
      <w:tr w:rsidR="00E85D47" w:rsidRPr="00FE0D14" w14:paraId="56B2DC3B" w14:textId="77777777" w:rsidTr="00FD5AFA">
        <w:trPr>
          <w:trHeight w:val="753"/>
        </w:trPr>
        <w:tc>
          <w:tcPr>
            <w:tcW w:w="2250" w:type="dxa"/>
            <w:vAlign w:val="center"/>
          </w:tcPr>
          <w:p w14:paraId="2CDCD81A" w14:textId="71221E5B" w:rsidR="00E85D47" w:rsidRDefault="00E85D47" w:rsidP="0078727B">
            <w:pPr>
              <w:spacing w:beforeLines="60" w:before="144" w:afterLines="60" w:after="144"/>
              <w:ind w:right="34"/>
              <w:rPr>
                <w:rFonts w:ascii="Verdana" w:hAnsi="Verdana"/>
                <w:b/>
                <w:bCs/>
                <w:color w:val="76923C" w:themeColor="accent3" w:themeShade="BF"/>
                <w:sz w:val="22"/>
                <w:lang w:val="en-AU" w:eastAsia="en-US"/>
              </w:rPr>
            </w:pPr>
            <w:bookmarkStart w:id="360" w:name="Original_Sequence"/>
            <w:r>
              <w:rPr>
                <w:rFonts w:ascii="Verdana" w:hAnsi="Verdana"/>
                <w:b/>
                <w:bCs/>
                <w:color w:val="76923C" w:themeColor="accent3" w:themeShade="BF"/>
                <w:sz w:val="22"/>
                <w:lang w:val="en-AU" w:eastAsia="en-US"/>
              </w:rPr>
              <w:t>Original Sequence</w:t>
            </w:r>
            <w:bookmarkEnd w:id="360"/>
          </w:p>
        </w:tc>
        <w:tc>
          <w:tcPr>
            <w:tcW w:w="7142" w:type="dxa"/>
            <w:tcBorders>
              <w:bottom w:val="single" w:sz="4" w:space="0" w:color="auto"/>
            </w:tcBorders>
            <w:vAlign w:val="center"/>
          </w:tcPr>
          <w:p w14:paraId="2F5B254E" w14:textId="1F0E0C33" w:rsidR="00E85D47" w:rsidRPr="00FE0D14" w:rsidRDefault="00E85D47" w:rsidP="0078727B">
            <w:pPr>
              <w:spacing w:before="120" w:after="120"/>
              <w:rPr>
                <w:rFonts w:ascii="Verdana" w:hAnsi="Verdana"/>
                <w:sz w:val="22"/>
              </w:rPr>
            </w:pPr>
            <w:r>
              <w:rPr>
                <w:rFonts w:ascii="Verdana" w:hAnsi="Verdana"/>
                <w:sz w:val="22"/>
              </w:rPr>
              <w:t>The sequence number of the file on which the particular transaction was submitted.</w:t>
            </w:r>
          </w:p>
        </w:tc>
      </w:tr>
      <w:tr w:rsidR="0078727B" w:rsidRPr="00FE0D14" w14:paraId="19B214FA" w14:textId="77777777" w:rsidTr="00FD5AFA">
        <w:trPr>
          <w:trHeight w:val="753"/>
        </w:trPr>
        <w:tc>
          <w:tcPr>
            <w:tcW w:w="2250" w:type="dxa"/>
            <w:vAlign w:val="center"/>
          </w:tcPr>
          <w:p w14:paraId="54A71165" w14:textId="4055E6C7" w:rsidR="0078727B" w:rsidRPr="007773EC" w:rsidRDefault="0078727B" w:rsidP="0078727B">
            <w:pPr>
              <w:spacing w:beforeLines="60" w:before="144" w:afterLines="60" w:after="144"/>
              <w:ind w:right="34"/>
              <w:rPr>
                <w:rFonts w:ascii="Verdana" w:hAnsi="Verdana"/>
                <w:color w:val="76923C" w:themeColor="accent3" w:themeShade="BF"/>
                <w:lang w:val="en-ZA"/>
              </w:rPr>
            </w:pPr>
            <w:bookmarkStart w:id="361" w:name="_Toc293991266"/>
            <w:bookmarkStart w:id="362" w:name="_Toc294186232"/>
            <w:bookmarkStart w:id="363" w:name="_Toc301504798"/>
            <w:bookmarkStart w:id="364" w:name="Error_Code"/>
            <w:r>
              <w:rPr>
                <w:rFonts w:ascii="Verdana" w:hAnsi="Verdana"/>
                <w:b/>
                <w:bCs/>
                <w:color w:val="76923C" w:themeColor="accent3" w:themeShade="BF"/>
                <w:sz w:val="22"/>
                <w:lang w:val="en-AU" w:eastAsia="en-US"/>
              </w:rPr>
              <w:t>Return</w:t>
            </w:r>
            <w:r w:rsidRPr="007773EC">
              <w:rPr>
                <w:rFonts w:ascii="Verdana" w:hAnsi="Verdana"/>
                <w:b/>
                <w:bCs/>
                <w:color w:val="76923C" w:themeColor="accent3" w:themeShade="BF"/>
                <w:sz w:val="22"/>
                <w:lang w:val="en-AU" w:eastAsia="en-US"/>
              </w:rPr>
              <w:t xml:space="preserve"> Code</w:t>
            </w:r>
            <w:bookmarkEnd w:id="361"/>
            <w:bookmarkEnd w:id="362"/>
            <w:bookmarkEnd w:id="363"/>
            <w:bookmarkEnd w:id="364"/>
          </w:p>
        </w:tc>
        <w:tc>
          <w:tcPr>
            <w:tcW w:w="7142" w:type="dxa"/>
            <w:tcBorders>
              <w:bottom w:val="single" w:sz="4" w:space="0" w:color="auto"/>
            </w:tcBorders>
            <w:vAlign w:val="center"/>
          </w:tcPr>
          <w:p w14:paraId="28532B55" w14:textId="77777777" w:rsidR="0078727B" w:rsidRPr="00FE0D14" w:rsidRDefault="0078727B" w:rsidP="0078727B">
            <w:pPr>
              <w:spacing w:before="120" w:after="120"/>
              <w:rPr>
                <w:rFonts w:ascii="Verdana" w:hAnsi="Verdana"/>
                <w:sz w:val="22"/>
              </w:rPr>
            </w:pPr>
            <w:r w:rsidRPr="00FE0D14">
              <w:rPr>
                <w:rFonts w:ascii="Verdana" w:hAnsi="Verdana"/>
                <w:sz w:val="22"/>
              </w:rPr>
              <w:t xml:space="preserve">This field is not for input purposes. Any errors encountered during the processing of submitted files, will be returned in this field with an appropriate </w:t>
            </w:r>
            <w:r>
              <w:rPr>
                <w:rFonts w:ascii="Verdana" w:hAnsi="Verdana"/>
                <w:sz w:val="22"/>
              </w:rPr>
              <w:t>CMS</w:t>
            </w:r>
            <w:r w:rsidRPr="00FE0D14">
              <w:rPr>
                <w:rFonts w:ascii="Verdana" w:hAnsi="Verdana"/>
                <w:sz w:val="22"/>
              </w:rPr>
              <w:t xml:space="preserve"> Error Code</w:t>
            </w:r>
            <w:r>
              <w:rPr>
                <w:rFonts w:ascii="Verdana" w:hAnsi="Verdana"/>
                <w:sz w:val="22"/>
              </w:rPr>
              <w:t>.</w:t>
            </w:r>
          </w:p>
        </w:tc>
      </w:tr>
      <w:tr w:rsidR="0078727B" w:rsidRPr="00FE0D14" w14:paraId="56031F95" w14:textId="77777777" w:rsidTr="00FD5AFA">
        <w:trPr>
          <w:trHeight w:val="753"/>
        </w:trPr>
        <w:tc>
          <w:tcPr>
            <w:tcW w:w="2250" w:type="dxa"/>
            <w:vAlign w:val="center"/>
          </w:tcPr>
          <w:p w14:paraId="5FDB7E08" w14:textId="16980764" w:rsidR="0078727B" w:rsidRPr="007773EC" w:rsidRDefault="0078727B" w:rsidP="0078727B">
            <w:pPr>
              <w:spacing w:beforeLines="60" w:before="144" w:afterLines="60" w:after="144"/>
              <w:ind w:right="34"/>
              <w:rPr>
                <w:rFonts w:ascii="Verdana" w:hAnsi="Verdana"/>
                <w:color w:val="76923C" w:themeColor="accent3" w:themeShade="BF"/>
                <w:lang w:val="en-ZA"/>
              </w:rPr>
            </w:pPr>
            <w:bookmarkStart w:id="365" w:name="Return_reason"/>
            <w:r>
              <w:rPr>
                <w:rFonts w:ascii="Verdana" w:hAnsi="Verdana"/>
                <w:b/>
                <w:bCs/>
                <w:color w:val="76923C" w:themeColor="accent3" w:themeShade="BF"/>
                <w:sz w:val="22"/>
                <w:lang w:val="en-AU" w:eastAsia="en-US"/>
              </w:rPr>
              <w:t>Return Reason</w:t>
            </w:r>
            <w:bookmarkEnd w:id="365"/>
          </w:p>
        </w:tc>
        <w:tc>
          <w:tcPr>
            <w:tcW w:w="7142" w:type="dxa"/>
            <w:tcBorders>
              <w:top w:val="single" w:sz="4" w:space="0" w:color="auto"/>
              <w:bottom w:val="single" w:sz="4" w:space="0" w:color="auto"/>
            </w:tcBorders>
            <w:vAlign w:val="center"/>
          </w:tcPr>
          <w:p w14:paraId="027ED020" w14:textId="77777777" w:rsidR="0078727B" w:rsidRPr="00FE0D14" w:rsidRDefault="0078727B" w:rsidP="0078727B">
            <w:pPr>
              <w:spacing w:before="120" w:after="120"/>
              <w:rPr>
                <w:rFonts w:ascii="Verdana" w:hAnsi="Verdana"/>
                <w:sz w:val="22"/>
              </w:rPr>
            </w:pPr>
            <w:r>
              <w:rPr>
                <w:rFonts w:ascii="Verdana" w:hAnsi="Verdana"/>
                <w:sz w:val="22"/>
              </w:rPr>
              <w:t>A descriptive reason why a Return Code was supplied.</w:t>
            </w:r>
          </w:p>
        </w:tc>
      </w:tr>
    </w:tbl>
    <w:p w14:paraId="50DF8DAB" w14:textId="77777777" w:rsidR="00CF0E38" w:rsidRDefault="00CF0E38" w:rsidP="00CF0E38">
      <w:pPr>
        <w:rPr>
          <w:sz w:val="22"/>
          <w:lang w:val="en-ZA"/>
        </w:rPr>
      </w:pPr>
    </w:p>
    <w:p w14:paraId="6B7E3C03" w14:textId="77777777" w:rsidR="00791B26" w:rsidRPr="00FE0D14" w:rsidRDefault="002C4E74" w:rsidP="00BF3F3F">
      <w:pPr>
        <w:pStyle w:val="TrainingHeading1"/>
        <w:numPr>
          <w:ilvl w:val="0"/>
          <w:numId w:val="7"/>
        </w:numPr>
        <w:tabs>
          <w:tab w:val="left" w:pos="0"/>
        </w:tabs>
        <w:spacing w:before="0" w:after="120"/>
        <w:ind w:left="0" w:right="566" w:firstLine="0"/>
        <w:jc w:val="both"/>
        <w:rPr>
          <w:rFonts w:ascii="Verdana" w:hAnsi="Verdana"/>
        </w:rPr>
      </w:pPr>
      <w:bookmarkStart w:id="366" w:name="topic_TransactionRecordLayout_2"/>
      <w:bookmarkStart w:id="367" w:name="_Toc293909998"/>
      <w:bookmarkStart w:id="368" w:name="_Toc293991295"/>
      <w:bookmarkStart w:id="369" w:name="_Toc294073988"/>
      <w:bookmarkStart w:id="370" w:name="_Toc301504827"/>
      <w:bookmarkStart w:id="371" w:name="_Toc301504882"/>
      <w:bookmarkStart w:id="372" w:name="topic_FileFormat_disbursement"/>
      <w:bookmarkStart w:id="373" w:name="_Toc475004318"/>
      <w:bookmarkEnd w:id="366"/>
      <w:r w:rsidRPr="00FE0D14">
        <w:rPr>
          <w:rFonts w:ascii="Verdana" w:hAnsi="Verdana"/>
        </w:rPr>
        <w:lastRenderedPageBreak/>
        <w:t xml:space="preserve">TRANSACTION RECORD LAYOUT - </w:t>
      </w:r>
      <w:bookmarkEnd w:id="367"/>
      <w:bookmarkEnd w:id="368"/>
      <w:bookmarkEnd w:id="369"/>
      <w:bookmarkEnd w:id="370"/>
      <w:bookmarkEnd w:id="371"/>
      <w:r w:rsidR="00CE21E9">
        <w:rPr>
          <w:rFonts w:ascii="Verdana" w:hAnsi="Verdana"/>
        </w:rPr>
        <w:t>DISBURSEMENTS</w:t>
      </w:r>
      <w:bookmarkEnd w:id="372"/>
      <w:bookmarkEnd w:id="373"/>
    </w:p>
    <w:p w14:paraId="64D12A89" w14:textId="77777777" w:rsidR="00791B26" w:rsidRPr="00FE0D14" w:rsidRDefault="00791B26" w:rsidP="006C7C5C">
      <w:pPr>
        <w:tabs>
          <w:tab w:val="left" w:pos="0"/>
        </w:tabs>
        <w:autoSpaceDE w:val="0"/>
        <w:autoSpaceDN w:val="0"/>
        <w:adjustRightInd w:val="0"/>
        <w:spacing w:before="120" w:after="120"/>
        <w:jc w:val="both"/>
        <w:rPr>
          <w:rFonts w:ascii="Verdana" w:hAnsi="Verdana"/>
          <w:sz w:val="22"/>
          <w:lang w:val="en-ZA"/>
        </w:rPr>
      </w:pPr>
      <w:r w:rsidRPr="00FE0D14">
        <w:rPr>
          <w:rFonts w:ascii="Verdana" w:hAnsi="Verdana"/>
          <w:sz w:val="22"/>
          <w:lang w:val="en-ZA"/>
        </w:rPr>
        <w:t xml:space="preserve">The Transaction Record consists of the fields as specified below.  These transactions provide </w:t>
      </w:r>
      <w:r w:rsidR="00CE21E9">
        <w:rPr>
          <w:rFonts w:ascii="Verdana" w:hAnsi="Verdana"/>
          <w:sz w:val="22"/>
          <w:lang w:val="en-ZA"/>
        </w:rPr>
        <w:t>disbursement</w:t>
      </w:r>
      <w:r w:rsidRPr="00FE0D14">
        <w:rPr>
          <w:rFonts w:ascii="Verdana" w:hAnsi="Verdana"/>
          <w:sz w:val="22"/>
          <w:lang w:val="en-ZA"/>
        </w:rPr>
        <w:t xml:space="preserve"> information.</w:t>
      </w:r>
    </w:p>
    <w:tbl>
      <w:tblPr>
        <w:tblW w:w="9318" w:type="dxa"/>
        <w:tblCellSpacing w:w="0" w:type="dxa"/>
        <w:tblInd w:w="30" w:type="dxa"/>
        <w:tblLayout w:type="fixed"/>
        <w:tblCellMar>
          <w:top w:w="30" w:type="dxa"/>
          <w:left w:w="30" w:type="dxa"/>
          <w:bottom w:w="30" w:type="dxa"/>
          <w:right w:w="30" w:type="dxa"/>
        </w:tblCellMar>
        <w:tblLook w:val="0000" w:firstRow="0" w:lastRow="0" w:firstColumn="0" w:lastColumn="0" w:noHBand="0" w:noVBand="0"/>
      </w:tblPr>
      <w:tblGrid>
        <w:gridCol w:w="582"/>
        <w:gridCol w:w="851"/>
        <w:gridCol w:w="709"/>
        <w:gridCol w:w="850"/>
        <w:gridCol w:w="2924"/>
        <w:gridCol w:w="1612"/>
        <w:gridCol w:w="1790"/>
      </w:tblGrid>
      <w:tr w:rsidR="00791B26" w:rsidRPr="00FE0D14" w14:paraId="32B88E71" w14:textId="77777777" w:rsidTr="008E2BD8">
        <w:trPr>
          <w:tblHeader/>
          <w:tblCellSpacing w:w="0" w:type="dxa"/>
        </w:trPr>
        <w:tc>
          <w:tcPr>
            <w:tcW w:w="582" w:type="dxa"/>
            <w:tcBorders>
              <w:top w:val="single" w:sz="6" w:space="0" w:color="auto"/>
              <w:left w:val="single" w:sz="6" w:space="0" w:color="auto"/>
              <w:bottom w:val="single" w:sz="6" w:space="0" w:color="auto"/>
              <w:right w:val="single" w:sz="6" w:space="0" w:color="auto"/>
            </w:tcBorders>
          </w:tcPr>
          <w:p w14:paraId="4759B5E4" w14:textId="77777777" w:rsidR="00791B26" w:rsidRPr="00660BF3" w:rsidRDefault="00791B26" w:rsidP="006C7C5C">
            <w:pPr>
              <w:tabs>
                <w:tab w:val="left" w:pos="0"/>
              </w:tabs>
              <w:autoSpaceDE w:val="0"/>
              <w:autoSpaceDN w:val="0"/>
              <w:adjustRightInd w:val="0"/>
              <w:spacing w:before="60" w:after="60"/>
              <w:ind w:right="112"/>
              <w:rPr>
                <w:rFonts w:ascii="Verdana" w:hAnsi="Verdana"/>
                <w:b/>
                <w:bCs/>
                <w:szCs w:val="20"/>
                <w:lang w:val="en-ZA"/>
              </w:rPr>
            </w:pPr>
            <w:r w:rsidRPr="00660BF3">
              <w:rPr>
                <w:rFonts w:ascii="Verdana" w:hAnsi="Verdana"/>
                <w:b/>
                <w:bCs/>
                <w:szCs w:val="20"/>
                <w:lang w:val="en-ZA"/>
              </w:rPr>
              <w:t>No</w:t>
            </w:r>
          </w:p>
        </w:tc>
        <w:tc>
          <w:tcPr>
            <w:tcW w:w="851" w:type="dxa"/>
            <w:tcBorders>
              <w:top w:val="single" w:sz="6" w:space="0" w:color="auto"/>
              <w:left w:val="single" w:sz="6" w:space="0" w:color="auto"/>
              <w:bottom w:val="single" w:sz="6" w:space="0" w:color="auto"/>
              <w:right w:val="single" w:sz="6" w:space="0" w:color="auto"/>
            </w:tcBorders>
          </w:tcPr>
          <w:p w14:paraId="57A3C9C9" w14:textId="77777777" w:rsidR="00791B26" w:rsidRPr="00660BF3" w:rsidRDefault="00791B26" w:rsidP="006C7C5C">
            <w:pPr>
              <w:tabs>
                <w:tab w:val="left" w:pos="0"/>
              </w:tabs>
              <w:autoSpaceDE w:val="0"/>
              <w:autoSpaceDN w:val="0"/>
              <w:adjustRightInd w:val="0"/>
              <w:spacing w:before="60" w:after="60"/>
              <w:rPr>
                <w:rFonts w:ascii="Verdana" w:hAnsi="Verdana"/>
                <w:b/>
                <w:bCs/>
                <w:szCs w:val="20"/>
                <w:lang w:val="en-ZA"/>
              </w:rPr>
            </w:pPr>
            <w:r w:rsidRPr="00660BF3">
              <w:rPr>
                <w:rFonts w:ascii="Verdana" w:hAnsi="Verdana"/>
                <w:b/>
                <w:bCs/>
                <w:szCs w:val="20"/>
                <w:lang w:val="en-ZA"/>
              </w:rPr>
              <w:t>From</w:t>
            </w:r>
          </w:p>
        </w:tc>
        <w:tc>
          <w:tcPr>
            <w:tcW w:w="709" w:type="dxa"/>
            <w:tcBorders>
              <w:top w:val="single" w:sz="6" w:space="0" w:color="auto"/>
              <w:left w:val="single" w:sz="6" w:space="0" w:color="auto"/>
              <w:bottom w:val="single" w:sz="6" w:space="0" w:color="auto"/>
              <w:right w:val="single" w:sz="6" w:space="0" w:color="auto"/>
            </w:tcBorders>
          </w:tcPr>
          <w:p w14:paraId="41811BAE" w14:textId="77777777" w:rsidR="00791B26" w:rsidRPr="00660BF3" w:rsidRDefault="00791B26" w:rsidP="006C7C5C">
            <w:pPr>
              <w:tabs>
                <w:tab w:val="left" w:pos="0"/>
              </w:tabs>
              <w:autoSpaceDE w:val="0"/>
              <w:autoSpaceDN w:val="0"/>
              <w:adjustRightInd w:val="0"/>
              <w:spacing w:before="60" w:after="60"/>
              <w:rPr>
                <w:rFonts w:ascii="Verdana" w:hAnsi="Verdana"/>
                <w:b/>
                <w:bCs/>
                <w:szCs w:val="20"/>
                <w:lang w:val="en-ZA"/>
              </w:rPr>
            </w:pPr>
            <w:r w:rsidRPr="00660BF3">
              <w:rPr>
                <w:rFonts w:ascii="Verdana" w:hAnsi="Verdana"/>
                <w:b/>
                <w:bCs/>
                <w:szCs w:val="20"/>
                <w:lang w:val="en-ZA"/>
              </w:rPr>
              <w:t>To</w:t>
            </w:r>
          </w:p>
        </w:tc>
        <w:tc>
          <w:tcPr>
            <w:tcW w:w="850" w:type="dxa"/>
            <w:tcBorders>
              <w:top w:val="single" w:sz="6" w:space="0" w:color="auto"/>
              <w:left w:val="single" w:sz="6" w:space="0" w:color="auto"/>
              <w:bottom w:val="single" w:sz="6" w:space="0" w:color="auto"/>
              <w:right w:val="single" w:sz="6" w:space="0" w:color="auto"/>
            </w:tcBorders>
          </w:tcPr>
          <w:p w14:paraId="110FBF20" w14:textId="77777777" w:rsidR="00791B26" w:rsidRPr="00660BF3" w:rsidRDefault="00791B26" w:rsidP="006C7C5C">
            <w:pPr>
              <w:tabs>
                <w:tab w:val="left" w:pos="0"/>
              </w:tabs>
              <w:autoSpaceDE w:val="0"/>
              <w:autoSpaceDN w:val="0"/>
              <w:adjustRightInd w:val="0"/>
              <w:spacing w:before="60" w:after="60"/>
              <w:rPr>
                <w:rFonts w:ascii="Verdana" w:hAnsi="Verdana"/>
                <w:b/>
                <w:bCs/>
                <w:szCs w:val="20"/>
                <w:lang w:val="en-ZA"/>
              </w:rPr>
            </w:pPr>
            <w:r w:rsidRPr="00660BF3">
              <w:rPr>
                <w:rFonts w:ascii="Verdana" w:hAnsi="Verdana"/>
                <w:b/>
                <w:bCs/>
                <w:szCs w:val="20"/>
                <w:lang w:val="en-ZA"/>
              </w:rPr>
              <w:t>Length</w:t>
            </w:r>
          </w:p>
        </w:tc>
        <w:tc>
          <w:tcPr>
            <w:tcW w:w="2924" w:type="dxa"/>
            <w:tcBorders>
              <w:top w:val="single" w:sz="6" w:space="0" w:color="auto"/>
              <w:left w:val="single" w:sz="6" w:space="0" w:color="auto"/>
              <w:bottom w:val="single" w:sz="6" w:space="0" w:color="auto"/>
              <w:right w:val="single" w:sz="6" w:space="0" w:color="auto"/>
            </w:tcBorders>
          </w:tcPr>
          <w:p w14:paraId="2423EB18" w14:textId="77777777" w:rsidR="00791B26" w:rsidRPr="00660BF3" w:rsidRDefault="00791B26" w:rsidP="006C7C5C">
            <w:pPr>
              <w:tabs>
                <w:tab w:val="left" w:pos="0"/>
              </w:tabs>
              <w:autoSpaceDE w:val="0"/>
              <w:autoSpaceDN w:val="0"/>
              <w:adjustRightInd w:val="0"/>
              <w:spacing w:before="60" w:after="60"/>
              <w:rPr>
                <w:rFonts w:ascii="Verdana" w:hAnsi="Verdana"/>
                <w:b/>
                <w:bCs/>
                <w:szCs w:val="20"/>
                <w:lang w:val="en-ZA"/>
              </w:rPr>
            </w:pPr>
            <w:r w:rsidRPr="00660BF3">
              <w:rPr>
                <w:rFonts w:ascii="Verdana" w:hAnsi="Verdana"/>
                <w:b/>
                <w:bCs/>
                <w:szCs w:val="20"/>
                <w:lang w:val="en-ZA"/>
              </w:rPr>
              <w:t>Description</w:t>
            </w:r>
          </w:p>
        </w:tc>
        <w:tc>
          <w:tcPr>
            <w:tcW w:w="1612" w:type="dxa"/>
            <w:tcBorders>
              <w:top w:val="single" w:sz="6" w:space="0" w:color="auto"/>
              <w:left w:val="single" w:sz="6" w:space="0" w:color="auto"/>
              <w:bottom w:val="single" w:sz="6" w:space="0" w:color="auto"/>
              <w:right w:val="single" w:sz="6" w:space="0" w:color="auto"/>
            </w:tcBorders>
          </w:tcPr>
          <w:p w14:paraId="10FEC19A" w14:textId="77777777" w:rsidR="00791B26" w:rsidRPr="00660BF3" w:rsidRDefault="00791B26" w:rsidP="006C7C5C">
            <w:pPr>
              <w:tabs>
                <w:tab w:val="left" w:pos="0"/>
              </w:tabs>
              <w:autoSpaceDE w:val="0"/>
              <w:autoSpaceDN w:val="0"/>
              <w:adjustRightInd w:val="0"/>
              <w:spacing w:before="60" w:after="60"/>
              <w:ind w:right="112"/>
              <w:rPr>
                <w:rFonts w:ascii="Verdana" w:hAnsi="Verdana"/>
                <w:b/>
                <w:bCs/>
                <w:szCs w:val="20"/>
                <w:lang w:val="en-ZA"/>
              </w:rPr>
            </w:pPr>
            <w:r w:rsidRPr="00660BF3">
              <w:rPr>
                <w:rFonts w:ascii="Verdana" w:hAnsi="Verdana"/>
                <w:b/>
                <w:bCs/>
                <w:szCs w:val="20"/>
                <w:lang w:val="en-ZA"/>
              </w:rPr>
              <w:t>Requirement</w:t>
            </w:r>
          </w:p>
        </w:tc>
        <w:tc>
          <w:tcPr>
            <w:tcW w:w="1790" w:type="dxa"/>
            <w:tcBorders>
              <w:top w:val="single" w:sz="6" w:space="0" w:color="auto"/>
              <w:left w:val="single" w:sz="6" w:space="0" w:color="auto"/>
              <w:bottom w:val="single" w:sz="6" w:space="0" w:color="auto"/>
              <w:right w:val="single" w:sz="6" w:space="0" w:color="auto"/>
            </w:tcBorders>
          </w:tcPr>
          <w:p w14:paraId="1855E82C" w14:textId="77777777" w:rsidR="00791B26" w:rsidRPr="00660BF3" w:rsidRDefault="00791B26" w:rsidP="006C7C5C">
            <w:pPr>
              <w:tabs>
                <w:tab w:val="left" w:pos="0"/>
              </w:tabs>
              <w:autoSpaceDE w:val="0"/>
              <w:autoSpaceDN w:val="0"/>
              <w:adjustRightInd w:val="0"/>
              <w:spacing w:before="60" w:after="60"/>
              <w:ind w:right="111"/>
              <w:rPr>
                <w:rFonts w:ascii="Verdana" w:hAnsi="Verdana"/>
                <w:b/>
                <w:bCs/>
                <w:szCs w:val="20"/>
                <w:lang w:val="en-ZA"/>
              </w:rPr>
            </w:pPr>
            <w:r w:rsidRPr="00660BF3">
              <w:rPr>
                <w:rFonts w:ascii="Verdana" w:hAnsi="Verdana"/>
                <w:b/>
                <w:bCs/>
                <w:szCs w:val="20"/>
                <w:lang w:val="en-ZA"/>
              </w:rPr>
              <w:t>Data type</w:t>
            </w:r>
          </w:p>
        </w:tc>
      </w:tr>
      <w:tr w:rsidR="00791B26" w:rsidRPr="00FE0D14" w14:paraId="4F0D72FE"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6D3D5034" w14:textId="77777777" w:rsidR="00791B26" w:rsidRPr="00660BF3" w:rsidRDefault="00791B26" w:rsidP="006C7C5C">
            <w:pPr>
              <w:tabs>
                <w:tab w:val="left" w:pos="0"/>
              </w:tabs>
              <w:autoSpaceDE w:val="0"/>
              <w:autoSpaceDN w:val="0"/>
              <w:adjustRightInd w:val="0"/>
              <w:spacing w:before="60" w:after="60"/>
              <w:ind w:right="112"/>
              <w:jc w:val="center"/>
              <w:rPr>
                <w:rFonts w:ascii="Verdana" w:hAnsi="Verdana"/>
                <w:szCs w:val="20"/>
                <w:lang w:val="en-ZA"/>
              </w:rPr>
            </w:pPr>
            <w:r w:rsidRPr="00660BF3">
              <w:rPr>
                <w:rFonts w:ascii="Verdana" w:hAnsi="Verdana"/>
                <w:szCs w:val="20"/>
                <w:lang w:val="en-ZA"/>
              </w:rPr>
              <w:t>1</w:t>
            </w:r>
          </w:p>
        </w:tc>
        <w:tc>
          <w:tcPr>
            <w:tcW w:w="851" w:type="dxa"/>
            <w:tcBorders>
              <w:top w:val="single" w:sz="6" w:space="0" w:color="auto"/>
              <w:left w:val="single" w:sz="6" w:space="0" w:color="auto"/>
              <w:bottom w:val="single" w:sz="6" w:space="0" w:color="auto"/>
              <w:right w:val="single" w:sz="6" w:space="0" w:color="auto"/>
            </w:tcBorders>
          </w:tcPr>
          <w:p w14:paraId="643ABBD9" w14:textId="77777777" w:rsidR="00791B26" w:rsidRPr="00660BF3" w:rsidRDefault="00791B26" w:rsidP="006C7C5C">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1</w:t>
            </w:r>
          </w:p>
        </w:tc>
        <w:tc>
          <w:tcPr>
            <w:tcW w:w="709" w:type="dxa"/>
            <w:tcBorders>
              <w:top w:val="single" w:sz="6" w:space="0" w:color="auto"/>
              <w:left w:val="single" w:sz="6" w:space="0" w:color="auto"/>
              <w:bottom w:val="single" w:sz="6" w:space="0" w:color="auto"/>
              <w:right w:val="single" w:sz="6" w:space="0" w:color="auto"/>
            </w:tcBorders>
          </w:tcPr>
          <w:p w14:paraId="3C454F78" w14:textId="77777777" w:rsidR="00791B26" w:rsidRPr="00660BF3" w:rsidRDefault="00791B26" w:rsidP="006C7C5C">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4</w:t>
            </w:r>
          </w:p>
        </w:tc>
        <w:tc>
          <w:tcPr>
            <w:tcW w:w="850" w:type="dxa"/>
            <w:tcBorders>
              <w:top w:val="single" w:sz="6" w:space="0" w:color="auto"/>
              <w:left w:val="single" w:sz="6" w:space="0" w:color="auto"/>
              <w:bottom w:val="single" w:sz="6" w:space="0" w:color="auto"/>
              <w:right w:val="single" w:sz="6" w:space="0" w:color="auto"/>
            </w:tcBorders>
          </w:tcPr>
          <w:p w14:paraId="4A068E0D" w14:textId="77777777" w:rsidR="00791B26" w:rsidRPr="00660BF3" w:rsidRDefault="00791B26" w:rsidP="006C7C5C">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4</w:t>
            </w:r>
          </w:p>
        </w:tc>
        <w:tc>
          <w:tcPr>
            <w:tcW w:w="2924" w:type="dxa"/>
            <w:tcBorders>
              <w:top w:val="single" w:sz="6" w:space="0" w:color="auto"/>
              <w:left w:val="single" w:sz="6" w:space="0" w:color="auto"/>
              <w:bottom w:val="single" w:sz="6" w:space="0" w:color="auto"/>
              <w:right w:val="single" w:sz="6" w:space="0" w:color="auto"/>
            </w:tcBorders>
          </w:tcPr>
          <w:p w14:paraId="7884724B" w14:textId="77777777" w:rsidR="00791B26" w:rsidRPr="00660BF3" w:rsidRDefault="00C10B24" w:rsidP="00CE21E9">
            <w:pPr>
              <w:tabs>
                <w:tab w:val="left" w:pos="0"/>
              </w:tabs>
              <w:autoSpaceDE w:val="0"/>
              <w:autoSpaceDN w:val="0"/>
              <w:adjustRightInd w:val="0"/>
              <w:spacing w:before="60" w:after="60"/>
              <w:jc w:val="both"/>
              <w:rPr>
                <w:rFonts w:ascii="Verdana" w:hAnsi="Verdana"/>
                <w:szCs w:val="20"/>
              </w:rPr>
            </w:pPr>
            <w:hyperlink w:anchor="Transaction_Type" w:history="1">
              <w:r w:rsidR="00CE21E9">
                <w:rPr>
                  <w:rFonts w:ascii="Verdana" w:hAnsi="Verdana"/>
                  <w:color w:val="0000FF"/>
                  <w:szCs w:val="20"/>
                  <w:u w:val="single"/>
                </w:rPr>
                <w:t>Record</w:t>
              </w:r>
              <w:r w:rsidR="00791B26" w:rsidRPr="00660BF3">
                <w:rPr>
                  <w:rFonts w:ascii="Verdana" w:hAnsi="Verdana"/>
                  <w:color w:val="0000FF"/>
                  <w:szCs w:val="20"/>
                  <w:u w:val="single"/>
                </w:rPr>
                <w:t xml:space="preserve"> type</w:t>
              </w:r>
            </w:hyperlink>
          </w:p>
        </w:tc>
        <w:tc>
          <w:tcPr>
            <w:tcW w:w="1612" w:type="dxa"/>
            <w:tcBorders>
              <w:top w:val="single" w:sz="6" w:space="0" w:color="auto"/>
              <w:left w:val="single" w:sz="6" w:space="0" w:color="auto"/>
              <w:bottom w:val="single" w:sz="6" w:space="0" w:color="auto"/>
              <w:right w:val="single" w:sz="6" w:space="0" w:color="auto"/>
            </w:tcBorders>
          </w:tcPr>
          <w:p w14:paraId="0C21A4D4" w14:textId="77777777" w:rsidR="00791B26" w:rsidRPr="00660BF3" w:rsidRDefault="00791B26" w:rsidP="006C7C5C">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Compulsory</w:t>
            </w:r>
          </w:p>
        </w:tc>
        <w:tc>
          <w:tcPr>
            <w:tcW w:w="1790" w:type="dxa"/>
            <w:tcBorders>
              <w:top w:val="single" w:sz="6" w:space="0" w:color="auto"/>
              <w:left w:val="single" w:sz="6" w:space="0" w:color="auto"/>
              <w:bottom w:val="single" w:sz="6" w:space="0" w:color="auto"/>
              <w:right w:val="single" w:sz="6" w:space="0" w:color="auto"/>
            </w:tcBorders>
          </w:tcPr>
          <w:p w14:paraId="01BD1CFB" w14:textId="77777777" w:rsidR="00791B26" w:rsidRPr="00660BF3" w:rsidRDefault="00791B26" w:rsidP="006C7C5C">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Alphabetic</w:t>
            </w:r>
          </w:p>
        </w:tc>
      </w:tr>
      <w:tr w:rsidR="001F5C57" w:rsidRPr="00FE0D14" w14:paraId="2AD4B66A"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520161C0" w14:textId="77777777" w:rsidR="001F5C57" w:rsidRPr="00660BF3" w:rsidRDefault="00CC7C76" w:rsidP="001F5C57">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2</w:t>
            </w:r>
          </w:p>
        </w:tc>
        <w:tc>
          <w:tcPr>
            <w:tcW w:w="851" w:type="dxa"/>
            <w:tcBorders>
              <w:top w:val="single" w:sz="6" w:space="0" w:color="auto"/>
              <w:left w:val="single" w:sz="6" w:space="0" w:color="auto"/>
              <w:bottom w:val="single" w:sz="6" w:space="0" w:color="auto"/>
              <w:right w:val="single" w:sz="6" w:space="0" w:color="auto"/>
            </w:tcBorders>
          </w:tcPr>
          <w:p w14:paraId="1A0FEDAD" w14:textId="77777777" w:rsidR="001F5C57" w:rsidRPr="00660BF3" w:rsidRDefault="00CC7C76" w:rsidP="001F5C57">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5</w:t>
            </w:r>
          </w:p>
        </w:tc>
        <w:tc>
          <w:tcPr>
            <w:tcW w:w="709" w:type="dxa"/>
            <w:tcBorders>
              <w:top w:val="single" w:sz="6" w:space="0" w:color="auto"/>
              <w:left w:val="single" w:sz="6" w:space="0" w:color="auto"/>
              <w:bottom w:val="single" w:sz="6" w:space="0" w:color="auto"/>
              <w:right w:val="single" w:sz="6" w:space="0" w:color="auto"/>
            </w:tcBorders>
          </w:tcPr>
          <w:p w14:paraId="701DC10A" w14:textId="77777777" w:rsidR="001F5C57" w:rsidRPr="00660BF3" w:rsidRDefault="00CC7C76" w:rsidP="001F5C57">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22</w:t>
            </w:r>
          </w:p>
        </w:tc>
        <w:tc>
          <w:tcPr>
            <w:tcW w:w="850" w:type="dxa"/>
            <w:tcBorders>
              <w:top w:val="single" w:sz="6" w:space="0" w:color="auto"/>
              <w:left w:val="single" w:sz="6" w:space="0" w:color="auto"/>
              <w:bottom w:val="single" w:sz="6" w:space="0" w:color="auto"/>
              <w:right w:val="single" w:sz="6" w:space="0" w:color="auto"/>
            </w:tcBorders>
          </w:tcPr>
          <w:p w14:paraId="40838981" w14:textId="77777777" w:rsidR="001F5C57" w:rsidRPr="00660BF3" w:rsidRDefault="001F5C57" w:rsidP="001F5C57">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18</w:t>
            </w:r>
          </w:p>
        </w:tc>
        <w:tc>
          <w:tcPr>
            <w:tcW w:w="2924" w:type="dxa"/>
            <w:tcBorders>
              <w:top w:val="single" w:sz="6" w:space="0" w:color="auto"/>
              <w:left w:val="single" w:sz="6" w:space="0" w:color="auto"/>
              <w:bottom w:val="single" w:sz="6" w:space="0" w:color="auto"/>
              <w:right w:val="single" w:sz="6" w:space="0" w:color="auto"/>
            </w:tcBorders>
          </w:tcPr>
          <w:p w14:paraId="113EF0DC" w14:textId="77777777" w:rsidR="001F5C57" w:rsidRPr="00660BF3" w:rsidRDefault="00C10B24" w:rsidP="001F5C57">
            <w:pPr>
              <w:tabs>
                <w:tab w:val="left" w:pos="0"/>
              </w:tabs>
              <w:autoSpaceDE w:val="0"/>
              <w:autoSpaceDN w:val="0"/>
              <w:adjustRightInd w:val="0"/>
              <w:spacing w:before="60" w:after="60"/>
              <w:jc w:val="both"/>
              <w:rPr>
                <w:rFonts w:ascii="Verdana" w:hAnsi="Verdana"/>
                <w:szCs w:val="20"/>
              </w:rPr>
            </w:pPr>
            <w:hyperlink w:anchor="bank_Statement_Description1" w:history="1">
              <w:r w:rsidR="001F5C57" w:rsidRPr="00660BF3">
                <w:rPr>
                  <w:rFonts w:ascii="Verdana" w:hAnsi="Verdana"/>
                  <w:color w:val="0000FF"/>
                  <w:szCs w:val="20"/>
                  <w:u w:val="single"/>
                  <w:lang w:val="en-ZA"/>
                </w:rPr>
                <w:t>Bank Statement Description</w:t>
              </w:r>
            </w:hyperlink>
          </w:p>
        </w:tc>
        <w:tc>
          <w:tcPr>
            <w:tcW w:w="1612" w:type="dxa"/>
            <w:tcBorders>
              <w:top w:val="single" w:sz="6" w:space="0" w:color="auto"/>
              <w:left w:val="single" w:sz="6" w:space="0" w:color="auto"/>
              <w:bottom w:val="single" w:sz="6" w:space="0" w:color="auto"/>
              <w:right w:val="single" w:sz="6" w:space="0" w:color="auto"/>
            </w:tcBorders>
          </w:tcPr>
          <w:p w14:paraId="36AAD6FA" w14:textId="77777777" w:rsidR="001F5C57" w:rsidRPr="00660BF3" w:rsidRDefault="001F5C57" w:rsidP="001F5C57">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Compulsory</w:t>
            </w:r>
          </w:p>
        </w:tc>
        <w:tc>
          <w:tcPr>
            <w:tcW w:w="1790" w:type="dxa"/>
            <w:tcBorders>
              <w:top w:val="single" w:sz="6" w:space="0" w:color="auto"/>
              <w:left w:val="single" w:sz="6" w:space="0" w:color="auto"/>
              <w:bottom w:val="single" w:sz="6" w:space="0" w:color="auto"/>
              <w:right w:val="single" w:sz="6" w:space="0" w:color="auto"/>
            </w:tcBorders>
          </w:tcPr>
          <w:p w14:paraId="5306115B" w14:textId="77777777" w:rsidR="001F5C57" w:rsidRPr="00660BF3" w:rsidRDefault="001F5C57" w:rsidP="001F5C57">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Alphanumeric</w:t>
            </w:r>
          </w:p>
        </w:tc>
      </w:tr>
      <w:tr w:rsidR="00791B26" w:rsidRPr="00FE0D14" w14:paraId="1CB39663"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3D66B8A1" w14:textId="77777777" w:rsidR="00791B26" w:rsidRPr="00660BF3" w:rsidRDefault="00CC7C76" w:rsidP="006C7C5C">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3</w:t>
            </w:r>
          </w:p>
        </w:tc>
        <w:tc>
          <w:tcPr>
            <w:tcW w:w="851" w:type="dxa"/>
            <w:tcBorders>
              <w:top w:val="single" w:sz="6" w:space="0" w:color="auto"/>
              <w:left w:val="single" w:sz="6" w:space="0" w:color="auto"/>
              <w:bottom w:val="single" w:sz="6" w:space="0" w:color="auto"/>
              <w:right w:val="single" w:sz="6" w:space="0" w:color="auto"/>
            </w:tcBorders>
          </w:tcPr>
          <w:p w14:paraId="28C5D434" w14:textId="77777777" w:rsidR="00791B26" w:rsidRPr="00660BF3" w:rsidRDefault="00CC7C76" w:rsidP="006C7C5C">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23</w:t>
            </w:r>
          </w:p>
        </w:tc>
        <w:tc>
          <w:tcPr>
            <w:tcW w:w="709" w:type="dxa"/>
            <w:tcBorders>
              <w:top w:val="single" w:sz="6" w:space="0" w:color="auto"/>
              <w:left w:val="single" w:sz="6" w:space="0" w:color="auto"/>
              <w:bottom w:val="single" w:sz="6" w:space="0" w:color="auto"/>
              <w:right w:val="single" w:sz="6" w:space="0" w:color="auto"/>
            </w:tcBorders>
          </w:tcPr>
          <w:p w14:paraId="486A8EF4" w14:textId="77777777" w:rsidR="00791B26" w:rsidRPr="00660BF3" w:rsidRDefault="00CC7C76" w:rsidP="006C7C5C">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30</w:t>
            </w:r>
          </w:p>
        </w:tc>
        <w:tc>
          <w:tcPr>
            <w:tcW w:w="850" w:type="dxa"/>
            <w:tcBorders>
              <w:top w:val="single" w:sz="6" w:space="0" w:color="auto"/>
              <w:left w:val="single" w:sz="6" w:space="0" w:color="auto"/>
              <w:bottom w:val="single" w:sz="6" w:space="0" w:color="auto"/>
              <w:right w:val="single" w:sz="6" w:space="0" w:color="auto"/>
            </w:tcBorders>
          </w:tcPr>
          <w:p w14:paraId="3AFB0C18" w14:textId="77777777" w:rsidR="00791B26" w:rsidRPr="00660BF3" w:rsidRDefault="00791B26" w:rsidP="006C7C5C">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8</w:t>
            </w:r>
          </w:p>
        </w:tc>
        <w:tc>
          <w:tcPr>
            <w:tcW w:w="2924" w:type="dxa"/>
            <w:tcBorders>
              <w:top w:val="single" w:sz="6" w:space="0" w:color="auto"/>
              <w:left w:val="single" w:sz="6" w:space="0" w:color="auto"/>
              <w:bottom w:val="single" w:sz="6" w:space="0" w:color="auto"/>
              <w:right w:val="single" w:sz="6" w:space="0" w:color="auto"/>
            </w:tcBorders>
          </w:tcPr>
          <w:p w14:paraId="4C0BCC4F" w14:textId="77777777" w:rsidR="00791B26" w:rsidRPr="00660BF3" w:rsidRDefault="00C10B24" w:rsidP="006C7C5C">
            <w:pPr>
              <w:tabs>
                <w:tab w:val="left" w:pos="0"/>
              </w:tabs>
              <w:autoSpaceDE w:val="0"/>
              <w:autoSpaceDN w:val="0"/>
              <w:adjustRightInd w:val="0"/>
              <w:spacing w:before="60" w:after="60"/>
              <w:jc w:val="both"/>
              <w:rPr>
                <w:rFonts w:ascii="Verdana" w:hAnsi="Verdana"/>
                <w:szCs w:val="20"/>
              </w:rPr>
            </w:pPr>
            <w:hyperlink w:anchor="Bank_Identifier_disb" w:history="1">
              <w:r w:rsidR="00791B26" w:rsidRPr="00660BF3">
                <w:rPr>
                  <w:rFonts w:ascii="Verdana" w:hAnsi="Verdana"/>
                  <w:color w:val="0000FF"/>
                  <w:szCs w:val="20"/>
                  <w:u w:val="single"/>
                </w:rPr>
                <w:t>Bank Identifier</w:t>
              </w:r>
            </w:hyperlink>
          </w:p>
        </w:tc>
        <w:tc>
          <w:tcPr>
            <w:tcW w:w="1612" w:type="dxa"/>
            <w:tcBorders>
              <w:top w:val="single" w:sz="6" w:space="0" w:color="auto"/>
              <w:left w:val="single" w:sz="6" w:space="0" w:color="auto"/>
              <w:bottom w:val="single" w:sz="6" w:space="0" w:color="auto"/>
              <w:right w:val="single" w:sz="6" w:space="0" w:color="auto"/>
            </w:tcBorders>
          </w:tcPr>
          <w:p w14:paraId="7BA9D97F" w14:textId="77777777" w:rsidR="00791B26" w:rsidRPr="00660BF3" w:rsidRDefault="00791B26" w:rsidP="006C7C5C">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Optional</w:t>
            </w:r>
          </w:p>
        </w:tc>
        <w:tc>
          <w:tcPr>
            <w:tcW w:w="1790" w:type="dxa"/>
            <w:tcBorders>
              <w:top w:val="single" w:sz="6" w:space="0" w:color="auto"/>
              <w:left w:val="single" w:sz="6" w:space="0" w:color="auto"/>
              <w:bottom w:val="single" w:sz="6" w:space="0" w:color="auto"/>
              <w:right w:val="single" w:sz="6" w:space="0" w:color="auto"/>
            </w:tcBorders>
          </w:tcPr>
          <w:p w14:paraId="3E09E56F" w14:textId="77777777" w:rsidR="00791B26" w:rsidRPr="00660BF3" w:rsidRDefault="00791B26" w:rsidP="006C7C5C">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Alphabetic</w:t>
            </w:r>
          </w:p>
        </w:tc>
      </w:tr>
      <w:tr w:rsidR="00791B26" w:rsidRPr="00FE0D14" w14:paraId="706F394C"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309D1D3F" w14:textId="77777777" w:rsidR="00791B26" w:rsidRPr="00660BF3" w:rsidRDefault="00CC7C76" w:rsidP="006C7C5C">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4</w:t>
            </w:r>
          </w:p>
        </w:tc>
        <w:tc>
          <w:tcPr>
            <w:tcW w:w="851" w:type="dxa"/>
            <w:tcBorders>
              <w:top w:val="single" w:sz="6" w:space="0" w:color="auto"/>
              <w:left w:val="single" w:sz="6" w:space="0" w:color="auto"/>
              <w:bottom w:val="single" w:sz="6" w:space="0" w:color="auto"/>
              <w:right w:val="single" w:sz="6" w:space="0" w:color="auto"/>
            </w:tcBorders>
          </w:tcPr>
          <w:p w14:paraId="1677C617" w14:textId="77777777" w:rsidR="00791B26" w:rsidRPr="00660BF3" w:rsidRDefault="00CC7C76" w:rsidP="006C7C5C">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31</w:t>
            </w:r>
          </w:p>
        </w:tc>
        <w:tc>
          <w:tcPr>
            <w:tcW w:w="709" w:type="dxa"/>
            <w:tcBorders>
              <w:top w:val="single" w:sz="6" w:space="0" w:color="auto"/>
              <w:left w:val="single" w:sz="6" w:space="0" w:color="auto"/>
              <w:bottom w:val="single" w:sz="6" w:space="0" w:color="auto"/>
              <w:right w:val="single" w:sz="6" w:space="0" w:color="auto"/>
            </w:tcBorders>
          </w:tcPr>
          <w:p w14:paraId="0BF72FC8" w14:textId="77777777" w:rsidR="00791B26" w:rsidRPr="00660BF3" w:rsidRDefault="00CC7C76" w:rsidP="006C7C5C">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32</w:t>
            </w:r>
          </w:p>
        </w:tc>
        <w:tc>
          <w:tcPr>
            <w:tcW w:w="850" w:type="dxa"/>
            <w:tcBorders>
              <w:top w:val="single" w:sz="6" w:space="0" w:color="auto"/>
              <w:left w:val="single" w:sz="6" w:space="0" w:color="auto"/>
              <w:bottom w:val="single" w:sz="6" w:space="0" w:color="auto"/>
              <w:right w:val="single" w:sz="6" w:space="0" w:color="auto"/>
            </w:tcBorders>
          </w:tcPr>
          <w:p w14:paraId="24F0D3D0" w14:textId="77777777" w:rsidR="00791B26" w:rsidRPr="00660BF3" w:rsidRDefault="00791B26" w:rsidP="006C7C5C">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2</w:t>
            </w:r>
          </w:p>
        </w:tc>
        <w:tc>
          <w:tcPr>
            <w:tcW w:w="2924" w:type="dxa"/>
            <w:tcBorders>
              <w:top w:val="single" w:sz="6" w:space="0" w:color="auto"/>
              <w:left w:val="single" w:sz="6" w:space="0" w:color="auto"/>
              <w:bottom w:val="single" w:sz="6" w:space="0" w:color="auto"/>
              <w:right w:val="single" w:sz="6" w:space="0" w:color="auto"/>
            </w:tcBorders>
          </w:tcPr>
          <w:p w14:paraId="45FAA954" w14:textId="77777777" w:rsidR="00791B26" w:rsidRPr="00660BF3" w:rsidRDefault="00C10B24" w:rsidP="006C7C5C">
            <w:pPr>
              <w:tabs>
                <w:tab w:val="left" w:pos="0"/>
              </w:tabs>
              <w:autoSpaceDE w:val="0"/>
              <w:autoSpaceDN w:val="0"/>
              <w:adjustRightInd w:val="0"/>
              <w:spacing w:before="60" w:after="60"/>
              <w:jc w:val="both"/>
              <w:rPr>
                <w:rFonts w:ascii="Verdana" w:hAnsi="Verdana"/>
                <w:szCs w:val="20"/>
              </w:rPr>
            </w:pPr>
            <w:hyperlink w:anchor="Account_Type_disb" w:history="1">
              <w:r w:rsidR="00791B26" w:rsidRPr="00660BF3">
                <w:rPr>
                  <w:rFonts w:ascii="Verdana" w:hAnsi="Verdana"/>
                  <w:color w:val="0000FF"/>
                  <w:szCs w:val="20"/>
                  <w:u w:val="single"/>
                </w:rPr>
                <w:t>Account Type</w:t>
              </w:r>
            </w:hyperlink>
          </w:p>
        </w:tc>
        <w:tc>
          <w:tcPr>
            <w:tcW w:w="1612" w:type="dxa"/>
            <w:tcBorders>
              <w:top w:val="single" w:sz="6" w:space="0" w:color="auto"/>
              <w:left w:val="single" w:sz="6" w:space="0" w:color="auto"/>
              <w:bottom w:val="single" w:sz="6" w:space="0" w:color="auto"/>
              <w:right w:val="single" w:sz="6" w:space="0" w:color="auto"/>
            </w:tcBorders>
          </w:tcPr>
          <w:p w14:paraId="3C3EE265" w14:textId="77777777" w:rsidR="00791B26" w:rsidRPr="00660BF3" w:rsidRDefault="00791B26" w:rsidP="006C7C5C">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Compulsory</w:t>
            </w:r>
          </w:p>
        </w:tc>
        <w:tc>
          <w:tcPr>
            <w:tcW w:w="1790" w:type="dxa"/>
            <w:tcBorders>
              <w:top w:val="single" w:sz="6" w:space="0" w:color="auto"/>
              <w:left w:val="single" w:sz="6" w:space="0" w:color="auto"/>
              <w:bottom w:val="single" w:sz="6" w:space="0" w:color="auto"/>
              <w:right w:val="single" w:sz="6" w:space="0" w:color="auto"/>
            </w:tcBorders>
          </w:tcPr>
          <w:p w14:paraId="537FFF3A" w14:textId="77777777" w:rsidR="00791B26" w:rsidRPr="00660BF3" w:rsidRDefault="00791B26" w:rsidP="006C7C5C">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Numeric</w:t>
            </w:r>
          </w:p>
        </w:tc>
      </w:tr>
      <w:tr w:rsidR="00791B26" w:rsidRPr="00FE0D14" w14:paraId="389A1B99"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75F601A8" w14:textId="77777777" w:rsidR="00791B26" w:rsidRPr="00660BF3" w:rsidRDefault="00CC7C76" w:rsidP="006C7C5C">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5</w:t>
            </w:r>
          </w:p>
        </w:tc>
        <w:tc>
          <w:tcPr>
            <w:tcW w:w="851" w:type="dxa"/>
            <w:tcBorders>
              <w:top w:val="single" w:sz="6" w:space="0" w:color="auto"/>
              <w:left w:val="single" w:sz="6" w:space="0" w:color="auto"/>
              <w:bottom w:val="single" w:sz="6" w:space="0" w:color="auto"/>
              <w:right w:val="single" w:sz="6" w:space="0" w:color="auto"/>
            </w:tcBorders>
          </w:tcPr>
          <w:p w14:paraId="79AA7D58" w14:textId="77777777" w:rsidR="00791B26" w:rsidRPr="00660BF3" w:rsidRDefault="00CC7C76" w:rsidP="006C7C5C">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33</w:t>
            </w:r>
          </w:p>
        </w:tc>
        <w:tc>
          <w:tcPr>
            <w:tcW w:w="709" w:type="dxa"/>
            <w:tcBorders>
              <w:top w:val="single" w:sz="6" w:space="0" w:color="auto"/>
              <w:left w:val="single" w:sz="6" w:space="0" w:color="auto"/>
              <w:bottom w:val="single" w:sz="6" w:space="0" w:color="auto"/>
              <w:right w:val="single" w:sz="6" w:space="0" w:color="auto"/>
            </w:tcBorders>
          </w:tcPr>
          <w:p w14:paraId="1C9787CA" w14:textId="77777777" w:rsidR="00791B26" w:rsidRPr="00660BF3" w:rsidRDefault="00CC7C76" w:rsidP="006C7C5C">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38</w:t>
            </w:r>
          </w:p>
        </w:tc>
        <w:tc>
          <w:tcPr>
            <w:tcW w:w="850" w:type="dxa"/>
            <w:tcBorders>
              <w:top w:val="single" w:sz="6" w:space="0" w:color="auto"/>
              <w:left w:val="single" w:sz="6" w:space="0" w:color="auto"/>
              <w:bottom w:val="single" w:sz="6" w:space="0" w:color="auto"/>
              <w:right w:val="single" w:sz="6" w:space="0" w:color="auto"/>
            </w:tcBorders>
          </w:tcPr>
          <w:p w14:paraId="7C411CBB" w14:textId="77777777" w:rsidR="00791B26" w:rsidRPr="00660BF3" w:rsidRDefault="00791B26" w:rsidP="006C7C5C">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6</w:t>
            </w:r>
          </w:p>
        </w:tc>
        <w:tc>
          <w:tcPr>
            <w:tcW w:w="2924" w:type="dxa"/>
            <w:tcBorders>
              <w:top w:val="single" w:sz="6" w:space="0" w:color="auto"/>
              <w:left w:val="single" w:sz="6" w:space="0" w:color="auto"/>
              <w:bottom w:val="single" w:sz="6" w:space="0" w:color="auto"/>
              <w:right w:val="single" w:sz="6" w:space="0" w:color="auto"/>
            </w:tcBorders>
          </w:tcPr>
          <w:p w14:paraId="68F835A8" w14:textId="77777777" w:rsidR="00791B26" w:rsidRPr="00660BF3" w:rsidRDefault="00C10B24" w:rsidP="006C7C5C">
            <w:pPr>
              <w:tabs>
                <w:tab w:val="left" w:pos="0"/>
              </w:tabs>
              <w:autoSpaceDE w:val="0"/>
              <w:autoSpaceDN w:val="0"/>
              <w:adjustRightInd w:val="0"/>
              <w:spacing w:before="60" w:after="60"/>
              <w:jc w:val="both"/>
              <w:rPr>
                <w:rFonts w:ascii="Verdana" w:hAnsi="Verdana"/>
                <w:szCs w:val="20"/>
              </w:rPr>
            </w:pPr>
            <w:hyperlink w:anchor="Branch_Code_disb" w:history="1">
              <w:r w:rsidR="00791B26" w:rsidRPr="00660BF3">
                <w:rPr>
                  <w:rFonts w:ascii="Verdana" w:hAnsi="Verdana"/>
                  <w:color w:val="0000FF"/>
                  <w:szCs w:val="20"/>
                  <w:u w:val="single"/>
                </w:rPr>
                <w:t>Branch Code</w:t>
              </w:r>
            </w:hyperlink>
          </w:p>
        </w:tc>
        <w:tc>
          <w:tcPr>
            <w:tcW w:w="1612" w:type="dxa"/>
            <w:tcBorders>
              <w:top w:val="single" w:sz="6" w:space="0" w:color="auto"/>
              <w:left w:val="single" w:sz="6" w:space="0" w:color="auto"/>
              <w:bottom w:val="single" w:sz="6" w:space="0" w:color="auto"/>
              <w:right w:val="single" w:sz="6" w:space="0" w:color="auto"/>
            </w:tcBorders>
          </w:tcPr>
          <w:p w14:paraId="152F5476" w14:textId="77777777" w:rsidR="00791B26" w:rsidRPr="00660BF3" w:rsidRDefault="00791B26" w:rsidP="006C7C5C">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Compulsory</w:t>
            </w:r>
          </w:p>
        </w:tc>
        <w:tc>
          <w:tcPr>
            <w:tcW w:w="1790" w:type="dxa"/>
            <w:tcBorders>
              <w:top w:val="single" w:sz="6" w:space="0" w:color="auto"/>
              <w:left w:val="single" w:sz="6" w:space="0" w:color="auto"/>
              <w:bottom w:val="single" w:sz="6" w:space="0" w:color="auto"/>
              <w:right w:val="single" w:sz="6" w:space="0" w:color="auto"/>
            </w:tcBorders>
          </w:tcPr>
          <w:p w14:paraId="53C7F1F5" w14:textId="77777777" w:rsidR="00791B26" w:rsidRPr="00660BF3" w:rsidRDefault="00791B26" w:rsidP="006C7C5C">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Numeric</w:t>
            </w:r>
          </w:p>
        </w:tc>
      </w:tr>
      <w:tr w:rsidR="00791B26" w:rsidRPr="00FE0D14" w14:paraId="3D5ADB55"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0B217D06" w14:textId="77777777" w:rsidR="00791B26" w:rsidRPr="00660BF3" w:rsidRDefault="00CC7C76" w:rsidP="006C7C5C">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6</w:t>
            </w:r>
          </w:p>
        </w:tc>
        <w:tc>
          <w:tcPr>
            <w:tcW w:w="851" w:type="dxa"/>
            <w:tcBorders>
              <w:top w:val="single" w:sz="6" w:space="0" w:color="auto"/>
              <w:left w:val="single" w:sz="6" w:space="0" w:color="auto"/>
              <w:bottom w:val="single" w:sz="6" w:space="0" w:color="auto"/>
              <w:right w:val="single" w:sz="6" w:space="0" w:color="auto"/>
            </w:tcBorders>
          </w:tcPr>
          <w:p w14:paraId="1EC60AC0" w14:textId="77777777" w:rsidR="00791B26" w:rsidRPr="00660BF3" w:rsidRDefault="00CC7C76" w:rsidP="006C7C5C">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39</w:t>
            </w:r>
          </w:p>
        </w:tc>
        <w:tc>
          <w:tcPr>
            <w:tcW w:w="709" w:type="dxa"/>
            <w:tcBorders>
              <w:top w:val="single" w:sz="6" w:space="0" w:color="auto"/>
              <w:left w:val="single" w:sz="6" w:space="0" w:color="auto"/>
              <w:bottom w:val="single" w:sz="6" w:space="0" w:color="auto"/>
              <w:right w:val="single" w:sz="6" w:space="0" w:color="auto"/>
            </w:tcBorders>
          </w:tcPr>
          <w:p w14:paraId="2E972ABD" w14:textId="77777777" w:rsidR="00791B26" w:rsidRPr="00660BF3" w:rsidRDefault="00CC7C76" w:rsidP="006C7C5C">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68</w:t>
            </w:r>
          </w:p>
        </w:tc>
        <w:tc>
          <w:tcPr>
            <w:tcW w:w="850" w:type="dxa"/>
            <w:tcBorders>
              <w:top w:val="single" w:sz="6" w:space="0" w:color="auto"/>
              <w:left w:val="single" w:sz="6" w:space="0" w:color="auto"/>
              <w:bottom w:val="single" w:sz="6" w:space="0" w:color="auto"/>
              <w:right w:val="single" w:sz="6" w:space="0" w:color="auto"/>
            </w:tcBorders>
          </w:tcPr>
          <w:p w14:paraId="784F56F8" w14:textId="77777777" w:rsidR="00791B26" w:rsidRPr="00660BF3" w:rsidRDefault="00791B26" w:rsidP="006C7C5C">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30</w:t>
            </w:r>
          </w:p>
        </w:tc>
        <w:tc>
          <w:tcPr>
            <w:tcW w:w="2924" w:type="dxa"/>
            <w:tcBorders>
              <w:top w:val="single" w:sz="6" w:space="0" w:color="auto"/>
              <w:left w:val="single" w:sz="6" w:space="0" w:color="auto"/>
              <w:bottom w:val="single" w:sz="6" w:space="0" w:color="auto"/>
              <w:right w:val="single" w:sz="6" w:space="0" w:color="auto"/>
            </w:tcBorders>
          </w:tcPr>
          <w:p w14:paraId="16C85EC8" w14:textId="77777777" w:rsidR="00791B26" w:rsidRPr="00660BF3" w:rsidRDefault="00C10B24" w:rsidP="006C7C5C">
            <w:pPr>
              <w:tabs>
                <w:tab w:val="left" w:pos="0"/>
              </w:tabs>
              <w:autoSpaceDE w:val="0"/>
              <w:autoSpaceDN w:val="0"/>
              <w:adjustRightInd w:val="0"/>
              <w:spacing w:before="60" w:after="60"/>
              <w:jc w:val="both"/>
              <w:rPr>
                <w:rFonts w:ascii="Verdana" w:hAnsi="Verdana"/>
                <w:szCs w:val="20"/>
              </w:rPr>
            </w:pPr>
            <w:hyperlink w:anchor="Account_Number_disb" w:history="1">
              <w:r w:rsidR="00791B26" w:rsidRPr="00660BF3">
                <w:rPr>
                  <w:rFonts w:ascii="Verdana" w:hAnsi="Verdana"/>
                  <w:color w:val="0000FF"/>
                  <w:szCs w:val="20"/>
                  <w:u w:val="single"/>
                </w:rPr>
                <w:t>Account Number</w:t>
              </w:r>
            </w:hyperlink>
          </w:p>
        </w:tc>
        <w:tc>
          <w:tcPr>
            <w:tcW w:w="1612" w:type="dxa"/>
            <w:tcBorders>
              <w:top w:val="single" w:sz="6" w:space="0" w:color="auto"/>
              <w:left w:val="single" w:sz="6" w:space="0" w:color="auto"/>
              <w:bottom w:val="single" w:sz="6" w:space="0" w:color="auto"/>
              <w:right w:val="single" w:sz="6" w:space="0" w:color="auto"/>
            </w:tcBorders>
          </w:tcPr>
          <w:p w14:paraId="1FE8EDB5" w14:textId="77777777" w:rsidR="00791B26" w:rsidRPr="00660BF3" w:rsidRDefault="00791B26" w:rsidP="006C7C5C">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Compulsory</w:t>
            </w:r>
          </w:p>
        </w:tc>
        <w:tc>
          <w:tcPr>
            <w:tcW w:w="1790" w:type="dxa"/>
            <w:tcBorders>
              <w:top w:val="single" w:sz="6" w:space="0" w:color="auto"/>
              <w:left w:val="single" w:sz="6" w:space="0" w:color="auto"/>
              <w:bottom w:val="single" w:sz="6" w:space="0" w:color="auto"/>
              <w:right w:val="single" w:sz="6" w:space="0" w:color="auto"/>
            </w:tcBorders>
          </w:tcPr>
          <w:p w14:paraId="45F4046E" w14:textId="77777777" w:rsidR="00791B26" w:rsidRPr="00660BF3" w:rsidRDefault="00791B26" w:rsidP="006C7C5C">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Alphanumeric</w:t>
            </w:r>
          </w:p>
        </w:tc>
      </w:tr>
      <w:tr w:rsidR="00CC7C76" w:rsidRPr="00FE0D14" w14:paraId="5E97B30A"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619D30E1" w14:textId="77777777" w:rsidR="00CC7C76" w:rsidRPr="00660BF3" w:rsidRDefault="00CC7C76" w:rsidP="00CC7C76">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7</w:t>
            </w:r>
          </w:p>
        </w:tc>
        <w:tc>
          <w:tcPr>
            <w:tcW w:w="851" w:type="dxa"/>
            <w:tcBorders>
              <w:top w:val="single" w:sz="6" w:space="0" w:color="auto"/>
              <w:left w:val="single" w:sz="6" w:space="0" w:color="auto"/>
              <w:bottom w:val="single" w:sz="6" w:space="0" w:color="auto"/>
              <w:right w:val="single" w:sz="6" w:space="0" w:color="auto"/>
            </w:tcBorders>
          </w:tcPr>
          <w:p w14:paraId="6669223E" w14:textId="77777777"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69</w:t>
            </w:r>
          </w:p>
        </w:tc>
        <w:tc>
          <w:tcPr>
            <w:tcW w:w="709" w:type="dxa"/>
            <w:tcBorders>
              <w:top w:val="single" w:sz="6" w:space="0" w:color="auto"/>
              <w:left w:val="single" w:sz="6" w:space="0" w:color="auto"/>
              <w:bottom w:val="single" w:sz="6" w:space="0" w:color="auto"/>
              <w:right w:val="single" w:sz="6" w:space="0" w:color="auto"/>
            </w:tcBorders>
          </w:tcPr>
          <w:p w14:paraId="6A53A40D" w14:textId="77777777" w:rsidR="00CC7C76" w:rsidRPr="00660BF3" w:rsidRDefault="005F0719"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80</w:t>
            </w:r>
          </w:p>
        </w:tc>
        <w:tc>
          <w:tcPr>
            <w:tcW w:w="850" w:type="dxa"/>
            <w:tcBorders>
              <w:top w:val="single" w:sz="6" w:space="0" w:color="auto"/>
              <w:left w:val="single" w:sz="6" w:space="0" w:color="auto"/>
              <w:bottom w:val="single" w:sz="6" w:space="0" w:color="auto"/>
              <w:right w:val="single" w:sz="6" w:space="0" w:color="auto"/>
            </w:tcBorders>
          </w:tcPr>
          <w:p w14:paraId="25C96668" w14:textId="77777777"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1</w:t>
            </w:r>
            <w:r w:rsidR="005F0719">
              <w:rPr>
                <w:rFonts w:ascii="Verdana" w:hAnsi="Verdana"/>
                <w:szCs w:val="20"/>
                <w:lang w:val="en-ZA"/>
              </w:rPr>
              <w:t>2</w:t>
            </w:r>
          </w:p>
        </w:tc>
        <w:tc>
          <w:tcPr>
            <w:tcW w:w="2924" w:type="dxa"/>
            <w:tcBorders>
              <w:top w:val="single" w:sz="6" w:space="0" w:color="auto"/>
              <w:left w:val="single" w:sz="6" w:space="0" w:color="auto"/>
              <w:bottom w:val="single" w:sz="6" w:space="0" w:color="auto"/>
              <w:right w:val="single" w:sz="6" w:space="0" w:color="auto"/>
            </w:tcBorders>
          </w:tcPr>
          <w:p w14:paraId="3A6A7BE6" w14:textId="2462CD09" w:rsidR="00CC7C76" w:rsidRDefault="00C10B24" w:rsidP="005E2423">
            <w:pPr>
              <w:tabs>
                <w:tab w:val="left" w:pos="0"/>
              </w:tabs>
              <w:autoSpaceDE w:val="0"/>
              <w:autoSpaceDN w:val="0"/>
              <w:adjustRightInd w:val="0"/>
              <w:spacing w:before="60" w:after="60"/>
              <w:jc w:val="both"/>
            </w:pPr>
            <w:hyperlink w:anchor="Amount_disb" w:history="1">
              <w:r w:rsidR="00FE1659" w:rsidRPr="005E2423">
                <w:rPr>
                  <w:rStyle w:val="Hyperlink"/>
                  <w:rFonts w:ascii="Verdana" w:hAnsi="Verdana"/>
                  <w:szCs w:val="20"/>
                </w:rPr>
                <w:t>Amount</w:t>
              </w:r>
            </w:hyperlink>
          </w:p>
        </w:tc>
        <w:tc>
          <w:tcPr>
            <w:tcW w:w="1612" w:type="dxa"/>
            <w:tcBorders>
              <w:top w:val="single" w:sz="6" w:space="0" w:color="auto"/>
              <w:left w:val="single" w:sz="6" w:space="0" w:color="auto"/>
              <w:bottom w:val="single" w:sz="6" w:space="0" w:color="auto"/>
              <w:right w:val="single" w:sz="6" w:space="0" w:color="auto"/>
            </w:tcBorders>
          </w:tcPr>
          <w:p w14:paraId="221FF169" w14:textId="77777777" w:rsidR="00CC7C76" w:rsidRPr="00660BF3" w:rsidRDefault="00CC7C76" w:rsidP="00CC7C76">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Compulsory</w:t>
            </w:r>
          </w:p>
        </w:tc>
        <w:tc>
          <w:tcPr>
            <w:tcW w:w="1790" w:type="dxa"/>
            <w:tcBorders>
              <w:top w:val="single" w:sz="6" w:space="0" w:color="auto"/>
              <w:left w:val="single" w:sz="6" w:space="0" w:color="auto"/>
              <w:bottom w:val="single" w:sz="6" w:space="0" w:color="auto"/>
              <w:right w:val="single" w:sz="6" w:space="0" w:color="auto"/>
            </w:tcBorders>
          </w:tcPr>
          <w:p w14:paraId="3E7D0E3B" w14:textId="77777777" w:rsidR="00CC7C76" w:rsidRPr="00660BF3" w:rsidRDefault="005F0719" w:rsidP="00CC7C76">
            <w:pPr>
              <w:tabs>
                <w:tab w:val="left" w:pos="0"/>
              </w:tabs>
              <w:autoSpaceDE w:val="0"/>
              <w:autoSpaceDN w:val="0"/>
              <w:adjustRightInd w:val="0"/>
              <w:spacing w:before="60" w:after="60"/>
              <w:ind w:right="111"/>
              <w:jc w:val="both"/>
              <w:rPr>
                <w:rFonts w:ascii="Verdana" w:hAnsi="Verdana"/>
                <w:szCs w:val="20"/>
                <w:lang w:val="en-ZA"/>
              </w:rPr>
            </w:pPr>
            <w:r>
              <w:rPr>
                <w:rFonts w:ascii="Verdana" w:hAnsi="Verdana"/>
                <w:szCs w:val="20"/>
                <w:lang w:val="en-ZA"/>
              </w:rPr>
              <w:t>Numeric (10</w:t>
            </w:r>
            <w:r w:rsidR="00CC7C76" w:rsidRPr="00660BF3">
              <w:rPr>
                <w:rFonts w:ascii="Verdana" w:hAnsi="Verdana"/>
                <w:szCs w:val="20"/>
                <w:lang w:val="en-ZA"/>
              </w:rPr>
              <w:t>.2)</w:t>
            </w:r>
          </w:p>
        </w:tc>
      </w:tr>
      <w:tr w:rsidR="00CC7C76" w:rsidRPr="00FE0D14" w14:paraId="53640CF1"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7CBC7D04" w14:textId="77777777" w:rsidR="00CC7C76" w:rsidRPr="00660BF3" w:rsidRDefault="00CC7C76" w:rsidP="00CC7C76">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8</w:t>
            </w:r>
          </w:p>
        </w:tc>
        <w:tc>
          <w:tcPr>
            <w:tcW w:w="851" w:type="dxa"/>
            <w:tcBorders>
              <w:top w:val="single" w:sz="6" w:space="0" w:color="auto"/>
              <w:left w:val="single" w:sz="6" w:space="0" w:color="auto"/>
              <w:bottom w:val="single" w:sz="6" w:space="0" w:color="auto"/>
              <w:right w:val="single" w:sz="6" w:space="0" w:color="auto"/>
            </w:tcBorders>
          </w:tcPr>
          <w:p w14:paraId="6615025B" w14:textId="15E7DA24" w:rsidR="00CC7C76" w:rsidRPr="00660BF3" w:rsidRDefault="00945D83"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81</w:t>
            </w:r>
          </w:p>
        </w:tc>
        <w:tc>
          <w:tcPr>
            <w:tcW w:w="709" w:type="dxa"/>
            <w:tcBorders>
              <w:top w:val="single" w:sz="6" w:space="0" w:color="auto"/>
              <w:left w:val="single" w:sz="6" w:space="0" w:color="auto"/>
              <w:bottom w:val="single" w:sz="6" w:space="0" w:color="auto"/>
              <w:right w:val="single" w:sz="6" w:space="0" w:color="auto"/>
            </w:tcBorders>
          </w:tcPr>
          <w:p w14:paraId="4F08394B" w14:textId="77777777"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8</w:t>
            </w:r>
            <w:r w:rsidR="005F0719">
              <w:rPr>
                <w:rFonts w:ascii="Verdana" w:hAnsi="Verdana"/>
                <w:szCs w:val="20"/>
                <w:lang w:val="en-ZA"/>
              </w:rPr>
              <w:t>2</w:t>
            </w:r>
          </w:p>
        </w:tc>
        <w:tc>
          <w:tcPr>
            <w:tcW w:w="850" w:type="dxa"/>
            <w:tcBorders>
              <w:top w:val="single" w:sz="6" w:space="0" w:color="auto"/>
              <w:left w:val="single" w:sz="6" w:space="0" w:color="auto"/>
              <w:bottom w:val="single" w:sz="6" w:space="0" w:color="auto"/>
              <w:right w:val="single" w:sz="6" w:space="0" w:color="auto"/>
            </w:tcBorders>
          </w:tcPr>
          <w:p w14:paraId="098AE317" w14:textId="77777777"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2</w:t>
            </w:r>
          </w:p>
        </w:tc>
        <w:tc>
          <w:tcPr>
            <w:tcW w:w="2924" w:type="dxa"/>
            <w:tcBorders>
              <w:top w:val="single" w:sz="6" w:space="0" w:color="auto"/>
              <w:left w:val="single" w:sz="6" w:space="0" w:color="auto"/>
              <w:bottom w:val="single" w:sz="6" w:space="0" w:color="auto"/>
              <w:right w:val="single" w:sz="6" w:space="0" w:color="auto"/>
            </w:tcBorders>
          </w:tcPr>
          <w:p w14:paraId="3036B1F6" w14:textId="77777777" w:rsidR="00CC7C76" w:rsidRPr="00660BF3" w:rsidRDefault="00C10B24" w:rsidP="00CC7C76">
            <w:pPr>
              <w:tabs>
                <w:tab w:val="left" w:pos="0"/>
              </w:tabs>
              <w:autoSpaceDE w:val="0"/>
              <w:autoSpaceDN w:val="0"/>
              <w:adjustRightInd w:val="0"/>
              <w:spacing w:before="60" w:after="60"/>
              <w:jc w:val="both"/>
              <w:rPr>
                <w:rFonts w:ascii="Verdana" w:hAnsi="Verdana"/>
                <w:szCs w:val="20"/>
              </w:rPr>
            </w:pPr>
            <w:hyperlink w:anchor="payment_method1" w:history="1">
              <w:r w:rsidR="00CC7C76" w:rsidRPr="00660BF3">
                <w:rPr>
                  <w:rFonts w:ascii="Verdana" w:hAnsi="Verdana"/>
                  <w:color w:val="0000FF"/>
                  <w:szCs w:val="20"/>
                  <w:u w:val="single"/>
                </w:rPr>
                <w:t>Payment Method</w:t>
              </w:r>
            </w:hyperlink>
          </w:p>
        </w:tc>
        <w:tc>
          <w:tcPr>
            <w:tcW w:w="1612" w:type="dxa"/>
            <w:tcBorders>
              <w:top w:val="single" w:sz="6" w:space="0" w:color="auto"/>
              <w:left w:val="single" w:sz="6" w:space="0" w:color="auto"/>
              <w:bottom w:val="single" w:sz="6" w:space="0" w:color="auto"/>
              <w:right w:val="single" w:sz="6" w:space="0" w:color="auto"/>
            </w:tcBorders>
          </w:tcPr>
          <w:p w14:paraId="3D560495" w14:textId="77777777" w:rsidR="00CC7C76" w:rsidRPr="00660BF3" w:rsidRDefault="00CC7C76" w:rsidP="00CC7C76">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Compulsory</w:t>
            </w:r>
          </w:p>
        </w:tc>
        <w:tc>
          <w:tcPr>
            <w:tcW w:w="1790" w:type="dxa"/>
            <w:tcBorders>
              <w:top w:val="single" w:sz="6" w:space="0" w:color="auto"/>
              <w:left w:val="single" w:sz="6" w:space="0" w:color="auto"/>
              <w:bottom w:val="single" w:sz="6" w:space="0" w:color="auto"/>
              <w:right w:val="single" w:sz="6" w:space="0" w:color="auto"/>
            </w:tcBorders>
          </w:tcPr>
          <w:p w14:paraId="27FA9648" w14:textId="77777777" w:rsidR="00CC7C76" w:rsidRPr="00660BF3" w:rsidRDefault="00CC7C76" w:rsidP="00CC7C76">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Numeric</w:t>
            </w:r>
          </w:p>
        </w:tc>
      </w:tr>
      <w:tr w:rsidR="00CC7C76" w:rsidRPr="00FE0D14" w14:paraId="516210AE"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405149A6" w14:textId="77777777" w:rsidR="00CC7C76" w:rsidRPr="00660BF3" w:rsidRDefault="00CC7C76" w:rsidP="00CC7C76">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9</w:t>
            </w:r>
          </w:p>
        </w:tc>
        <w:tc>
          <w:tcPr>
            <w:tcW w:w="851" w:type="dxa"/>
            <w:tcBorders>
              <w:top w:val="single" w:sz="6" w:space="0" w:color="auto"/>
              <w:left w:val="single" w:sz="6" w:space="0" w:color="auto"/>
              <w:bottom w:val="single" w:sz="6" w:space="0" w:color="auto"/>
              <w:right w:val="single" w:sz="6" w:space="0" w:color="auto"/>
            </w:tcBorders>
          </w:tcPr>
          <w:p w14:paraId="098345D1" w14:textId="3F56CCD7"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8</w:t>
            </w:r>
            <w:r w:rsidR="00945D83">
              <w:rPr>
                <w:rFonts w:ascii="Verdana" w:hAnsi="Verdana"/>
                <w:szCs w:val="20"/>
                <w:lang w:val="en-ZA"/>
              </w:rPr>
              <w:t>3</w:t>
            </w:r>
          </w:p>
        </w:tc>
        <w:tc>
          <w:tcPr>
            <w:tcW w:w="709" w:type="dxa"/>
            <w:tcBorders>
              <w:top w:val="single" w:sz="6" w:space="0" w:color="auto"/>
              <w:left w:val="single" w:sz="6" w:space="0" w:color="auto"/>
              <w:bottom w:val="single" w:sz="6" w:space="0" w:color="auto"/>
              <w:right w:val="single" w:sz="6" w:space="0" w:color="auto"/>
            </w:tcBorders>
          </w:tcPr>
          <w:p w14:paraId="0C1A149B" w14:textId="77777777" w:rsidR="00CC7C76" w:rsidRPr="00660BF3" w:rsidRDefault="005F0719"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90</w:t>
            </w:r>
          </w:p>
        </w:tc>
        <w:tc>
          <w:tcPr>
            <w:tcW w:w="850" w:type="dxa"/>
            <w:tcBorders>
              <w:top w:val="single" w:sz="6" w:space="0" w:color="auto"/>
              <w:left w:val="single" w:sz="6" w:space="0" w:color="auto"/>
              <w:bottom w:val="single" w:sz="6" w:space="0" w:color="auto"/>
              <w:right w:val="single" w:sz="6" w:space="0" w:color="auto"/>
            </w:tcBorders>
          </w:tcPr>
          <w:p w14:paraId="5F954231" w14:textId="77777777"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8</w:t>
            </w:r>
          </w:p>
        </w:tc>
        <w:tc>
          <w:tcPr>
            <w:tcW w:w="2924" w:type="dxa"/>
            <w:tcBorders>
              <w:top w:val="single" w:sz="6" w:space="0" w:color="auto"/>
              <w:left w:val="single" w:sz="6" w:space="0" w:color="auto"/>
              <w:bottom w:val="single" w:sz="6" w:space="0" w:color="auto"/>
              <w:right w:val="single" w:sz="6" w:space="0" w:color="auto"/>
            </w:tcBorders>
          </w:tcPr>
          <w:p w14:paraId="7C19415E" w14:textId="77777777" w:rsidR="00CC7C76" w:rsidRPr="00660BF3" w:rsidRDefault="00C10B24" w:rsidP="00CC7C76">
            <w:pPr>
              <w:tabs>
                <w:tab w:val="left" w:pos="0"/>
              </w:tabs>
              <w:autoSpaceDE w:val="0"/>
              <w:autoSpaceDN w:val="0"/>
              <w:adjustRightInd w:val="0"/>
              <w:spacing w:before="60" w:after="60"/>
              <w:jc w:val="both"/>
              <w:rPr>
                <w:rFonts w:ascii="Verdana" w:hAnsi="Verdana"/>
                <w:szCs w:val="20"/>
              </w:rPr>
            </w:pPr>
            <w:hyperlink w:anchor="Action_date" w:history="1">
              <w:r w:rsidR="00CC7C76" w:rsidRPr="00660BF3">
                <w:rPr>
                  <w:rFonts w:ascii="Verdana" w:hAnsi="Verdana"/>
                  <w:color w:val="0000FF"/>
                  <w:szCs w:val="20"/>
                  <w:u w:val="single"/>
                </w:rPr>
                <w:t>Action Date</w:t>
              </w:r>
            </w:hyperlink>
          </w:p>
        </w:tc>
        <w:tc>
          <w:tcPr>
            <w:tcW w:w="1612" w:type="dxa"/>
            <w:tcBorders>
              <w:top w:val="single" w:sz="6" w:space="0" w:color="auto"/>
              <w:left w:val="single" w:sz="6" w:space="0" w:color="auto"/>
              <w:bottom w:val="single" w:sz="6" w:space="0" w:color="auto"/>
              <w:right w:val="single" w:sz="6" w:space="0" w:color="auto"/>
            </w:tcBorders>
          </w:tcPr>
          <w:p w14:paraId="6FED9EBE" w14:textId="77777777" w:rsidR="00CC7C76" w:rsidRPr="00660BF3" w:rsidRDefault="00CC7C76" w:rsidP="00CC7C76">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Compulsory</w:t>
            </w:r>
          </w:p>
        </w:tc>
        <w:tc>
          <w:tcPr>
            <w:tcW w:w="1790" w:type="dxa"/>
            <w:tcBorders>
              <w:top w:val="single" w:sz="6" w:space="0" w:color="auto"/>
              <w:left w:val="single" w:sz="6" w:space="0" w:color="auto"/>
              <w:bottom w:val="single" w:sz="6" w:space="0" w:color="auto"/>
              <w:right w:val="single" w:sz="6" w:space="0" w:color="auto"/>
            </w:tcBorders>
          </w:tcPr>
          <w:p w14:paraId="09EFD8EF" w14:textId="77777777" w:rsidR="00CC7C76" w:rsidRPr="00660BF3" w:rsidRDefault="00CC7C76" w:rsidP="00CC7C76">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Numeric</w:t>
            </w:r>
          </w:p>
        </w:tc>
      </w:tr>
      <w:tr w:rsidR="00CC7C76" w:rsidRPr="00FE0D14" w14:paraId="129165CB"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3A26C478" w14:textId="77777777" w:rsidR="00CC7C76" w:rsidRPr="00660BF3" w:rsidRDefault="00CC7C76" w:rsidP="00CC7C76">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10</w:t>
            </w:r>
          </w:p>
        </w:tc>
        <w:tc>
          <w:tcPr>
            <w:tcW w:w="851" w:type="dxa"/>
            <w:tcBorders>
              <w:top w:val="single" w:sz="6" w:space="0" w:color="auto"/>
              <w:left w:val="single" w:sz="6" w:space="0" w:color="auto"/>
              <w:bottom w:val="single" w:sz="6" w:space="0" w:color="auto"/>
              <w:right w:val="single" w:sz="6" w:space="0" w:color="auto"/>
            </w:tcBorders>
          </w:tcPr>
          <w:p w14:paraId="7C4C0096" w14:textId="6DBF9E67" w:rsidR="00CC7C76" w:rsidRPr="00660BF3" w:rsidRDefault="00945D83"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91</w:t>
            </w:r>
          </w:p>
        </w:tc>
        <w:tc>
          <w:tcPr>
            <w:tcW w:w="709" w:type="dxa"/>
            <w:tcBorders>
              <w:top w:val="single" w:sz="6" w:space="0" w:color="auto"/>
              <w:left w:val="single" w:sz="6" w:space="0" w:color="auto"/>
              <w:bottom w:val="single" w:sz="6" w:space="0" w:color="auto"/>
              <w:right w:val="single" w:sz="6" w:space="0" w:color="auto"/>
            </w:tcBorders>
          </w:tcPr>
          <w:p w14:paraId="0ABF8843" w14:textId="77777777" w:rsidR="00CC7C76" w:rsidRPr="00660BF3" w:rsidRDefault="005F0719"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91</w:t>
            </w:r>
          </w:p>
        </w:tc>
        <w:tc>
          <w:tcPr>
            <w:tcW w:w="850" w:type="dxa"/>
            <w:tcBorders>
              <w:top w:val="single" w:sz="6" w:space="0" w:color="auto"/>
              <w:left w:val="single" w:sz="6" w:space="0" w:color="auto"/>
              <w:bottom w:val="single" w:sz="6" w:space="0" w:color="auto"/>
              <w:right w:val="single" w:sz="6" w:space="0" w:color="auto"/>
            </w:tcBorders>
          </w:tcPr>
          <w:p w14:paraId="70DB18ED" w14:textId="77777777"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1</w:t>
            </w:r>
          </w:p>
        </w:tc>
        <w:tc>
          <w:tcPr>
            <w:tcW w:w="2924" w:type="dxa"/>
            <w:tcBorders>
              <w:top w:val="single" w:sz="6" w:space="0" w:color="auto"/>
              <w:left w:val="single" w:sz="6" w:space="0" w:color="auto"/>
              <w:bottom w:val="single" w:sz="6" w:space="0" w:color="auto"/>
              <w:right w:val="single" w:sz="6" w:space="0" w:color="auto"/>
            </w:tcBorders>
          </w:tcPr>
          <w:p w14:paraId="20582AD8" w14:textId="77777777" w:rsidR="00CC7C76" w:rsidRDefault="00C10B24" w:rsidP="00CC7C76">
            <w:pPr>
              <w:tabs>
                <w:tab w:val="left" w:pos="0"/>
              </w:tabs>
              <w:autoSpaceDE w:val="0"/>
              <w:autoSpaceDN w:val="0"/>
              <w:adjustRightInd w:val="0"/>
              <w:spacing w:before="60" w:after="60"/>
              <w:jc w:val="both"/>
            </w:pPr>
            <w:hyperlink w:anchor="Movement_Indicator1" w:history="1">
              <w:r w:rsidR="00CC7C76" w:rsidRPr="00660BF3">
                <w:rPr>
                  <w:rFonts w:ascii="Verdana" w:hAnsi="Verdana"/>
                  <w:color w:val="0000FF"/>
                  <w:szCs w:val="20"/>
                  <w:u w:val="single"/>
                  <w:lang w:val="en-ZA"/>
                </w:rPr>
                <w:t>Movement Indicator</w:t>
              </w:r>
            </w:hyperlink>
          </w:p>
        </w:tc>
        <w:tc>
          <w:tcPr>
            <w:tcW w:w="1612" w:type="dxa"/>
            <w:tcBorders>
              <w:top w:val="single" w:sz="6" w:space="0" w:color="auto"/>
              <w:left w:val="single" w:sz="6" w:space="0" w:color="auto"/>
              <w:bottom w:val="single" w:sz="6" w:space="0" w:color="auto"/>
              <w:right w:val="single" w:sz="6" w:space="0" w:color="auto"/>
            </w:tcBorders>
          </w:tcPr>
          <w:p w14:paraId="717065ED" w14:textId="77777777" w:rsidR="00CC7C76" w:rsidRPr="00660BF3" w:rsidRDefault="00CC7C76" w:rsidP="00CC7C76">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Compulsory</w:t>
            </w:r>
          </w:p>
        </w:tc>
        <w:tc>
          <w:tcPr>
            <w:tcW w:w="1790" w:type="dxa"/>
            <w:tcBorders>
              <w:top w:val="single" w:sz="6" w:space="0" w:color="auto"/>
              <w:left w:val="single" w:sz="6" w:space="0" w:color="auto"/>
              <w:bottom w:val="single" w:sz="6" w:space="0" w:color="auto"/>
              <w:right w:val="single" w:sz="6" w:space="0" w:color="auto"/>
            </w:tcBorders>
          </w:tcPr>
          <w:p w14:paraId="00031D8D" w14:textId="77777777" w:rsidR="00CC7C76" w:rsidRPr="00660BF3" w:rsidRDefault="00CC7C76" w:rsidP="00CC7C76">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Numeric</w:t>
            </w:r>
          </w:p>
        </w:tc>
      </w:tr>
      <w:tr w:rsidR="00CC7C76" w:rsidRPr="00FE0D14" w14:paraId="22994A1E"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6EFADFBB" w14:textId="77777777" w:rsidR="00CC7C76" w:rsidRPr="00660BF3" w:rsidRDefault="00CC7C76" w:rsidP="00CC7C76">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11</w:t>
            </w:r>
          </w:p>
        </w:tc>
        <w:tc>
          <w:tcPr>
            <w:tcW w:w="851" w:type="dxa"/>
            <w:tcBorders>
              <w:top w:val="single" w:sz="6" w:space="0" w:color="auto"/>
              <w:left w:val="single" w:sz="6" w:space="0" w:color="auto"/>
              <w:bottom w:val="single" w:sz="6" w:space="0" w:color="auto"/>
              <w:right w:val="single" w:sz="6" w:space="0" w:color="auto"/>
            </w:tcBorders>
          </w:tcPr>
          <w:p w14:paraId="2965FF6F" w14:textId="44DAC082" w:rsidR="00CC7C76" w:rsidRPr="00660BF3" w:rsidRDefault="00CC7C76" w:rsidP="00E85D47">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9</w:t>
            </w:r>
            <w:r w:rsidR="00E85D47">
              <w:rPr>
                <w:rFonts w:ascii="Verdana" w:hAnsi="Verdana"/>
                <w:szCs w:val="20"/>
                <w:lang w:val="en-ZA"/>
              </w:rPr>
              <w:t>2</w:t>
            </w:r>
          </w:p>
        </w:tc>
        <w:tc>
          <w:tcPr>
            <w:tcW w:w="709" w:type="dxa"/>
            <w:tcBorders>
              <w:top w:val="single" w:sz="6" w:space="0" w:color="auto"/>
              <w:left w:val="single" w:sz="6" w:space="0" w:color="auto"/>
              <w:bottom w:val="single" w:sz="6" w:space="0" w:color="auto"/>
              <w:right w:val="single" w:sz="6" w:space="0" w:color="auto"/>
            </w:tcBorders>
          </w:tcPr>
          <w:p w14:paraId="4905162C" w14:textId="77777777" w:rsidR="00CC7C76" w:rsidRPr="00660BF3" w:rsidRDefault="005F0719"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101</w:t>
            </w:r>
          </w:p>
        </w:tc>
        <w:tc>
          <w:tcPr>
            <w:tcW w:w="850" w:type="dxa"/>
            <w:tcBorders>
              <w:top w:val="single" w:sz="6" w:space="0" w:color="auto"/>
              <w:left w:val="single" w:sz="6" w:space="0" w:color="auto"/>
              <w:bottom w:val="single" w:sz="6" w:space="0" w:color="auto"/>
              <w:right w:val="single" w:sz="6" w:space="0" w:color="auto"/>
            </w:tcBorders>
          </w:tcPr>
          <w:p w14:paraId="63306F72" w14:textId="77777777"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sidRPr="00660BF3">
              <w:rPr>
                <w:rFonts w:ascii="Verdana" w:hAnsi="Verdana"/>
                <w:szCs w:val="20"/>
                <w:lang w:val="en-ZA"/>
              </w:rPr>
              <w:t>10</w:t>
            </w:r>
          </w:p>
        </w:tc>
        <w:tc>
          <w:tcPr>
            <w:tcW w:w="2924" w:type="dxa"/>
            <w:tcBorders>
              <w:top w:val="single" w:sz="6" w:space="0" w:color="auto"/>
              <w:left w:val="single" w:sz="6" w:space="0" w:color="auto"/>
              <w:bottom w:val="single" w:sz="6" w:space="0" w:color="auto"/>
              <w:right w:val="single" w:sz="6" w:space="0" w:color="auto"/>
            </w:tcBorders>
          </w:tcPr>
          <w:p w14:paraId="543063F8" w14:textId="77777777" w:rsidR="00CC7C76" w:rsidRDefault="00C10B24" w:rsidP="00CC7C76">
            <w:pPr>
              <w:tabs>
                <w:tab w:val="left" w:pos="0"/>
              </w:tabs>
              <w:autoSpaceDE w:val="0"/>
              <w:autoSpaceDN w:val="0"/>
              <w:adjustRightInd w:val="0"/>
              <w:spacing w:before="60" w:after="60"/>
              <w:jc w:val="both"/>
            </w:pPr>
            <w:hyperlink w:anchor="Transaction_Number_disb" w:history="1">
              <w:r w:rsidR="00CC7C76" w:rsidRPr="00660BF3">
                <w:rPr>
                  <w:rFonts w:ascii="Verdana" w:hAnsi="Verdana"/>
                  <w:color w:val="0000FF"/>
                  <w:szCs w:val="20"/>
                  <w:u w:val="single"/>
                </w:rPr>
                <w:t>Transaction Number</w:t>
              </w:r>
            </w:hyperlink>
          </w:p>
        </w:tc>
        <w:tc>
          <w:tcPr>
            <w:tcW w:w="1612" w:type="dxa"/>
            <w:tcBorders>
              <w:top w:val="single" w:sz="6" w:space="0" w:color="auto"/>
              <w:left w:val="single" w:sz="6" w:space="0" w:color="auto"/>
              <w:bottom w:val="single" w:sz="6" w:space="0" w:color="auto"/>
              <w:right w:val="single" w:sz="6" w:space="0" w:color="auto"/>
            </w:tcBorders>
          </w:tcPr>
          <w:p w14:paraId="5F780F16" w14:textId="77777777" w:rsidR="00CC7C76" w:rsidRPr="00660BF3" w:rsidRDefault="00CC7C76" w:rsidP="00CC7C76">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Optional</w:t>
            </w:r>
          </w:p>
        </w:tc>
        <w:tc>
          <w:tcPr>
            <w:tcW w:w="1790" w:type="dxa"/>
            <w:tcBorders>
              <w:top w:val="single" w:sz="6" w:space="0" w:color="auto"/>
              <w:left w:val="single" w:sz="6" w:space="0" w:color="auto"/>
              <w:bottom w:val="single" w:sz="6" w:space="0" w:color="auto"/>
              <w:right w:val="single" w:sz="6" w:space="0" w:color="auto"/>
            </w:tcBorders>
          </w:tcPr>
          <w:p w14:paraId="1BE7B1B6" w14:textId="77777777" w:rsidR="00CC7C76" w:rsidRPr="00660BF3" w:rsidRDefault="00CC7C76" w:rsidP="00CC7C76">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Alphanumeric</w:t>
            </w:r>
          </w:p>
        </w:tc>
      </w:tr>
      <w:tr w:rsidR="00E85D47" w:rsidRPr="00FE0D14" w14:paraId="255F2564"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635AAA05" w14:textId="199C3646" w:rsidR="00E85D47" w:rsidRDefault="00E85D47" w:rsidP="00CC7C76">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12</w:t>
            </w:r>
          </w:p>
        </w:tc>
        <w:tc>
          <w:tcPr>
            <w:tcW w:w="851" w:type="dxa"/>
            <w:tcBorders>
              <w:top w:val="single" w:sz="6" w:space="0" w:color="auto"/>
              <w:left w:val="single" w:sz="6" w:space="0" w:color="auto"/>
              <w:bottom w:val="single" w:sz="6" w:space="0" w:color="auto"/>
              <w:right w:val="single" w:sz="6" w:space="0" w:color="auto"/>
            </w:tcBorders>
          </w:tcPr>
          <w:p w14:paraId="28395B95" w14:textId="247CF37A" w:rsidR="00E85D47" w:rsidRDefault="00E85D47"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102</w:t>
            </w:r>
          </w:p>
        </w:tc>
        <w:tc>
          <w:tcPr>
            <w:tcW w:w="709" w:type="dxa"/>
            <w:tcBorders>
              <w:top w:val="single" w:sz="6" w:space="0" w:color="auto"/>
              <w:left w:val="single" w:sz="6" w:space="0" w:color="auto"/>
              <w:bottom w:val="single" w:sz="6" w:space="0" w:color="auto"/>
              <w:right w:val="single" w:sz="6" w:space="0" w:color="auto"/>
            </w:tcBorders>
          </w:tcPr>
          <w:p w14:paraId="3B7B2DD5" w14:textId="0FE484E2" w:rsidR="00E85D47" w:rsidRDefault="00E85D47"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10</w:t>
            </w:r>
            <w:r w:rsidR="005F7AD8">
              <w:rPr>
                <w:rFonts w:ascii="Verdana" w:hAnsi="Verdana"/>
                <w:szCs w:val="20"/>
                <w:lang w:val="en-ZA"/>
              </w:rPr>
              <w:t>9</w:t>
            </w:r>
          </w:p>
        </w:tc>
        <w:tc>
          <w:tcPr>
            <w:tcW w:w="850" w:type="dxa"/>
            <w:tcBorders>
              <w:top w:val="single" w:sz="6" w:space="0" w:color="auto"/>
              <w:left w:val="single" w:sz="6" w:space="0" w:color="auto"/>
              <w:bottom w:val="single" w:sz="6" w:space="0" w:color="auto"/>
              <w:right w:val="single" w:sz="6" w:space="0" w:color="auto"/>
            </w:tcBorders>
          </w:tcPr>
          <w:p w14:paraId="7F9A21E3" w14:textId="315365F2" w:rsidR="00E85D47" w:rsidRPr="00660BF3" w:rsidRDefault="005F7AD8"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8</w:t>
            </w:r>
          </w:p>
        </w:tc>
        <w:tc>
          <w:tcPr>
            <w:tcW w:w="2924" w:type="dxa"/>
            <w:tcBorders>
              <w:top w:val="single" w:sz="6" w:space="0" w:color="auto"/>
              <w:left w:val="single" w:sz="6" w:space="0" w:color="auto"/>
              <w:bottom w:val="single" w:sz="6" w:space="0" w:color="auto"/>
              <w:right w:val="single" w:sz="6" w:space="0" w:color="auto"/>
            </w:tcBorders>
          </w:tcPr>
          <w:p w14:paraId="5712F5AD" w14:textId="2C6982D4" w:rsidR="00E85D47" w:rsidRDefault="00C10B24" w:rsidP="00CC7C76">
            <w:pPr>
              <w:tabs>
                <w:tab w:val="left" w:pos="0"/>
              </w:tabs>
              <w:autoSpaceDE w:val="0"/>
              <w:autoSpaceDN w:val="0"/>
              <w:adjustRightInd w:val="0"/>
              <w:spacing w:before="60" w:after="60"/>
              <w:jc w:val="both"/>
            </w:pPr>
            <w:hyperlink w:anchor="Disb_Original_Sequence" w:history="1">
              <w:r w:rsidR="00E85D47" w:rsidRPr="00945D83">
                <w:rPr>
                  <w:rStyle w:val="Hyperlink"/>
                  <w:rFonts w:ascii="Verdana" w:hAnsi="Verdana"/>
                  <w:szCs w:val="20"/>
                </w:rPr>
                <w:t>Original Sequence</w:t>
              </w:r>
            </w:hyperlink>
          </w:p>
        </w:tc>
        <w:tc>
          <w:tcPr>
            <w:tcW w:w="1612" w:type="dxa"/>
            <w:tcBorders>
              <w:top w:val="single" w:sz="6" w:space="0" w:color="auto"/>
              <w:left w:val="single" w:sz="6" w:space="0" w:color="auto"/>
              <w:bottom w:val="single" w:sz="6" w:space="0" w:color="auto"/>
              <w:right w:val="single" w:sz="6" w:space="0" w:color="auto"/>
            </w:tcBorders>
          </w:tcPr>
          <w:p w14:paraId="0D67E390" w14:textId="1B64E61A" w:rsidR="00E85D47" w:rsidRPr="00660BF3" w:rsidRDefault="00945D83" w:rsidP="00CC7C76">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Conditional</w:t>
            </w:r>
          </w:p>
        </w:tc>
        <w:tc>
          <w:tcPr>
            <w:tcW w:w="1790" w:type="dxa"/>
            <w:tcBorders>
              <w:top w:val="single" w:sz="6" w:space="0" w:color="auto"/>
              <w:left w:val="single" w:sz="6" w:space="0" w:color="auto"/>
              <w:bottom w:val="single" w:sz="6" w:space="0" w:color="auto"/>
              <w:right w:val="single" w:sz="6" w:space="0" w:color="auto"/>
            </w:tcBorders>
          </w:tcPr>
          <w:p w14:paraId="6591CC80" w14:textId="543A91BF" w:rsidR="00E85D47" w:rsidRPr="00660BF3" w:rsidRDefault="00945D83" w:rsidP="00CC7C76">
            <w:pPr>
              <w:tabs>
                <w:tab w:val="left" w:pos="0"/>
              </w:tabs>
              <w:autoSpaceDE w:val="0"/>
              <w:autoSpaceDN w:val="0"/>
              <w:adjustRightInd w:val="0"/>
              <w:spacing w:before="60" w:after="60"/>
              <w:ind w:right="111"/>
              <w:jc w:val="both"/>
              <w:rPr>
                <w:rFonts w:ascii="Verdana" w:hAnsi="Verdana"/>
                <w:szCs w:val="20"/>
                <w:lang w:val="en-ZA"/>
              </w:rPr>
            </w:pPr>
            <w:r>
              <w:rPr>
                <w:rFonts w:ascii="Verdana" w:hAnsi="Verdana"/>
                <w:szCs w:val="20"/>
                <w:lang w:val="en-ZA"/>
              </w:rPr>
              <w:t>Numeric</w:t>
            </w:r>
          </w:p>
        </w:tc>
      </w:tr>
      <w:tr w:rsidR="00CC7C76" w:rsidRPr="00FE0D14" w14:paraId="6FE69A97"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6DBD20CF" w14:textId="3790BC04" w:rsidR="00CC7C76" w:rsidRPr="00660BF3" w:rsidRDefault="00CC7C76" w:rsidP="00E85D47">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1</w:t>
            </w:r>
            <w:r w:rsidR="00E85D47">
              <w:rPr>
                <w:rFonts w:ascii="Verdana" w:hAnsi="Verdana"/>
                <w:szCs w:val="20"/>
                <w:lang w:val="en-ZA"/>
              </w:rPr>
              <w:t>3</w:t>
            </w:r>
          </w:p>
        </w:tc>
        <w:tc>
          <w:tcPr>
            <w:tcW w:w="851" w:type="dxa"/>
            <w:tcBorders>
              <w:top w:val="single" w:sz="6" w:space="0" w:color="auto"/>
              <w:left w:val="single" w:sz="6" w:space="0" w:color="auto"/>
              <w:bottom w:val="single" w:sz="6" w:space="0" w:color="auto"/>
              <w:right w:val="single" w:sz="6" w:space="0" w:color="auto"/>
            </w:tcBorders>
          </w:tcPr>
          <w:p w14:paraId="0BA0A315" w14:textId="223A02EA"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1</w:t>
            </w:r>
            <w:r w:rsidR="005F7AD8">
              <w:rPr>
                <w:rFonts w:ascii="Verdana" w:hAnsi="Verdana"/>
                <w:szCs w:val="20"/>
                <w:lang w:val="en-ZA"/>
              </w:rPr>
              <w:t>10</w:t>
            </w:r>
          </w:p>
        </w:tc>
        <w:tc>
          <w:tcPr>
            <w:tcW w:w="709" w:type="dxa"/>
            <w:tcBorders>
              <w:top w:val="single" w:sz="6" w:space="0" w:color="auto"/>
              <w:left w:val="single" w:sz="6" w:space="0" w:color="auto"/>
              <w:bottom w:val="single" w:sz="6" w:space="0" w:color="auto"/>
              <w:right w:val="single" w:sz="6" w:space="0" w:color="auto"/>
            </w:tcBorders>
          </w:tcPr>
          <w:p w14:paraId="2C9D161A" w14:textId="2C97D593"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1</w:t>
            </w:r>
            <w:r w:rsidR="008D42FF">
              <w:rPr>
                <w:rFonts w:ascii="Verdana" w:hAnsi="Verdana"/>
                <w:szCs w:val="20"/>
                <w:lang w:val="en-ZA"/>
              </w:rPr>
              <w:t>1</w:t>
            </w:r>
            <w:r w:rsidR="005F7AD8">
              <w:rPr>
                <w:rFonts w:ascii="Verdana" w:hAnsi="Verdana"/>
                <w:szCs w:val="20"/>
                <w:lang w:val="en-ZA"/>
              </w:rPr>
              <w:t>4</w:t>
            </w:r>
          </w:p>
        </w:tc>
        <w:tc>
          <w:tcPr>
            <w:tcW w:w="850" w:type="dxa"/>
            <w:tcBorders>
              <w:top w:val="single" w:sz="6" w:space="0" w:color="auto"/>
              <w:left w:val="single" w:sz="6" w:space="0" w:color="auto"/>
              <w:bottom w:val="single" w:sz="6" w:space="0" w:color="auto"/>
              <w:right w:val="single" w:sz="6" w:space="0" w:color="auto"/>
            </w:tcBorders>
          </w:tcPr>
          <w:p w14:paraId="2165A323" w14:textId="2CD2D97A" w:rsidR="00CC7C76" w:rsidRPr="00660BF3" w:rsidRDefault="008D42FF"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5</w:t>
            </w:r>
          </w:p>
        </w:tc>
        <w:tc>
          <w:tcPr>
            <w:tcW w:w="2924" w:type="dxa"/>
            <w:tcBorders>
              <w:top w:val="single" w:sz="6" w:space="0" w:color="auto"/>
              <w:left w:val="single" w:sz="6" w:space="0" w:color="auto"/>
              <w:bottom w:val="single" w:sz="6" w:space="0" w:color="auto"/>
              <w:right w:val="single" w:sz="6" w:space="0" w:color="auto"/>
            </w:tcBorders>
          </w:tcPr>
          <w:p w14:paraId="53303853" w14:textId="77777777" w:rsidR="00CC7C76" w:rsidRPr="00660BF3" w:rsidRDefault="00C10B24" w:rsidP="00CC7C76">
            <w:pPr>
              <w:tabs>
                <w:tab w:val="left" w:pos="0"/>
              </w:tabs>
              <w:autoSpaceDE w:val="0"/>
              <w:autoSpaceDN w:val="0"/>
              <w:adjustRightInd w:val="0"/>
              <w:spacing w:before="60" w:after="60"/>
              <w:jc w:val="both"/>
              <w:rPr>
                <w:rFonts w:ascii="Verdana" w:hAnsi="Verdana"/>
                <w:szCs w:val="20"/>
              </w:rPr>
            </w:pPr>
            <w:hyperlink w:anchor="Return_code" w:history="1">
              <w:r w:rsidR="00CC7C76">
                <w:rPr>
                  <w:rFonts w:ascii="Verdana" w:hAnsi="Verdana"/>
                  <w:color w:val="0000FF"/>
                  <w:szCs w:val="20"/>
                  <w:u w:val="single"/>
                </w:rPr>
                <w:t>Return</w:t>
              </w:r>
              <w:r w:rsidR="00CC7C76" w:rsidRPr="00660BF3">
                <w:rPr>
                  <w:rFonts w:ascii="Verdana" w:hAnsi="Verdana"/>
                  <w:color w:val="0000FF"/>
                  <w:szCs w:val="20"/>
                  <w:u w:val="single"/>
                </w:rPr>
                <w:t xml:space="preserve"> Code</w:t>
              </w:r>
            </w:hyperlink>
          </w:p>
        </w:tc>
        <w:tc>
          <w:tcPr>
            <w:tcW w:w="1612" w:type="dxa"/>
            <w:tcBorders>
              <w:top w:val="single" w:sz="6" w:space="0" w:color="auto"/>
              <w:left w:val="single" w:sz="6" w:space="0" w:color="auto"/>
              <w:bottom w:val="single" w:sz="6" w:space="0" w:color="auto"/>
              <w:right w:val="single" w:sz="6" w:space="0" w:color="auto"/>
            </w:tcBorders>
          </w:tcPr>
          <w:p w14:paraId="7BEDB458" w14:textId="77777777" w:rsidR="00CC7C76" w:rsidRPr="00660BF3" w:rsidRDefault="00CC7C76" w:rsidP="00CC7C76">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Conditional</w:t>
            </w:r>
          </w:p>
        </w:tc>
        <w:tc>
          <w:tcPr>
            <w:tcW w:w="1790" w:type="dxa"/>
            <w:tcBorders>
              <w:top w:val="single" w:sz="6" w:space="0" w:color="auto"/>
              <w:left w:val="single" w:sz="6" w:space="0" w:color="auto"/>
              <w:bottom w:val="single" w:sz="6" w:space="0" w:color="auto"/>
              <w:right w:val="single" w:sz="6" w:space="0" w:color="auto"/>
            </w:tcBorders>
          </w:tcPr>
          <w:p w14:paraId="692C9F42" w14:textId="77777777" w:rsidR="00CC7C76" w:rsidRPr="00660BF3" w:rsidRDefault="00CC7C76" w:rsidP="00CC7C76">
            <w:pPr>
              <w:tabs>
                <w:tab w:val="left" w:pos="0"/>
              </w:tabs>
              <w:autoSpaceDE w:val="0"/>
              <w:autoSpaceDN w:val="0"/>
              <w:adjustRightInd w:val="0"/>
              <w:spacing w:before="60" w:after="60"/>
              <w:ind w:right="111"/>
              <w:jc w:val="both"/>
              <w:rPr>
                <w:rFonts w:ascii="Verdana" w:hAnsi="Verdana"/>
                <w:szCs w:val="20"/>
                <w:lang w:val="en-ZA"/>
              </w:rPr>
            </w:pPr>
            <w:r w:rsidRPr="00660BF3">
              <w:rPr>
                <w:rFonts w:ascii="Verdana" w:hAnsi="Verdana"/>
                <w:szCs w:val="20"/>
                <w:lang w:val="en-ZA"/>
              </w:rPr>
              <w:t>Numeric</w:t>
            </w:r>
          </w:p>
        </w:tc>
      </w:tr>
      <w:tr w:rsidR="00CC7C76" w:rsidRPr="00FE0D14" w14:paraId="7CF82BC9" w14:textId="77777777" w:rsidTr="008E2BD8">
        <w:tblPrEx>
          <w:tblCellSpacing w:w="-8" w:type="dxa"/>
        </w:tblPrEx>
        <w:trPr>
          <w:tblCellSpacing w:w="-8" w:type="dxa"/>
        </w:trPr>
        <w:tc>
          <w:tcPr>
            <w:tcW w:w="582" w:type="dxa"/>
            <w:tcBorders>
              <w:top w:val="single" w:sz="6" w:space="0" w:color="auto"/>
              <w:left w:val="single" w:sz="6" w:space="0" w:color="auto"/>
              <w:bottom w:val="single" w:sz="6" w:space="0" w:color="auto"/>
              <w:right w:val="single" w:sz="6" w:space="0" w:color="auto"/>
            </w:tcBorders>
          </w:tcPr>
          <w:p w14:paraId="7CC5771B" w14:textId="40B37C5C" w:rsidR="00CC7C76" w:rsidRPr="00660BF3" w:rsidRDefault="00CC7C76" w:rsidP="00E85D47">
            <w:pPr>
              <w:tabs>
                <w:tab w:val="left" w:pos="0"/>
              </w:tabs>
              <w:autoSpaceDE w:val="0"/>
              <w:autoSpaceDN w:val="0"/>
              <w:adjustRightInd w:val="0"/>
              <w:spacing w:before="60" w:after="60"/>
              <w:ind w:right="112"/>
              <w:jc w:val="center"/>
              <w:rPr>
                <w:rFonts w:ascii="Verdana" w:hAnsi="Verdana"/>
                <w:szCs w:val="20"/>
                <w:lang w:val="en-ZA"/>
              </w:rPr>
            </w:pPr>
            <w:r>
              <w:rPr>
                <w:rFonts w:ascii="Verdana" w:hAnsi="Verdana"/>
                <w:szCs w:val="20"/>
                <w:lang w:val="en-ZA"/>
              </w:rPr>
              <w:t>1</w:t>
            </w:r>
            <w:r w:rsidR="00E85D47">
              <w:rPr>
                <w:rFonts w:ascii="Verdana" w:hAnsi="Verdana"/>
                <w:szCs w:val="20"/>
                <w:lang w:val="en-ZA"/>
              </w:rPr>
              <w:t>4</w:t>
            </w:r>
          </w:p>
        </w:tc>
        <w:tc>
          <w:tcPr>
            <w:tcW w:w="851" w:type="dxa"/>
            <w:tcBorders>
              <w:top w:val="single" w:sz="6" w:space="0" w:color="auto"/>
              <w:left w:val="single" w:sz="6" w:space="0" w:color="auto"/>
              <w:bottom w:val="single" w:sz="6" w:space="0" w:color="auto"/>
              <w:right w:val="single" w:sz="6" w:space="0" w:color="auto"/>
            </w:tcBorders>
          </w:tcPr>
          <w:p w14:paraId="3E774883" w14:textId="5E5ECEE0" w:rsidR="00CC7C76" w:rsidRPr="00660BF3" w:rsidRDefault="00CC7C76" w:rsidP="00945D83">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1</w:t>
            </w:r>
            <w:r w:rsidR="00945D83">
              <w:rPr>
                <w:rFonts w:ascii="Verdana" w:hAnsi="Verdana"/>
                <w:szCs w:val="20"/>
                <w:lang w:val="en-ZA"/>
              </w:rPr>
              <w:t>1</w:t>
            </w:r>
            <w:r w:rsidR="005F7AD8">
              <w:rPr>
                <w:rFonts w:ascii="Verdana" w:hAnsi="Verdana"/>
                <w:szCs w:val="20"/>
                <w:lang w:val="en-ZA"/>
              </w:rPr>
              <w:t>5</w:t>
            </w:r>
          </w:p>
        </w:tc>
        <w:tc>
          <w:tcPr>
            <w:tcW w:w="709" w:type="dxa"/>
            <w:tcBorders>
              <w:top w:val="single" w:sz="6" w:space="0" w:color="auto"/>
              <w:left w:val="single" w:sz="6" w:space="0" w:color="auto"/>
              <w:bottom w:val="single" w:sz="6" w:space="0" w:color="auto"/>
              <w:right w:val="single" w:sz="6" w:space="0" w:color="auto"/>
            </w:tcBorders>
          </w:tcPr>
          <w:p w14:paraId="01258D41" w14:textId="255517FD"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2</w:t>
            </w:r>
            <w:r w:rsidR="008D42FF">
              <w:rPr>
                <w:rFonts w:ascii="Verdana" w:hAnsi="Verdana"/>
                <w:szCs w:val="20"/>
                <w:lang w:val="en-ZA"/>
              </w:rPr>
              <w:t>1</w:t>
            </w:r>
            <w:r w:rsidR="005F7AD8">
              <w:rPr>
                <w:rFonts w:ascii="Verdana" w:hAnsi="Verdana"/>
                <w:szCs w:val="20"/>
                <w:lang w:val="en-ZA"/>
              </w:rPr>
              <w:t>4</w:t>
            </w:r>
          </w:p>
        </w:tc>
        <w:tc>
          <w:tcPr>
            <w:tcW w:w="850" w:type="dxa"/>
            <w:tcBorders>
              <w:top w:val="single" w:sz="6" w:space="0" w:color="auto"/>
              <w:left w:val="single" w:sz="6" w:space="0" w:color="auto"/>
              <w:bottom w:val="single" w:sz="6" w:space="0" w:color="auto"/>
              <w:right w:val="single" w:sz="6" w:space="0" w:color="auto"/>
            </w:tcBorders>
          </w:tcPr>
          <w:p w14:paraId="18A8AAEA" w14:textId="77777777" w:rsidR="00CC7C76" w:rsidRPr="00660BF3" w:rsidRDefault="00CC7C76" w:rsidP="00CC7C76">
            <w:pPr>
              <w:tabs>
                <w:tab w:val="left" w:pos="0"/>
              </w:tabs>
              <w:autoSpaceDE w:val="0"/>
              <w:autoSpaceDN w:val="0"/>
              <w:adjustRightInd w:val="0"/>
              <w:spacing w:before="60" w:after="60"/>
              <w:jc w:val="center"/>
              <w:rPr>
                <w:rFonts w:ascii="Verdana" w:hAnsi="Verdana"/>
                <w:szCs w:val="20"/>
                <w:lang w:val="en-ZA"/>
              </w:rPr>
            </w:pPr>
            <w:r>
              <w:rPr>
                <w:rFonts w:ascii="Verdana" w:hAnsi="Verdana"/>
                <w:szCs w:val="20"/>
                <w:lang w:val="en-ZA"/>
              </w:rPr>
              <w:t>100</w:t>
            </w:r>
          </w:p>
        </w:tc>
        <w:tc>
          <w:tcPr>
            <w:tcW w:w="2924" w:type="dxa"/>
            <w:tcBorders>
              <w:top w:val="single" w:sz="6" w:space="0" w:color="auto"/>
              <w:left w:val="single" w:sz="6" w:space="0" w:color="auto"/>
              <w:bottom w:val="single" w:sz="6" w:space="0" w:color="auto"/>
              <w:right w:val="single" w:sz="6" w:space="0" w:color="auto"/>
            </w:tcBorders>
          </w:tcPr>
          <w:p w14:paraId="19B1A49C" w14:textId="77777777" w:rsidR="00CC7C76" w:rsidRPr="00660BF3" w:rsidRDefault="00C10B24" w:rsidP="00CC7C76">
            <w:pPr>
              <w:tabs>
                <w:tab w:val="left" w:pos="0"/>
              </w:tabs>
              <w:autoSpaceDE w:val="0"/>
              <w:autoSpaceDN w:val="0"/>
              <w:adjustRightInd w:val="0"/>
              <w:spacing w:before="60" w:after="60"/>
              <w:jc w:val="both"/>
              <w:rPr>
                <w:rFonts w:ascii="Verdana" w:hAnsi="Verdana"/>
                <w:szCs w:val="20"/>
              </w:rPr>
            </w:pPr>
            <w:hyperlink w:anchor="Return_reason_disb" w:history="1">
              <w:r w:rsidR="00CC7C76" w:rsidRPr="00A90979">
                <w:rPr>
                  <w:rStyle w:val="Hyperlink"/>
                  <w:rFonts w:ascii="Verdana" w:hAnsi="Verdana"/>
                  <w:szCs w:val="20"/>
                </w:rPr>
                <w:t>Return Reason</w:t>
              </w:r>
            </w:hyperlink>
          </w:p>
        </w:tc>
        <w:tc>
          <w:tcPr>
            <w:tcW w:w="1612" w:type="dxa"/>
            <w:tcBorders>
              <w:top w:val="single" w:sz="6" w:space="0" w:color="auto"/>
              <w:left w:val="single" w:sz="6" w:space="0" w:color="auto"/>
              <w:bottom w:val="single" w:sz="6" w:space="0" w:color="auto"/>
              <w:right w:val="single" w:sz="6" w:space="0" w:color="auto"/>
            </w:tcBorders>
          </w:tcPr>
          <w:p w14:paraId="4F04AC3B" w14:textId="77777777" w:rsidR="00CC7C76" w:rsidRPr="00660BF3" w:rsidRDefault="00CC7C76" w:rsidP="00CC7C76">
            <w:pPr>
              <w:tabs>
                <w:tab w:val="left" w:pos="0"/>
              </w:tabs>
              <w:autoSpaceDE w:val="0"/>
              <w:autoSpaceDN w:val="0"/>
              <w:adjustRightInd w:val="0"/>
              <w:spacing w:before="60" w:after="60"/>
              <w:ind w:right="112"/>
              <w:jc w:val="both"/>
              <w:rPr>
                <w:rFonts w:ascii="Verdana" w:hAnsi="Verdana"/>
                <w:szCs w:val="20"/>
                <w:lang w:val="en-ZA"/>
              </w:rPr>
            </w:pPr>
            <w:r>
              <w:rPr>
                <w:rFonts w:ascii="Verdana" w:hAnsi="Verdana"/>
                <w:szCs w:val="20"/>
                <w:lang w:val="en-ZA"/>
              </w:rPr>
              <w:t>Conditional</w:t>
            </w:r>
          </w:p>
        </w:tc>
        <w:tc>
          <w:tcPr>
            <w:tcW w:w="1790" w:type="dxa"/>
            <w:tcBorders>
              <w:top w:val="single" w:sz="6" w:space="0" w:color="auto"/>
              <w:left w:val="single" w:sz="6" w:space="0" w:color="auto"/>
              <w:bottom w:val="single" w:sz="6" w:space="0" w:color="auto"/>
              <w:right w:val="single" w:sz="6" w:space="0" w:color="auto"/>
            </w:tcBorders>
          </w:tcPr>
          <w:p w14:paraId="0150346F" w14:textId="77777777" w:rsidR="00CC7C76" w:rsidRPr="00660BF3" w:rsidRDefault="00CC7C76" w:rsidP="00CC7C76">
            <w:pPr>
              <w:tabs>
                <w:tab w:val="left" w:pos="0"/>
              </w:tabs>
              <w:autoSpaceDE w:val="0"/>
              <w:autoSpaceDN w:val="0"/>
              <w:adjustRightInd w:val="0"/>
              <w:spacing w:before="60" w:after="60"/>
              <w:ind w:right="111"/>
              <w:jc w:val="both"/>
              <w:rPr>
                <w:rFonts w:ascii="Verdana" w:hAnsi="Verdana"/>
                <w:szCs w:val="20"/>
                <w:lang w:val="en-ZA"/>
              </w:rPr>
            </w:pPr>
            <w:r>
              <w:rPr>
                <w:rFonts w:ascii="Verdana" w:hAnsi="Verdana"/>
                <w:szCs w:val="20"/>
                <w:lang w:val="en-ZA"/>
              </w:rPr>
              <w:t>Alphanumeric</w:t>
            </w:r>
          </w:p>
        </w:tc>
      </w:tr>
    </w:tbl>
    <w:p w14:paraId="57B4B754" w14:textId="77777777" w:rsidR="00791B26" w:rsidRPr="00FE0D14" w:rsidRDefault="00791B26" w:rsidP="00FC549E">
      <w:pPr>
        <w:numPr>
          <w:ilvl w:val="0"/>
          <w:numId w:val="27"/>
        </w:numPr>
        <w:tabs>
          <w:tab w:val="left" w:pos="0"/>
        </w:tabs>
        <w:spacing w:before="120" w:after="120"/>
        <w:ind w:left="0" w:right="566" w:firstLine="0"/>
        <w:rPr>
          <w:rFonts w:ascii="Verdana" w:hAnsi="Verdana"/>
          <w:b/>
          <w:i/>
          <w:sz w:val="22"/>
          <w:lang w:val="en-ZA"/>
        </w:rPr>
      </w:pPr>
      <w:r w:rsidRPr="00FE0D14">
        <w:rPr>
          <w:rFonts w:ascii="Verdana" w:hAnsi="Verdana"/>
          <w:sz w:val="22"/>
          <w:lang w:val="en-AU" w:eastAsia="en-US"/>
        </w:rPr>
        <w:t>N.B.: See specific rules in the description section below.</w:t>
      </w:r>
      <w:r w:rsidRPr="00FE0D14">
        <w:rPr>
          <w:rFonts w:ascii="Verdana" w:hAnsi="Verdana"/>
          <w:b/>
          <w:i/>
          <w:sz w:val="22"/>
          <w:lang w:val="en-ZA"/>
        </w:rPr>
        <w:t xml:space="preserve"> </w:t>
      </w:r>
    </w:p>
    <w:p w14:paraId="4AE9F9E4" w14:textId="3104F935" w:rsidR="00791B26" w:rsidRPr="00FE0D14" w:rsidRDefault="00F83CCF" w:rsidP="00BF3F3F">
      <w:pPr>
        <w:pStyle w:val="Heading2"/>
        <w:numPr>
          <w:ilvl w:val="1"/>
          <w:numId w:val="7"/>
        </w:numPr>
        <w:tabs>
          <w:tab w:val="left" w:pos="0"/>
        </w:tabs>
        <w:spacing w:before="240"/>
        <w:ind w:left="0" w:right="566" w:firstLine="0"/>
        <w:jc w:val="both"/>
        <w:rPr>
          <w:rFonts w:ascii="Verdana" w:hAnsi="Verdana" w:cs="Arial"/>
          <w:sz w:val="22"/>
          <w:szCs w:val="22"/>
          <w:u w:val="none"/>
        </w:rPr>
      </w:pPr>
      <w:bookmarkStart w:id="374" w:name="_Toc293991296"/>
      <w:bookmarkStart w:id="375" w:name="_Toc301504828"/>
      <w:r w:rsidRPr="00FE0D14">
        <w:rPr>
          <w:rFonts w:ascii="Verdana" w:hAnsi="Verdana" w:cs="Arial"/>
          <w:sz w:val="22"/>
          <w:szCs w:val="22"/>
          <w:u w:val="none"/>
        </w:rPr>
        <w:t>DESCRIPTION OF FIELDS</w:t>
      </w:r>
      <w:bookmarkEnd w:id="374"/>
      <w:bookmarkEnd w:id="375"/>
    </w:p>
    <w:tbl>
      <w:tblPr>
        <w:tblW w:w="9342" w:type="dxa"/>
        <w:tblLayout w:type="fixed"/>
        <w:tblLook w:val="04A0" w:firstRow="1" w:lastRow="0" w:firstColumn="1" w:lastColumn="0" w:noHBand="0" w:noVBand="1"/>
      </w:tblPr>
      <w:tblGrid>
        <w:gridCol w:w="86"/>
        <w:gridCol w:w="2254"/>
        <w:gridCol w:w="888"/>
        <w:gridCol w:w="552"/>
        <w:gridCol w:w="4050"/>
        <w:gridCol w:w="1498"/>
        <w:gridCol w:w="14"/>
      </w:tblGrid>
      <w:tr w:rsidR="00F83CCF" w:rsidRPr="00FE0D14" w14:paraId="0DC24694" w14:textId="77777777" w:rsidTr="0074405A">
        <w:trPr>
          <w:gridAfter w:val="1"/>
          <w:wAfter w:w="14" w:type="dxa"/>
          <w:trHeight w:val="378"/>
        </w:trPr>
        <w:tc>
          <w:tcPr>
            <w:tcW w:w="2340" w:type="dxa"/>
            <w:gridSpan w:val="2"/>
            <w:tcBorders>
              <w:bottom w:val="single" w:sz="4" w:space="0" w:color="auto"/>
            </w:tcBorders>
            <w:vAlign w:val="center"/>
          </w:tcPr>
          <w:p w14:paraId="0D247AA5" w14:textId="77777777" w:rsidR="00F83CCF" w:rsidRPr="00FE0D14" w:rsidRDefault="00F83CCF" w:rsidP="00757E31">
            <w:pPr>
              <w:pStyle w:val="Heading2"/>
              <w:tabs>
                <w:tab w:val="left" w:pos="0"/>
              </w:tabs>
              <w:spacing w:before="120" w:after="120"/>
              <w:ind w:right="566"/>
              <w:jc w:val="center"/>
              <w:rPr>
                <w:rFonts w:ascii="Verdana" w:hAnsi="Verdana" w:cs="Arial"/>
                <w:sz w:val="22"/>
                <w:szCs w:val="22"/>
                <w:u w:val="none"/>
              </w:rPr>
            </w:pPr>
            <w:bookmarkStart w:id="376" w:name="_Toc293991297"/>
            <w:bookmarkStart w:id="377" w:name="_Toc294186263"/>
            <w:bookmarkStart w:id="378" w:name="_Toc301504829"/>
            <w:r w:rsidRPr="00FE0D14">
              <w:rPr>
                <w:rFonts w:ascii="Verdana" w:hAnsi="Verdana" w:cs="Arial"/>
                <w:sz w:val="22"/>
                <w:szCs w:val="22"/>
                <w:u w:val="none"/>
              </w:rPr>
              <w:t>FIELD</w:t>
            </w:r>
            <w:bookmarkEnd w:id="376"/>
            <w:bookmarkEnd w:id="377"/>
            <w:bookmarkEnd w:id="378"/>
          </w:p>
        </w:tc>
        <w:tc>
          <w:tcPr>
            <w:tcW w:w="888" w:type="dxa"/>
            <w:tcBorders>
              <w:bottom w:val="single" w:sz="4" w:space="0" w:color="auto"/>
            </w:tcBorders>
            <w:vAlign w:val="center"/>
          </w:tcPr>
          <w:p w14:paraId="4B81C51C" w14:textId="77777777" w:rsidR="00F83CCF" w:rsidRPr="00FE0D14" w:rsidRDefault="00F83CCF" w:rsidP="00757E31">
            <w:pPr>
              <w:pStyle w:val="Heading2"/>
              <w:tabs>
                <w:tab w:val="left" w:pos="0"/>
              </w:tabs>
              <w:spacing w:before="120" w:after="120"/>
              <w:ind w:right="566"/>
              <w:rPr>
                <w:rFonts w:ascii="Verdana" w:hAnsi="Verdana" w:cs="Arial"/>
                <w:sz w:val="22"/>
                <w:szCs w:val="22"/>
                <w:u w:val="none"/>
              </w:rPr>
            </w:pPr>
          </w:p>
        </w:tc>
        <w:tc>
          <w:tcPr>
            <w:tcW w:w="6100" w:type="dxa"/>
            <w:gridSpan w:val="3"/>
            <w:tcBorders>
              <w:bottom w:val="single" w:sz="4" w:space="0" w:color="auto"/>
            </w:tcBorders>
            <w:vAlign w:val="center"/>
          </w:tcPr>
          <w:p w14:paraId="4C73B3B7" w14:textId="77777777" w:rsidR="00F83CCF" w:rsidRPr="00FE0D14" w:rsidRDefault="00F83CCF" w:rsidP="00FC549E">
            <w:pPr>
              <w:pStyle w:val="Heading2"/>
              <w:tabs>
                <w:tab w:val="left" w:pos="0"/>
              </w:tabs>
              <w:spacing w:before="60" w:after="60"/>
              <w:ind w:right="567"/>
              <w:rPr>
                <w:rFonts w:ascii="Verdana" w:hAnsi="Verdana" w:cs="Arial"/>
                <w:sz w:val="22"/>
                <w:szCs w:val="22"/>
                <w:u w:val="none"/>
              </w:rPr>
            </w:pPr>
            <w:bookmarkStart w:id="379" w:name="_Toc293991298"/>
            <w:bookmarkStart w:id="380" w:name="_Toc294186264"/>
            <w:bookmarkStart w:id="381" w:name="_Toc301504830"/>
            <w:r w:rsidRPr="00FE0D14">
              <w:rPr>
                <w:rFonts w:ascii="Verdana" w:hAnsi="Verdana" w:cs="Arial"/>
                <w:sz w:val="22"/>
                <w:szCs w:val="22"/>
                <w:u w:val="none"/>
              </w:rPr>
              <w:t>DESCRIPTION</w:t>
            </w:r>
            <w:bookmarkEnd w:id="379"/>
            <w:bookmarkEnd w:id="380"/>
            <w:bookmarkEnd w:id="381"/>
          </w:p>
        </w:tc>
      </w:tr>
      <w:tr w:rsidR="00F83CCF" w:rsidRPr="00FE0D14" w14:paraId="37C8954E" w14:textId="77777777" w:rsidTr="0074405A">
        <w:trPr>
          <w:gridAfter w:val="1"/>
          <w:wAfter w:w="14" w:type="dxa"/>
          <w:trHeight w:val="425"/>
        </w:trPr>
        <w:tc>
          <w:tcPr>
            <w:tcW w:w="2340" w:type="dxa"/>
            <w:gridSpan w:val="2"/>
            <w:tcBorders>
              <w:top w:val="single" w:sz="4" w:space="0" w:color="auto"/>
            </w:tcBorders>
            <w:vAlign w:val="center"/>
          </w:tcPr>
          <w:p w14:paraId="711A6019" w14:textId="74C99AA6" w:rsidR="00F83CCF" w:rsidRPr="00660BF3" w:rsidRDefault="00BA1741" w:rsidP="003B7476">
            <w:pPr>
              <w:spacing w:beforeLines="60" w:before="144" w:afterLines="60" w:after="144"/>
              <w:rPr>
                <w:rFonts w:ascii="Verdana" w:hAnsi="Verdana"/>
                <w:color w:val="76923C" w:themeColor="accent3" w:themeShade="BF"/>
              </w:rPr>
            </w:pPr>
            <w:bookmarkStart w:id="382" w:name="_Toc293991299"/>
            <w:bookmarkStart w:id="383" w:name="_Toc294186265"/>
            <w:bookmarkStart w:id="384" w:name="_Toc301504831"/>
            <w:bookmarkStart w:id="385" w:name="Transaction_Type"/>
            <w:r>
              <w:rPr>
                <w:rFonts w:ascii="Verdana" w:hAnsi="Verdana"/>
                <w:b/>
                <w:bCs/>
                <w:color w:val="76923C" w:themeColor="accent3" w:themeShade="BF"/>
                <w:sz w:val="22"/>
                <w:lang w:val="en-AU" w:eastAsia="en-US"/>
              </w:rPr>
              <w:t>Record</w:t>
            </w:r>
            <w:r w:rsidR="00F83CCF" w:rsidRPr="00660BF3">
              <w:rPr>
                <w:rFonts w:ascii="Verdana" w:hAnsi="Verdana"/>
                <w:color w:val="76923C" w:themeColor="accent3" w:themeShade="BF"/>
              </w:rPr>
              <w:t xml:space="preserve"> </w:t>
            </w:r>
            <w:r w:rsidR="00F83CCF" w:rsidRPr="00660BF3">
              <w:rPr>
                <w:rFonts w:ascii="Verdana" w:hAnsi="Verdana"/>
                <w:b/>
                <w:bCs/>
                <w:color w:val="76923C" w:themeColor="accent3" w:themeShade="BF"/>
                <w:sz w:val="22"/>
                <w:lang w:val="en-AU" w:eastAsia="en-US"/>
              </w:rPr>
              <w:t>type</w:t>
            </w:r>
            <w:bookmarkEnd w:id="382"/>
            <w:bookmarkEnd w:id="383"/>
            <w:bookmarkEnd w:id="384"/>
            <w:bookmarkEnd w:id="385"/>
          </w:p>
        </w:tc>
        <w:tc>
          <w:tcPr>
            <w:tcW w:w="6988" w:type="dxa"/>
            <w:gridSpan w:val="4"/>
            <w:tcBorders>
              <w:top w:val="single" w:sz="4" w:space="0" w:color="auto"/>
              <w:bottom w:val="single" w:sz="4" w:space="0" w:color="auto"/>
            </w:tcBorders>
            <w:vAlign w:val="center"/>
          </w:tcPr>
          <w:p w14:paraId="1BE59219" w14:textId="77777777" w:rsidR="00F83CCF" w:rsidRPr="00FE0D14" w:rsidRDefault="00F83CCF" w:rsidP="00C01CE1">
            <w:pPr>
              <w:spacing w:before="120" w:after="120"/>
              <w:ind w:right="567"/>
              <w:rPr>
                <w:rFonts w:ascii="Verdana" w:hAnsi="Verdana"/>
                <w:sz w:val="22"/>
              </w:rPr>
            </w:pPr>
            <w:r w:rsidRPr="00FE0D14">
              <w:rPr>
                <w:rFonts w:ascii="Verdana" w:hAnsi="Verdana"/>
                <w:sz w:val="22"/>
              </w:rPr>
              <w:t>Identifies the type of transaction to be performed.</w:t>
            </w:r>
          </w:p>
          <w:p w14:paraId="51229C07" w14:textId="77777777" w:rsidR="00F83CCF" w:rsidRPr="00FE0D14" w:rsidRDefault="00F83CCF" w:rsidP="00331479">
            <w:pPr>
              <w:spacing w:before="120" w:after="120"/>
              <w:ind w:right="33"/>
              <w:rPr>
                <w:rFonts w:ascii="Verdana" w:hAnsi="Verdana"/>
                <w:b/>
                <w:sz w:val="22"/>
              </w:rPr>
            </w:pPr>
            <w:r w:rsidRPr="00FE0D14">
              <w:rPr>
                <w:rFonts w:ascii="Verdana" w:hAnsi="Verdana"/>
                <w:sz w:val="22"/>
                <w:lang w:val="en-ZA"/>
              </w:rPr>
              <w:t xml:space="preserve">Valid transaction types are listed below and are only valid with the appropriate header type identifier as indicated. This only applies to files sent to </w:t>
            </w:r>
            <w:r w:rsidR="00853171" w:rsidRPr="00FE0D14">
              <w:rPr>
                <w:rFonts w:ascii="Verdana" w:hAnsi="Verdana"/>
                <w:sz w:val="22"/>
                <w:lang w:val="en-ZA"/>
              </w:rPr>
              <w:t>Q LINK</w:t>
            </w:r>
            <w:r w:rsidRPr="00FE0D14">
              <w:rPr>
                <w:rFonts w:ascii="Verdana" w:hAnsi="Verdana"/>
                <w:sz w:val="22"/>
                <w:lang w:val="en-ZA"/>
              </w:rPr>
              <w:t>.</w:t>
            </w:r>
          </w:p>
        </w:tc>
      </w:tr>
      <w:tr w:rsidR="00181B94" w:rsidRPr="00FE0D14" w14:paraId="0DBA0E1A" w14:textId="77777777" w:rsidTr="0074405A">
        <w:tblPrEx>
          <w:tblCellSpacing w:w="-8" w:type="dxa"/>
          <w:tblCellMar>
            <w:top w:w="30" w:type="dxa"/>
            <w:left w:w="30" w:type="dxa"/>
            <w:bottom w:w="30" w:type="dxa"/>
            <w:right w:w="30" w:type="dxa"/>
          </w:tblCellMar>
          <w:tblLook w:val="0000" w:firstRow="0" w:lastRow="0" w:firstColumn="0" w:lastColumn="0" w:noHBand="0" w:noVBand="0"/>
        </w:tblPrEx>
        <w:trPr>
          <w:gridBefore w:val="2"/>
          <w:gridAfter w:val="1"/>
          <w:wBefore w:w="2340" w:type="dxa"/>
          <w:wAfter w:w="14" w:type="dxa"/>
          <w:tblCellSpacing w:w="-8" w:type="dxa"/>
        </w:trPr>
        <w:tc>
          <w:tcPr>
            <w:tcW w:w="1440" w:type="dxa"/>
            <w:gridSpan w:val="2"/>
            <w:tcBorders>
              <w:top w:val="single" w:sz="4" w:space="0" w:color="auto"/>
              <w:left w:val="single" w:sz="6" w:space="0" w:color="auto"/>
              <w:bottom w:val="single" w:sz="6" w:space="0" w:color="auto"/>
              <w:right w:val="single" w:sz="6" w:space="0" w:color="auto"/>
            </w:tcBorders>
            <w:tcMar>
              <w:left w:w="57" w:type="dxa"/>
              <w:right w:w="57" w:type="dxa"/>
            </w:tcMar>
          </w:tcPr>
          <w:p w14:paraId="2514A63B" w14:textId="77777777" w:rsidR="00181B94" w:rsidRDefault="00181B94" w:rsidP="00181B94">
            <w:pPr>
              <w:tabs>
                <w:tab w:val="left" w:pos="0"/>
              </w:tabs>
              <w:autoSpaceDE w:val="0"/>
              <w:autoSpaceDN w:val="0"/>
              <w:adjustRightInd w:val="0"/>
              <w:spacing w:before="60" w:after="60"/>
              <w:ind w:right="567"/>
              <w:jc w:val="both"/>
              <w:rPr>
                <w:rFonts w:ascii="Verdana" w:hAnsi="Verdana"/>
                <w:b/>
                <w:bCs/>
                <w:szCs w:val="20"/>
                <w:lang w:val="en-ZA"/>
              </w:rPr>
            </w:pPr>
            <w:r>
              <w:rPr>
                <w:rFonts w:ascii="Verdana" w:hAnsi="Verdana"/>
                <w:b/>
                <w:bCs/>
                <w:szCs w:val="20"/>
                <w:lang w:val="en-ZA"/>
              </w:rPr>
              <w:t>Type</w:t>
            </w:r>
          </w:p>
        </w:tc>
        <w:tc>
          <w:tcPr>
            <w:tcW w:w="4050" w:type="dxa"/>
            <w:tcBorders>
              <w:top w:val="single" w:sz="4" w:space="0" w:color="auto"/>
              <w:left w:val="single" w:sz="6" w:space="0" w:color="auto"/>
              <w:bottom w:val="single" w:sz="6" w:space="0" w:color="auto"/>
              <w:right w:val="single" w:sz="6" w:space="0" w:color="auto"/>
            </w:tcBorders>
            <w:tcMar>
              <w:left w:w="57" w:type="dxa"/>
              <w:right w:w="57" w:type="dxa"/>
            </w:tcMar>
          </w:tcPr>
          <w:p w14:paraId="2439F78F" w14:textId="77777777" w:rsidR="00181B94" w:rsidRPr="00660BF3" w:rsidRDefault="00181B94" w:rsidP="00181B94">
            <w:pPr>
              <w:tabs>
                <w:tab w:val="left" w:pos="0"/>
              </w:tabs>
              <w:autoSpaceDE w:val="0"/>
              <w:autoSpaceDN w:val="0"/>
              <w:adjustRightInd w:val="0"/>
              <w:spacing w:before="60" w:after="60"/>
              <w:ind w:right="-57"/>
              <w:jc w:val="both"/>
              <w:rPr>
                <w:rFonts w:ascii="Verdana" w:hAnsi="Verdana"/>
                <w:szCs w:val="20"/>
                <w:lang w:val="en-ZA"/>
              </w:rPr>
            </w:pPr>
            <w:r w:rsidRPr="00660BF3">
              <w:rPr>
                <w:rFonts w:ascii="Verdana" w:hAnsi="Verdana"/>
                <w:b/>
                <w:bCs/>
                <w:szCs w:val="20"/>
                <w:lang w:val="en-ZA"/>
              </w:rPr>
              <w:t>Description</w:t>
            </w:r>
          </w:p>
        </w:tc>
        <w:tc>
          <w:tcPr>
            <w:tcW w:w="1498" w:type="dxa"/>
            <w:tcBorders>
              <w:top w:val="single" w:sz="4" w:space="0" w:color="auto"/>
              <w:left w:val="single" w:sz="6" w:space="0" w:color="auto"/>
              <w:bottom w:val="single" w:sz="6" w:space="0" w:color="auto"/>
              <w:right w:val="single" w:sz="6" w:space="0" w:color="auto"/>
            </w:tcBorders>
            <w:tcMar>
              <w:left w:w="57" w:type="dxa"/>
              <w:right w:w="57" w:type="dxa"/>
            </w:tcMar>
          </w:tcPr>
          <w:p w14:paraId="5EDADF6C" w14:textId="77777777" w:rsidR="00181B94" w:rsidRDefault="00181B94" w:rsidP="00181B94">
            <w:pPr>
              <w:tabs>
                <w:tab w:val="left" w:pos="0"/>
              </w:tabs>
              <w:autoSpaceDE w:val="0"/>
              <w:autoSpaceDN w:val="0"/>
              <w:adjustRightInd w:val="0"/>
              <w:spacing w:before="60" w:after="60"/>
              <w:ind w:right="567"/>
              <w:jc w:val="both"/>
              <w:rPr>
                <w:rFonts w:ascii="Verdana" w:hAnsi="Verdana"/>
                <w:b/>
                <w:bCs/>
                <w:szCs w:val="20"/>
                <w:lang w:val="en-ZA"/>
              </w:rPr>
            </w:pPr>
            <w:r w:rsidRPr="00660BF3">
              <w:rPr>
                <w:rFonts w:ascii="Verdana" w:hAnsi="Verdana"/>
                <w:b/>
                <w:bCs/>
                <w:szCs w:val="20"/>
                <w:lang w:val="en-ZA"/>
              </w:rPr>
              <w:t>Header</w:t>
            </w:r>
          </w:p>
        </w:tc>
      </w:tr>
      <w:tr w:rsidR="00181B94" w:rsidRPr="00FE0D14" w14:paraId="36EA8640" w14:textId="77777777" w:rsidTr="0074405A">
        <w:tblPrEx>
          <w:tblCellSpacing w:w="-8" w:type="dxa"/>
          <w:tblCellMar>
            <w:top w:w="30" w:type="dxa"/>
            <w:left w:w="30" w:type="dxa"/>
            <w:bottom w:w="30" w:type="dxa"/>
            <w:right w:w="30" w:type="dxa"/>
          </w:tblCellMar>
          <w:tblLook w:val="0000" w:firstRow="0" w:lastRow="0" w:firstColumn="0" w:lastColumn="0" w:noHBand="0" w:noVBand="0"/>
        </w:tblPrEx>
        <w:trPr>
          <w:gridBefore w:val="2"/>
          <w:gridAfter w:val="1"/>
          <w:wBefore w:w="2340" w:type="dxa"/>
          <w:wAfter w:w="14" w:type="dxa"/>
          <w:tblCellSpacing w:w="-8" w:type="dxa"/>
        </w:trPr>
        <w:tc>
          <w:tcPr>
            <w:tcW w:w="1440" w:type="dxa"/>
            <w:gridSpan w:val="2"/>
            <w:tcBorders>
              <w:top w:val="single" w:sz="4" w:space="0" w:color="auto"/>
              <w:left w:val="single" w:sz="6" w:space="0" w:color="auto"/>
              <w:bottom w:val="single" w:sz="6" w:space="0" w:color="auto"/>
              <w:right w:val="single" w:sz="6" w:space="0" w:color="auto"/>
            </w:tcBorders>
            <w:tcMar>
              <w:left w:w="57" w:type="dxa"/>
              <w:right w:w="57" w:type="dxa"/>
            </w:tcMar>
          </w:tcPr>
          <w:p w14:paraId="35BBA315" w14:textId="77777777" w:rsidR="00181B94" w:rsidRPr="00660BF3" w:rsidRDefault="00181B94" w:rsidP="00181B94">
            <w:pPr>
              <w:tabs>
                <w:tab w:val="left" w:pos="0"/>
              </w:tabs>
              <w:autoSpaceDE w:val="0"/>
              <w:autoSpaceDN w:val="0"/>
              <w:adjustRightInd w:val="0"/>
              <w:spacing w:before="60" w:after="60"/>
              <w:ind w:right="567"/>
              <w:jc w:val="both"/>
              <w:rPr>
                <w:rFonts w:ascii="Verdana" w:hAnsi="Verdana"/>
                <w:b/>
                <w:bCs/>
                <w:szCs w:val="20"/>
                <w:lang w:val="en-ZA"/>
              </w:rPr>
            </w:pPr>
            <w:bookmarkStart w:id="386" w:name="topic_Descriptionoffields2_2Transactiont"/>
            <w:bookmarkEnd w:id="386"/>
            <w:r>
              <w:rPr>
                <w:rFonts w:ascii="Verdana" w:hAnsi="Verdana"/>
                <w:b/>
                <w:bCs/>
                <w:szCs w:val="20"/>
                <w:lang w:val="en-ZA"/>
              </w:rPr>
              <w:t>M</w:t>
            </w:r>
            <w:r w:rsidRPr="00660BF3">
              <w:rPr>
                <w:rFonts w:ascii="Verdana" w:hAnsi="Verdana"/>
                <w:b/>
                <w:bCs/>
                <w:szCs w:val="20"/>
                <w:lang w:val="en-ZA"/>
              </w:rPr>
              <w:t>CRT</w:t>
            </w:r>
          </w:p>
        </w:tc>
        <w:tc>
          <w:tcPr>
            <w:tcW w:w="4050" w:type="dxa"/>
            <w:tcBorders>
              <w:top w:val="single" w:sz="4" w:space="0" w:color="auto"/>
              <w:left w:val="single" w:sz="6" w:space="0" w:color="auto"/>
              <w:bottom w:val="single" w:sz="6" w:space="0" w:color="auto"/>
              <w:right w:val="single" w:sz="6" w:space="0" w:color="auto"/>
            </w:tcBorders>
            <w:tcMar>
              <w:left w:w="57" w:type="dxa"/>
              <w:right w:w="57" w:type="dxa"/>
            </w:tcMar>
          </w:tcPr>
          <w:p w14:paraId="7A6C39D6" w14:textId="77777777" w:rsidR="00181B94" w:rsidRPr="00660BF3" w:rsidRDefault="00181B94" w:rsidP="00181B94">
            <w:pPr>
              <w:tabs>
                <w:tab w:val="left" w:pos="0"/>
              </w:tabs>
              <w:autoSpaceDE w:val="0"/>
              <w:autoSpaceDN w:val="0"/>
              <w:adjustRightInd w:val="0"/>
              <w:spacing w:before="60" w:after="60"/>
              <w:ind w:right="-57"/>
              <w:jc w:val="both"/>
              <w:rPr>
                <w:rFonts w:ascii="Verdana" w:hAnsi="Verdana"/>
                <w:szCs w:val="20"/>
                <w:lang w:val="en-ZA"/>
              </w:rPr>
            </w:pPr>
            <w:r w:rsidRPr="00660BF3">
              <w:rPr>
                <w:rFonts w:ascii="Verdana" w:hAnsi="Verdana"/>
                <w:szCs w:val="20"/>
                <w:lang w:val="en-ZA"/>
              </w:rPr>
              <w:t>Credit transaction.</w:t>
            </w:r>
          </w:p>
        </w:tc>
        <w:tc>
          <w:tcPr>
            <w:tcW w:w="1498" w:type="dxa"/>
            <w:tcBorders>
              <w:top w:val="single" w:sz="4" w:space="0" w:color="auto"/>
              <w:left w:val="single" w:sz="6" w:space="0" w:color="auto"/>
              <w:bottom w:val="single" w:sz="6" w:space="0" w:color="auto"/>
              <w:right w:val="single" w:sz="6" w:space="0" w:color="auto"/>
            </w:tcBorders>
            <w:tcMar>
              <w:left w:w="57" w:type="dxa"/>
              <w:right w:w="57" w:type="dxa"/>
            </w:tcMar>
          </w:tcPr>
          <w:p w14:paraId="24F3C573" w14:textId="77777777" w:rsidR="00181B94" w:rsidRPr="00660BF3" w:rsidRDefault="00181B94" w:rsidP="00181B94">
            <w:pPr>
              <w:tabs>
                <w:tab w:val="left" w:pos="0"/>
              </w:tabs>
              <w:autoSpaceDE w:val="0"/>
              <w:autoSpaceDN w:val="0"/>
              <w:adjustRightInd w:val="0"/>
              <w:spacing w:before="60" w:after="60"/>
              <w:ind w:right="567"/>
              <w:jc w:val="both"/>
              <w:rPr>
                <w:rFonts w:ascii="Verdana" w:hAnsi="Verdana"/>
                <w:b/>
                <w:bCs/>
                <w:szCs w:val="20"/>
                <w:lang w:val="en-ZA"/>
              </w:rPr>
            </w:pPr>
            <w:r>
              <w:rPr>
                <w:rFonts w:ascii="Verdana" w:hAnsi="Verdana"/>
                <w:b/>
                <w:bCs/>
                <w:szCs w:val="20"/>
                <w:lang w:val="en-ZA"/>
              </w:rPr>
              <w:t>MDB</w:t>
            </w:r>
            <w:r w:rsidRPr="00660BF3">
              <w:rPr>
                <w:rFonts w:ascii="Verdana" w:hAnsi="Verdana"/>
                <w:b/>
                <w:bCs/>
                <w:szCs w:val="20"/>
                <w:lang w:val="en-ZA"/>
              </w:rPr>
              <w:t>H</w:t>
            </w:r>
          </w:p>
        </w:tc>
      </w:tr>
      <w:tr w:rsidR="00565509" w:rsidRPr="00FE0D14" w14:paraId="3E591FB4" w14:textId="77777777" w:rsidTr="0074405A">
        <w:tblPrEx>
          <w:tblCellSpacing w:w="-8" w:type="dxa"/>
          <w:tblCellMar>
            <w:top w:w="30" w:type="dxa"/>
            <w:left w:w="30" w:type="dxa"/>
            <w:bottom w:w="30" w:type="dxa"/>
            <w:right w:w="30" w:type="dxa"/>
          </w:tblCellMar>
          <w:tblLook w:val="0000" w:firstRow="0" w:lastRow="0" w:firstColumn="0" w:lastColumn="0" w:noHBand="0" w:noVBand="0"/>
        </w:tblPrEx>
        <w:trPr>
          <w:gridBefore w:val="2"/>
          <w:gridAfter w:val="1"/>
          <w:wBefore w:w="2340" w:type="dxa"/>
          <w:wAfter w:w="14" w:type="dxa"/>
          <w:tblCellSpacing w:w="-8" w:type="dxa"/>
        </w:trPr>
        <w:tc>
          <w:tcPr>
            <w:tcW w:w="1440" w:type="dxa"/>
            <w:gridSpan w:val="2"/>
            <w:tcBorders>
              <w:top w:val="single" w:sz="4" w:space="0" w:color="auto"/>
              <w:left w:val="single" w:sz="6" w:space="0" w:color="auto"/>
              <w:bottom w:val="single" w:sz="6" w:space="0" w:color="auto"/>
              <w:right w:val="single" w:sz="6" w:space="0" w:color="auto"/>
            </w:tcBorders>
            <w:tcMar>
              <w:left w:w="57" w:type="dxa"/>
              <w:right w:w="57" w:type="dxa"/>
            </w:tcMar>
          </w:tcPr>
          <w:p w14:paraId="5B1E10F6" w14:textId="6148A5BE" w:rsidR="00565509" w:rsidRDefault="00565509" w:rsidP="00181B94">
            <w:pPr>
              <w:tabs>
                <w:tab w:val="left" w:pos="0"/>
              </w:tabs>
              <w:autoSpaceDE w:val="0"/>
              <w:autoSpaceDN w:val="0"/>
              <w:adjustRightInd w:val="0"/>
              <w:spacing w:before="60" w:after="60"/>
              <w:ind w:right="567"/>
              <w:jc w:val="both"/>
              <w:rPr>
                <w:rFonts w:ascii="Verdana" w:hAnsi="Verdana"/>
                <w:b/>
                <w:bCs/>
                <w:szCs w:val="20"/>
                <w:lang w:val="en-ZA"/>
              </w:rPr>
            </w:pPr>
            <w:r>
              <w:rPr>
                <w:rFonts w:ascii="Verdana" w:hAnsi="Verdana"/>
                <w:b/>
                <w:bCs/>
                <w:szCs w:val="20"/>
                <w:lang w:val="en-ZA"/>
              </w:rPr>
              <w:t>MCRA</w:t>
            </w:r>
          </w:p>
        </w:tc>
        <w:tc>
          <w:tcPr>
            <w:tcW w:w="4050" w:type="dxa"/>
            <w:tcBorders>
              <w:top w:val="single" w:sz="4" w:space="0" w:color="auto"/>
              <w:left w:val="single" w:sz="6" w:space="0" w:color="auto"/>
              <w:bottom w:val="single" w:sz="6" w:space="0" w:color="auto"/>
              <w:right w:val="single" w:sz="6" w:space="0" w:color="auto"/>
            </w:tcBorders>
            <w:tcMar>
              <w:left w:w="57" w:type="dxa"/>
              <w:right w:w="57" w:type="dxa"/>
            </w:tcMar>
          </w:tcPr>
          <w:p w14:paraId="2B7DA328" w14:textId="6D9D6224" w:rsidR="00565509" w:rsidRPr="00660BF3" w:rsidRDefault="00565509" w:rsidP="00181B94">
            <w:pPr>
              <w:tabs>
                <w:tab w:val="left" w:pos="0"/>
              </w:tabs>
              <w:autoSpaceDE w:val="0"/>
              <w:autoSpaceDN w:val="0"/>
              <w:adjustRightInd w:val="0"/>
              <w:spacing w:before="60" w:after="60"/>
              <w:ind w:right="-57"/>
              <w:jc w:val="both"/>
              <w:rPr>
                <w:rFonts w:ascii="Verdana" w:hAnsi="Verdana"/>
                <w:szCs w:val="20"/>
                <w:lang w:val="en-ZA"/>
              </w:rPr>
            </w:pPr>
            <w:r>
              <w:rPr>
                <w:rFonts w:ascii="Verdana" w:hAnsi="Verdana"/>
                <w:szCs w:val="20"/>
                <w:lang w:val="en-ZA"/>
              </w:rPr>
              <w:t>Arrears credit transaction</w:t>
            </w:r>
          </w:p>
        </w:tc>
        <w:tc>
          <w:tcPr>
            <w:tcW w:w="1498" w:type="dxa"/>
            <w:tcBorders>
              <w:top w:val="single" w:sz="4" w:space="0" w:color="auto"/>
              <w:left w:val="single" w:sz="6" w:space="0" w:color="auto"/>
              <w:bottom w:val="single" w:sz="6" w:space="0" w:color="auto"/>
              <w:right w:val="single" w:sz="6" w:space="0" w:color="auto"/>
            </w:tcBorders>
            <w:tcMar>
              <w:left w:w="57" w:type="dxa"/>
              <w:right w:w="57" w:type="dxa"/>
            </w:tcMar>
          </w:tcPr>
          <w:p w14:paraId="0DE8FDB1" w14:textId="51FE8A23" w:rsidR="00565509" w:rsidRDefault="00565509" w:rsidP="00181B94">
            <w:pPr>
              <w:tabs>
                <w:tab w:val="left" w:pos="0"/>
              </w:tabs>
              <w:autoSpaceDE w:val="0"/>
              <w:autoSpaceDN w:val="0"/>
              <w:adjustRightInd w:val="0"/>
              <w:spacing w:before="60" w:after="60"/>
              <w:ind w:right="567"/>
              <w:jc w:val="both"/>
              <w:rPr>
                <w:rFonts w:ascii="Verdana" w:hAnsi="Verdana"/>
                <w:b/>
                <w:bCs/>
                <w:szCs w:val="20"/>
                <w:lang w:val="en-ZA"/>
              </w:rPr>
            </w:pPr>
            <w:r>
              <w:rPr>
                <w:rFonts w:ascii="Verdana" w:hAnsi="Verdana"/>
                <w:b/>
                <w:bCs/>
                <w:szCs w:val="20"/>
                <w:lang w:val="en-ZA"/>
              </w:rPr>
              <w:t>MDBH</w:t>
            </w:r>
          </w:p>
        </w:tc>
      </w:tr>
      <w:tr w:rsidR="00565509" w:rsidRPr="00FE0D14" w14:paraId="0727BED2" w14:textId="77777777" w:rsidTr="0074405A">
        <w:tblPrEx>
          <w:tblCellSpacing w:w="-8" w:type="dxa"/>
          <w:tblCellMar>
            <w:top w:w="30" w:type="dxa"/>
            <w:left w:w="30" w:type="dxa"/>
            <w:bottom w:w="30" w:type="dxa"/>
            <w:right w:w="30" w:type="dxa"/>
          </w:tblCellMar>
          <w:tblLook w:val="0000" w:firstRow="0" w:lastRow="0" w:firstColumn="0" w:lastColumn="0" w:noHBand="0" w:noVBand="0"/>
        </w:tblPrEx>
        <w:trPr>
          <w:gridBefore w:val="2"/>
          <w:gridAfter w:val="1"/>
          <w:wBefore w:w="2340" w:type="dxa"/>
          <w:wAfter w:w="14" w:type="dxa"/>
          <w:tblCellSpacing w:w="-8" w:type="dxa"/>
        </w:trPr>
        <w:tc>
          <w:tcPr>
            <w:tcW w:w="1440" w:type="dxa"/>
            <w:gridSpan w:val="2"/>
            <w:tcBorders>
              <w:top w:val="single" w:sz="4" w:space="0" w:color="auto"/>
              <w:left w:val="single" w:sz="6" w:space="0" w:color="auto"/>
              <w:bottom w:val="single" w:sz="6" w:space="0" w:color="auto"/>
              <w:right w:val="single" w:sz="6" w:space="0" w:color="auto"/>
            </w:tcBorders>
            <w:tcMar>
              <w:left w:w="57" w:type="dxa"/>
              <w:right w:w="57" w:type="dxa"/>
            </w:tcMar>
          </w:tcPr>
          <w:p w14:paraId="50468952" w14:textId="03448027" w:rsidR="00565509" w:rsidRDefault="00565509" w:rsidP="00181B94">
            <w:pPr>
              <w:tabs>
                <w:tab w:val="left" w:pos="0"/>
              </w:tabs>
              <w:autoSpaceDE w:val="0"/>
              <w:autoSpaceDN w:val="0"/>
              <w:adjustRightInd w:val="0"/>
              <w:spacing w:before="60" w:after="60"/>
              <w:ind w:right="567"/>
              <w:jc w:val="both"/>
              <w:rPr>
                <w:rFonts w:ascii="Verdana" w:hAnsi="Verdana"/>
                <w:b/>
                <w:bCs/>
                <w:szCs w:val="20"/>
                <w:lang w:val="en-ZA"/>
              </w:rPr>
            </w:pPr>
            <w:r>
              <w:rPr>
                <w:rFonts w:ascii="Verdana" w:hAnsi="Verdana"/>
                <w:b/>
                <w:bCs/>
                <w:szCs w:val="20"/>
                <w:lang w:val="en-ZA"/>
              </w:rPr>
              <w:t>MCRS</w:t>
            </w:r>
          </w:p>
        </w:tc>
        <w:tc>
          <w:tcPr>
            <w:tcW w:w="4050" w:type="dxa"/>
            <w:tcBorders>
              <w:top w:val="single" w:sz="4" w:space="0" w:color="auto"/>
              <w:left w:val="single" w:sz="6" w:space="0" w:color="auto"/>
              <w:bottom w:val="single" w:sz="6" w:space="0" w:color="auto"/>
              <w:right w:val="single" w:sz="6" w:space="0" w:color="auto"/>
            </w:tcBorders>
            <w:tcMar>
              <w:left w:w="57" w:type="dxa"/>
              <w:right w:w="57" w:type="dxa"/>
            </w:tcMar>
          </w:tcPr>
          <w:p w14:paraId="3D0EEC60" w14:textId="105CA9B9" w:rsidR="00565509" w:rsidRPr="00660BF3" w:rsidRDefault="00565509" w:rsidP="00181B94">
            <w:pPr>
              <w:tabs>
                <w:tab w:val="left" w:pos="0"/>
              </w:tabs>
              <w:autoSpaceDE w:val="0"/>
              <w:autoSpaceDN w:val="0"/>
              <w:adjustRightInd w:val="0"/>
              <w:spacing w:before="60" w:after="60"/>
              <w:ind w:right="-57"/>
              <w:jc w:val="both"/>
              <w:rPr>
                <w:rFonts w:ascii="Verdana" w:hAnsi="Verdana"/>
                <w:szCs w:val="20"/>
                <w:lang w:val="en-ZA"/>
              </w:rPr>
            </w:pPr>
            <w:r>
              <w:rPr>
                <w:rFonts w:ascii="Verdana" w:hAnsi="Verdana"/>
                <w:szCs w:val="20"/>
                <w:lang w:val="en-ZA"/>
              </w:rPr>
              <w:t>Single credit transaction</w:t>
            </w:r>
          </w:p>
        </w:tc>
        <w:tc>
          <w:tcPr>
            <w:tcW w:w="1498" w:type="dxa"/>
            <w:tcBorders>
              <w:top w:val="single" w:sz="4" w:space="0" w:color="auto"/>
              <w:left w:val="single" w:sz="6" w:space="0" w:color="auto"/>
              <w:bottom w:val="single" w:sz="6" w:space="0" w:color="auto"/>
              <w:right w:val="single" w:sz="6" w:space="0" w:color="auto"/>
            </w:tcBorders>
            <w:tcMar>
              <w:left w:w="57" w:type="dxa"/>
              <w:right w:w="57" w:type="dxa"/>
            </w:tcMar>
          </w:tcPr>
          <w:p w14:paraId="008EF3B3" w14:textId="001C4B9C" w:rsidR="00565509" w:rsidRDefault="00565509" w:rsidP="00181B94">
            <w:pPr>
              <w:tabs>
                <w:tab w:val="left" w:pos="0"/>
              </w:tabs>
              <w:autoSpaceDE w:val="0"/>
              <w:autoSpaceDN w:val="0"/>
              <w:adjustRightInd w:val="0"/>
              <w:spacing w:before="60" w:after="60"/>
              <w:ind w:right="567"/>
              <w:jc w:val="both"/>
              <w:rPr>
                <w:rFonts w:ascii="Verdana" w:hAnsi="Verdana"/>
                <w:b/>
                <w:bCs/>
                <w:szCs w:val="20"/>
                <w:lang w:val="en-ZA"/>
              </w:rPr>
            </w:pPr>
            <w:r>
              <w:rPr>
                <w:rFonts w:ascii="Verdana" w:hAnsi="Verdana"/>
                <w:b/>
                <w:bCs/>
                <w:szCs w:val="20"/>
                <w:lang w:val="en-ZA"/>
              </w:rPr>
              <w:t>MDBH</w:t>
            </w:r>
          </w:p>
        </w:tc>
      </w:tr>
      <w:tr w:rsidR="00181B94" w:rsidRPr="00FE0D14" w14:paraId="2244784A" w14:textId="77777777" w:rsidTr="0074405A">
        <w:tblPrEx>
          <w:tblCellSpacing w:w="-8" w:type="dxa"/>
          <w:tblCellMar>
            <w:top w:w="30" w:type="dxa"/>
            <w:left w:w="30" w:type="dxa"/>
            <w:bottom w:w="30" w:type="dxa"/>
            <w:right w:w="30" w:type="dxa"/>
          </w:tblCellMar>
          <w:tblLook w:val="0000" w:firstRow="0" w:lastRow="0" w:firstColumn="0" w:lastColumn="0" w:noHBand="0" w:noVBand="0"/>
        </w:tblPrEx>
        <w:trPr>
          <w:gridBefore w:val="2"/>
          <w:gridAfter w:val="1"/>
          <w:wBefore w:w="2340" w:type="dxa"/>
          <w:wAfter w:w="14" w:type="dxa"/>
          <w:tblCellSpacing w:w="-8" w:type="dxa"/>
        </w:trPr>
        <w:tc>
          <w:tcPr>
            <w:tcW w:w="1440" w:type="dxa"/>
            <w:gridSpan w:val="2"/>
            <w:tcBorders>
              <w:top w:val="single" w:sz="6" w:space="0" w:color="auto"/>
              <w:left w:val="single" w:sz="6" w:space="0" w:color="auto"/>
              <w:bottom w:val="single" w:sz="6" w:space="0" w:color="auto"/>
              <w:right w:val="single" w:sz="6" w:space="0" w:color="auto"/>
            </w:tcBorders>
            <w:tcMar>
              <w:left w:w="57" w:type="dxa"/>
              <w:right w:w="57" w:type="dxa"/>
            </w:tcMar>
          </w:tcPr>
          <w:p w14:paraId="5E2D04F0" w14:textId="77777777" w:rsidR="00181B94" w:rsidRPr="00660BF3" w:rsidRDefault="00181B94" w:rsidP="00181B94">
            <w:pPr>
              <w:tabs>
                <w:tab w:val="left" w:pos="0"/>
              </w:tabs>
              <w:autoSpaceDE w:val="0"/>
              <w:autoSpaceDN w:val="0"/>
              <w:adjustRightInd w:val="0"/>
              <w:spacing w:before="60" w:after="60"/>
              <w:ind w:right="567"/>
              <w:jc w:val="both"/>
              <w:rPr>
                <w:rFonts w:ascii="Verdana" w:hAnsi="Verdana"/>
                <w:b/>
                <w:bCs/>
                <w:szCs w:val="20"/>
                <w:lang w:val="en-ZA"/>
              </w:rPr>
            </w:pPr>
            <w:r>
              <w:rPr>
                <w:rFonts w:ascii="Verdana" w:hAnsi="Verdana"/>
                <w:b/>
                <w:bCs/>
                <w:szCs w:val="20"/>
                <w:lang w:val="en-ZA"/>
              </w:rPr>
              <w:lastRenderedPageBreak/>
              <w:t>M</w:t>
            </w:r>
            <w:r w:rsidRPr="00660BF3">
              <w:rPr>
                <w:rFonts w:ascii="Verdana" w:hAnsi="Verdana"/>
                <w:b/>
                <w:bCs/>
                <w:szCs w:val="20"/>
                <w:lang w:val="en-ZA"/>
              </w:rPr>
              <w:t>CRD</w:t>
            </w:r>
          </w:p>
        </w:tc>
        <w:tc>
          <w:tcPr>
            <w:tcW w:w="4050" w:type="dxa"/>
            <w:tcBorders>
              <w:top w:val="single" w:sz="6" w:space="0" w:color="auto"/>
              <w:left w:val="single" w:sz="6" w:space="0" w:color="auto"/>
              <w:bottom w:val="single" w:sz="6" w:space="0" w:color="auto"/>
              <w:right w:val="single" w:sz="6" w:space="0" w:color="auto"/>
            </w:tcBorders>
            <w:tcMar>
              <w:left w:w="57" w:type="dxa"/>
              <w:right w:w="57" w:type="dxa"/>
            </w:tcMar>
          </w:tcPr>
          <w:p w14:paraId="0023542B" w14:textId="77777777" w:rsidR="00181B94" w:rsidRPr="00660BF3" w:rsidRDefault="00181B94" w:rsidP="00181B94">
            <w:pPr>
              <w:tabs>
                <w:tab w:val="left" w:pos="0"/>
              </w:tabs>
              <w:autoSpaceDE w:val="0"/>
              <w:autoSpaceDN w:val="0"/>
              <w:adjustRightInd w:val="0"/>
              <w:spacing w:before="60" w:after="60"/>
              <w:ind w:right="-57"/>
              <w:jc w:val="both"/>
              <w:rPr>
                <w:rFonts w:ascii="Verdana" w:hAnsi="Verdana"/>
                <w:szCs w:val="20"/>
                <w:lang w:val="en-ZA"/>
              </w:rPr>
            </w:pPr>
            <w:r w:rsidRPr="00660BF3">
              <w:rPr>
                <w:rFonts w:ascii="Verdana" w:hAnsi="Verdana"/>
                <w:szCs w:val="20"/>
                <w:lang w:val="en-ZA"/>
              </w:rPr>
              <w:t>Delete or cancel a credit transaction before it is submitted for payment.</w:t>
            </w:r>
          </w:p>
        </w:tc>
        <w:tc>
          <w:tcPr>
            <w:tcW w:w="1498" w:type="dxa"/>
            <w:tcBorders>
              <w:top w:val="single" w:sz="6" w:space="0" w:color="auto"/>
              <w:left w:val="single" w:sz="6" w:space="0" w:color="auto"/>
              <w:bottom w:val="single" w:sz="6" w:space="0" w:color="auto"/>
              <w:right w:val="single" w:sz="6" w:space="0" w:color="auto"/>
            </w:tcBorders>
            <w:tcMar>
              <w:left w:w="57" w:type="dxa"/>
              <w:right w:w="57" w:type="dxa"/>
            </w:tcMar>
          </w:tcPr>
          <w:p w14:paraId="66609517" w14:textId="77777777" w:rsidR="00181B94" w:rsidRPr="00660BF3" w:rsidRDefault="00181B94" w:rsidP="00181B94">
            <w:pPr>
              <w:tabs>
                <w:tab w:val="left" w:pos="0"/>
              </w:tabs>
              <w:autoSpaceDE w:val="0"/>
              <w:autoSpaceDN w:val="0"/>
              <w:adjustRightInd w:val="0"/>
              <w:spacing w:before="60" w:after="60"/>
              <w:ind w:right="567"/>
              <w:jc w:val="both"/>
              <w:rPr>
                <w:rFonts w:ascii="Verdana" w:hAnsi="Verdana"/>
                <w:b/>
                <w:bCs/>
                <w:szCs w:val="20"/>
                <w:lang w:val="en-ZA"/>
              </w:rPr>
            </w:pPr>
            <w:r>
              <w:rPr>
                <w:rFonts w:ascii="Verdana" w:hAnsi="Verdana"/>
                <w:b/>
                <w:bCs/>
                <w:szCs w:val="20"/>
                <w:lang w:val="en-ZA"/>
              </w:rPr>
              <w:t>MDB</w:t>
            </w:r>
            <w:r w:rsidRPr="00660BF3">
              <w:rPr>
                <w:rFonts w:ascii="Verdana" w:hAnsi="Verdana"/>
                <w:b/>
                <w:bCs/>
                <w:szCs w:val="20"/>
                <w:lang w:val="en-ZA"/>
              </w:rPr>
              <w:t>H</w:t>
            </w:r>
          </w:p>
        </w:tc>
      </w:tr>
      <w:tr w:rsidR="00181B94" w:rsidRPr="00FE0D14" w14:paraId="6BF63697" w14:textId="77777777" w:rsidTr="0074405A">
        <w:trPr>
          <w:gridBefore w:val="1"/>
          <w:gridAfter w:val="1"/>
          <w:wBefore w:w="86" w:type="dxa"/>
          <w:wAfter w:w="14" w:type="dxa"/>
          <w:trHeight w:val="425"/>
        </w:trPr>
        <w:tc>
          <w:tcPr>
            <w:tcW w:w="2254" w:type="dxa"/>
            <w:vAlign w:val="center"/>
          </w:tcPr>
          <w:p w14:paraId="37C76415" w14:textId="159E5C40" w:rsidR="00181B94" w:rsidRPr="00660BF3" w:rsidRDefault="00181B94" w:rsidP="00181B94">
            <w:pPr>
              <w:spacing w:before="120" w:after="120"/>
              <w:rPr>
                <w:rFonts w:ascii="Verdana" w:hAnsi="Verdana"/>
                <w:color w:val="76923C" w:themeColor="accent3" w:themeShade="BF"/>
              </w:rPr>
            </w:pPr>
            <w:bookmarkStart w:id="387" w:name="_Toc293991330"/>
            <w:bookmarkStart w:id="388" w:name="_Toc294186296"/>
            <w:bookmarkStart w:id="389" w:name="_Toc301504862"/>
            <w:bookmarkStart w:id="390" w:name="bank_Statement_Description"/>
            <w:bookmarkStart w:id="391" w:name="bank_Statement_Description1"/>
            <w:r w:rsidRPr="00660BF3">
              <w:rPr>
                <w:rFonts w:ascii="Verdana" w:hAnsi="Verdana"/>
                <w:b/>
                <w:bCs/>
                <w:color w:val="76923C" w:themeColor="accent3" w:themeShade="BF"/>
                <w:sz w:val="22"/>
                <w:lang w:val="en-AU" w:eastAsia="en-US"/>
              </w:rPr>
              <w:t>Bank Statement Description</w:t>
            </w:r>
            <w:bookmarkEnd w:id="387"/>
            <w:bookmarkEnd w:id="388"/>
            <w:bookmarkEnd w:id="389"/>
            <w:bookmarkEnd w:id="390"/>
            <w:bookmarkEnd w:id="391"/>
          </w:p>
        </w:tc>
        <w:tc>
          <w:tcPr>
            <w:tcW w:w="6988" w:type="dxa"/>
            <w:gridSpan w:val="4"/>
            <w:tcBorders>
              <w:bottom w:val="single" w:sz="4" w:space="0" w:color="auto"/>
            </w:tcBorders>
            <w:vAlign w:val="center"/>
          </w:tcPr>
          <w:p w14:paraId="7757521E" w14:textId="77777777" w:rsidR="00181B94" w:rsidRPr="00FE0D14" w:rsidRDefault="00181B94" w:rsidP="00181B94">
            <w:pPr>
              <w:spacing w:before="120" w:after="120"/>
              <w:ind w:right="567"/>
              <w:rPr>
                <w:rFonts w:ascii="Verdana" w:hAnsi="Verdana"/>
                <w:b/>
                <w:sz w:val="22"/>
              </w:rPr>
            </w:pPr>
            <w:r w:rsidRPr="00FE0D14">
              <w:rPr>
                <w:rFonts w:ascii="Verdana" w:hAnsi="Verdana"/>
                <w:sz w:val="22"/>
              </w:rPr>
              <w:t xml:space="preserve">The description that will be printed on the recipient’s bank statement. </w:t>
            </w:r>
          </w:p>
        </w:tc>
      </w:tr>
      <w:tr w:rsidR="00181B94" w:rsidRPr="00FE0D14" w14:paraId="24E876E6" w14:textId="77777777" w:rsidTr="0074405A">
        <w:trPr>
          <w:gridBefore w:val="1"/>
          <w:gridAfter w:val="1"/>
          <w:wBefore w:w="86" w:type="dxa"/>
          <w:wAfter w:w="14" w:type="dxa"/>
          <w:trHeight w:val="425"/>
        </w:trPr>
        <w:tc>
          <w:tcPr>
            <w:tcW w:w="2254" w:type="dxa"/>
            <w:vAlign w:val="center"/>
          </w:tcPr>
          <w:p w14:paraId="5F993C0F" w14:textId="6AD005C7" w:rsidR="00181B94" w:rsidRPr="00660BF3" w:rsidRDefault="00181B94" w:rsidP="00181B94">
            <w:pPr>
              <w:spacing w:before="120" w:after="120"/>
              <w:rPr>
                <w:rFonts w:ascii="Verdana" w:hAnsi="Verdana"/>
                <w:color w:val="76923C" w:themeColor="accent3" w:themeShade="BF"/>
              </w:rPr>
            </w:pPr>
            <w:bookmarkStart w:id="392" w:name="_Toc293991303"/>
            <w:bookmarkStart w:id="393" w:name="_Toc294186269"/>
            <w:bookmarkStart w:id="394" w:name="_Toc301504835"/>
            <w:bookmarkStart w:id="395" w:name="Bank_Identifier_disb"/>
            <w:r w:rsidRPr="00660BF3">
              <w:rPr>
                <w:rFonts w:ascii="Verdana" w:hAnsi="Verdana"/>
                <w:b/>
                <w:bCs/>
                <w:color w:val="76923C" w:themeColor="accent3" w:themeShade="BF"/>
                <w:sz w:val="22"/>
                <w:lang w:val="en-AU" w:eastAsia="en-US"/>
              </w:rPr>
              <w:t>Bank Identifier</w:t>
            </w:r>
            <w:bookmarkEnd w:id="392"/>
            <w:bookmarkEnd w:id="393"/>
            <w:bookmarkEnd w:id="394"/>
            <w:bookmarkEnd w:id="395"/>
          </w:p>
        </w:tc>
        <w:tc>
          <w:tcPr>
            <w:tcW w:w="6988" w:type="dxa"/>
            <w:gridSpan w:val="4"/>
            <w:tcBorders>
              <w:top w:val="single" w:sz="4" w:space="0" w:color="auto"/>
              <w:bottom w:val="single" w:sz="4" w:space="0" w:color="auto"/>
            </w:tcBorders>
            <w:vAlign w:val="center"/>
          </w:tcPr>
          <w:p w14:paraId="14A1F95F" w14:textId="4C4D2CB9" w:rsidR="00181B94" w:rsidRPr="00FE0D14" w:rsidRDefault="00181B94" w:rsidP="00181B94">
            <w:pPr>
              <w:spacing w:before="120" w:after="120"/>
              <w:ind w:right="33"/>
              <w:rPr>
                <w:rFonts w:ascii="Verdana" w:hAnsi="Verdana"/>
                <w:sz w:val="22"/>
              </w:rPr>
            </w:pPr>
            <w:r w:rsidRPr="00FE0D14">
              <w:rPr>
                <w:rFonts w:ascii="Verdana" w:hAnsi="Verdana"/>
                <w:sz w:val="22"/>
              </w:rPr>
              <w:t xml:space="preserve">The Bank for payment purposes.  List of Banks as per </w:t>
            </w:r>
            <w:hyperlink w:anchor="_ANNEXURE_A:_Bank" w:history="1">
              <w:r w:rsidRPr="00565407">
                <w:rPr>
                  <w:rStyle w:val="Hyperlink"/>
                  <w:rFonts w:ascii="Verdana" w:hAnsi="Verdana"/>
                  <w:sz w:val="22"/>
                </w:rPr>
                <w:t>Annexure A</w:t>
              </w:r>
            </w:hyperlink>
            <w:r>
              <w:rPr>
                <w:rFonts w:ascii="Verdana" w:hAnsi="Verdana"/>
                <w:sz w:val="22"/>
              </w:rPr>
              <w:t>.</w:t>
            </w:r>
          </w:p>
        </w:tc>
      </w:tr>
      <w:tr w:rsidR="00181B94" w:rsidRPr="00FE0D14" w14:paraId="4A62BD01" w14:textId="77777777" w:rsidTr="0074405A">
        <w:trPr>
          <w:gridAfter w:val="1"/>
          <w:wAfter w:w="14" w:type="dxa"/>
          <w:trHeight w:val="425"/>
        </w:trPr>
        <w:tc>
          <w:tcPr>
            <w:tcW w:w="2340" w:type="dxa"/>
            <w:gridSpan w:val="2"/>
            <w:vAlign w:val="center"/>
          </w:tcPr>
          <w:p w14:paraId="052610AD" w14:textId="444C4C59" w:rsidR="00181B94" w:rsidRPr="00660BF3" w:rsidRDefault="00181B94" w:rsidP="00181B94">
            <w:pPr>
              <w:spacing w:before="120" w:after="120"/>
              <w:rPr>
                <w:rFonts w:ascii="Verdana" w:hAnsi="Verdana"/>
                <w:color w:val="76923C" w:themeColor="accent3" w:themeShade="BF"/>
              </w:rPr>
            </w:pPr>
            <w:bookmarkStart w:id="396" w:name="_Toc293991304"/>
            <w:bookmarkStart w:id="397" w:name="_Toc294186270"/>
            <w:bookmarkStart w:id="398" w:name="_Toc301504836"/>
            <w:bookmarkStart w:id="399" w:name="Account_Type_disb"/>
            <w:r w:rsidRPr="00660BF3">
              <w:rPr>
                <w:rFonts w:ascii="Verdana" w:hAnsi="Verdana"/>
                <w:b/>
                <w:bCs/>
                <w:color w:val="76923C" w:themeColor="accent3" w:themeShade="BF"/>
                <w:sz w:val="22"/>
                <w:lang w:val="en-AU" w:eastAsia="en-US"/>
              </w:rPr>
              <w:t>Account Type</w:t>
            </w:r>
            <w:bookmarkEnd w:id="396"/>
            <w:bookmarkEnd w:id="397"/>
            <w:bookmarkEnd w:id="398"/>
            <w:bookmarkEnd w:id="399"/>
          </w:p>
        </w:tc>
        <w:tc>
          <w:tcPr>
            <w:tcW w:w="6988" w:type="dxa"/>
            <w:gridSpan w:val="4"/>
            <w:tcBorders>
              <w:bottom w:val="single" w:sz="4" w:space="0" w:color="auto"/>
            </w:tcBorders>
            <w:vAlign w:val="center"/>
          </w:tcPr>
          <w:p w14:paraId="205A7C64" w14:textId="77777777" w:rsidR="00181B94" w:rsidRPr="00FE0D14" w:rsidRDefault="00181B94" w:rsidP="00181B94">
            <w:pPr>
              <w:spacing w:before="120" w:after="120"/>
              <w:ind w:right="567"/>
              <w:rPr>
                <w:rFonts w:ascii="Verdana" w:hAnsi="Verdana"/>
                <w:sz w:val="22"/>
              </w:rPr>
            </w:pPr>
            <w:r w:rsidRPr="00FE0D14">
              <w:rPr>
                <w:rFonts w:ascii="Verdana" w:hAnsi="Verdana"/>
                <w:sz w:val="22"/>
              </w:rPr>
              <w:t>The account type for payment purposes. (Please see Account Capturing Tips document on the web).</w:t>
            </w:r>
          </w:p>
        </w:tc>
      </w:tr>
      <w:tr w:rsidR="00181B94" w:rsidRPr="00FE0D14" w14:paraId="1462D9DF" w14:textId="77777777" w:rsidTr="00744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
          <w:wBefore w:w="2340" w:type="dxa"/>
          <w:wAfter w:w="14" w:type="dxa"/>
        </w:trPr>
        <w:tc>
          <w:tcPr>
            <w:tcW w:w="1440" w:type="dxa"/>
            <w:gridSpan w:val="2"/>
            <w:tcBorders>
              <w:top w:val="single" w:sz="4" w:space="0" w:color="auto"/>
            </w:tcBorders>
          </w:tcPr>
          <w:p w14:paraId="48F99D70" w14:textId="77777777" w:rsidR="00181B94" w:rsidRPr="00660BF3" w:rsidRDefault="00181B94" w:rsidP="00181B94">
            <w:pPr>
              <w:tabs>
                <w:tab w:val="left" w:pos="0"/>
              </w:tabs>
              <w:autoSpaceDE w:val="0"/>
              <w:autoSpaceDN w:val="0"/>
              <w:adjustRightInd w:val="0"/>
              <w:spacing w:before="60" w:after="60"/>
              <w:ind w:right="567"/>
              <w:jc w:val="center"/>
              <w:rPr>
                <w:rFonts w:ascii="Verdana" w:hAnsi="Verdana"/>
                <w:szCs w:val="20"/>
              </w:rPr>
            </w:pPr>
            <w:r w:rsidRPr="00660BF3">
              <w:rPr>
                <w:rFonts w:ascii="Verdana" w:hAnsi="Verdana"/>
                <w:szCs w:val="20"/>
              </w:rPr>
              <w:t>01</w:t>
            </w:r>
          </w:p>
        </w:tc>
        <w:tc>
          <w:tcPr>
            <w:tcW w:w="5548" w:type="dxa"/>
            <w:gridSpan w:val="2"/>
            <w:tcBorders>
              <w:top w:val="single" w:sz="4" w:space="0" w:color="auto"/>
            </w:tcBorders>
          </w:tcPr>
          <w:p w14:paraId="2B19B5DE" w14:textId="77777777" w:rsidR="00181B94" w:rsidRPr="00660BF3" w:rsidRDefault="00181B94" w:rsidP="00181B94">
            <w:pPr>
              <w:tabs>
                <w:tab w:val="left" w:pos="0"/>
              </w:tabs>
              <w:autoSpaceDE w:val="0"/>
              <w:autoSpaceDN w:val="0"/>
              <w:adjustRightInd w:val="0"/>
              <w:spacing w:before="60" w:after="60"/>
              <w:ind w:right="567"/>
              <w:rPr>
                <w:rFonts w:ascii="Verdana" w:hAnsi="Verdana"/>
                <w:szCs w:val="20"/>
              </w:rPr>
            </w:pPr>
            <w:r w:rsidRPr="00660BF3">
              <w:rPr>
                <w:rFonts w:ascii="Verdana" w:hAnsi="Verdana"/>
                <w:szCs w:val="20"/>
              </w:rPr>
              <w:t>Current / Cheque Account</w:t>
            </w:r>
          </w:p>
        </w:tc>
      </w:tr>
      <w:tr w:rsidR="00181B94" w:rsidRPr="00FE0D14" w14:paraId="1360C1D6" w14:textId="77777777" w:rsidTr="00744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
          <w:wBefore w:w="2340" w:type="dxa"/>
          <w:wAfter w:w="14" w:type="dxa"/>
        </w:trPr>
        <w:tc>
          <w:tcPr>
            <w:tcW w:w="1440" w:type="dxa"/>
            <w:gridSpan w:val="2"/>
          </w:tcPr>
          <w:p w14:paraId="2F4CF9C8" w14:textId="77777777" w:rsidR="00181B94" w:rsidRPr="00660BF3" w:rsidRDefault="00181B94" w:rsidP="00181B94">
            <w:pPr>
              <w:tabs>
                <w:tab w:val="left" w:pos="0"/>
              </w:tabs>
              <w:autoSpaceDE w:val="0"/>
              <w:autoSpaceDN w:val="0"/>
              <w:adjustRightInd w:val="0"/>
              <w:spacing w:before="60" w:after="60"/>
              <w:ind w:right="567"/>
              <w:jc w:val="center"/>
              <w:rPr>
                <w:rFonts w:ascii="Verdana" w:hAnsi="Verdana"/>
                <w:szCs w:val="20"/>
              </w:rPr>
            </w:pPr>
            <w:r w:rsidRPr="00660BF3">
              <w:rPr>
                <w:rFonts w:ascii="Verdana" w:hAnsi="Verdana"/>
                <w:szCs w:val="20"/>
              </w:rPr>
              <w:t>02</w:t>
            </w:r>
          </w:p>
        </w:tc>
        <w:tc>
          <w:tcPr>
            <w:tcW w:w="5548" w:type="dxa"/>
            <w:gridSpan w:val="2"/>
          </w:tcPr>
          <w:p w14:paraId="37174938" w14:textId="77777777" w:rsidR="00181B94" w:rsidRPr="00660BF3" w:rsidRDefault="00181B94" w:rsidP="00181B94">
            <w:pPr>
              <w:tabs>
                <w:tab w:val="left" w:pos="0"/>
              </w:tabs>
              <w:autoSpaceDE w:val="0"/>
              <w:autoSpaceDN w:val="0"/>
              <w:adjustRightInd w:val="0"/>
              <w:spacing w:before="60" w:after="60"/>
              <w:ind w:right="567"/>
              <w:rPr>
                <w:rFonts w:ascii="Verdana" w:hAnsi="Verdana"/>
                <w:szCs w:val="20"/>
              </w:rPr>
            </w:pPr>
            <w:r w:rsidRPr="00660BF3">
              <w:rPr>
                <w:rFonts w:ascii="Verdana" w:hAnsi="Verdana"/>
                <w:szCs w:val="20"/>
              </w:rPr>
              <w:t>Savings Account</w:t>
            </w:r>
          </w:p>
        </w:tc>
      </w:tr>
      <w:tr w:rsidR="00181B94" w:rsidRPr="00FE0D14" w14:paraId="27ED1FDF" w14:textId="77777777" w:rsidTr="00744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
          <w:wBefore w:w="2340" w:type="dxa"/>
          <w:wAfter w:w="14" w:type="dxa"/>
        </w:trPr>
        <w:tc>
          <w:tcPr>
            <w:tcW w:w="1440" w:type="dxa"/>
            <w:gridSpan w:val="2"/>
          </w:tcPr>
          <w:p w14:paraId="01F8F614" w14:textId="77777777" w:rsidR="00181B94" w:rsidRPr="00660BF3" w:rsidRDefault="00181B94" w:rsidP="00181B94">
            <w:pPr>
              <w:tabs>
                <w:tab w:val="left" w:pos="0"/>
              </w:tabs>
              <w:autoSpaceDE w:val="0"/>
              <w:autoSpaceDN w:val="0"/>
              <w:adjustRightInd w:val="0"/>
              <w:spacing w:before="60" w:after="60"/>
              <w:ind w:right="567"/>
              <w:jc w:val="center"/>
              <w:rPr>
                <w:rFonts w:ascii="Verdana" w:hAnsi="Verdana"/>
                <w:szCs w:val="20"/>
              </w:rPr>
            </w:pPr>
            <w:r w:rsidRPr="00660BF3">
              <w:rPr>
                <w:rFonts w:ascii="Verdana" w:hAnsi="Verdana"/>
                <w:szCs w:val="20"/>
              </w:rPr>
              <w:t>03</w:t>
            </w:r>
          </w:p>
        </w:tc>
        <w:tc>
          <w:tcPr>
            <w:tcW w:w="5548" w:type="dxa"/>
            <w:gridSpan w:val="2"/>
          </w:tcPr>
          <w:p w14:paraId="47050DBE" w14:textId="77777777" w:rsidR="00181B94" w:rsidRPr="00660BF3" w:rsidRDefault="00181B94" w:rsidP="00181B94">
            <w:pPr>
              <w:tabs>
                <w:tab w:val="left" w:pos="0"/>
              </w:tabs>
              <w:autoSpaceDE w:val="0"/>
              <w:autoSpaceDN w:val="0"/>
              <w:adjustRightInd w:val="0"/>
              <w:spacing w:before="60" w:after="60"/>
              <w:ind w:right="567"/>
              <w:rPr>
                <w:rFonts w:ascii="Verdana" w:hAnsi="Verdana"/>
                <w:szCs w:val="20"/>
              </w:rPr>
            </w:pPr>
            <w:r w:rsidRPr="00660BF3">
              <w:rPr>
                <w:rFonts w:ascii="Verdana" w:hAnsi="Verdana"/>
                <w:szCs w:val="20"/>
              </w:rPr>
              <w:t>Transmission Account</w:t>
            </w:r>
          </w:p>
        </w:tc>
      </w:tr>
      <w:tr w:rsidR="00181B94" w:rsidRPr="00FE0D14" w14:paraId="2142C17E" w14:textId="77777777" w:rsidTr="00744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
          <w:wBefore w:w="2340" w:type="dxa"/>
          <w:wAfter w:w="14" w:type="dxa"/>
        </w:trPr>
        <w:tc>
          <w:tcPr>
            <w:tcW w:w="1440" w:type="dxa"/>
            <w:gridSpan w:val="2"/>
          </w:tcPr>
          <w:p w14:paraId="4EEC836E" w14:textId="77777777" w:rsidR="00181B94" w:rsidRPr="00660BF3" w:rsidRDefault="00181B94" w:rsidP="00181B94">
            <w:pPr>
              <w:tabs>
                <w:tab w:val="left" w:pos="0"/>
              </w:tabs>
              <w:autoSpaceDE w:val="0"/>
              <w:autoSpaceDN w:val="0"/>
              <w:adjustRightInd w:val="0"/>
              <w:spacing w:before="60" w:after="60"/>
              <w:ind w:right="567"/>
              <w:jc w:val="center"/>
              <w:rPr>
                <w:rFonts w:ascii="Verdana" w:hAnsi="Verdana"/>
                <w:szCs w:val="20"/>
              </w:rPr>
            </w:pPr>
            <w:r w:rsidRPr="00660BF3">
              <w:rPr>
                <w:rFonts w:ascii="Verdana" w:hAnsi="Verdana"/>
                <w:szCs w:val="20"/>
              </w:rPr>
              <w:t>04</w:t>
            </w:r>
          </w:p>
        </w:tc>
        <w:tc>
          <w:tcPr>
            <w:tcW w:w="5548" w:type="dxa"/>
            <w:gridSpan w:val="2"/>
          </w:tcPr>
          <w:p w14:paraId="627AEF7F" w14:textId="77777777" w:rsidR="00181B94" w:rsidRPr="00660BF3" w:rsidRDefault="00181B94" w:rsidP="00181B94">
            <w:pPr>
              <w:tabs>
                <w:tab w:val="left" w:pos="0"/>
              </w:tabs>
              <w:autoSpaceDE w:val="0"/>
              <w:autoSpaceDN w:val="0"/>
              <w:adjustRightInd w:val="0"/>
              <w:spacing w:before="60" w:after="60"/>
              <w:ind w:right="567"/>
              <w:rPr>
                <w:rFonts w:ascii="Verdana" w:hAnsi="Verdana"/>
                <w:szCs w:val="20"/>
              </w:rPr>
            </w:pPr>
            <w:r w:rsidRPr="00660BF3">
              <w:rPr>
                <w:rFonts w:ascii="Verdana" w:hAnsi="Verdana"/>
                <w:szCs w:val="20"/>
              </w:rPr>
              <w:t>Bond Account</w:t>
            </w:r>
          </w:p>
        </w:tc>
      </w:tr>
      <w:tr w:rsidR="00181B94" w:rsidRPr="00FE0D14" w14:paraId="22B46659" w14:textId="77777777" w:rsidTr="00744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gridAfter w:val="1"/>
          <w:wBefore w:w="2340" w:type="dxa"/>
          <w:wAfter w:w="14" w:type="dxa"/>
        </w:trPr>
        <w:tc>
          <w:tcPr>
            <w:tcW w:w="1440" w:type="dxa"/>
            <w:gridSpan w:val="2"/>
          </w:tcPr>
          <w:p w14:paraId="1905B6E6" w14:textId="77777777" w:rsidR="00181B94" w:rsidRPr="00660BF3" w:rsidRDefault="00181B94" w:rsidP="00181B94">
            <w:pPr>
              <w:tabs>
                <w:tab w:val="left" w:pos="0"/>
              </w:tabs>
              <w:autoSpaceDE w:val="0"/>
              <w:autoSpaceDN w:val="0"/>
              <w:adjustRightInd w:val="0"/>
              <w:spacing w:before="60" w:after="60"/>
              <w:ind w:right="567"/>
              <w:jc w:val="center"/>
              <w:rPr>
                <w:rFonts w:ascii="Verdana" w:hAnsi="Verdana"/>
                <w:szCs w:val="20"/>
              </w:rPr>
            </w:pPr>
            <w:r w:rsidRPr="00660BF3">
              <w:rPr>
                <w:rFonts w:ascii="Verdana" w:hAnsi="Verdana"/>
                <w:szCs w:val="20"/>
              </w:rPr>
              <w:t>06</w:t>
            </w:r>
          </w:p>
        </w:tc>
        <w:tc>
          <w:tcPr>
            <w:tcW w:w="5548" w:type="dxa"/>
            <w:gridSpan w:val="2"/>
          </w:tcPr>
          <w:p w14:paraId="0B464AE8" w14:textId="77777777" w:rsidR="00181B94" w:rsidRPr="00660BF3" w:rsidRDefault="00181B94" w:rsidP="00181B94">
            <w:pPr>
              <w:tabs>
                <w:tab w:val="left" w:pos="0"/>
              </w:tabs>
              <w:autoSpaceDE w:val="0"/>
              <w:autoSpaceDN w:val="0"/>
              <w:adjustRightInd w:val="0"/>
              <w:spacing w:before="60" w:after="60"/>
              <w:ind w:right="567"/>
              <w:rPr>
                <w:rFonts w:ascii="Verdana" w:hAnsi="Verdana"/>
                <w:szCs w:val="20"/>
              </w:rPr>
            </w:pPr>
            <w:r w:rsidRPr="00660BF3">
              <w:rPr>
                <w:rFonts w:ascii="Verdana" w:hAnsi="Verdana"/>
                <w:szCs w:val="20"/>
              </w:rPr>
              <w:t>Subscription / Share Account</w:t>
            </w:r>
          </w:p>
        </w:tc>
      </w:tr>
      <w:tr w:rsidR="00181B94" w:rsidRPr="00FE0D14" w14:paraId="26CD2E88" w14:textId="77777777" w:rsidTr="0074405A">
        <w:trPr>
          <w:trHeight w:val="602"/>
        </w:trPr>
        <w:tc>
          <w:tcPr>
            <w:tcW w:w="2340" w:type="dxa"/>
            <w:gridSpan w:val="2"/>
            <w:vAlign w:val="center"/>
          </w:tcPr>
          <w:p w14:paraId="7DC7236B" w14:textId="77777777" w:rsidR="00181B94" w:rsidRPr="00660BF3" w:rsidRDefault="00181B94" w:rsidP="00181B94">
            <w:pPr>
              <w:spacing w:beforeLines="60" w:before="144" w:afterLines="60" w:after="144"/>
              <w:rPr>
                <w:rFonts w:ascii="Verdana" w:hAnsi="Verdana"/>
                <w:color w:val="76923C" w:themeColor="accent3" w:themeShade="BF"/>
              </w:rPr>
            </w:pPr>
            <w:r w:rsidRPr="00660BF3">
              <w:rPr>
                <w:rFonts w:ascii="Verdana" w:hAnsi="Verdana"/>
                <w:color w:val="76923C" w:themeColor="accent3" w:themeShade="BF"/>
              </w:rPr>
              <w:br w:type="page"/>
            </w:r>
            <w:bookmarkStart w:id="400" w:name="_Toc294186271"/>
            <w:bookmarkStart w:id="401" w:name="_Toc301504837"/>
            <w:bookmarkStart w:id="402" w:name="Branch_Code_disb"/>
            <w:r w:rsidRPr="00660BF3">
              <w:rPr>
                <w:rFonts w:ascii="Verdana" w:hAnsi="Verdana"/>
                <w:b/>
                <w:bCs/>
                <w:color w:val="76923C" w:themeColor="accent3" w:themeShade="BF"/>
                <w:sz w:val="22"/>
                <w:lang w:val="en-AU" w:eastAsia="en-US"/>
              </w:rPr>
              <w:t>Branch Code</w:t>
            </w:r>
            <w:bookmarkEnd w:id="400"/>
            <w:bookmarkEnd w:id="401"/>
            <w:bookmarkEnd w:id="402"/>
          </w:p>
        </w:tc>
        <w:tc>
          <w:tcPr>
            <w:tcW w:w="7002" w:type="dxa"/>
            <w:gridSpan w:val="5"/>
            <w:tcBorders>
              <w:top w:val="single" w:sz="4" w:space="0" w:color="auto"/>
              <w:bottom w:val="single" w:sz="4" w:space="0" w:color="auto"/>
            </w:tcBorders>
            <w:vAlign w:val="center"/>
          </w:tcPr>
          <w:p w14:paraId="5BA6BDD3" w14:textId="77777777" w:rsidR="00181B94" w:rsidRPr="00FE0D14" w:rsidRDefault="00181B94" w:rsidP="000F43F9">
            <w:pPr>
              <w:spacing w:before="120" w:after="120"/>
              <w:ind w:right="33"/>
              <w:rPr>
                <w:rFonts w:ascii="Verdana" w:hAnsi="Verdana"/>
                <w:sz w:val="22"/>
              </w:rPr>
            </w:pPr>
            <w:r w:rsidRPr="00FE0D14">
              <w:rPr>
                <w:rFonts w:ascii="Verdana" w:hAnsi="Verdana"/>
                <w:sz w:val="22"/>
              </w:rPr>
              <w:t>The valid branch code for the financial institution</w:t>
            </w:r>
            <w:r w:rsidR="000F43F9">
              <w:rPr>
                <w:rFonts w:ascii="Verdana" w:hAnsi="Verdana"/>
                <w:sz w:val="22"/>
              </w:rPr>
              <w:t>.</w:t>
            </w:r>
          </w:p>
        </w:tc>
      </w:tr>
      <w:tr w:rsidR="00181B94" w:rsidRPr="00FE0D14" w14:paraId="1B11D658" w14:textId="77777777" w:rsidTr="0074405A">
        <w:trPr>
          <w:trHeight w:val="458"/>
        </w:trPr>
        <w:tc>
          <w:tcPr>
            <w:tcW w:w="2340" w:type="dxa"/>
            <w:gridSpan w:val="2"/>
            <w:vAlign w:val="center"/>
          </w:tcPr>
          <w:p w14:paraId="287ED9F2" w14:textId="54634503" w:rsidR="00181B94" w:rsidRPr="00660BF3" w:rsidRDefault="00181B94" w:rsidP="00181B94">
            <w:pPr>
              <w:spacing w:beforeLines="60" w:before="144" w:afterLines="60" w:after="144"/>
              <w:rPr>
                <w:rFonts w:ascii="Verdana" w:hAnsi="Verdana"/>
                <w:color w:val="76923C" w:themeColor="accent3" w:themeShade="BF"/>
              </w:rPr>
            </w:pPr>
            <w:bookmarkStart w:id="403" w:name="_Toc294186272"/>
            <w:bookmarkStart w:id="404" w:name="_Toc301504838"/>
            <w:bookmarkStart w:id="405" w:name="Account_Number_disb"/>
            <w:r w:rsidRPr="00660BF3">
              <w:rPr>
                <w:rFonts w:ascii="Verdana" w:hAnsi="Verdana"/>
                <w:b/>
                <w:bCs/>
                <w:color w:val="76923C" w:themeColor="accent3" w:themeShade="BF"/>
                <w:sz w:val="22"/>
                <w:lang w:val="en-AU" w:eastAsia="en-US"/>
              </w:rPr>
              <w:t>Account Number</w:t>
            </w:r>
            <w:bookmarkEnd w:id="403"/>
            <w:bookmarkEnd w:id="404"/>
            <w:bookmarkEnd w:id="405"/>
          </w:p>
        </w:tc>
        <w:tc>
          <w:tcPr>
            <w:tcW w:w="7002" w:type="dxa"/>
            <w:gridSpan w:val="5"/>
            <w:tcBorders>
              <w:top w:val="single" w:sz="4" w:space="0" w:color="auto"/>
              <w:bottom w:val="single" w:sz="4" w:space="0" w:color="auto"/>
            </w:tcBorders>
            <w:vAlign w:val="center"/>
          </w:tcPr>
          <w:p w14:paraId="257BD7C8" w14:textId="77777777" w:rsidR="00181B94" w:rsidRPr="00FE0D14" w:rsidRDefault="00181B94" w:rsidP="0074405A">
            <w:pPr>
              <w:ind w:right="33"/>
              <w:rPr>
                <w:rFonts w:ascii="Verdana" w:hAnsi="Verdana"/>
                <w:sz w:val="22"/>
              </w:rPr>
            </w:pPr>
            <w:r w:rsidRPr="00FE0D14">
              <w:rPr>
                <w:rFonts w:ascii="Verdana" w:hAnsi="Verdana"/>
                <w:sz w:val="22"/>
              </w:rPr>
              <w:t xml:space="preserve">The account number into which payment must be effected. </w:t>
            </w:r>
          </w:p>
        </w:tc>
      </w:tr>
      <w:tr w:rsidR="00181B94" w:rsidRPr="00FE0D14" w14:paraId="17A2486E" w14:textId="77777777" w:rsidTr="0074405A">
        <w:trPr>
          <w:gridAfter w:val="1"/>
          <w:wAfter w:w="14" w:type="dxa"/>
          <w:trHeight w:val="425"/>
        </w:trPr>
        <w:tc>
          <w:tcPr>
            <w:tcW w:w="2340" w:type="dxa"/>
            <w:gridSpan w:val="2"/>
            <w:vAlign w:val="center"/>
          </w:tcPr>
          <w:p w14:paraId="1658BAC6" w14:textId="4C7601D5" w:rsidR="00181B94" w:rsidRPr="00660BF3" w:rsidRDefault="00181B94" w:rsidP="00181B94">
            <w:pPr>
              <w:spacing w:before="120" w:after="120"/>
              <w:rPr>
                <w:rFonts w:ascii="Verdana" w:hAnsi="Verdana"/>
                <w:color w:val="76923C" w:themeColor="accent3" w:themeShade="BF"/>
              </w:rPr>
            </w:pPr>
            <w:bookmarkStart w:id="406" w:name="_Toc293991318"/>
            <w:bookmarkStart w:id="407" w:name="_Toc294186287"/>
            <w:bookmarkStart w:id="408" w:name="_Toc301504853"/>
            <w:bookmarkStart w:id="409" w:name="Amount_disb"/>
            <w:r w:rsidRPr="00660BF3">
              <w:rPr>
                <w:rFonts w:ascii="Verdana" w:hAnsi="Verdana"/>
                <w:b/>
                <w:bCs/>
                <w:color w:val="76923C" w:themeColor="accent3" w:themeShade="BF"/>
                <w:sz w:val="22"/>
                <w:lang w:val="en-AU" w:eastAsia="en-US"/>
              </w:rPr>
              <w:t>Amount</w:t>
            </w:r>
            <w:bookmarkEnd w:id="406"/>
            <w:bookmarkEnd w:id="407"/>
            <w:bookmarkEnd w:id="408"/>
            <w:bookmarkEnd w:id="409"/>
          </w:p>
        </w:tc>
        <w:tc>
          <w:tcPr>
            <w:tcW w:w="6988" w:type="dxa"/>
            <w:gridSpan w:val="4"/>
            <w:tcBorders>
              <w:top w:val="single" w:sz="4" w:space="0" w:color="auto"/>
              <w:bottom w:val="single" w:sz="4" w:space="0" w:color="auto"/>
            </w:tcBorders>
            <w:vAlign w:val="center"/>
          </w:tcPr>
          <w:p w14:paraId="6501F85F" w14:textId="77777777" w:rsidR="00181B94" w:rsidRPr="00FE0D14" w:rsidRDefault="00181B94" w:rsidP="00181B94">
            <w:pPr>
              <w:spacing w:before="120" w:after="120"/>
              <w:ind w:right="567"/>
              <w:rPr>
                <w:rFonts w:ascii="Verdana" w:hAnsi="Verdana"/>
                <w:sz w:val="22"/>
              </w:rPr>
            </w:pPr>
            <w:r w:rsidRPr="00FE0D14">
              <w:rPr>
                <w:rFonts w:ascii="Verdana" w:hAnsi="Verdana"/>
                <w:sz w:val="22"/>
              </w:rPr>
              <w:t>The amount to be paid</w:t>
            </w:r>
            <w:r w:rsidR="000F43F9">
              <w:rPr>
                <w:rFonts w:ascii="Verdana" w:hAnsi="Verdana"/>
                <w:sz w:val="22"/>
              </w:rPr>
              <w:t>.</w:t>
            </w:r>
          </w:p>
        </w:tc>
      </w:tr>
      <w:tr w:rsidR="000F43F9" w:rsidRPr="00FE0D14" w14:paraId="1EB9E9C5" w14:textId="77777777" w:rsidTr="0074405A">
        <w:trPr>
          <w:gridAfter w:val="1"/>
          <w:wAfter w:w="14" w:type="dxa"/>
          <w:trHeight w:val="425"/>
        </w:trPr>
        <w:tc>
          <w:tcPr>
            <w:tcW w:w="2340" w:type="dxa"/>
            <w:gridSpan w:val="2"/>
            <w:vAlign w:val="center"/>
          </w:tcPr>
          <w:p w14:paraId="47C1575D" w14:textId="3AFE7A1B" w:rsidR="000F43F9" w:rsidRPr="00660BF3" w:rsidRDefault="000F43F9" w:rsidP="000F43F9">
            <w:pPr>
              <w:spacing w:before="120" w:after="120"/>
              <w:rPr>
                <w:rFonts w:ascii="Verdana" w:hAnsi="Verdana"/>
                <w:b/>
                <w:bCs/>
                <w:color w:val="76923C" w:themeColor="accent3" w:themeShade="BF"/>
                <w:sz w:val="22"/>
                <w:lang w:val="en-AU" w:eastAsia="en-US"/>
              </w:rPr>
            </w:pPr>
            <w:bookmarkStart w:id="410" w:name="_Toc293991324"/>
            <w:bookmarkStart w:id="411" w:name="_Toc294186293"/>
            <w:bookmarkStart w:id="412" w:name="_Toc301504859"/>
            <w:bookmarkStart w:id="413" w:name="payment_method"/>
            <w:bookmarkStart w:id="414" w:name="payment_method1"/>
            <w:r w:rsidRPr="00660BF3">
              <w:rPr>
                <w:rFonts w:ascii="Verdana" w:hAnsi="Verdana"/>
                <w:b/>
                <w:bCs/>
                <w:color w:val="76923C" w:themeColor="accent3" w:themeShade="BF"/>
                <w:sz w:val="22"/>
                <w:lang w:val="en-AU" w:eastAsia="en-US"/>
              </w:rPr>
              <w:t>Payment Method</w:t>
            </w:r>
            <w:bookmarkEnd w:id="410"/>
            <w:bookmarkEnd w:id="411"/>
            <w:bookmarkEnd w:id="412"/>
            <w:bookmarkEnd w:id="413"/>
            <w:bookmarkEnd w:id="414"/>
          </w:p>
        </w:tc>
        <w:tc>
          <w:tcPr>
            <w:tcW w:w="6988" w:type="dxa"/>
            <w:gridSpan w:val="4"/>
            <w:tcBorders>
              <w:top w:val="single" w:sz="4" w:space="0" w:color="auto"/>
              <w:bottom w:val="single" w:sz="4" w:space="0" w:color="auto"/>
            </w:tcBorders>
            <w:vAlign w:val="center"/>
          </w:tcPr>
          <w:p w14:paraId="5F41557D" w14:textId="77777777" w:rsidR="000F43F9" w:rsidRDefault="000F43F9" w:rsidP="000F43F9">
            <w:pPr>
              <w:spacing w:before="120" w:after="120"/>
              <w:rPr>
                <w:rFonts w:ascii="Verdana" w:hAnsi="Verdana"/>
                <w:sz w:val="22"/>
              </w:rPr>
            </w:pPr>
            <w:r w:rsidRPr="00FE0D14">
              <w:rPr>
                <w:rFonts w:ascii="Verdana" w:hAnsi="Verdana"/>
                <w:sz w:val="22"/>
              </w:rPr>
              <w:t>The payment method to be used for the transaction</w:t>
            </w:r>
          </w:p>
          <w:p w14:paraId="687979EB" w14:textId="77777777" w:rsidR="000F43F9" w:rsidRDefault="000F43F9" w:rsidP="000F43F9">
            <w:pPr>
              <w:spacing w:before="120" w:after="120"/>
              <w:rPr>
                <w:rFonts w:ascii="Verdana" w:hAnsi="Verdana"/>
                <w:sz w:val="22"/>
              </w:rPr>
            </w:pPr>
            <w:r>
              <w:rPr>
                <w:rFonts w:ascii="Verdana" w:hAnsi="Verdana"/>
                <w:sz w:val="22"/>
              </w:rPr>
              <w:t>“N” = Normal payment schedule</w:t>
            </w:r>
          </w:p>
          <w:p w14:paraId="17472096" w14:textId="77777777" w:rsidR="000F43F9" w:rsidRPr="00FE0D14" w:rsidRDefault="000F43F9" w:rsidP="000F43F9">
            <w:pPr>
              <w:spacing w:before="120" w:after="120"/>
              <w:rPr>
                <w:rFonts w:ascii="Verdana" w:hAnsi="Verdana"/>
                <w:sz w:val="22"/>
              </w:rPr>
            </w:pPr>
            <w:r>
              <w:rPr>
                <w:rFonts w:ascii="Verdana" w:hAnsi="Verdana"/>
                <w:sz w:val="22"/>
              </w:rPr>
              <w:t>“R” = Real-time payment</w:t>
            </w:r>
          </w:p>
        </w:tc>
      </w:tr>
      <w:tr w:rsidR="000F43F9" w:rsidRPr="00FE0D14" w14:paraId="43B83CAC" w14:textId="77777777" w:rsidTr="0074405A">
        <w:trPr>
          <w:gridAfter w:val="1"/>
          <w:wAfter w:w="14" w:type="dxa"/>
          <w:trHeight w:val="425"/>
        </w:trPr>
        <w:tc>
          <w:tcPr>
            <w:tcW w:w="2340" w:type="dxa"/>
            <w:gridSpan w:val="2"/>
            <w:vAlign w:val="center"/>
          </w:tcPr>
          <w:p w14:paraId="5D49E4C9" w14:textId="21E505D8" w:rsidR="000F43F9" w:rsidRPr="00660BF3" w:rsidRDefault="000F43F9" w:rsidP="000F43F9">
            <w:pPr>
              <w:spacing w:before="120" w:after="120"/>
              <w:rPr>
                <w:rFonts w:ascii="Verdana" w:hAnsi="Verdana"/>
                <w:b/>
                <w:bCs/>
                <w:color w:val="76923C" w:themeColor="accent3" w:themeShade="BF"/>
                <w:sz w:val="22"/>
                <w:lang w:val="en-AU" w:eastAsia="en-US"/>
              </w:rPr>
            </w:pPr>
            <w:bookmarkStart w:id="415" w:name="_Toc293991319"/>
            <w:bookmarkStart w:id="416" w:name="_Toc294186288"/>
            <w:bookmarkStart w:id="417" w:name="_Toc301504854"/>
            <w:bookmarkStart w:id="418" w:name="Action_date"/>
            <w:r w:rsidRPr="00660BF3">
              <w:rPr>
                <w:rFonts w:ascii="Verdana" w:hAnsi="Verdana"/>
                <w:b/>
                <w:bCs/>
                <w:color w:val="76923C" w:themeColor="accent3" w:themeShade="BF"/>
                <w:sz w:val="22"/>
                <w:lang w:val="en-AU" w:eastAsia="en-US"/>
              </w:rPr>
              <w:t>Action</w:t>
            </w:r>
            <w:r w:rsidRPr="00660BF3">
              <w:rPr>
                <w:rFonts w:ascii="Verdana" w:hAnsi="Verdana"/>
                <w:color w:val="76923C" w:themeColor="accent3" w:themeShade="BF"/>
              </w:rPr>
              <w:t xml:space="preserve"> </w:t>
            </w:r>
            <w:r w:rsidRPr="00660BF3">
              <w:rPr>
                <w:rFonts w:ascii="Verdana" w:hAnsi="Verdana"/>
                <w:b/>
                <w:bCs/>
                <w:color w:val="76923C" w:themeColor="accent3" w:themeShade="BF"/>
                <w:sz w:val="22"/>
                <w:lang w:val="en-AU" w:eastAsia="en-US"/>
              </w:rPr>
              <w:t>Date</w:t>
            </w:r>
            <w:bookmarkEnd w:id="415"/>
            <w:bookmarkEnd w:id="416"/>
            <w:bookmarkEnd w:id="417"/>
            <w:bookmarkEnd w:id="418"/>
          </w:p>
        </w:tc>
        <w:tc>
          <w:tcPr>
            <w:tcW w:w="6988" w:type="dxa"/>
            <w:gridSpan w:val="4"/>
            <w:tcBorders>
              <w:top w:val="single" w:sz="4" w:space="0" w:color="auto"/>
              <w:bottom w:val="single" w:sz="4" w:space="0" w:color="auto"/>
            </w:tcBorders>
            <w:vAlign w:val="center"/>
          </w:tcPr>
          <w:p w14:paraId="76DAD207" w14:textId="77777777" w:rsidR="000F43F9" w:rsidRPr="00FE0D14" w:rsidRDefault="000F43F9" w:rsidP="000F43F9">
            <w:pPr>
              <w:spacing w:before="120" w:after="120"/>
              <w:ind w:right="33"/>
              <w:rPr>
                <w:rFonts w:ascii="Verdana" w:hAnsi="Verdana"/>
                <w:sz w:val="22"/>
              </w:rPr>
            </w:pPr>
            <w:r w:rsidRPr="00FE0D14">
              <w:rPr>
                <w:rFonts w:ascii="Verdana" w:hAnsi="Verdana"/>
                <w:sz w:val="22"/>
              </w:rPr>
              <w:t>The action date is the effective date for the specific transaction. Payment will be made on the action date supplied.</w:t>
            </w:r>
          </w:p>
        </w:tc>
      </w:tr>
      <w:tr w:rsidR="000F43F9" w:rsidRPr="00FE0D14" w14:paraId="7F286BC1" w14:textId="77777777" w:rsidTr="0074405A">
        <w:trPr>
          <w:gridAfter w:val="1"/>
          <w:wAfter w:w="14" w:type="dxa"/>
          <w:trHeight w:val="425"/>
        </w:trPr>
        <w:tc>
          <w:tcPr>
            <w:tcW w:w="2340" w:type="dxa"/>
            <w:gridSpan w:val="2"/>
            <w:vAlign w:val="center"/>
          </w:tcPr>
          <w:p w14:paraId="0DFC5C24" w14:textId="4CE263B6" w:rsidR="000F43F9" w:rsidRPr="00660BF3" w:rsidRDefault="000F43F9" w:rsidP="000F43F9">
            <w:pPr>
              <w:spacing w:before="120" w:after="120"/>
              <w:rPr>
                <w:rFonts w:ascii="Verdana" w:hAnsi="Verdana"/>
                <w:b/>
                <w:bCs/>
                <w:color w:val="76923C" w:themeColor="accent3" w:themeShade="BF"/>
                <w:sz w:val="22"/>
                <w:lang w:val="en-AU" w:eastAsia="en-US"/>
              </w:rPr>
            </w:pPr>
            <w:bookmarkStart w:id="419" w:name="_Toc293991326"/>
            <w:bookmarkStart w:id="420" w:name="_Toc294186294"/>
            <w:bookmarkStart w:id="421" w:name="_Toc301504860"/>
            <w:bookmarkStart w:id="422" w:name="Movement_Indicator1"/>
            <w:r w:rsidRPr="00660BF3">
              <w:rPr>
                <w:rFonts w:ascii="Verdana" w:hAnsi="Verdana"/>
                <w:b/>
                <w:bCs/>
                <w:color w:val="76923C" w:themeColor="accent3" w:themeShade="BF"/>
                <w:sz w:val="22"/>
                <w:lang w:val="en-AU" w:eastAsia="en-US"/>
              </w:rPr>
              <w:t>Movement Indicator</w:t>
            </w:r>
            <w:bookmarkEnd w:id="419"/>
            <w:bookmarkEnd w:id="420"/>
            <w:bookmarkEnd w:id="421"/>
            <w:bookmarkEnd w:id="422"/>
          </w:p>
        </w:tc>
        <w:tc>
          <w:tcPr>
            <w:tcW w:w="6988" w:type="dxa"/>
            <w:gridSpan w:val="4"/>
            <w:tcBorders>
              <w:top w:val="single" w:sz="4" w:space="0" w:color="auto"/>
              <w:bottom w:val="single" w:sz="4" w:space="0" w:color="auto"/>
            </w:tcBorders>
            <w:vAlign w:val="center"/>
          </w:tcPr>
          <w:p w14:paraId="256799C3" w14:textId="77777777" w:rsidR="000F43F9" w:rsidRDefault="000F43F9" w:rsidP="000F43F9">
            <w:pPr>
              <w:spacing w:before="120" w:after="120"/>
              <w:ind w:right="33"/>
              <w:rPr>
                <w:rFonts w:ascii="Verdana" w:hAnsi="Verdana"/>
                <w:sz w:val="22"/>
              </w:rPr>
            </w:pPr>
            <w:r w:rsidRPr="00FE0D14">
              <w:rPr>
                <w:rFonts w:ascii="Verdana" w:hAnsi="Verdana"/>
                <w:sz w:val="22"/>
              </w:rPr>
              <w:t>This field will be used to move the action date should the date supplied be on a weekend or a public holiday</w:t>
            </w:r>
            <w:r>
              <w:rPr>
                <w:rFonts w:ascii="Verdana" w:hAnsi="Verdana"/>
                <w:sz w:val="22"/>
              </w:rPr>
              <w:t>.</w:t>
            </w:r>
          </w:p>
          <w:p w14:paraId="128288A9" w14:textId="77777777" w:rsidR="000F43F9" w:rsidRDefault="000F43F9" w:rsidP="000F43F9">
            <w:pPr>
              <w:spacing w:before="120" w:after="120"/>
              <w:ind w:left="457" w:right="33" w:hanging="457"/>
              <w:rPr>
                <w:rFonts w:ascii="Verdana" w:hAnsi="Verdana"/>
                <w:sz w:val="22"/>
              </w:rPr>
            </w:pPr>
            <w:r>
              <w:rPr>
                <w:rFonts w:ascii="Verdana" w:hAnsi="Verdana"/>
                <w:sz w:val="22"/>
              </w:rPr>
              <w:t>1 = Move date</w:t>
            </w:r>
            <w:r w:rsidRPr="000F43F9">
              <w:rPr>
                <w:rFonts w:ascii="Verdana" w:hAnsi="Verdana"/>
                <w:sz w:val="22"/>
              </w:rPr>
              <w:t xml:space="preserve"> to the working day </w:t>
            </w:r>
            <w:r w:rsidRPr="000F43F9">
              <w:rPr>
                <w:rFonts w:ascii="Verdana" w:hAnsi="Verdana"/>
                <w:b/>
                <w:sz w:val="22"/>
              </w:rPr>
              <w:t>prior to</w:t>
            </w:r>
            <w:r w:rsidRPr="000F43F9">
              <w:rPr>
                <w:rFonts w:ascii="Verdana" w:hAnsi="Verdana"/>
                <w:sz w:val="22"/>
              </w:rPr>
              <w:t xml:space="preserve"> weekends or public holidays</w:t>
            </w:r>
          </w:p>
          <w:p w14:paraId="34C1856D" w14:textId="77777777" w:rsidR="000F43F9" w:rsidRPr="00FE0D14" w:rsidRDefault="000F43F9" w:rsidP="000F43F9">
            <w:pPr>
              <w:spacing w:before="120" w:after="120"/>
              <w:ind w:left="457" w:right="33" w:hanging="457"/>
              <w:rPr>
                <w:rFonts w:ascii="Verdana" w:hAnsi="Verdana"/>
                <w:sz w:val="22"/>
              </w:rPr>
            </w:pPr>
            <w:r>
              <w:rPr>
                <w:rFonts w:ascii="Verdana" w:hAnsi="Verdana"/>
                <w:sz w:val="22"/>
              </w:rPr>
              <w:t>2 = Move date</w:t>
            </w:r>
            <w:r w:rsidRPr="000F43F9">
              <w:rPr>
                <w:rFonts w:ascii="Verdana" w:hAnsi="Verdana"/>
                <w:sz w:val="22"/>
              </w:rPr>
              <w:t xml:space="preserve"> to the working day </w:t>
            </w:r>
            <w:r>
              <w:rPr>
                <w:rFonts w:ascii="Verdana" w:hAnsi="Verdana"/>
                <w:b/>
                <w:sz w:val="22"/>
              </w:rPr>
              <w:t>after</w:t>
            </w:r>
            <w:r w:rsidRPr="000F43F9">
              <w:rPr>
                <w:rFonts w:ascii="Verdana" w:hAnsi="Verdana"/>
                <w:sz w:val="22"/>
              </w:rPr>
              <w:t xml:space="preserve"> weekends or public holidays</w:t>
            </w:r>
          </w:p>
        </w:tc>
      </w:tr>
      <w:tr w:rsidR="000F43F9" w:rsidRPr="00FE0D14" w14:paraId="045E8592" w14:textId="77777777" w:rsidTr="0074405A">
        <w:trPr>
          <w:gridAfter w:val="1"/>
          <w:wAfter w:w="14" w:type="dxa"/>
          <w:trHeight w:val="425"/>
        </w:trPr>
        <w:tc>
          <w:tcPr>
            <w:tcW w:w="2340" w:type="dxa"/>
            <w:gridSpan w:val="2"/>
            <w:vAlign w:val="center"/>
          </w:tcPr>
          <w:p w14:paraId="4CBABE0E" w14:textId="7CC0A27E" w:rsidR="000F43F9" w:rsidRPr="00660BF3" w:rsidRDefault="000F43F9" w:rsidP="000F43F9">
            <w:pPr>
              <w:spacing w:before="120" w:after="120"/>
              <w:rPr>
                <w:rFonts w:ascii="Verdana" w:hAnsi="Verdana"/>
                <w:b/>
                <w:bCs/>
                <w:color w:val="76923C" w:themeColor="accent3" w:themeShade="BF"/>
                <w:sz w:val="22"/>
                <w:lang w:val="en-AU" w:eastAsia="en-US"/>
              </w:rPr>
            </w:pPr>
            <w:bookmarkStart w:id="423" w:name="_Toc293991323"/>
            <w:bookmarkStart w:id="424" w:name="_Toc294186292"/>
            <w:bookmarkStart w:id="425" w:name="_Toc301504858"/>
            <w:bookmarkStart w:id="426" w:name="Transaction_Number_disb"/>
            <w:r w:rsidRPr="00660BF3">
              <w:rPr>
                <w:rFonts w:ascii="Verdana" w:hAnsi="Verdana"/>
                <w:b/>
                <w:bCs/>
                <w:color w:val="76923C" w:themeColor="accent3" w:themeShade="BF"/>
                <w:sz w:val="22"/>
                <w:lang w:val="en-AU" w:eastAsia="en-US"/>
              </w:rPr>
              <w:t>Transaction Number</w:t>
            </w:r>
            <w:bookmarkEnd w:id="423"/>
            <w:bookmarkEnd w:id="424"/>
            <w:bookmarkEnd w:id="425"/>
            <w:bookmarkEnd w:id="426"/>
          </w:p>
        </w:tc>
        <w:tc>
          <w:tcPr>
            <w:tcW w:w="6988" w:type="dxa"/>
            <w:gridSpan w:val="4"/>
            <w:tcBorders>
              <w:top w:val="single" w:sz="4" w:space="0" w:color="auto"/>
              <w:bottom w:val="single" w:sz="4" w:space="0" w:color="auto"/>
            </w:tcBorders>
            <w:vAlign w:val="center"/>
          </w:tcPr>
          <w:p w14:paraId="3319EB24" w14:textId="77777777" w:rsidR="000F43F9" w:rsidRPr="00FE0D14" w:rsidRDefault="000F43F9" w:rsidP="000F43F9">
            <w:pPr>
              <w:spacing w:before="120" w:after="120"/>
              <w:ind w:right="33"/>
              <w:rPr>
                <w:rFonts w:ascii="Verdana" w:hAnsi="Verdana"/>
                <w:sz w:val="22"/>
              </w:rPr>
            </w:pPr>
            <w:r w:rsidRPr="00FE0D14">
              <w:rPr>
                <w:rFonts w:ascii="Verdana" w:hAnsi="Verdana"/>
                <w:sz w:val="22"/>
              </w:rPr>
              <w:t>A user defined number that can be supplied with the transaction for reference purposes</w:t>
            </w:r>
            <w:r>
              <w:rPr>
                <w:rFonts w:ascii="Verdana" w:hAnsi="Verdana"/>
                <w:sz w:val="22"/>
              </w:rPr>
              <w:t>.</w:t>
            </w:r>
          </w:p>
        </w:tc>
      </w:tr>
      <w:tr w:rsidR="00945D83" w:rsidRPr="00FE0D14" w14:paraId="301219E1" w14:textId="77777777" w:rsidTr="0074405A">
        <w:trPr>
          <w:gridAfter w:val="1"/>
          <w:wAfter w:w="14" w:type="dxa"/>
          <w:trHeight w:val="425"/>
        </w:trPr>
        <w:tc>
          <w:tcPr>
            <w:tcW w:w="2340" w:type="dxa"/>
            <w:gridSpan w:val="2"/>
            <w:vAlign w:val="center"/>
          </w:tcPr>
          <w:p w14:paraId="64CB63D0" w14:textId="6D35EEE5" w:rsidR="00945D83" w:rsidRPr="00660BF3" w:rsidRDefault="00945D83" w:rsidP="000F43F9">
            <w:pPr>
              <w:spacing w:before="120" w:after="120"/>
              <w:rPr>
                <w:rFonts w:ascii="Verdana" w:hAnsi="Verdana"/>
                <w:b/>
                <w:bCs/>
                <w:color w:val="76923C" w:themeColor="accent3" w:themeShade="BF"/>
                <w:sz w:val="22"/>
                <w:lang w:val="en-AU" w:eastAsia="en-US"/>
              </w:rPr>
            </w:pPr>
            <w:bookmarkStart w:id="427" w:name="Disb_Original_Sequence"/>
            <w:r>
              <w:rPr>
                <w:rFonts w:ascii="Verdana" w:hAnsi="Verdana"/>
                <w:b/>
                <w:bCs/>
                <w:color w:val="76923C" w:themeColor="accent3" w:themeShade="BF"/>
                <w:sz w:val="22"/>
                <w:lang w:val="en-AU" w:eastAsia="en-US"/>
              </w:rPr>
              <w:t>Original Sequence</w:t>
            </w:r>
            <w:bookmarkEnd w:id="427"/>
          </w:p>
        </w:tc>
        <w:tc>
          <w:tcPr>
            <w:tcW w:w="6988" w:type="dxa"/>
            <w:gridSpan w:val="4"/>
            <w:tcBorders>
              <w:top w:val="single" w:sz="4" w:space="0" w:color="auto"/>
              <w:bottom w:val="single" w:sz="4" w:space="0" w:color="auto"/>
            </w:tcBorders>
            <w:vAlign w:val="center"/>
          </w:tcPr>
          <w:p w14:paraId="69C11A12" w14:textId="0CACC0A5" w:rsidR="00945D83" w:rsidRPr="00FE0D14" w:rsidRDefault="00945D83" w:rsidP="000F43F9">
            <w:pPr>
              <w:spacing w:before="120" w:after="120"/>
              <w:ind w:right="33"/>
              <w:rPr>
                <w:rFonts w:ascii="Verdana" w:hAnsi="Verdana"/>
                <w:sz w:val="22"/>
              </w:rPr>
            </w:pPr>
            <w:r>
              <w:rPr>
                <w:rFonts w:ascii="Verdana" w:hAnsi="Verdana"/>
                <w:sz w:val="22"/>
              </w:rPr>
              <w:t>The sequence number of the file on which the disbursement was submitted.</w:t>
            </w:r>
          </w:p>
        </w:tc>
      </w:tr>
      <w:tr w:rsidR="000F43F9" w:rsidRPr="00FE0D14" w14:paraId="5435174A" w14:textId="77777777" w:rsidTr="0074405A">
        <w:trPr>
          <w:gridAfter w:val="1"/>
          <w:wAfter w:w="14" w:type="dxa"/>
          <w:trHeight w:val="425"/>
        </w:trPr>
        <w:tc>
          <w:tcPr>
            <w:tcW w:w="2340" w:type="dxa"/>
            <w:gridSpan w:val="2"/>
            <w:vAlign w:val="center"/>
          </w:tcPr>
          <w:p w14:paraId="3936DC13" w14:textId="548D0AEA" w:rsidR="000F43F9" w:rsidRPr="00660BF3" w:rsidRDefault="000F43F9" w:rsidP="000F43F9">
            <w:pPr>
              <w:spacing w:before="120" w:after="120"/>
              <w:rPr>
                <w:rFonts w:ascii="Verdana" w:hAnsi="Verdana"/>
                <w:color w:val="76923C" w:themeColor="accent3" w:themeShade="BF"/>
              </w:rPr>
            </w:pPr>
            <w:bookmarkStart w:id="428" w:name="Return_code"/>
            <w:r>
              <w:rPr>
                <w:rFonts w:ascii="Verdana" w:hAnsi="Verdana"/>
                <w:b/>
                <w:bCs/>
                <w:color w:val="76923C" w:themeColor="accent3" w:themeShade="BF"/>
                <w:sz w:val="22"/>
                <w:lang w:val="en-AU" w:eastAsia="en-US"/>
              </w:rPr>
              <w:lastRenderedPageBreak/>
              <w:t>Return</w:t>
            </w:r>
            <w:r w:rsidRPr="007773EC">
              <w:rPr>
                <w:rFonts w:ascii="Verdana" w:hAnsi="Verdana"/>
                <w:b/>
                <w:bCs/>
                <w:color w:val="76923C" w:themeColor="accent3" w:themeShade="BF"/>
                <w:sz w:val="22"/>
                <w:lang w:val="en-AU" w:eastAsia="en-US"/>
              </w:rPr>
              <w:t xml:space="preserve"> Code</w:t>
            </w:r>
            <w:bookmarkEnd w:id="428"/>
          </w:p>
        </w:tc>
        <w:tc>
          <w:tcPr>
            <w:tcW w:w="6988" w:type="dxa"/>
            <w:gridSpan w:val="4"/>
            <w:tcBorders>
              <w:top w:val="single" w:sz="4" w:space="0" w:color="auto"/>
              <w:bottom w:val="single" w:sz="4" w:space="0" w:color="auto"/>
            </w:tcBorders>
            <w:vAlign w:val="center"/>
          </w:tcPr>
          <w:p w14:paraId="08A59AEC" w14:textId="77777777" w:rsidR="000F43F9" w:rsidRPr="00FE0D14" w:rsidRDefault="000F43F9" w:rsidP="000F43F9">
            <w:pPr>
              <w:spacing w:before="120" w:after="120"/>
              <w:ind w:right="33"/>
              <w:rPr>
                <w:rFonts w:ascii="Verdana" w:hAnsi="Verdana"/>
                <w:sz w:val="22"/>
              </w:rPr>
            </w:pPr>
            <w:r w:rsidRPr="00FE0D14">
              <w:rPr>
                <w:rFonts w:ascii="Verdana" w:hAnsi="Verdana"/>
                <w:sz w:val="22"/>
              </w:rPr>
              <w:t xml:space="preserve">This field is not for input purposes. Any errors encountered during the processing of submitted files, will be returned in this field with an appropriate </w:t>
            </w:r>
            <w:r>
              <w:rPr>
                <w:rFonts w:ascii="Verdana" w:hAnsi="Verdana"/>
                <w:sz w:val="22"/>
              </w:rPr>
              <w:t>CMS</w:t>
            </w:r>
            <w:r w:rsidRPr="00FE0D14">
              <w:rPr>
                <w:rFonts w:ascii="Verdana" w:hAnsi="Verdana"/>
                <w:sz w:val="22"/>
              </w:rPr>
              <w:t xml:space="preserve"> Error Code</w:t>
            </w:r>
            <w:r>
              <w:rPr>
                <w:rFonts w:ascii="Verdana" w:hAnsi="Verdana"/>
                <w:sz w:val="22"/>
              </w:rPr>
              <w:t>.</w:t>
            </w:r>
          </w:p>
        </w:tc>
      </w:tr>
      <w:tr w:rsidR="000F43F9" w:rsidRPr="00FE0D14" w14:paraId="071E7200" w14:textId="77777777" w:rsidTr="0074405A">
        <w:trPr>
          <w:gridAfter w:val="1"/>
          <w:wAfter w:w="14" w:type="dxa"/>
          <w:trHeight w:val="425"/>
        </w:trPr>
        <w:tc>
          <w:tcPr>
            <w:tcW w:w="2340" w:type="dxa"/>
            <w:gridSpan w:val="2"/>
            <w:vAlign w:val="center"/>
          </w:tcPr>
          <w:p w14:paraId="13CB5DA2" w14:textId="2FB6FE25" w:rsidR="000F43F9" w:rsidRPr="00660BF3" w:rsidRDefault="000F43F9" w:rsidP="000F43F9">
            <w:pPr>
              <w:spacing w:before="120" w:after="120"/>
              <w:rPr>
                <w:rFonts w:ascii="Verdana" w:hAnsi="Verdana"/>
                <w:color w:val="76923C" w:themeColor="accent3" w:themeShade="BF"/>
              </w:rPr>
            </w:pPr>
            <w:bookmarkStart w:id="429" w:name="Return_reason_disb"/>
            <w:r>
              <w:rPr>
                <w:rFonts w:ascii="Verdana" w:hAnsi="Verdana"/>
                <w:b/>
                <w:bCs/>
                <w:color w:val="76923C" w:themeColor="accent3" w:themeShade="BF"/>
                <w:sz w:val="22"/>
                <w:lang w:val="en-AU" w:eastAsia="en-US"/>
              </w:rPr>
              <w:t>Return Reason</w:t>
            </w:r>
            <w:bookmarkEnd w:id="429"/>
          </w:p>
        </w:tc>
        <w:tc>
          <w:tcPr>
            <w:tcW w:w="6988" w:type="dxa"/>
            <w:gridSpan w:val="4"/>
            <w:tcBorders>
              <w:top w:val="single" w:sz="4" w:space="0" w:color="auto"/>
              <w:bottom w:val="single" w:sz="4" w:space="0" w:color="auto"/>
            </w:tcBorders>
            <w:vAlign w:val="center"/>
          </w:tcPr>
          <w:p w14:paraId="7BD3CAF7" w14:textId="77777777" w:rsidR="000F43F9" w:rsidRPr="00FE0D14" w:rsidRDefault="000F43F9" w:rsidP="000F43F9">
            <w:pPr>
              <w:spacing w:before="120" w:after="120"/>
              <w:ind w:right="-108"/>
              <w:rPr>
                <w:rFonts w:ascii="Verdana" w:hAnsi="Verdana"/>
                <w:sz w:val="22"/>
              </w:rPr>
            </w:pPr>
            <w:r>
              <w:rPr>
                <w:rFonts w:ascii="Verdana" w:hAnsi="Verdana"/>
                <w:sz w:val="22"/>
              </w:rPr>
              <w:t>A descriptive reason why a Return Code was supplied.</w:t>
            </w:r>
          </w:p>
        </w:tc>
      </w:tr>
    </w:tbl>
    <w:p w14:paraId="3BD5AB44" w14:textId="5E16900C" w:rsidR="001C117B" w:rsidRDefault="00244549" w:rsidP="001C117B">
      <w:pPr>
        <w:pStyle w:val="TrainingHeading1"/>
        <w:tabs>
          <w:tab w:val="left" w:pos="0"/>
        </w:tabs>
        <w:spacing w:before="240" w:after="120"/>
        <w:ind w:right="566"/>
        <w:jc w:val="both"/>
        <w:rPr>
          <w:rFonts w:ascii="Verdana" w:hAnsi="Verdana"/>
        </w:rPr>
      </w:pPr>
      <w:bookmarkStart w:id="430" w:name="topic_Descriptionoffields2_2AccountType"/>
      <w:bookmarkStart w:id="431" w:name="topic_TrailerRecordLayout"/>
      <w:bookmarkStart w:id="432" w:name="_Toc293909999"/>
      <w:bookmarkStart w:id="433" w:name="_Toc293991331"/>
      <w:bookmarkStart w:id="434" w:name="_Toc294073989"/>
      <w:bookmarkStart w:id="435" w:name="_Toc301504863"/>
      <w:bookmarkStart w:id="436" w:name="_Toc301504883"/>
      <w:bookmarkStart w:id="437" w:name="_Toc475004319"/>
      <w:bookmarkEnd w:id="430"/>
      <w:bookmarkEnd w:id="431"/>
      <w:r>
        <w:rPr>
          <w:rFonts w:ascii="Verdana" w:hAnsi="Verdana"/>
        </w:rPr>
        <w:t>XML Message Tag</w:t>
      </w:r>
      <w:r w:rsidR="005836D7" w:rsidRPr="005836D7">
        <w:rPr>
          <w:rFonts w:ascii="Verdana" w:hAnsi="Verdana"/>
        </w:rPr>
        <w:t xml:space="preserve">s: </w:t>
      </w:r>
    </w:p>
    <w:p w14:paraId="2EE72760" w14:textId="61775523" w:rsidR="005836D7" w:rsidRPr="005836D7" w:rsidRDefault="005836D7" w:rsidP="005836D7">
      <w:pPr>
        <w:pStyle w:val="ListParagraph"/>
        <w:numPr>
          <w:ilvl w:val="0"/>
          <w:numId w:val="38"/>
        </w:numPr>
        <w:rPr>
          <w:b/>
          <w:lang w:eastAsia="en-US"/>
        </w:rPr>
      </w:pPr>
      <w:r w:rsidRPr="005836D7">
        <w:rPr>
          <w:b/>
          <w:lang w:eastAsia="en-US"/>
        </w:rPr>
        <w:t xml:space="preserve">MCRT: </w:t>
      </w:r>
      <w:proofErr w:type="spellStart"/>
      <w:r w:rsidRPr="005836D7">
        <w:rPr>
          <w:lang w:eastAsia="en-US"/>
        </w:rPr>
        <w:t>CreateDisburse</w:t>
      </w:r>
      <w:proofErr w:type="spellEnd"/>
    </w:p>
    <w:p w14:paraId="3A09FBCD" w14:textId="41118F6F" w:rsidR="005836D7" w:rsidRPr="005836D7" w:rsidRDefault="005836D7" w:rsidP="005836D7">
      <w:pPr>
        <w:pStyle w:val="ListParagraph"/>
        <w:numPr>
          <w:ilvl w:val="0"/>
          <w:numId w:val="38"/>
        </w:numPr>
        <w:rPr>
          <w:b/>
          <w:lang w:eastAsia="en-US"/>
        </w:rPr>
      </w:pPr>
      <w:r>
        <w:rPr>
          <w:b/>
          <w:lang w:eastAsia="en-US"/>
        </w:rPr>
        <w:t xml:space="preserve">MCRA: </w:t>
      </w:r>
      <w:proofErr w:type="spellStart"/>
      <w:r>
        <w:rPr>
          <w:lang w:eastAsia="en-US"/>
        </w:rPr>
        <w:t>ArrearsDisburse</w:t>
      </w:r>
      <w:proofErr w:type="spellEnd"/>
    </w:p>
    <w:p w14:paraId="59B8759B" w14:textId="22469CC7" w:rsidR="005836D7" w:rsidRPr="005836D7" w:rsidRDefault="005836D7" w:rsidP="005836D7">
      <w:pPr>
        <w:pStyle w:val="ListParagraph"/>
        <w:numPr>
          <w:ilvl w:val="0"/>
          <w:numId w:val="38"/>
        </w:numPr>
        <w:rPr>
          <w:b/>
          <w:lang w:eastAsia="en-US"/>
        </w:rPr>
      </w:pPr>
      <w:r>
        <w:rPr>
          <w:b/>
          <w:lang w:eastAsia="en-US"/>
        </w:rPr>
        <w:t xml:space="preserve">MCRS: </w:t>
      </w:r>
      <w:proofErr w:type="spellStart"/>
      <w:r>
        <w:rPr>
          <w:lang w:eastAsia="en-US"/>
        </w:rPr>
        <w:t>SingleDisburse</w:t>
      </w:r>
      <w:proofErr w:type="spellEnd"/>
    </w:p>
    <w:p w14:paraId="09F94AF3" w14:textId="5302E54E" w:rsidR="005836D7" w:rsidRPr="005836D7" w:rsidRDefault="0074405A" w:rsidP="005836D7">
      <w:pPr>
        <w:pStyle w:val="ListParagraph"/>
        <w:numPr>
          <w:ilvl w:val="0"/>
          <w:numId w:val="38"/>
        </w:numPr>
        <w:rPr>
          <w:b/>
          <w:lang w:eastAsia="en-US"/>
        </w:rPr>
      </w:pPr>
      <w:r>
        <w:rPr>
          <w:b/>
          <w:lang w:eastAsia="en-US"/>
        </w:rPr>
        <w:t xml:space="preserve">MCRD: </w:t>
      </w:r>
      <w:r>
        <w:rPr>
          <w:lang w:eastAsia="en-US"/>
        </w:rPr>
        <w:t>CancelDisburse</w:t>
      </w:r>
    </w:p>
    <w:p w14:paraId="36081EAD" w14:textId="0F182533" w:rsidR="00791B26" w:rsidRPr="00FE0D14" w:rsidRDefault="002C4E74" w:rsidP="00BF3F3F">
      <w:pPr>
        <w:pStyle w:val="TrainingHeading1"/>
        <w:numPr>
          <w:ilvl w:val="0"/>
          <w:numId w:val="7"/>
        </w:numPr>
        <w:tabs>
          <w:tab w:val="left" w:pos="0"/>
        </w:tabs>
        <w:spacing w:before="240" w:after="120"/>
        <w:ind w:left="0" w:right="566" w:firstLine="0"/>
        <w:jc w:val="both"/>
        <w:rPr>
          <w:rFonts w:ascii="Verdana" w:hAnsi="Verdana"/>
        </w:rPr>
      </w:pPr>
      <w:r w:rsidRPr="00FE0D14">
        <w:rPr>
          <w:rFonts w:ascii="Verdana" w:hAnsi="Verdana"/>
        </w:rPr>
        <w:t>TRAILER RECORD LAYOUT</w:t>
      </w:r>
      <w:bookmarkEnd w:id="432"/>
      <w:bookmarkEnd w:id="433"/>
      <w:bookmarkEnd w:id="434"/>
      <w:bookmarkEnd w:id="435"/>
      <w:bookmarkEnd w:id="436"/>
      <w:bookmarkEnd w:id="437"/>
    </w:p>
    <w:p w14:paraId="708DA0EC" w14:textId="77777777" w:rsidR="00791B26" w:rsidRPr="00FE0D14" w:rsidRDefault="00791B26" w:rsidP="00757E31">
      <w:pPr>
        <w:tabs>
          <w:tab w:val="left" w:pos="0"/>
        </w:tabs>
        <w:autoSpaceDE w:val="0"/>
        <w:autoSpaceDN w:val="0"/>
        <w:adjustRightInd w:val="0"/>
        <w:spacing w:before="120" w:after="120"/>
        <w:ind w:left="360" w:right="566"/>
        <w:jc w:val="both"/>
        <w:rPr>
          <w:rFonts w:ascii="Verdana" w:hAnsi="Verdana"/>
          <w:sz w:val="22"/>
          <w:lang w:val="en-ZA"/>
        </w:rPr>
      </w:pPr>
      <w:r w:rsidRPr="00FE0D14">
        <w:rPr>
          <w:rFonts w:ascii="Verdana" w:hAnsi="Verdana"/>
          <w:sz w:val="22"/>
          <w:lang w:val="en-ZA"/>
        </w:rPr>
        <w:t>The Trailer Record consists of the following fields specified below:</w:t>
      </w:r>
    </w:p>
    <w:tbl>
      <w:tblPr>
        <w:tblW w:w="8892" w:type="dxa"/>
        <w:tblCellSpacing w:w="0" w:type="dxa"/>
        <w:tblInd w:w="456" w:type="dxa"/>
        <w:tblLayout w:type="fixed"/>
        <w:tblCellMar>
          <w:top w:w="30" w:type="dxa"/>
          <w:left w:w="30" w:type="dxa"/>
          <w:bottom w:w="30" w:type="dxa"/>
          <w:right w:w="30" w:type="dxa"/>
        </w:tblCellMar>
        <w:tblLook w:val="0000" w:firstRow="0" w:lastRow="0" w:firstColumn="0" w:lastColumn="0" w:noHBand="0" w:noVBand="0"/>
      </w:tblPr>
      <w:tblGrid>
        <w:gridCol w:w="1007"/>
        <w:gridCol w:w="709"/>
        <w:gridCol w:w="1134"/>
        <w:gridCol w:w="2126"/>
        <w:gridCol w:w="2127"/>
        <w:gridCol w:w="1789"/>
      </w:tblGrid>
      <w:tr w:rsidR="00791B26" w:rsidRPr="00FE0D14" w14:paraId="15A2DDD3" w14:textId="77777777" w:rsidTr="008E2BD8">
        <w:trPr>
          <w:tblCellSpacing w:w="0" w:type="dxa"/>
        </w:trPr>
        <w:tc>
          <w:tcPr>
            <w:tcW w:w="1007" w:type="dxa"/>
            <w:tcBorders>
              <w:top w:val="single" w:sz="6" w:space="0" w:color="auto"/>
              <w:left w:val="single" w:sz="6" w:space="0" w:color="auto"/>
              <w:bottom w:val="single" w:sz="6" w:space="0" w:color="auto"/>
              <w:right w:val="single" w:sz="6" w:space="0" w:color="auto"/>
            </w:tcBorders>
          </w:tcPr>
          <w:p w14:paraId="046361EB" w14:textId="77777777" w:rsidR="00791B26" w:rsidRPr="00660BF3" w:rsidRDefault="00791B26" w:rsidP="00331479">
            <w:pPr>
              <w:tabs>
                <w:tab w:val="left" w:pos="0"/>
              </w:tabs>
              <w:autoSpaceDE w:val="0"/>
              <w:autoSpaceDN w:val="0"/>
              <w:adjustRightInd w:val="0"/>
              <w:spacing w:before="60" w:after="60"/>
              <w:ind w:right="-30"/>
              <w:jc w:val="both"/>
              <w:rPr>
                <w:rFonts w:ascii="Verdana" w:hAnsi="Verdana"/>
                <w:b/>
                <w:bCs/>
                <w:szCs w:val="20"/>
                <w:lang w:val="en-ZA"/>
              </w:rPr>
            </w:pPr>
            <w:r w:rsidRPr="00660BF3">
              <w:rPr>
                <w:rFonts w:ascii="Verdana" w:hAnsi="Verdana"/>
                <w:b/>
                <w:bCs/>
                <w:szCs w:val="20"/>
                <w:lang w:val="en-ZA"/>
              </w:rPr>
              <w:t>From</w:t>
            </w:r>
          </w:p>
        </w:tc>
        <w:tc>
          <w:tcPr>
            <w:tcW w:w="709" w:type="dxa"/>
            <w:tcBorders>
              <w:top w:val="single" w:sz="6" w:space="0" w:color="auto"/>
              <w:left w:val="single" w:sz="6" w:space="0" w:color="auto"/>
              <w:bottom w:val="single" w:sz="6" w:space="0" w:color="auto"/>
              <w:right w:val="single" w:sz="6" w:space="0" w:color="auto"/>
            </w:tcBorders>
          </w:tcPr>
          <w:p w14:paraId="73B0224D" w14:textId="77777777" w:rsidR="00791B26" w:rsidRPr="00660BF3" w:rsidRDefault="00791B26" w:rsidP="00331479">
            <w:pPr>
              <w:tabs>
                <w:tab w:val="left" w:pos="0"/>
              </w:tabs>
              <w:autoSpaceDE w:val="0"/>
              <w:autoSpaceDN w:val="0"/>
              <w:adjustRightInd w:val="0"/>
              <w:spacing w:before="60" w:after="60"/>
              <w:jc w:val="both"/>
              <w:rPr>
                <w:rFonts w:ascii="Verdana" w:hAnsi="Verdana"/>
                <w:b/>
                <w:bCs/>
                <w:szCs w:val="20"/>
                <w:lang w:val="en-ZA"/>
              </w:rPr>
            </w:pPr>
            <w:r w:rsidRPr="00660BF3">
              <w:rPr>
                <w:rFonts w:ascii="Verdana" w:hAnsi="Verdana"/>
                <w:b/>
                <w:bCs/>
                <w:szCs w:val="20"/>
                <w:lang w:val="en-ZA"/>
              </w:rPr>
              <w:t>To</w:t>
            </w:r>
          </w:p>
        </w:tc>
        <w:tc>
          <w:tcPr>
            <w:tcW w:w="1134" w:type="dxa"/>
            <w:tcBorders>
              <w:top w:val="single" w:sz="6" w:space="0" w:color="auto"/>
              <w:left w:val="single" w:sz="6" w:space="0" w:color="auto"/>
              <w:bottom w:val="single" w:sz="6" w:space="0" w:color="auto"/>
              <w:right w:val="single" w:sz="6" w:space="0" w:color="auto"/>
            </w:tcBorders>
          </w:tcPr>
          <w:p w14:paraId="4720CB13" w14:textId="77777777" w:rsidR="00791B26" w:rsidRPr="00660BF3" w:rsidRDefault="00791B26" w:rsidP="00331479">
            <w:pPr>
              <w:tabs>
                <w:tab w:val="left" w:pos="0"/>
              </w:tabs>
              <w:autoSpaceDE w:val="0"/>
              <w:autoSpaceDN w:val="0"/>
              <w:adjustRightInd w:val="0"/>
              <w:spacing w:before="60" w:after="60"/>
              <w:ind w:right="-30"/>
              <w:jc w:val="both"/>
              <w:rPr>
                <w:rFonts w:ascii="Verdana" w:hAnsi="Verdana"/>
                <w:b/>
                <w:bCs/>
                <w:szCs w:val="20"/>
                <w:lang w:val="en-ZA"/>
              </w:rPr>
            </w:pPr>
            <w:r w:rsidRPr="00660BF3">
              <w:rPr>
                <w:rFonts w:ascii="Verdana" w:hAnsi="Verdana"/>
                <w:b/>
                <w:bCs/>
                <w:szCs w:val="20"/>
                <w:lang w:val="en-ZA"/>
              </w:rPr>
              <w:t>Length</w:t>
            </w:r>
          </w:p>
        </w:tc>
        <w:tc>
          <w:tcPr>
            <w:tcW w:w="2126" w:type="dxa"/>
            <w:tcBorders>
              <w:top w:val="single" w:sz="6" w:space="0" w:color="auto"/>
              <w:left w:val="single" w:sz="6" w:space="0" w:color="auto"/>
              <w:bottom w:val="single" w:sz="6" w:space="0" w:color="auto"/>
              <w:right w:val="single" w:sz="6" w:space="0" w:color="auto"/>
            </w:tcBorders>
          </w:tcPr>
          <w:p w14:paraId="501B6F58" w14:textId="77777777" w:rsidR="00791B26" w:rsidRPr="00660BF3" w:rsidRDefault="00791B26" w:rsidP="00757E31">
            <w:pPr>
              <w:tabs>
                <w:tab w:val="left" w:pos="0"/>
              </w:tabs>
              <w:autoSpaceDE w:val="0"/>
              <w:autoSpaceDN w:val="0"/>
              <w:adjustRightInd w:val="0"/>
              <w:spacing w:before="60" w:after="60"/>
              <w:ind w:right="566"/>
              <w:jc w:val="both"/>
              <w:rPr>
                <w:rFonts w:ascii="Verdana" w:hAnsi="Verdana"/>
                <w:b/>
                <w:bCs/>
                <w:szCs w:val="20"/>
                <w:lang w:val="en-ZA"/>
              </w:rPr>
            </w:pPr>
            <w:r w:rsidRPr="00660BF3">
              <w:rPr>
                <w:rFonts w:ascii="Verdana" w:hAnsi="Verdana"/>
                <w:b/>
                <w:bCs/>
                <w:szCs w:val="20"/>
                <w:lang w:val="en-ZA"/>
              </w:rPr>
              <w:t>Description</w:t>
            </w:r>
          </w:p>
        </w:tc>
        <w:tc>
          <w:tcPr>
            <w:tcW w:w="2127" w:type="dxa"/>
            <w:tcBorders>
              <w:top w:val="single" w:sz="6" w:space="0" w:color="auto"/>
              <w:left w:val="single" w:sz="6" w:space="0" w:color="auto"/>
              <w:bottom w:val="single" w:sz="6" w:space="0" w:color="auto"/>
              <w:right w:val="single" w:sz="6" w:space="0" w:color="auto"/>
            </w:tcBorders>
          </w:tcPr>
          <w:p w14:paraId="478B5BD5" w14:textId="77777777" w:rsidR="00791B26" w:rsidRPr="00660BF3" w:rsidRDefault="00791B26" w:rsidP="00757E31">
            <w:pPr>
              <w:tabs>
                <w:tab w:val="left" w:pos="0"/>
              </w:tabs>
              <w:autoSpaceDE w:val="0"/>
              <w:autoSpaceDN w:val="0"/>
              <w:adjustRightInd w:val="0"/>
              <w:spacing w:before="60" w:after="60"/>
              <w:ind w:right="566"/>
              <w:jc w:val="both"/>
              <w:rPr>
                <w:rFonts w:ascii="Verdana" w:hAnsi="Verdana"/>
                <w:b/>
                <w:bCs/>
                <w:szCs w:val="20"/>
                <w:lang w:val="en-ZA"/>
              </w:rPr>
            </w:pPr>
            <w:r w:rsidRPr="00660BF3">
              <w:rPr>
                <w:rFonts w:ascii="Verdana" w:hAnsi="Verdana"/>
                <w:b/>
                <w:bCs/>
                <w:szCs w:val="20"/>
                <w:lang w:val="en-ZA"/>
              </w:rPr>
              <w:t>Requirement</w:t>
            </w:r>
          </w:p>
        </w:tc>
        <w:tc>
          <w:tcPr>
            <w:tcW w:w="1789" w:type="dxa"/>
            <w:tcBorders>
              <w:top w:val="single" w:sz="6" w:space="0" w:color="auto"/>
              <w:left w:val="single" w:sz="6" w:space="0" w:color="auto"/>
              <w:bottom w:val="single" w:sz="6" w:space="0" w:color="auto"/>
              <w:right w:val="single" w:sz="6" w:space="0" w:color="auto"/>
            </w:tcBorders>
          </w:tcPr>
          <w:p w14:paraId="484EE48D" w14:textId="77777777" w:rsidR="00791B26" w:rsidRPr="00660BF3" w:rsidRDefault="00791B26" w:rsidP="00331479">
            <w:pPr>
              <w:tabs>
                <w:tab w:val="left" w:pos="0"/>
              </w:tabs>
              <w:autoSpaceDE w:val="0"/>
              <w:autoSpaceDN w:val="0"/>
              <w:adjustRightInd w:val="0"/>
              <w:spacing w:before="60" w:after="60"/>
              <w:ind w:right="112"/>
              <w:jc w:val="both"/>
              <w:rPr>
                <w:rFonts w:ascii="Verdana" w:hAnsi="Verdana"/>
                <w:b/>
                <w:bCs/>
                <w:szCs w:val="20"/>
                <w:lang w:val="en-ZA"/>
              </w:rPr>
            </w:pPr>
            <w:r w:rsidRPr="00660BF3">
              <w:rPr>
                <w:rFonts w:ascii="Verdana" w:hAnsi="Verdana"/>
                <w:b/>
                <w:bCs/>
                <w:szCs w:val="20"/>
                <w:lang w:val="en-ZA"/>
              </w:rPr>
              <w:t>Data type</w:t>
            </w:r>
          </w:p>
        </w:tc>
      </w:tr>
      <w:tr w:rsidR="00791B26" w:rsidRPr="00FE0D14" w14:paraId="39412BB8" w14:textId="77777777" w:rsidTr="008E2BD8">
        <w:tblPrEx>
          <w:tblCellSpacing w:w="-8" w:type="dxa"/>
        </w:tblPrEx>
        <w:trPr>
          <w:tblCellSpacing w:w="-8" w:type="dxa"/>
        </w:trPr>
        <w:tc>
          <w:tcPr>
            <w:tcW w:w="1007" w:type="dxa"/>
            <w:tcBorders>
              <w:top w:val="single" w:sz="6" w:space="0" w:color="auto"/>
              <w:left w:val="single" w:sz="6" w:space="0" w:color="auto"/>
              <w:bottom w:val="single" w:sz="6" w:space="0" w:color="auto"/>
              <w:right w:val="single" w:sz="6" w:space="0" w:color="auto"/>
            </w:tcBorders>
          </w:tcPr>
          <w:p w14:paraId="2424B102" w14:textId="77777777" w:rsidR="00791B26" w:rsidRPr="00660BF3" w:rsidRDefault="00791B26" w:rsidP="00331479">
            <w:pPr>
              <w:tabs>
                <w:tab w:val="left" w:pos="0"/>
              </w:tabs>
              <w:autoSpaceDE w:val="0"/>
              <w:autoSpaceDN w:val="0"/>
              <w:adjustRightInd w:val="0"/>
              <w:spacing w:before="60" w:after="60"/>
              <w:ind w:right="-30"/>
              <w:jc w:val="both"/>
              <w:rPr>
                <w:rFonts w:ascii="Verdana" w:hAnsi="Verdana"/>
                <w:szCs w:val="20"/>
                <w:lang w:val="en-ZA"/>
              </w:rPr>
            </w:pPr>
            <w:r w:rsidRPr="00660BF3">
              <w:rPr>
                <w:rFonts w:ascii="Verdana" w:hAnsi="Verdana"/>
                <w:szCs w:val="20"/>
                <w:lang w:val="en-ZA"/>
              </w:rPr>
              <w:t>1</w:t>
            </w:r>
          </w:p>
        </w:tc>
        <w:tc>
          <w:tcPr>
            <w:tcW w:w="709" w:type="dxa"/>
            <w:tcBorders>
              <w:top w:val="single" w:sz="6" w:space="0" w:color="auto"/>
              <w:left w:val="single" w:sz="6" w:space="0" w:color="auto"/>
              <w:bottom w:val="single" w:sz="6" w:space="0" w:color="auto"/>
              <w:right w:val="single" w:sz="6" w:space="0" w:color="auto"/>
            </w:tcBorders>
          </w:tcPr>
          <w:p w14:paraId="2EA76CE6" w14:textId="77777777" w:rsidR="00791B26" w:rsidRPr="00660BF3" w:rsidRDefault="00791B26" w:rsidP="00331479">
            <w:pPr>
              <w:tabs>
                <w:tab w:val="left" w:pos="0"/>
              </w:tabs>
              <w:autoSpaceDE w:val="0"/>
              <w:autoSpaceDN w:val="0"/>
              <w:adjustRightInd w:val="0"/>
              <w:spacing w:before="60" w:after="60"/>
              <w:jc w:val="both"/>
              <w:rPr>
                <w:rFonts w:ascii="Verdana" w:hAnsi="Verdana"/>
                <w:szCs w:val="20"/>
                <w:lang w:val="en-ZA"/>
              </w:rPr>
            </w:pPr>
            <w:r w:rsidRPr="00660BF3">
              <w:rPr>
                <w:rFonts w:ascii="Verdana" w:hAnsi="Verdana"/>
                <w:szCs w:val="20"/>
                <w:lang w:val="en-ZA"/>
              </w:rPr>
              <w:t>4</w:t>
            </w:r>
          </w:p>
        </w:tc>
        <w:tc>
          <w:tcPr>
            <w:tcW w:w="1134" w:type="dxa"/>
            <w:tcBorders>
              <w:top w:val="single" w:sz="6" w:space="0" w:color="auto"/>
              <w:left w:val="single" w:sz="6" w:space="0" w:color="auto"/>
              <w:bottom w:val="single" w:sz="6" w:space="0" w:color="auto"/>
              <w:right w:val="single" w:sz="6" w:space="0" w:color="auto"/>
            </w:tcBorders>
          </w:tcPr>
          <w:p w14:paraId="68097EDB" w14:textId="77777777" w:rsidR="00791B26" w:rsidRPr="00660BF3" w:rsidRDefault="00791B26" w:rsidP="00331479">
            <w:pPr>
              <w:tabs>
                <w:tab w:val="left" w:pos="0"/>
              </w:tabs>
              <w:autoSpaceDE w:val="0"/>
              <w:autoSpaceDN w:val="0"/>
              <w:adjustRightInd w:val="0"/>
              <w:spacing w:before="60" w:after="60"/>
              <w:ind w:right="-30"/>
              <w:jc w:val="both"/>
              <w:rPr>
                <w:rFonts w:ascii="Verdana" w:hAnsi="Verdana"/>
                <w:szCs w:val="20"/>
                <w:lang w:val="en-ZA"/>
              </w:rPr>
            </w:pPr>
            <w:r w:rsidRPr="00660BF3">
              <w:rPr>
                <w:rFonts w:ascii="Verdana" w:hAnsi="Verdana"/>
                <w:szCs w:val="20"/>
                <w:lang w:val="en-ZA"/>
              </w:rPr>
              <w:t>4</w:t>
            </w:r>
          </w:p>
        </w:tc>
        <w:tc>
          <w:tcPr>
            <w:tcW w:w="2126" w:type="dxa"/>
            <w:tcBorders>
              <w:top w:val="single" w:sz="6" w:space="0" w:color="auto"/>
              <w:left w:val="single" w:sz="6" w:space="0" w:color="auto"/>
              <w:bottom w:val="single" w:sz="6" w:space="0" w:color="auto"/>
              <w:right w:val="single" w:sz="6" w:space="0" w:color="auto"/>
            </w:tcBorders>
          </w:tcPr>
          <w:p w14:paraId="4F548674" w14:textId="77777777" w:rsidR="00791B26" w:rsidRPr="00660BF3" w:rsidRDefault="00C10B24" w:rsidP="00757E31">
            <w:pPr>
              <w:tabs>
                <w:tab w:val="left" w:pos="0"/>
              </w:tabs>
              <w:autoSpaceDE w:val="0"/>
              <w:autoSpaceDN w:val="0"/>
              <w:adjustRightInd w:val="0"/>
              <w:spacing w:before="60" w:after="60"/>
              <w:ind w:right="566"/>
              <w:jc w:val="both"/>
              <w:rPr>
                <w:rFonts w:ascii="Verdana" w:hAnsi="Verdana"/>
                <w:szCs w:val="20"/>
              </w:rPr>
            </w:pPr>
            <w:hyperlink w:anchor="Identifier" w:history="1">
              <w:r w:rsidR="00791B26" w:rsidRPr="00660BF3">
                <w:rPr>
                  <w:rFonts w:ascii="Verdana" w:hAnsi="Verdana"/>
                  <w:color w:val="0000FF"/>
                  <w:szCs w:val="20"/>
                  <w:u w:val="single"/>
                </w:rPr>
                <w:t>Identifier</w:t>
              </w:r>
            </w:hyperlink>
          </w:p>
        </w:tc>
        <w:tc>
          <w:tcPr>
            <w:tcW w:w="2127" w:type="dxa"/>
            <w:tcBorders>
              <w:top w:val="single" w:sz="6" w:space="0" w:color="auto"/>
              <w:left w:val="single" w:sz="6" w:space="0" w:color="auto"/>
              <w:bottom w:val="single" w:sz="6" w:space="0" w:color="auto"/>
              <w:right w:val="single" w:sz="6" w:space="0" w:color="auto"/>
            </w:tcBorders>
          </w:tcPr>
          <w:p w14:paraId="78B6E362" w14:textId="77777777" w:rsidR="00791B26" w:rsidRPr="00660BF3"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Compulsory</w:t>
            </w:r>
          </w:p>
        </w:tc>
        <w:tc>
          <w:tcPr>
            <w:tcW w:w="1789" w:type="dxa"/>
            <w:tcBorders>
              <w:top w:val="single" w:sz="6" w:space="0" w:color="auto"/>
              <w:left w:val="single" w:sz="6" w:space="0" w:color="auto"/>
              <w:bottom w:val="single" w:sz="6" w:space="0" w:color="auto"/>
              <w:right w:val="single" w:sz="6" w:space="0" w:color="auto"/>
            </w:tcBorders>
          </w:tcPr>
          <w:p w14:paraId="1B3E1F3D" w14:textId="77777777" w:rsidR="00791B26" w:rsidRPr="00660BF3" w:rsidRDefault="00791B26" w:rsidP="00331479">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Alphanumeric</w:t>
            </w:r>
          </w:p>
        </w:tc>
      </w:tr>
      <w:tr w:rsidR="00791B26" w:rsidRPr="00FE0D14" w14:paraId="69F5AC3E" w14:textId="77777777" w:rsidTr="008E2BD8">
        <w:tblPrEx>
          <w:tblCellSpacing w:w="-8" w:type="dxa"/>
        </w:tblPrEx>
        <w:trPr>
          <w:tblCellSpacing w:w="-8" w:type="dxa"/>
        </w:trPr>
        <w:tc>
          <w:tcPr>
            <w:tcW w:w="1007" w:type="dxa"/>
            <w:tcBorders>
              <w:top w:val="single" w:sz="6" w:space="0" w:color="auto"/>
              <w:left w:val="single" w:sz="6" w:space="0" w:color="auto"/>
              <w:bottom w:val="single" w:sz="6" w:space="0" w:color="auto"/>
              <w:right w:val="single" w:sz="6" w:space="0" w:color="auto"/>
            </w:tcBorders>
          </w:tcPr>
          <w:p w14:paraId="14371367" w14:textId="77777777" w:rsidR="00791B26" w:rsidRPr="00660BF3" w:rsidRDefault="00791B26" w:rsidP="00331479">
            <w:pPr>
              <w:tabs>
                <w:tab w:val="left" w:pos="0"/>
              </w:tabs>
              <w:autoSpaceDE w:val="0"/>
              <w:autoSpaceDN w:val="0"/>
              <w:adjustRightInd w:val="0"/>
              <w:spacing w:before="60" w:after="60"/>
              <w:ind w:right="-30"/>
              <w:jc w:val="both"/>
              <w:rPr>
                <w:rFonts w:ascii="Verdana" w:hAnsi="Verdana"/>
                <w:szCs w:val="20"/>
                <w:lang w:val="en-ZA"/>
              </w:rPr>
            </w:pPr>
            <w:r w:rsidRPr="00660BF3">
              <w:rPr>
                <w:rFonts w:ascii="Verdana" w:hAnsi="Verdana"/>
                <w:szCs w:val="20"/>
                <w:lang w:val="en-ZA"/>
              </w:rPr>
              <w:t>5</w:t>
            </w:r>
          </w:p>
        </w:tc>
        <w:tc>
          <w:tcPr>
            <w:tcW w:w="709" w:type="dxa"/>
            <w:tcBorders>
              <w:top w:val="single" w:sz="6" w:space="0" w:color="auto"/>
              <w:left w:val="single" w:sz="6" w:space="0" w:color="auto"/>
              <w:bottom w:val="single" w:sz="6" w:space="0" w:color="auto"/>
              <w:right w:val="single" w:sz="6" w:space="0" w:color="auto"/>
            </w:tcBorders>
          </w:tcPr>
          <w:p w14:paraId="1FF01CEE" w14:textId="77777777" w:rsidR="00791B26" w:rsidRPr="00660BF3" w:rsidRDefault="00791B26" w:rsidP="00331479">
            <w:pPr>
              <w:tabs>
                <w:tab w:val="left" w:pos="0"/>
              </w:tabs>
              <w:autoSpaceDE w:val="0"/>
              <w:autoSpaceDN w:val="0"/>
              <w:adjustRightInd w:val="0"/>
              <w:spacing w:before="60" w:after="60"/>
              <w:jc w:val="both"/>
              <w:rPr>
                <w:rFonts w:ascii="Verdana" w:hAnsi="Verdana"/>
                <w:szCs w:val="20"/>
                <w:lang w:val="en-ZA"/>
              </w:rPr>
            </w:pPr>
            <w:r w:rsidRPr="00660BF3">
              <w:rPr>
                <w:rFonts w:ascii="Verdana" w:hAnsi="Verdana"/>
                <w:szCs w:val="20"/>
                <w:lang w:val="en-ZA"/>
              </w:rPr>
              <w:t>14</w:t>
            </w:r>
          </w:p>
        </w:tc>
        <w:tc>
          <w:tcPr>
            <w:tcW w:w="1134" w:type="dxa"/>
            <w:tcBorders>
              <w:top w:val="single" w:sz="6" w:space="0" w:color="auto"/>
              <w:left w:val="single" w:sz="6" w:space="0" w:color="auto"/>
              <w:bottom w:val="single" w:sz="6" w:space="0" w:color="auto"/>
              <w:right w:val="single" w:sz="6" w:space="0" w:color="auto"/>
            </w:tcBorders>
          </w:tcPr>
          <w:p w14:paraId="59928703" w14:textId="77777777" w:rsidR="00791B26" w:rsidRPr="00660BF3" w:rsidRDefault="00791B26" w:rsidP="00331479">
            <w:pPr>
              <w:tabs>
                <w:tab w:val="left" w:pos="0"/>
              </w:tabs>
              <w:autoSpaceDE w:val="0"/>
              <w:autoSpaceDN w:val="0"/>
              <w:adjustRightInd w:val="0"/>
              <w:spacing w:before="60" w:after="60"/>
              <w:ind w:right="-30"/>
              <w:jc w:val="both"/>
              <w:rPr>
                <w:rFonts w:ascii="Verdana" w:hAnsi="Verdana"/>
                <w:szCs w:val="20"/>
                <w:lang w:val="en-ZA"/>
              </w:rPr>
            </w:pPr>
            <w:r w:rsidRPr="00660BF3">
              <w:rPr>
                <w:rFonts w:ascii="Verdana" w:hAnsi="Verdana"/>
                <w:szCs w:val="20"/>
                <w:lang w:val="en-ZA"/>
              </w:rPr>
              <w:t>10</w:t>
            </w:r>
          </w:p>
        </w:tc>
        <w:tc>
          <w:tcPr>
            <w:tcW w:w="2126" w:type="dxa"/>
            <w:tcBorders>
              <w:top w:val="single" w:sz="6" w:space="0" w:color="auto"/>
              <w:left w:val="single" w:sz="6" w:space="0" w:color="auto"/>
              <w:bottom w:val="single" w:sz="6" w:space="0" w:color="auto"/>
              <w:right w:val="single" w:sz="6" w:space="0" w:color="auto"/>
            </w:tcBorders>
          </w:tcPr>
          <w:p w14:paraId="655272E7" w14:textId="77777777" w:rsidR="00791B26" w:rsidRPr="00660BF3" w:rsidRDefault="00C10B24" w:rsidP="00757E31">
            <w:pPr>
              <w:tabs>
                <w:tab w:val="left" w:pos="0"/>
              </w:tabs>
              <w:autoSpaceDE w:val="0"/>
              <w:autoSpaceDN w:val="0"/>
              <w:adjustRightInd w:val="0"/>
              <w:spacing w:before="60" w:after="60"/>
              <w:ind w:right="566"/>
              <w:jc w:val="both"/>
              <w:rPr>
                <w:rFonts w:ascii="Verdana" w:hAnsi="Verdana"/>
                <w:szCs w:val="20"/>
              </w:rPr>
            </w:pPr>
            <w:hyperlink w:anchor="Record_Count" w:history="1">
              <w:r w:rsidR="00791B26" w:rsidRPr="00660BF3">
                <w:rPr>
                  <w:rFonts w:ascii="Verdana" w:hAnsi="Verdana"/>
                  <w:color w:val="0000FF"/>
                  <w:szCs w:val="20"/>
                  <w:u w:val="single"/>
                </w:rPr>
                <w:t>Record Count</w:t>
              </w:r>
            </w:hyperlink>
          </w:p>
        </w:tc>
        <w:tc>
          <w:tcPr>
            <w:tcW w:w="2127" w:type="dxa"/>
            <w:tcBorders>
              <w:top w:val="single" w:sz="6" w:space="0" w:color="auto"/>
              <w:left w:val="single" w:sz="6" w:space="0" w:color="auto"/>
              <w:bottom w:val="single" w:sz="6" w:space="0" w:color="auto"/>
              <w:right w:val="single" w:sz="6" w:space="0" w:color="auto"/>
            </w:tcBorders>
          </w:tcPr>
          <w:p w14:paraId="270EE894" w14:textId="77777777" w:rsidR="00791B26" w:rsidRPr="00660BF3"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Compulsory</w:t>
            </w:r>
          </w:p>
        </w:tc>
        <w:tc>
          <w:tcPr>
            <w:tcW w:w="1789" w:type="dxa"/>
            <w:tcBorders>
              <w:top w:val="single" w:sz="6" w:space="0" w:color="auto"/>
              <w:left w:val="single" w:sz="6" w:space="0" w:color="auto"/>
              <w:bottom w:val="single" w:sz="6" w:space="0" w:color="auto"/>
              <w:right w:val="single" w:sz="6" w:space="0" w:color="auto"/>
            </w:tcBorders>
          </w:tcPr>
          <w:p w14:paraId="01FD3562" w14:textId="77777777" w:rsidR="00791B26" w:rsidRPr="00660BF3" w:rsidRDefault="00791B26" w:rsidP="00331479">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Numeric</w:t>
            </w:r>
          </w:p>
        </w:tc>
      </w:tr>
      <w:tr w:rsidR="00791B26" w:rsidRPr="00FE0D14" w14:paraId="5F0D6BAF" w14:textId="77777777" w:rsidTr="008E2BD8">
        <w:tblPrEx>
          <w:tblCellSpacing w:w="-8" w:type="dxa"/>
        </w:tblPrEx>
        <w:trPr>
          <w:tblCellSpacing w:w="-8" w:type="dxa"/>
        </w:trPr>
        <w:tc>
          <w:tcPr>
            <w:tcW w:w="1007" w:type="dxa"/>
            <w:tcBorders>
              <w:top w:val="single" w:sz="6" w:space="0" w:color="auto"/>
              <w:left w:val="single" w:sz="6" w:space="0" w:color="auto"/>
              <w:bottom w:val="single" w:sz="6" w:space="0" w:color="auto"/>
              <w:right w:val="single" w:sz="6" w:space="0" w:color="auto"/>
            </w:tcBorders>
          </w:tcPr>
          <w:p w14:paraId="10DDB6D9" w14:textId="77777777" w:rsidR="00791B26" w:rsidRPr="00660BF3" w:rsidRDefault="00791B26" w:rsidP="00331479">
            <w:pPr>
              <w:tabs>
                <w:tab w:val="left" w:pos="0"/>
              </w:tabs>
              <w:autoSpaceDE w:val="0"/>
              <w:autoSpaceDN w:val="0"/>
              <w:adjustRightInd w:val="0"/>
              <w:spacing w:before="60" w:after="60"/>
              <w:ind w:right="-30"/>
              <w:jc w:val="both"/>
              <w:rPr>
                <w:rFonts w:ascii="Verdana" w:hAnsi="Verdana"/>
                <w:szCs w:val="20"/>
                <w:lang w:val="en-ZA"/>
              </w:rPr>
            </w:pPr>
            <w:r w:rsidRPr="00660BF3">
              <w:rPr>
                <w:rFonts w:ascii="Verdana" w:hAnsi="Verdana"/>
                <w:szCs w:val="20"/>
                <w:lang w:val="en-ZA"/>
              </w:rPr>
              <w:t>15</w:t>
            </w:r>
          </w:p>
        </w:tc>
        <w:tc>
          <w:tcPr>
            <w:tcW w:w="709" w:type="dxa"/>
            <w:tcBorders>
              <w:top w:val="single" w:sz="6" w:space="0" w:color="auto"/>
              <w:left w:val="single" w:sz="6" w:space="0" w:color="auto"/>
              <w:bottom w:val="single" w:sz="6" w:space="0" w:color="auto"/>
              <w:right w:val="single" w:sz="6" w:space="0" w:color="auto"/>
            </w:tcBorders>
          </w:tcPr>
          <w:p w14:paraId="24BC51AA" w14:textId="77777777" w:rsidR="00791B26" w:rsidRPr="00660BF3" w:rsidRDefault="00791B26" w:rsidP="00331479">
            <w:pPr>
              <w:tabs>
                <w:tab w:val="left" w:pos="0"/>
              </w:tabs>
              <w:autoSpaceDE w:val="0"/>
              <w:autoSpaceDN w:val="0"/>
              <w:adjustRightInd w:val="0"/>
              <w:spacing w:before="60" w:after="60"/>
              <w:jc w:val="both"/>
              <w:rPr>
                <w:rFonts w:ascii="Verdana" w:hAnsi="Verdana"/>
                <w:szCs w:val="20"/>
                <w:lang w:val="en-ZA"/>
              </w:rPr>
            </w:pPr>
            <w:r w:rsidRPr="00660BF3">
              <w:rPr>
                <w:rFonts w:ascii="Verdana" w:hAnsi="Verdana"/>
                <w:szCs w:val="20"/>
                <w:lang w:val="en-ZA"/>
              </w:rPr>
              <w:t>34</w:t>
            </w:r>
          </w:p>
        </w:tc>
        <w:tc>
          <w:tcPr>
            <w:tcW w:w="1134" w:type="dxa"/>
            <w:tcBorders>
              <w:top w:val="single" w:sz="6" w:space="0" w:color="auto"/>
              <w:left w:val="single" w:sz="6" w:space="0" w:color="auto"/>
              <w:bottom w:val="single" w:sz="6" w:space="0" w:color="auto"/>
              <w:right w:val="single" w:sz="6" w:space="0" w:color="auto"/>
            </w:tcBorders>
          </w:tcPr>
          <w:p w14:paraId="6795AE63" w14:textId="77777777" w:rsidR="00791B26" w:rsidRPr="00660BF3" w:rsidRDefault="00791B26" w:rsidP="00331479">
            <w:pPr>
              <w:tabs>
                <w:tab w:val="left" w:pos="0"/>
              </w:tabs>
              <w:autoSpaceDE w:val="0"/>
              <w:autoSpaceDN w:val="0"/>
              <w:adjustRightInd w:val="0"/>
              <w:spacing w:before="60" w:after="60"/>
              <w:ind w:right="-30"/>
              <w:jc w:val="both"/>
              <w:rPr>
                <w:rFonts w:ascii="Verdana" w:hAnsi="Verdana"/>
                <w:szCs w:val="20"/>
                <w:lang w:val="en-ZA"/>
              </w:rPr>
            </w:pPr>
            <w:r w:rsidRPr="00660BF3">
              <w:rPr>
                <w:rFonts w:ascii="Verdana" w:hAnsi="Verdana"/>
                <w:szCs w:val="20"/>
                <w:lang w:val="en-ZA"/>
              </w:rPr>
              <w:t>20</w:t>
            </w:r>
          </w:p>
        </w:tc>
        <w:tc>
          <w:tcPr>
            <w:tcW w:w="2126" w:type="dxa"/>
            <w:tcBorders>
              <w:top w:val="single" w:sz="6" w:space="0" w:color="auto"/>
              <w:left w:val="single" w:sz="6" w:space="0" w:color="auto"/>
              <w:bottom w:val="single" w:sz="6" w:space="0" w:color="auto"/>
              <w:right w:val="single" w:sz="6" w:space="0" w:color="auto"/>
            </w:tcBorders>
          </w:tcPr>
          <w:p w14:paraId="744FFEAD" w14:textId="77777777" w:rsidR="00791B26" w:rsidRPr="00660BF3" w:rsidRDefault="00C10B24" w:rsidP="00757E31">
            <w:pPr>
              <w:tabs>
                <w:tab w:val="left" w:pos="0"/>
              </w:tabs>
              <w:autoSpaceDE w:val="0"/>
              <w:autoSpaceDN w:val="0"/>
              <w:adjustRightInd w:val="0"/>
              <w:spacing w:before="60" w:after="60"/>
              <w:ind w:right="566"/>
              <w:jc w:val="both"/>
              <w:rPr>
                <w:rFonts w:ascii="Verdana" w:hAnsi="Verdana"/>
                <w:szCs w:val="20"/>
              </w:rPr>
            </w:pPr>
            <w:hyperlink w:anchor="Check_Total" w:history="1">
              <w:r w:rsidR="00791B26" w:rsidRPr="00660BF3">
                <w:rPr>
                  <w:rFonts w:ascii="Verdana" w:hAnsi="Verdana"/>
                  <w:color w:val="0000FF"/>
                  <w:szCs w:val="20"/>
                  <w:u w:val="single"/>
                </w:rPr>
                <w:t>Check Total</w:t>
              </w:r>
            </w:hyperlink>
          </w:p>
        </w:tc>
        <w:tc>
          <w:tcPr>
            <w:tcW w:w="2127" w:type="dxa"/>
            <w:tcBorders>
              <w:top w:val="single" w:sz="6" w:space="0" w:color="auto"/>
              <w:left w:val="single" w:sz="6" w:space="0" w:color="auto"/>
              <w:bottom w:val="single" w:sz="6" w:space="0" w:color="auto"/>
              <w:right w:val="single" w:sz="6" w:space="0" w:color="auto"/>
            </w:tcBorders>
          </w:tcPr>
          <w:p w14:paraId="3BEA3692" w14:textId="77777777" w:rsidR="00791B26" w:rsidRPr="00660BF3"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Compulsory</w:t>
            </w:r>
          </w:p>
        </w:tc>
        <w:tc>
          <w:tcPr>
            <w:tcW w:w="1789" w:type="dxa"/>
            <w:tcBorders>
              <w:top w:val="single" w:sz="6" w:space="0" w:color="auto"/>
              <w:left w:val="single" w:sz="6" w:space="0" w:color="auto"/>
              <w:bottom w:val="single" w:sz="6" w:space="0" w:color="auto"/>
              <w:right w:val="single" w:sz="6" w:space="0" w:color="auto"/>
            </w:tcBorders>
          </w:tcPr>
          <w:p w14:paraId="233C6578" w14:textId="77777777" w:rsidR="00791B26" w:rsidRPr="00660BF3" w:rsidRDefault="00791B26" w:rsidP="00331479">
            <w:pPr>
              <w:tabs>
                <w:tab w:val="left" w:pos="0"/>
              </w:tabs>
              <w:autoSpaceDE w:val="0"/>
              <w:autoSpaceDN w:val="0"/>
              <w:adjustRightInd w:val="0"/>
              <w:spacing w:before="60" w:after="60"/>
              <w:ind w:right="112"/>
              <w:jc w:val="both"/>
              <w:rPr>
                <w:rFonts w:ascii="Verdana" w:hAnsi="Verdana"/>
                <w:szCs w:val="20"/>
                <w:lang w:val="en-ZA"/>
              </w:rPr>
            </w:pPr>
            <w:r w:rsidRPr="00660BF3">
              <w:rPr>
                <w:rFonts w:ascii="Verdana" w:hAnsi="Verdana"/>
                <w:szCs w:val="20"/>
                <w:lang w:val="en-ZA"/>
              </w:rPr>
              <w:t>Numeric</w:t>
            </w:r>
          </w:p>
        </w:tc>
      </w:tr>
    </w:tbl>
    <w:p w14:paraId="20E8F02B" w14:textId="77777777" w:rsidR="002C4E74" w:rsidRPr="00FE0D14" w:rsidRDefault="002C4E74" w:rsidP="00BF3F3F">
      <w:pPr>
        <w:pStyle w:val="Heading2"/>
        <w:numPr>
          <w:ilvl w:val="1"/>
          <w:numId w:val="7"/>
        </w:numPr>
        <w:tabs>
          <w:tab w:val="left" w:pos="0"/>
        </w:tabs>
        <w:spacing w:before="120"/>
        <w:ind w:left="0" w:right="566" w:firstLine="0"/>
        <w:jc w:val="both"/>
        <w:rPr>
          <w:rFonts w:ascii="Verdana" w:hAnsi="Verdana" w:cs="Arial"/>
          <w:sz w:val="22"/>
          <w:szCs w:val="22"/>
          <w:u w:val="none"/>
        </w:rPr>
      </w:pPr>
      <w:bookmarkStart w:id="438" w:name="_Toc293991332"/>
      <w:bookmarkStart w:id="439" w:name="_Toc301504864"/>
      <w:r w:rsidRPr="00FE0D14">
        <w:rPr>
          <w:rFonts w:ascii="Verdana" w:hAnsi="Verdana" w:cs="Arial"/>
          <w:sz w:val="22"/>
          <w:szCs w:val="22"/>
          <w:u w:val="none"/>
        </w:rPr>
        <w:t>DESCRIPTION OF FIELDS</w:t>
      </w:r>
      <w:bookmarkEnd w:id="438"/>
      <w:bookmarkEnd w:id="439"/>
    </w:p>
    <w:tbl>
      <w:tblPr>
        <w:tblW w:w="9356" w:type="dxa"/>
        <w:tblLook w:val="04A0" w:firstRow="1" w:lastRow="0" w:firstColumn="1" w:lastColumn="0" w:noHBand="0" w:noVBand="1"/>
      </w:tblPr>
      <w:tblGrid>
        <w:gridCol w:w="2634"/>
        <w:gridCol w:w="986"/>
        <w:gridCol w:w="5736"/>
      </w:tblGrid>
      <w:tr w:rsidR="002C4E74" w:rsidRPr="00FE0D14" w14:paraId="6371A02A" w14:textId="77777777" w:rsidTr="008E2BD8">
        <w:trPr>
          <w:trHeight w:val="378"/>
        </w:trPr>
        <w:tc>
          <w:tcPr>
            <w:tcW w:w="2634" w:type="dxa"/>
            <w:tcBorders>
              <w:bottom w:val="single" w:sz="4" w:space="0" w:color="auto"/>
            </w:tcBorders>
            <w:vAlign w:val="center"/>
          </w:tcPr>
          <w:p w14:paraId="23526210" w14:textId="77777777" w:rsidR="002C4E74" w:rsidRPr="00FE0D14" w:rsidRDefault="002C4E74" w:rsidP="00BF3F3F">
            <w:pPr>
              <w:rPr>
                <w:rFonts w:ascii="Verdana" w:hAnsi="Verdana"/>
                <w:b/>
                <w:sz w:val="22"/>
              </w:rPr>
            </w:pPr>
            <w:bookmarkStart w:id="440" w:name="_Toc293991333"/>
            <w:bookmarkStart w:id="441" w:name="_Toc294186299"/>
            <w:bookmarkStart w:id="442" w:name="_Toc301504865"/>
            <w:r w:rsidRPr="00FE0D14">
              <w:rPr>
                <w:rFonts w:ascii="Verdana" w:hAnsi="Verdana"/>
                <w:b/>
                <w:sz w:val="22"/>
              </w:rPr>
              <w:t>FIELD</w:t>
            </w:r>
            <w:bookmarkEnd w:id="440"/>
            <w:bookmarkEnd w:id="441"/>
            <w:bookmarkEnd w:id="442"/>
          </w:p>
        </w:tc>
        <w:tc>
          <w:tcPr>
            <w:tcW w:w="986" w:type="dxa"/>
            <w:tcBorders>
              <w:bottom w:val="single" w:sz="4" w:space="0" w:color="auto"/>
            </w:tcBorders>
            <w:vAlign w:val="center"/>
          </w:tcPr>
          <w:p w14:paraId="2A88BB62" w14:textId="77777777" w:rsidR="002C4E74" w:rsidRPr="00FE0D14" w:rsidRDefault="002C4E74" w:rsidP="00362B2C">
            <w:pPr>
              <w:spacing w:before="120" w:after="120"/>
              <w:rPr>
                <w:rFonts w:ascii="Verdana" w:hAnsi="Verdana"/>
                <w:b/>
                <w:sz w:val="22"/>
              </w:rPr>
            </w:pPr>
          </w:p>
        </w:tc>
        <w:tc>
          <w:tcPr>
            <w:tcW w:w="5736" w:type="dxa"/>
            <w:tcBorders>
              <w:bottom w:val="single" w:sz="4" w:space="0" w:color="auto"/>
            </w:tcBorders>
            <w:vAlign w:val="center"/>
          </w:tcPr>
          <w:p w14:paraId="5A896196" w14:textId="77777777" w:rsidR="002C4E74" w:rsidRPr="00FE0D14" w:rsidRDefault="002C4E74" w:rsidP="00BF3F3F">
            <w:pPr>
              <w:rPr>
                <w:rFonts w:ascii="Verdana" w:hAnsi="Verdana"/>
                <w:b/>
                <w:sz w:val="22"/>
              </w:rPr>
            </w:pPr>
            <w:bookmarkStart w:id="443" w:name="_Toc293991334"/>
            <w:bookmarkStart w:id="444" w:name="_Toc294186300"/>
            <w:bookmarkStart w:id="445" w:name="_Toc301504866"/>
            <w:r w:rsidRPr="00FE0D14">
              <w:rPr>
                <w:rFonts w:ascii="Verdana" w:hAnsi="Verdana"/>
                <w:b/>
                <w:sz w:val="22"/>
              </w:rPr>
              <w:t>DESCRIPTION</w:t>
            </w:r>
            <w:bookmarkEnd w:id="443"/>
            <w:bookmarkEnd w:id="444"/>
            <w:bookmarkEnd w:id="445"/>
          </w:p>
        </w:tc>
      </w:tr>
      <w:tr w:rsidR="002C4E74" w:rsidRPr="00FE0D14" w14:paraId="53048268" w14:textId="77777777" w:rsidTr="008E2BD8">
        <w:trPr>
          <w:trHeight w:val="425"/>
        </w:trPr>
        <w:tc>
          <w:tcPr>
            <w:tcW w:w="2634" w:type="dxa"/>
            <w:tcBorders>
              <w:top w:val="single" w:sz="4" w:space="0" w:color="auto"/>
            </w:tcBorders>
            <w:vAlign w:val="center"/>
          </w:tcPr>
          <w:p w14:paraId="191A61F2" w14:textId="77777777" w:rsidR="002C4E74" w:rsidRPr="00660BF3" w:rsidRDefault="002C4E74" w:rsidP="006C7C5C">
            <w:pPr>
              <w:spacing w:before="120" w:after="120"/>
              <w:rPr>
                <w:rFonts w:ascii="Verdana" w:hAnsi="Verdana"/>
                <w:color w:val="76923C" w:themeColor="accent3" w:themeShade="BF"/>
                <w:sz w:val="22"/>
              </w:rPr>
            </w:pPr>
            <w:bookmarkStart w:id="446" w:name="_Toc293991335"/>
            <w:bookmarkStart w:id="447" w:name="_Toc294186301"/>
            <w:bookmarkStart w:id="448" w:name="_Toc301504867"/>
            <w:bookmarkStart w:id="449" w:name="Identifier"/>
            <w:r w:rsidRPr="00660BF3">
              <w:rPr>
                <w:rFonts w:ascii="Verdana" w:hAnsi="Verdana"/>
                <w:b/>
                <w:bCs/>
                <w:color w:val="76923C" w:themeColor="accent3" w:themeShade="BF"/>
                <w:sz w:val="22"/>
                <w:lang w:val="en-AU" w:eastAsia="en-US"/>
              </w:rPr>
              <w:t>Identifier</w:t>
            </w:r>
            <w:bookmarkEnd w:id="446"/>
            <w:bookmarkEnd w:id="447"/>
            <w:bookmarkEnd w:id="448"/>
            <w:bookmarkEnd w:id="449"/>
          </w:p>
        </w:tc>
        <w:tc>
          <w:tcPr>
            <w:tcW w:w="6722" w:type="dxa"/>
            <w:gridSpan w:val="2"/>
            <w:tcBorders>
              <w:top w:val="single" w:sz="4" w:space="0" w:color="auto"/>
              <w:bottom w:val="single" w:sz="4" w:space="0" w:color="auto"/>
            </w:tcBorders>
            <w:vAlign w:val="center"/>
          </w:tcPr>
          <w:p w14:paraId="242C4FF7" w14:textId="77777777" w:rsidR="002C4E74" w:rsidRPr="00FE0D14" w:rsidRDefault="00955BF1" w:rsidP="006C7C5C">
            <w:pPr>
              <w:spacing w:before="120" w:after="120"/>
              <w:rPr>
                <w:rFonts w:ascii="Verdana" w:hAnsi="Verdana"/>
                <w:b/>
                <w:sz w:val="22"/>
              </w:rPr>
            </w:pPr>
            <w:r>
              <w:rPr>
                <w:rFonts w:ascii="Verdana" w:hAnsi="Verdana"/>
                <w:b/>
                <w:sz w:val="22"/>
              </w:rPr>
              <w:t>M</w:t>
            </w:r>
            <w:r w:rsidR="002C4E74" w:rsidRPr="00FE0D14">
              <w:rPr>
                <w:rFonts w:ascii="Verdana" w:hAnsi="Verdana"/>
                <w:b/>
                <w:sz w:val="22"/>
              </w:rPr>
              <w:t>END</w:t>
            </w:r>
          </w:p>
        </w:tc>
      </w:tr>
      <w:tr w:rsidR="002C4E74" w:rsidRPr="00FE0D14" w14:paraId="1734E822" w14:textId="77777777" w:rsidTr="008E2BD8">
        <w:trPr>
          <w:trHeight w:val="425"/>
        </w:trPr>
        <w:tc>
          <w:tcPr>
            <w:tcW w:w="2634" w:type="dxa"/>
            <w:vAlign w:val="center"/>
          </w:tcPr>
          <w:p w14:paraId="6F0BBB27" w14:textId="77777777" w:rsidR="002C4E74" w:rsidRPr="00660BF3" w:rsidRDefault="002C4E74" w:rsidP="006C7C5C">
            <w:pPr>
              <w:spacing w:before="120" w:after="120"/>
              <w:rPr>
                <w:rFonts w:ascii="Verdana" w:hAnsi="Verdana"/>
                <w:color w:val="76923C" w:themeColor="accent3" w:themeShade="BF"/>
                <w:sz w:val="22"/>
              </w:rPr>
            </w:pPr>
            <w:bookmarkStart w:id="450" w:name="_Toc293991336"/>
            <w:bookmarkStart w:id="451" w:name="_Toc294186302"/>
            <w:bookmarkStart w:id="452" w:name="_Toc301504868"/>
            <w:bookmarkStart w:id="453" w:name="Record_Count"/>
            <w:r w:rsidRPr="00660BF3">
              <w:rPr>
                <w:rFonts w:ascii="Verdana" w:hAnsi="Verdana"/>
                <w:b/>
                <w:bCs/>
                <w:color w:val="76923C" w:themeColor="accent3" w:themeShade="BF"/>
                <w:sz w:val="22"/>
                <w:lang w:val="en-AU" w:eastAsia="en-US"/>
              </w:rPr>
              <w:t>Record</w:t>
            </w:r>
            <w:r w:rsidRPr="00660BF3">
              <w:rPr>
                <w:rFonts w:ascii="Verdana" w:hAnsi="Verdana"/>
                <w:color w:val="76923C" w:themeColor="accent3" w:themeShade="BF"/>
                <w:sz w:val="22"/>
              </w:rPr>
              <w:t xml:space="preserve"> </w:t>
            </w:r>
            <w:r w:rsidRPr="00660BF3">
              <w:rPr>
                <w:rFonts w:ascii="Verdana" w:hAnsi="Verdana"/>
                <w:b/>
                <w:bCs/>
                <w:color w:val="76923C" w:themeColor="accent3" w:themeShade="BF"/>
                <w:sz w:val="22"/>
                <w:lang w:val="en-AU" w:eastAsia="en-US"/>
              </w:rPr>
              <w:t>Count</w:t>
            </w:r>
            <w:bookmarkEnd w:id="450"/>
            <w:bookmarkEnd w:id="451"/>
            <w:bookmarkEnd w:id="452"/>
            <w:bookmarkEnd w:id="453"/>
          </w:p>
        </w:tc>
        <w:tc>
          <w:tcPr>
            <w:tcW w:w="6722" w:type="dxa"/>
            <w:gridSpan w:val="2"/>
            <w:tcBorders>
              <w:top w:val="single" w:sz="4" w:space="0" w:color="auto"/>
              <w:bottom w:val="single" w:sz="4" w:space="0" w:color="auto"/>
            </w:tcBorders>
            <w:vAlign w:val="center"/>
          </w:tcPr>
          <w:p w14:paraId="3017AC2C" w14:textId="77777777" w:rsidR="002C4E74" w:rsidRPr="00FE0D14" w:rsidRDefault="002C4E74" w:rsidP="006C7C5C">
            <w:pPr>
              <w:spacing w:before="120" w:after="120"/>
              <w:rPr>
                <w:rFonts w:ascii="Verdana" w:hAnsi="Verdana"/>
                <w:sz w:val="22"/>
              </w:rPr>
            </w:pPr>
            <w:r w:rsidRPr="00FE0D14">
              <w:rPr>
                <w:rFonts w:ascii="Verdana" w:hAnsi="Verdana"/>
                <w:sz w:val="22"/>
                <w:lang w:val="en-ZA"/>
              </w:rPr>
              <w:t xml:space="preserve">The total number of records (rows) in the file, including the header record and trailer record. </w:t>
            </w:r>
            <w:r w:rsidRPr="00FE0D14">
              <w:rPr>
                <w:rFonts w:ascii="Verdana" w:hAnsi="Verdana"/>
                <w:b/>
                <w:sz w:val="22"/>
                <w:lang w:val="en-ZA"/>
              </w:rPr>
              <w:t>The entire file will be rejected if this value is incorrect</w:t>
            </w:r>
            <w:r w:rsidRPr="00FE0D14">
              <w:rPr>
                <w:rFonts w:ascii="Verdana" w:hAnsi="Verdana"/>
                <w:sz w:val="22"/>
                <w:lang w:val="en-ZA"/>
              </w:rPr>
              <w:t>.</w:t>
            </w:r>
          </w:p>
        </w:tc>
      </w:tr>
      <w:tr w:rsidR="002C4E74" w:rsidRPr="00FE0D14" w14:paraId="1243E950" w14:textId="77777777" w:rsidTr="008E2BD8">
        <w:trPr>
          <w:trHeight w:val="425"/>
        </w:trPr>
        <w:tc>
          <w:tcPr>
            <w:tcW w:w="2634" w:type="dxa"/>
            <w:vAlign w:val="center"/>
          </w:tcPr>
          <w:p w14:paraId="63BA1327" w14:textId="77777777" w:rsidR="002C4E74" w:rsidRPr="00660BF3" w:rsidRDefault="002C4E74" w:rsidP="006C7C5C">
            <w:pPr>
              <w:spacing w:before="120" w:after="120"/>
              <w:rPr>
                <w:rFonts w:ascii="Verdana" w:hAnsi="Verdana"/>
                <w:color w:val="76923C" w:themeColor="accent3" w:themeShade="BF"/>
                <w:sz w:val="22"/>
              </w:rPr>
            </w:pPr>
            <w:bookmarkStart w:id="454" w:name="_Toc293991337"/>
            <w:bookmarkStart w:id="455" w:name="_Toc294186303"/>
            <w:bookmarkStart w:id="456" w:name="_Toc301504869"/>
            <w:bookmarkStart w:id="457" w:name="Check_Total"/>
            <w:r w:rsidRPr="00660BF3">
              <w:rPr>
                <w:rFonts w:ascii="Verdana" w:hAnsi="Verdana"/>
                <w:b/>
                <w:bCs/>
                <w:color w:val="76923C" w:themeColor="accent3" w:themeShade="BF"/>
                <w:sz w:val="22"/>
                <w:lang w:val="en-AU" w:eastAsia="en-US"/>
              </w:rPr>
              <w:t>Check</w:t>
            </w:r>
            <w:r w:rsidRPr="00660BF3">
              <w:rPr>
                <w:rFonts w:ascii="Verdana" w:hAnsi="Verdana"/>
                <w:color w:val="76923C" w:themeColor="accent3" w:themeShade="BF"/>
                <w:sz w:val="22"/>
              </w:rPr>
              <w:t xml:space="preserve"> </w:t>
            </w:r>
            <w:r w:rsidRPr="00660BF3">
              <w:rPr>
                <w:rFonts w:ascii="Verdana" w:hAnsi="Verdana"/>
                <w:b/>
                <w:bCs/>
                <w:color w:val="76923C" w:themeColor="accent3" w:themeShade="BF"/>
                <w:sz w:val="22"/>
                <w:lang w:val="en-AU" w:eastAsia="en-US"/>
              </w:rPr>
              <w:t>Total</w:t>
            </w:r>
            <w:bookmarkEnd w:id="454"/>
            <w:bookmarkEnd w:id="455"/>
            <w:bookmarkEnd w:id="456"/>
            <w:bookmarkEnd w:id="457"/>
          </w:p>
        </w:tc>
        <w:tc>
          <w:tcPr>
            <w:tcW w:w="6722" w:type="dxa"/>
            <w:gridSpan w:val="2"/>
            <w:tcBorders>
              <w:top w:val="single" w:sz="4" w:space="0" w:color="auto"/>
              <w:bottom w:val="single" w:sz="4" w:space="0" w:color="auto"/>
            </w:tcBorders>
            <w:vAlign w:val="center"/>
          </w:tcPr>
          <w:p w14:paraId="747D9ED9" w14:textId="77777777" w:rsidR="002C4E74" w:rsidRPr="00FE0D14" w:rsidRDefault="002C4E74" w:rsidP="006C7C5C">
            <w:pPr>
              <w:spacing w:before="120" w:after="120"/>
              <w:rPr>
                <w:rFonts w:ascii="Verdana" w:hAnsi="Verdana"/>
                <w:sz w:val="22"/>
                <w:lang w:val="en-ZA"/>
              </w:rPr>
            </w:pPr>
            <w:r w:rsidRPr="00FE0D14">
              <w:rPr>
                <w:rFonts w:ascii="Verdana" w:hAnsi="Verdana"/>
                <w:sz w:val="22"/>
                <w:lang w:val="en-ZA"/>
              </w:rPr>
              <w:t xml:space="preserve">A numeric sum of all the amounts of all the transaction records in the file, as a check (see </w:t>
            </w:r>
            <w:hyperlink w:anchor="topic_Descriptionoffields2Amount" w:history="1">
              <w:r w:rsidRPr="00FE0D14">
                <w:rPr>
                  <w:rFonts w:ascii="Verdana" w:hAnsi="Verdana"/>
                  <w:color w:val="0000FF"/>
                  <w:sz w:val="22"/>
                  <w:u w:val="single"/>
                  <w:lang w:val="en-ZA"/>
                </w:rPr>
                <w:t>Amount</w:t>
              </w:r>
            </w:hyperlink>
            <w:r w:rsidRPr="00FE0D14">
              <w:rPr>
                <w:rFonts w:ascii="Verdana" w:hAnsi="Verdana"/>
                <w:sz w:val="22"/>
                <w:lang w:val="en-ZA"/>
              </w:rPr>
              <w:t xml:space="preserve"> in description of transaction records). Refer to </w:t>
            </w:r>
            <w:hyperlink w:anchor="_NUMERIC_VALUES" w:history="1">
              <w:r w:rsidRPr="00FE0D14">
                <w:rPr>
                  <w:rFonts w:ascii="Verdana" w:hAnsi="Verdana"/>
                  <w:color w:val="0000FF"/>
                  <w:sz w:val="22"/>
                  <w:u w:val="single"/>
                  <w:lang w:val="en-ZA"/>
                </w:rPr>
                <w:t>numeric values description</w:t>
              </w:r>
            </w:hyperlink>
            <w:r w:rsidRPr="00FE0D14">
              <w:rPr>
                <w:rFonts w:ascii="Verdana" w:hAnsi="Verdana"/>
                <w:sz w:val="22"/>
                <w:lang w:val="en-ZA"/>
              </w:rPr>
              <w:t xml:space="preserve"> for the formatting of the amount.  The number must be zero-padded from the left.</w:t>
            </w:r>
          </w:p>
        </w:tc>
      </w:tr>
    </w:tbl>
    <w:p w14:paraId="3F6F26D6" w14:textId="77777777" w:rsidR="004C46FF" w:rsidRDefault="004C46FF">
      <w:pPr>
        <w:rPr>
          <w:rFonts w:ascii="Verdana" w:hAnsi="Verdana"/>
          <w:b/>
          <w:sz w:val="24"/>
        </w:rPr>
      </w:pPr>
      <w:bookmarkStart w:id="458" w:name="topic_AnnexureA-BankIdentifiers"/>
      <w:bookmarkStart w:id="459" w:name="_ANNEXURE_A:_"/>
      <w:bookmarkStart w:id="460" w:name="_Toc293910000"/>
      <w:bookmarkStart w:id="461" w:name="_Toc293991338"/>
      <w:bookmarkStart w:id="462" w:name="_Toc294073990"/>
      <w:bookmarkStart w:id="463" w:name="_Toc301504870"/>
      <w:bookmarkStart w:id="464" w:name="_Toc301504884"/>
      <w:bookmarkEnd w:id="458"/>
      <w:bookmarkEnd w:id="459"/>
    </w:p>
    <w:p w14:paraId="72113874" w14:textId="33A2F588" w:rsidR="00955BF1" w:rsidRDefault="00244549">
      <w:pPr>
        <w:rPr>
          <w:rFonts w:ascii="Verdana" w:hAnsi="Verdana"/>
          <w:b/>
          <w:sz w:val="24"/>
        </w:rPr>
      </w:pPr>
      <w:r>
        <w:rPr>
          <w:rFonts w:ascii="Verdana" w:hAnsi="Verdana"/>
          <w:b/>
          <w:sz w:val="24"/>
        </w:rPr>
        <w:t>XML Message Tag</w:t>
      </w:r>
      <w:r w:rsidR="004C46FF">
        <w:rPr>
          <w:rFonts w:ascii="Verdana" w:hAnsi="Verdana"/>
          <w:b/>
          <w:sz w:val="24"/>
        </w:rPr>
        <w:t xml:space="preserve">: </w:t>
      </w:r>
      <w:proofErr w:type="spellStart"/>
      <w:r w:rsidR="004C46FF">
        <w:rPr>
          <w:rFonts w:ascii="Verdana" w:hAnsi="Verdana"/>
          <w:b/>
          <w:sz w:val="24"/>
        </w:rPr>
        <w:t>FileTrailer</w:t>
      </w:r>
      <w:proofErr w:type="spellEnd"/>
      <w:r w:rsidR="004C46FF">
        <w:rPr>
          <w:rFonts w:ascii="Verdana" w:hAnsi="Verdana"/>
          <w:b/>
          <w:sz w:val="24"/>
        </w:rPr>
        <w:t xml:space="preserve"> </w:t>
      </w:r>
      <w:r w:rsidR="00955BF1">
        <w:rPr>
          <w:rFonts w:ascii="Verdana" w:hAnsi="Verdana"/>
          <w:b/>
          <w:sz w:val="24"/>
        </w:rPr>
        <w:br w:type="page"/>
      </w:r>
    </w:p>
    <w:p w14:paraId="19AFA61D" w14:textId="438B0972" w:rsidR="00791B26" w:rsidRPr="00383A1E" w:rsidRDefault="004D7D0A" w:rsidP="00383A1E">
      <w:pPr>
        <w:pStyle w:val="Heading1"/>
        <w:rPr>
          <w:rFonts w:ascii="Verdana" w:hAnsi="Verdana"/>
          <w:sz w:val="24"/>
          <w:szCs w:val="24"/>
        </w:rPr>
      </w:pPr>
      <w:bookmarkStart w:id="465" w:name="_ANNEXURE_A:_Bank"/>
      <w:bookmarkStart w:id="466" w:name="_Toc475004320"/>
      <w:bookmarkEnd w:id="465"/>
      <w:r>
        <w:rPr>
          <w:rFonts w:ascii="Verdana" w:hAnsi="Verdana"/>
          <w:sz w:val="24"/>
          <w:szCs w:val="24"/>
        </w:rPr>
        <w:lastRenderedPageBreak/>
        <w:t xml:space="preserve">ANNEXURE A: </w:t>
      </w:r>
      <w:r w:rsidR="002A2613" w:rsidRPr="00383A1E">
        <w:rPr>
          <w:rFonts w:ascii="Verdana" w:hAnsi="Verdana"/>
          <w:sz w:val="24"/>
          <w:szCs w:val="24"/>
        </w:rPr>
        <w:t xml:space="preserve">Bank </w:t>
      </w:r>
      <w:r w:rsidR="002C4E74" w:rsidRPr="00383A1E">
        <w:rPr>
          <w:rFonts w:ascii="Verdana" w:hAnsi="Verdana"/>
          <w:sz w:val="24"/>
          <w:szCs w:val="24"/>
        </w:rPr>
        <w:t>IDENTIFIERS</w:t>
      </w:r>
      <w:bookmarkEnd w:id="460"/>
      <w:bookmarkEnd w:id="461"/>
      <w:bookmarkEnd w:id="462"/>
      <w:bookmarkEnd w:id="463"/>
      <w:bookmarkEnd w:id="464"/>
      <w:bookmarkEnd w:id="466"/>
    </w:p>
    <w:p w14:paraId="028476A3" w14:textId="77777777" w:rsidR="00791B26" w:rsidRPr="00660BF3" w:rsidRDefault="00791B26" w:rsidP="00BF3F3F">
      <w:pPr>
        <w:tabs>
          <w:tab w:val="left" w:pos="0"/>
        </w:tabs>
        <w:autoSpaceDE w:val="0"/>
        <w:autoSpaceDN w:val="0"/>
        <w:adjustRightInd w:val="0"/>
        <w:spacing w:line="360" w:lineRule="auto"/>
        <w:ind w:right="567"/>
        <w:jc w:val="both"/>
        <w:rPr>
          <w:rFonts w:ascii="Verdana" w:hAnsi="Verdana"/>
          <w:b/>
          <w:bCs/>
          <w:color w:val="76923C" w:themeColor="accent3" w:themeShade="BF"/>
          <w:sz w:val="22"/>
          <w:lang w:val="en-ZA"/>
        </w:rPr>
      </w:pPr>
      <w:r w:rsidRPr="00660BF3">
        <w:rPr>
          <w:rFonts w:ascii="Verdana" w:hAnsi="Verdana"/>
          <w:b/>
          <w:bCs/>
          <w:color w:val="76923C" w:themeColor="accent3" w:themeShade="BF"/>
          <w:sz w:val="22"/>
          <w:lang w:val="en-ZA"/>
        </w:rPr>
        <w:t>Bank Identifiers (Transaction Record)</w:t>
      </w:r>
    </w:p>
    <w:tbl>
      <w:tblPr>
        <w:tblW w:w="0" w:type="auto"/>
        <w:tblCellSpacing w:w="0" w:type="dxa"/>
        <w:tblInd w:w="30" w:type="dxa"/>
        <w:tblLayout w:type="fixed"/>
        <w:tblCellMar>
          <w:top w:w="30" w:type="dxa"/>
          <w:left w:w="30" w:type="dxa"/>
          <w:bottom w:w="30" w:type="dxa"/>
          <w:right w:w="30" w:type="dxa"/>
        </w:tblCellMar>
        <w:tblLook w:val="0000" w:firstRow="0" w:lastRow="0" w:firstColumn="0" w:lastColumn="0" w:noHBand="0" w:noVBand="0"/>
      </w:tblPr>
      <w:tblGrid>
        <w:gridCol w:w="3559"/>
        <w:gridCol w:w="5759"/>
      </w:tblGrid>
      <w:tr w:rsidR="00791B26" w:rsidRPr="00FE0D14" w14:paraId="096E1A1F" w14:textId="77777777" w:rsidTr="008E2BD8">
        <w:trPr>
          <w:tblHeader/>
          <w:tblCellSpacing w:w="0" w:type="dxa"/>
        </w:trPr>
        <w:tc>
          <w:tcPr>
            <w:tcW w:w="3559" w:type="dxa"/>
            <w:tcBorders>
              <w:top w:val="single" w:sz="6" w:space="0" w:color="auto"/>
              <w:left w:val="single" w:sz="6" w:space="0" w:color="auto"/>
              <w:bottom w:val="single" w:sz="6" w:space="0" w:color="auto"/>
              <w:right w:val="single" w:sz="6" w:space="0" w:color="auto"/>
            </w:tcBorders>
          </w:tcPr>
          <w:p w14:paraId="2EC8055C"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b/>
                <w:bCs/>
                <w:szCs w:val="20"/>
                <w:lang w:val="en-ZA"/>
              </w:rPr>
              <w:t>Bank identifier</w:t>
            </w:r>
            <w:r w:rsidRPr="00660BF3">
              <w:rPr>
                <w:rFonts w:ascii="Verdana" w:hAnsi="Verdana"/>
                <w:szCs w:val="20"/>
                <w:lang w:val="en-ZA"/>
              </w:rPr>
              <w:t xml:space="preserve"> </w:t>
            </w:r>
          </w:p>
        </w:tc>
        <w:tc>
          <w:tcPr>
            <w:tcW w:w="5759" w:type="dxa"/>
            <w:tcBorders>
              <w:top w:val="single" w:sz="6" w:space="0" w:color="auto"/>
              <w:left w:val="single" w:sz="6" w:space="0" w:color="auto"/>
              <w:bottom w:val="single" w:sz="6" w:space="0" w:color="auto"/>
              <w:right w:val="single" w:sz="6" w:space="0" w:color="auto"/>
            </w:tcBorders>
          </w:tcPr>
          <w:p w14:paraId="4A827277"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b/>
                <w:bCs/>
                <w:szCs w:val="20"/>
                <w:lang w:val="en-ZA"/>
              </w:rPr>
            </w:pPr>
            <w:r w:rsidRPr="00660BF3">
              <w:rPr>
                <w:rFonts w:ascii="Verdana" w:hAnsi="Verdana"/>
                <w:b/>
                <w:bCs/>
                <w:szCs w:val="20"/>
                <w:lang w:val="en-ZA"/>
              </w:rPr>
              <w:t>Description</w:t>
            </w:r>
          </w:p>
        </w:tc>
      </w:tr>
      <w:tr w:rsidR="00791B26" w:rsidRPr="00FE0D14" w14:paraId="38EC2BCB"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5FECD766"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FNB</w:t>
            </w:r>
          </w:p>
        </w:tc>
        <w:tc>
          <w:tcPr>
            <w:tcW w:w="5759" w:type="dxa"/>
            <w:tcBorders>
              <w:top w:val="single" w:sz="6" w:space="0" w:color="auto"/>
              <w:left w:val="single" w:sz="6" w:space="0" w:color="auto"/>
              <w:bottom w:val="single" w:sz="6" w:space="0" w:color="auto"/>
              <w:right w:val="single" w:sz="6" w:space="0" w:color="auto"/>
            </w:tcBorders>
          </w:tcPr>
          <w:p w14:paraId="1C10507A"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First National Bank</w:t>
            </w:r>
          </w:p>
        </w:tc>
      </w:tr>
      <w:tr w:rsidR="00791B26" w:rsidRPr="00FE0D14" w14:paraId="256E9D2B"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5758CB8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FNBNAM</w:t>
            </w:r>
          </w:p>
        </w:tc>
        <w:tc>
          <w:tcPr>
            <w:tcW w:w="5759" w:type="dxa"/>
            <w:tcBorders>
              <w:top w:val="single" w:sz="6" w:space="0" w:color="auto"/>
              <w:left w:val="single" w:sz="6" w:space="0" w:color="auto"/>
              <w:bottom w:val="single" w:sz="6" w:space="0" w:color="auto"/>
              <w:right w:val="single" w:sz="6" w:space="0" w:color="auto"/>
            </w:tcBorders>
          </w:tcPr>
          <w:p w14:paraId="04860B5D"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First National Bank - Namibia</w:t>
            </w:r>
          </w:p>
        </w:tc>
      </w:tr>
      <w:tr w:rsidR="00791B26" w:rsidRPr="00FE0D14" w14:paraId="010E7120"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1F903EC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FNBLES</w:t>
            </w:r>
          </w:p>
        </w:tc>
        <w:tc>
          <w:tcPr>
            <w:tcW w:w="5759" w:type="dxa"/>
            <w:tcBorders>
              <w:top w:val="single" w:sz="6" w:space="0" w:color="auto"/>
              <w:left w:val="single" w:sz="6" w:space="0" w:color="auto"/>
              <w:bottom w:val="single" w:sz="6" w:space="0" w:color="auto"/>
              <w:right w:val="single" w:sz="6" w:space="0" w:color="auto"/>
            </w:tcBorders>
          </w:tcPr>
          <w:p w14:paraId="7BC649E9"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First National Bank - Lesotho</w:t>
            </w:r>
          </w:p>
        </w:tc>
      </w:tr>
      <w:tr w:rsidR="00791B26" w:rsidRPr="00FE0D14" w14:paraId="36C351CA"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2216874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FNBBOTS</w:t>
            </w:r>
          </w:p>
        </w:tc>
        <w:tc>
          <w:tcPr>
            <w:tcW w:w="5759" w:type="dxa"/>
            <w:tcBorders>
              <w:top w:val="single" w:sz="6" w:space="0" w:color="auto"/>
              <w:left w:val="single" w:sz="6" w:space="0" w:color="auto"/>
              <w:bottom w:val="single" w:sz="6" w:space="0" w:color="auto"/>
              <w:right w:val="single" w:sz="6" w:space="0" w:color="auto"/>
            </w:tcBorders>
          </w:tcPr>
          <w:p w14:paraId="55519B65"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First National Bank - Botswana</w:t>
            </w:r>
          </w:p>
        </w:tc>
      </w:tr>
      <w:tr w:rsidR="00791B26" w:rsidRPr="00FE0D14" w14:paraId="269F5336"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7E257750"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FNBSWAZ</w:t>
            </w:r>
          </w:p>
        </w:tc>
        <w:tc>
          <w:tcPr>
            <w:tcW w:w="5759" w:type="dxa"/>
            <w:tcBorders>
              <w:top w:val="single" w:sz="6" w:space="0" w:color="auto"/>
              <w:left w:val="single" w:sz="6" w:space="0" w:color="auto"/>
              <w:bottom w:val="single" w:sz="6" w:space="0" w:color="auto"/>
              <w:right w:val="single" w:sz="6" w:space="0" w:color="auto"/>
            </w:tcBorders>
          </w:tcPr>
          <w:p w14:paraId="7E5F3C75"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First National Bank - Swaziland</w:t>
            </w:r>
          </w:p>
        </w:tc>
      </w:tr>
      <w:tr w:rsidR="00791B26" w:rsidRPr="00FE0D14" w14:paraId="0AF670F9"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4947F816"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ABSA</w:t>
            </w:r>
          </w:p>
        </w:tc>
        <w:tc>
          <w:tcPr>
            <w:tcW w:w="5759" w:type="dxa"/>
            <w:tcBorders>
              <w:top w:val="single" w:sz="6" w:space="0" w:color="auto"/>
              <w:left w:val="single" w:sz="6" w:space="0" w:color="auto"/>
              <w:bottom w:val="single" w:sz="6" w:space="0" w:color="auto"/>
              <w:right w:val="single" w:sz="6" w:space="0" w:color="auto"/>
            </w:tcBorders>
          </w:tcPr>
          <w:p w14:paraId="69054A0B"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ABSA Bank</w:t>
            </w:r>
          </w:p>
        </w:tc>
      </w:tr>
      <w:tr w:rsidR="00791B26" w:rsidRPr="00FE0D14" w14:paraId="4F059DBD"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2B58C64B"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STANDARD</w:t>
            </w:r>
          </w:p>
        </w:tc>
        <w:tc>
          <w:tcPr>
            <w:tcW w:w="5759" w:type="dxa"/>
            <w:tcBorders>
              <w:top w:val="single" w:sz="6" w:space="0" w:color="auto"/>
              <w:left w:val="single" w:sz="6" w:space="0" w:color="auto"/>
              <w:bottom w:val="single" w:sz="6" w:space="0" w:color="auto"/>
              <w:right w:val="single" w:sz="6" w:space="0" w:color="auto"/>
            </w:tcBorders>
          </w:tcPr>
          <w:p w14:paraId="07BBE9D1"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Standard Bank</w:t>
            </w:r>
          </w:p>
        </w:tc>
      </w:tr>
      <w:tr w:rsidR="00791B26" w:rsidRPr="00FE0D14" w14:paraId="67EE1558"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258138F3"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STANNAM</w:t>
            </w:r>
          </w:p>
        </w:tc>
        <w:tc>
          <w:tcPr>
            <w:tcW w:w="5759" w:type="dxa"/>
            <w:tcBorders>
              <w:top w:val="single" w:sz="6" w:space="0" w:color="auto"/>
              <w:left w:val="single" w:sz="6" w:space="0" w:color="auto"/>
              <w:bottom w:val="single" w:sz="6" w:space="0" w:color="auto"/>
              <w:right w:val="single" w:sz="6" w:space="0" w:color="auto"/>
            </w:tcBorders>
          </w:tcPr>
          <w:p w14:paraId="69727B38"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Standard Bank - Namibia</w:t>
            </w:r>
          </w:p>
        </w:tc>
      </w:tr>
      <w:tr w:rsidR="00791B26" w:rsidRPr="00FE0D14" w14:paraId="58A48233"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33B5B06E"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MTN</w:t>
            </w:r>
          </w:p>
        </w:tc>
        <w:tc>
          <w:tcPr>
            <w:tcW w:w="5759" w:type="dxa"/>
            <w:tcBorders>
              <w:top w:val="single" w:sz="6" w:space="0" w:color="auto"/>
              <w:left w:val="single" w:sz="6" w:space="0" w:color="auto"/>
              <w:bottom w:val="single" w:sz="6" w:space="0" w:color="auto"/>
              <w:right w:val="single" w:sz="6" w:space="0" w:color="auto"/>
            </w:tcBorders>
          </w:tcPr>
          <w:p w14:paraId="5C3E2F2C"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MTN Banking</w:t>
            </w:r>
          </w:p>
        </w:tc>
      </w:tr>
      <w:tr w:rsidR="00791B26" w:rsidRPr="00FE0D14" w14:paraId="03A2B4A1"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3A23C8DA"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NEDBANK</w:t>
            </w:r>
          </w:p>
        </w:tc>
        <w:tc>
          <w:tcPr>
            <w:tcW w:w="5759" w:type="dxa"/>
            <w:tcBorders>
              <w:top w:val="single" w:sz="6" w:space="0" w:color="auto"/>
              <w:left w:val="single" w:sz="6" w:space="0" w:color="auto"/>
              <w:bottom w:val="single" w:sz="6" w:space="0" w:color="auto"/>
              <w:right w:val="single" w:sz="6" w:space="0" w:color="auto"/>
            </w:tcBorders>
          </w:tcPr>
          <w:p w14:paraId="09DD235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Nedbank (Nedcor)</w:t>
            </w:r>
          </w:p>
        </w:tc>
      </w:tr>
      <w:tr w:rsidR="00791B26" w:rsidRPr="00FE0D14" w14:paraId="51982B72" w14:textId="77777777" w:rsidTr="008E2BD8">
        <w:tblPrEx>
          <w:tblCellSpacing w:w="-8" w:type="dxa"/>
        </w:tblPrEx>
        <w:trPr>
          <w:trHeight w:val="105"/>
          <w:tblCellSpacing w:w="-8" w:type="dxa"/>
        </w:trPr>
        <w:tc>
          <w:tcPr>
            <w:tcW w:w="3559" w:type="dxa"/>
            <w:tcBorders>
              <w:top w:val="single" w:sz="6" w:space="0" w:color="auto"/>
              <w:left w:val="single" w:sz="6" w:space="0" w:color="auto"/>
              <w:bottom w:val="single" w:sz="6" w:space="0" w:color="auto"/>
              <w:right w:val="single" w:sz="6" w:space="0" w:color="auto"/>
            </w:tcBorders>
          </w:tcPr>
          <w:p w14:paraId="13F8320C"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MUTUAL</w:t>
            </w:r>
          </w:p>
        </w:tc>
        <w:tc>
          <w:tcPr>
            <w:tcW w:w="5759" w:type="dxa"/>
            <w:tcBorders>
              <w:top w:val="single" w:sz="6" w:space="0" w:color="auto"/>
              <w:left w:val="single" w:sz="6" w:space="0" w:color="auto"/>
              <w:bottom w:val="single" w:sz="6" w:space="0" w:color="auto"/>
              <w:right w:val="single" w:sz="6" w:space="0" w:color="auto"/>
            </w:tcBorders>
          </w:tcPr>
          <w:p w14:paraId="33A4BA9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Old Mutual Bank</w:t>
            </w:r>
          </w:p>
        </w:tc>
      </w:tr>
      <w:tr w:rsidR="00791B26" w:rsidRPr="00FE0D14" w14:paraId="0C948311"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55C78B68"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ITHALA</w:t>
            </w:r>
          </w:p>
        </w:tc>
        <w:tc>
          <w:tcPr>
            <w:tcW w:w="5759" w:type="dxa"/>
            <w:tcBorders>
              <w:top w:val="single" w:sz="6" w:space="0" w:color="auto"/>
              <w:left w:val="single" w:sz="6" w:space="0" w:color="auto"/>
              <w:bottom w:val="single" w:sz="6" w:space="0" w:color="auto"/>
              <w:right w:val="single" w:sz="6" w:space="0" w:color="auto"/>
            </w:tcBorders>
          </w:tcPr>
          <w:p w14:paraId="633BEA33"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Ithala Bank</w:t>
            </w:r>
          </w:p>
        </w:tc>
      </w:tr>
      <w:tr w:rsidR="00791B26" w:rsidRPr="00FE0D14" w14:paraId="459274BC"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3874E32A"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PEOPLES</w:t>
            </w:r>
          </w:p>
        </w:tc>
        <w:tc>
          <w:tcPr>
            <w:tcW w:w="5759" w:type="dxa"/>
            <w:tcBorders>
              <w:top w:val="single" w:sz="6" w:space="0" w:color="auto"/>
              <w:left w:val="single" w:sz="6" w:space="0" w:color="auto"/>
              <w:bottom w:val="single" w:sz="6" w:space="0" w:color="auto"/>
              <w:right w:val="single" w:sz="6" w:space="0" w:color="auto"/>
            </w:tcBorders>
          </w:tcPr>
          <w:p w14:paraId="773BA0BD"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Peoples Mortgage Bank</w:t>
            </w:r>
          </w:p>
        </w:tc>
      </w:tr>
      <w:tr w:rsidR="00791B26" w:rsidRPr="00FE0D14" w14:paraId="7660F6FC"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1E9536BA"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GOODHOPE</w:t>
            </w:r>
          </w:p>
        </w:tc>
        <w:tc>
          <w:tcPr>
            <w:tcW w:w="5759" w:type="dxa"/>
            <w:tcBorders>
              <w:top w:val="single" w:sz="6" w:space="0" w:color="auto"/>
              <w:left w:val="single" w:sz="6" w:space="0" w:color="auto"/>
              <w:bottom w:val="single" w:sz="6" w:space="0" w:color="auto"/>
              <w:right w:val="single" w:sz="6" w:space="0" w:color="auto"/>
            </w:tcBorders>
          </w:tcPr>
          <w:p w14:paraId="5D613CA9"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Cape of Good Hope Bank</w:t>
            </w:r>
          </w:p>
        </w:tc>
      </w:tr>
      <w:tr w:rsidR="00791B26" w:rsidRPr="00FE0D14" w14:paraId="424B93B1"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00F0085A"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NBS</w:t>
            </w:r>
          </w:p>
        </w:tc>
        <w:tc>
          <w:tcPr>
            <w:tcW w:w="5759" w:type="dxa"/>
            <w:tcBorders>
              <w:top w:val="single" w:sz="6" w:space="0" w:color="auto"/>
              <w:left w:val="single" w:sz="6" w:space="0" w:color="auto"/>
              <w:bottom w:val="single" w:sz="6" w:space="0" w:color="auto"/>
              <w:right w:val="single" w:sz="6" w:space="0" w:color="auto"/>
            </w:tcBorders>
          </w:tcPr>
          <w:p w14:paraId="137D2044"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Peoples Bank - old NBS</w:t>
            </w:r>
          </w:p>
        </w:tc>
      </w:tr>
      <w:tr w:rsidR="00791B26" w:rsidRPr="00FE0D14" w14:paraId="04C388A1"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686DBB1D"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UNIBANK</w:t>
            </w:r>
          </w:p>
        </w:tc>
        <w:tc>
          <w:tcPr>
            <w:tcW w:w="5759" w:type="dxa"/>
            <w:tcBorders>
              <w:top w:val="single" w:sz="6" w:space="0" w:color="auto"/>
              <w:left w:val="single" w:sz="6" w:space="0" w:color="auto"/>
              <w:bottom w:val="single" w:sz="6" w:space="0" w:color="auto"/>
              <w:right w:val="single" w:sz="6" w:space="0" w:color="auto"/>
            </w:tcBorders>
          </w:tcPr>
          <w:p w14:paraId="54B0268B"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proofErr w:type="spellStart"/>
            <w:r w:rsidRPr="00660BF3">
              <w:rPr>
                <w:rFonts w:ascii="Verdana" w:hAnsi="Verdana"/>
                <w:szCs w:val="20"/>
                <w:lang w:val="en-ZA"/>
              </w:rPr>
              <w:t>UniBank</w:t>
            </w:r>
            <w:proofErr w:type="spellEnd"/>
          </w:p>
        </w:tc>
      </w:tr>
      <w:tr w:rsidR="00791B26" w:rsidRPr="00FE0D14" w14:paraId="46E73A89"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5C5D2BB4"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BOE</w:t>
            </w:r>
          </w:p>
        </w:tc>
        <w:tc>
          <w:tcPr>
            <w:tcW w:w="5759" w:type="dxa"/>
            <w:tcBorders>
              <w:top w:val="single" w:sz="6" w:space="0" w:color="auto"/>
              <w:left w:val="single" w:sz="6" w:space="0" w:color="auto"/>
              <w:bottom w:val="single" w:sz="6" w:space="0" w:color="auto"/>
              <w:right w:val="single" w:sz="6" w:space="0" w:color="auto"/>
            </w:tcBorders>
          </w:tcPr>
          <w:p w14:paraId="7D628076"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BOE Bank</w:t>
            </w:r>
          </w:p>
        </w:tc>
      </w:tr>
      <w:tr w:rsidR="00791B26" w:rsidRPr="00FE0D14" w14:paraId="71E925F9"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2FBD636D"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PEP</w:t>
            </w:r>
          </w:p>
        </w:tc>
        <w:tc>
          <w:tcPr>
            <w:tcW w:w="5759" w:type="dxa"/>
            <w:tcBorders>
              <w:top w:val="single" w:sz="6" w:space="0" w:color="auto"/>
              <w:left w:val="single" w:sz="6" w:space="0" w:color="auto"/>
              <w:bottom w:val="single" w:sz="6" w:space="0" w:color="auto"/>
              <w:right w:val="single" w:sz="6" w:space="0" w:color="auto"/>
            </w:tcBorders>
          </w:tcPr>
          <w:p w14:paraId="0F9C1548"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Pep Bank</w:t>
            </w:r>
          </w:p>
        </w:tc>
      </w:tr>
      <w:tr w:rsidR="00791B26" w:rsidRPr="00FE0D14" w14:paraId="4A6618A3"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1862B1DA"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ATHENS</w:t>
            </w:r>
          </w:p>
        </w:tc>
        <w:tc>
          <w:tcPr>
            <w:tcW w:w="5759" w:type="dxa"/>
            <w:tcBorders>
              <w:top w:val="single" w:sz="6" w:space="0" w:color="auto"/>
              <w:left w:val="single" w:sz="6" w:space="0" w:color="auto"/>
              <w:bottom w:val="single" w:sz="6" w:space="0" w:color="auto"/>
              <w:right w:val="single" w:sz="6" w:space="0" w:color="auto"/>
            </w:tcBorders>
          </w:tcPr>
          <w:p w14:paraId="1D4DBD5B"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SA Bank of Athens</w:t>
            </w:r>
          </w:p>
        </w:tc>
      </w:tr>
      <w:tr w:rsidR="00791B26" w:rsidRPr="00FE0D14" w14:paraId="54963534"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49CBF11E"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MERCANT</w:t>
            </w:r>
          </w:p>
        </w:tc>
        <w:tc>
          <w:tcPr>
            <w:tcW w:w="5759" w:type="dxa"/>
            <w:tcBorders>
              <w:top w:val="single" w:sz="6" w:space="0" w:color="auto"/>
              <w:left w:val="single" w:sz="6" w:space="0" w:color="auto"/>
              <w:bottom w:val="single" w:sz="6" w:space="0" w:color="auto"/>
              <w:right w:val="single" w:sz="6" w:space="0" w:color="auto"/>
            </w:tcBorders>
          </w:tcPr>
          <w:p w14:paraId="2FEDE5D0"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Mercantile Bank (Lisbon)</w:t>
            </w:r>
          </w:p>
        </w:tc>
      </w:tr>
      <w:tr w:rsidR="00791B26" w:rsidRPr="00FE0D14" w14:paraId="4DBCC05E"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2183E129"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CAPITEC</w:t>
            </w:r>
          </w:p>
        </w:tc>
        <w:tc>
          <w:tcPr>
            <w:tcW w:w="5759" w:type="dxa"/>
            <w:tcBorders>
              <w:top w:val="single" w:sz="6" w:space="0" w:color="auto"/>
              <w:left w:val="single" w:sz="6" w:space="0" w:color="auto"/>
              <w:bottom w:val="single" w:sz="6" w:space="0" w:color="auto"/>
              <w:right w:val="single" w:sz="6" w:space="0" w:color="auto"/>
            </w:tcBorders>
          </w:tcPr>
          <w:p w14:paraId="5B61B07E"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proofErr w:type="spellStart"/>
            <w:r w:rsidRPr="00660BF3">
              <w:rPr>
                <w:rFonts w:ascii="Verdana" w:hAnsi="Verdana"/>
                <w:szCs w:val="20"/>
                <w:lang w:val="en-ZA"/>
              </w:rPr>
              <w:t>Capitec</w:t>
            </w:r>
            <w:proofErr w:type="spellEnd"/>
            <w:r w:rsidRPr="00660BF3">
              <w:rPr>
                <w:rFonts w:ascii="Verdana" w:hAnsi="Verdana"/>
                <w:szCs w:val="20"/>
                <w:lang w:val="en-ZA"/>
              </w:rPr>
              <w:t xml:space="preserve"> Bank</w:t>
            </w:r>
          </w:p>
        </w:tc>
      </w:tr>
      <w:tr w:rsidR="00791B26" w:rsidRPr="00FE0D14" w14:paraId="20E905D6"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5D2CB3E2"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WINDHOEK</w:t>
            </w:r>
          </w:p>
        </w:tc>
        <w:tc>
          <w:tcPr>
            <w:tcW w:w="5759" w:type="dxa"/>
            <w:tcBorders>
              <w:top w:val="single" w:sz="6" w:space="0" w:color="auto"/>
              <w:left w:val="single" w:sz="6" w:space="0" w:color="auto"/>
              <w:bottom w:val="single" w:sz="6" w:space="0" w:color="auto"/>
              <w:right w:val="single" w:sz="6" w:space="0" w:color="auto"/>
            </w:tcBorders>
          </w:tcPr>
          <w:p w14:paraId="16FDC7DC"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Bank Windhoek</w:t>
            </w:r>
          </w:p>
        </w:tc>
      </w:tr>
      <w:tr w:rsidR="00791B26" w:rsidRPr="00FE0D14" w14:paraId="00B4455E"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26919E16"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HBZ</w:t>
            </w:r>
          </w:p>
        </w:tc>
        <w:tc>
          <w:tcPr>
            <w:tcW w:w="5759" w:type="dxa"/>
            <w:tcBorders>
              <w:top w:val="single" w:sz="6" w:space="0" w:color="auto"/>
              <w:left w:val="single" w:sz="6" w:space="0" w:color="auto"/>
              <w:bottom w:val="single" w:sz="6" w:space="0" w:color="auto"/>
              <w:right w:val="single" w:sz="6" w:space="0" w:color="auto"/>
            </w:tcBorders>
          </w:tcPr>
          <w:p w14:paraId="3B6A8670"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HBZ Bank</w:t>
            </w:r>
          </w:p>
        </w:tc>
      </w:tr>
      <w:tr w:rsidR="00791B26" w:rsidRPr="00FE0D14" w14:paraId="0076A388"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1ED5CFFD"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STANSWAZ</w:t>
            </w:r>
          </w:p>
        </w:tc>
        <w:tc>
          <w:tcPr>
            <w:tcW w:w="5759" w:type="dxa"/>
            <w:tcBorders>
              <w:top w:val="single" w:sz="6" w:space="0" w:color="auto"/>
              <w:left w:val="single" w:sz="6" w:space="0" w:color="auto"/>
              <w:bottom w:val="single" w:sz="6" w:space="0" w:color="auto"/>
              <w:right w:val="single" w:sz="6" w:space="0" w:color="auto"/>
            </w:tcBorders>
          </w:tcPr>
          <w:p w14:paraId="0B98D02A"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Standard Bank Swaziland</w:t>
            </w:r>
          </w:p>
        </w:tc>
      </w:tr>
      <w:tr w:rsidR="00791B26" w:rsidRPr="00FE0D14" w14:paraId="402DE10B"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626C4014"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HABIB</w:t>
            </w:r>
          </w:p>
        </w:tc>
        <w:tc>
          <w:tcPr>
            <w:tcW w:w="5759" w:type="dxa"/>
            <w:tcBorders>
              <w:top w:val="single" w:sz="6" w:space="0" w:color="auto"/>
              <w:left w:val="single" w:sz="6" w:space="0" w:color="auto"/>
              <w:bottom w:val="single" w:sz="6" w:space="0" w:color="auto"/>
              <w:right w:val="single" w:sz="6" w:space="0" w:color="auto"/>
            </w:tcBorders>
          </w:tcPr>
          <w:p w14:paraId="6DE33324"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Habib Overseas Bank</w:t>
            </w:r>
          </w:p>
        </w:tc>
      </w:tr>
      <w:tr w:rsidR="00791B26" w:rsidRPr="00FE0D14" w14:paraId="1692847C"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3B1F2B4D"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LESOTHO</w:t>
            </w:r>
          </w:p>
        </w:tc>
        <w:tc>
          <w:tcPr>
            <w:tcW w:w="5759" w:type="dxa"/>
            <w:tcBorders>
              <w:top w:val="single" w:sz="6" w:space="0" w:color="auto"/>
              <w:left w:val="single" w:sz="6" w:space="0" w:color="auto"/>
              <w:bottom w:val="single" w:sz="6" w:space="0" w:color="auto"/>
              <w:right w:val="single" w:sz="6" w:space="0" w:color="auto"/>
            </w:tcBorders>
          </w:tcPr>
          <w:p w14:paraId="35CD0DAD"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Standard Lesotho Bank Limited</w:t>
            </w:r>
          </w:p>
        </w:tc>
      </w:tr>
      <w:tr w:rsidR="00791B26" w:rsidRPr="00FE0D14" w14:paraId="0BEF4705"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0DF14C56"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lastRenderedPageBreak/>
              <w:t>FBC</w:t>
            </w:r>
          </w:p>
        </w:tc>
        <w:tc>
          <w:tcPr>
            <w:tcW w:w="5759" w:type="dxa"/>
            <w:tcBorders>
              <w:top w:val="single" w:sz="6" w:space="0" w:color="auto"/>
              <w:left w:val="single" w:sz="6" w:space="0" w:color="auto"/>
              <w:bottom w:val="single" w:sz="6" w:space="0" w:color="auto"/>
              <w:right w:val="single" w:sz="6" w:space="0" w:color="auto"/>
            </w:tcBorders>
          </w:tcPr>
          <w:p w14:paraId="7D0A370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FBC Fidelity Bank</w:t>
            </w:r>
          </w:p>
        </w:tc>
      </w:tr>
      <w:tr w:rsidR="00791B26" w:rsidRPr="00FE0D14" w14:paraId="43808A78"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75843500"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CITI</w:t>
            </w:r>
          </w:p>
        </w:tc>
        <w:tc>
          <w:tcPr>
            <w:tcW w:w="5759" w:type="dxa"/>
            <w:tcBorders>
              <w:top w:val="single" w:sz="6" w:space="0" w:color="auto"/>
              <w:left w:val="single" w:sz="6" w:space="0" w:color="auto"/>
              <w:bottom w:val="single" w:sz="6" w:space="0" w:color="auto"/>
              <w:right w:val="single" w:sz="6" w:space="0" w:color="auto"/>
            </w:tcBorders>
          </w:tcPr>
          <w:p w14:paraId="6BF224F4"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proofErr w:type="spellStart"/>
            <w:r w:rsidRPr="00660BF3">
              <w:rPr>
                <w:rFonts w:ascii="Verdana" w:hAnsi="Verdana"/>
                <w:szCs w:val="20"/>
                <w:lang w:val="en-ZA"/>
              </w:rPr>
              <w:t>CitiBank</w:t>
            </w:r>
            <w:proofErr w:type="spellEnd"/>
            <w:r w:rsidRPr="00660BF3">
              <w:rPr>
                <w:rFonts w:ascii="Verdana" w:hAnsi="Verdana"/>
                <w:szCs w:val="20"/>
                <w:lang w:val="en-ZA"/>
              </w:rPr>
              <w:t xml:space="preserve"> </w:t>
            </w:r>
            <w:proofErr w:type="gramStart"/>
            <w:r w:rsidRPr="00660BF3">
              <w:rPr>
                <w:rFonts w:ascii="Verdana" w:hAnsi="Verdana"/>
                <w:szCs w:val="20"/>
                <w:lang w:val="en-ZA"/>
              </w:rPr>
              <w:t>N.A</w:t>
            </w:r>
            <w:proofErr w:type="gramEnd"/>
          </w:p>
        </w:tc>
      </w:tr>
      <w:tr w:rsidR="00791B26" w:rsidRPr="00FE0D14" w14:paraId="0BD95657"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354CF1BD"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NEDSWAZ</w:t>
            </w:r>
          </w:p>
        </w:tc>
        <w:tc>
          <w:tcPr>
            <w:tcW w:w="5759" w:type="dxa"/>
            <w:tcBorders>
              <w:top w:val="single" w:sz="6" w:space="0" w:color="auto"/>
              <w:left w:val="single" w:sz="6" w:space="0" w:color="auto"/>
              <w:bottom w:val="single" w:sz="6" w:space="0" w:color="auto"/>
              <w:right w:val="single" w:sz="6" w:space="0" w:color="auto"/>
            </w:tcBorders>
          </w:tcPr>
          <w:p w14:paraId="63E2B8D3"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Nedbank Swaziland</w:t>
            </w:r>
          </w:p>
        </w:tc>
      </w:tr>
      <w:tr w:rsidR="00791B26" w:rsidRPr="00FE0D14" w14:paraId="1968ADE1"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2BD1F95C"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NEDLES</w:t>
            </w:r>
          </w:p>
        </w:tc>
        <w:tc>
          <w:tcPr>
            <w:tcW w:w="5759" w:type="dxa"/>
            <w:tcBorders>
              <w:top w:val="single" w:sz="6" w:space="0" w:color="auto"/>
              <w:left w:val="single" w:sz="6" w:space="0" w:color="auto"/>
              <w:bottom w:val="single" w:sz="6" w:space="0" w:color="auto"/>
              <w:right w:val="single" w:sz="6" w:space="0" w:color="auto"/>
            </w:tcBorders>
          </w:tcPr>
          <w:p w14:paraId="31580947"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Nedbank Lesotho</w:t>
            </w:r>
          </w:p>
        </w:tc>
      </w:tr>
      <w:tr w:rsidR="00791B26" w:rsidRPr="00FE0D14" w14:paraId="1F3AD09A"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5FE35658"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INVESTEC</w:t>
            </w:r>
          </w:p>
        </w:tc>
        <w:tc>
          <w:tcPr>
            <w:tcW w:w="5759" w:type="dxa"/>
            <w:tcBorders>
              <w:top w:val="single" w:sz="6" w:space="0" w:color="auto"/>
              <w:left w:val="single" w:sz="6" w:space="0" w:color="auto"/>
              <w:bottom w:val="single" w:sz="6" w:space="0" w:color="auto"/>
              <w:right w:val="single" w:sz="6" w:space="0" w:color="auto"/>
            </w:tcBorders>
          </w:tcPr>
          <w:p w14:paraId="2F74645B"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Investec Bank</w:t>
            </w:r>
          </w:p>
        </w:tc>
      </w:tr>
      <w:tr w:rsidR="00791B26" w:rsidRPr="00FE0D14" w14:paraId="4DE7BF48"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2E6159B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ABN</w:t>
            </w:r>
          </w:p>
        </w:tc>
        <w:tc>
          <w:tcPr>
            <w:tcW w:w="5759" w:type="dxa"/>
            <w:tcBorders>
              <w:top w:val="single" w:sz="6" w:space="0" w:color="auto"/>
              <w:left w:val="single" w:sz="6" w:space="0" w:color="auto"/>
              <w:bottom w:val="single" w:sz="6" w:space="0" w:color="auto"/>
              <w:right w:val="single" w:sz="6" w:space="0" w:color="auto"/>
            </w:tcBorders>
          </w:tcPr>
          <w:p w14:paraId="67BCB7E5"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 xml:space="preserve">ABN </w:t>
            </w:r>
            <w:proofErr w:type="spellStart"/>
            <w:r w:rsidRPr="00660BF3">
              <w:rPr>
                <w:rFonts w:ascii="Verdana" w:hAnsi="Verdana"/>
                <w:szCs w:val="20"/>
                <w:lang w:val="en-ZA"/>
              </w:rPr>
              <w:t>Amro</w:t>
            </w:r>
            <w:proofErr w:type="spellEnd"/>
            <w:r w:rsidRPr="00660BF3">
              <w:rPr>
                <w:rFonts w:ascii="Verdana" w:hAnsi="Verdana"/>
                <w:szCs w:val="20"/>
                <w:lang w:val="en-ZA"/>
              </w:rPr>
              <w:t xml:space="preserve"> Bank</w:t>
            </w:r>
          </w:p>
        </w:tc>
      </w:tr>
      <w:tr w:rsidR="00791B26" w:rsidRPr="00FE0D14" w14:paraId="65774E16"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4EA206F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THEBA</w:t>
            </w:r>
          </w:p>
        </w:tc>
        <w:tc>
          <w:tcPr>
            <w:tcW w:w="5759" w:type="dxa"/>
            <w:tcBorders>
              <w:top w:val="single" w:sz="6" w:space="0" w:color="auto"/>
              <w:left w:val="single" w:sz="6" w:space="0" w:color="auto"/>
              <w:bottom w:val="single" w:sz="6" w:space="0" w:color="auto"/>
              <w:right w:val="single" w:sz="6" w:space="0" w:color="auto"/>
            </w:tcBorders>
          </w:tcPr>
          <w:p w14:paraId="38F3364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proofErr w:type="spellStart"/>
            <w:r w:rsidRPr="00660BF3">
              <w:rPr>
                <w:rFonts w:ascii="Verdana" w:hAnsi="Verdana"/>
                <w:szCs w:val="20"/>
                <w:lang w:val="en-ZA"/>
              </w:rPr>
              <w:t>Theba</w:t>
            </w:r>
            <w:proofErr w:type="spellEnd"/>
            <w:r w:rsidRPr="00660BF3">
              <w:rPr>
                <w:rFonts w:ascii="Verdana" w:hAnsi="Verdana"/>
                <w:szCs w:val="20"/>
                <w:lang w:val="en-ZA"/>
              </w:rPr>
              <w:t xml:space="preserve"> Bank</w:t>
            </w:r>
          </w:p>
        </w:tc>
      </w:tr>
      <w:tr w:rsidR="00791B26" w:rsidRPr="00FE0D14" w14:paraId="26D1B315"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2CFB9695"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SARB</w:t>
            </w:r>
          </w:p>
        </w:tc>
        <w:tc>
          <w:tcPr>
            <w:tcW w:w="5759" w:type="dxa"/>
            <w:tcBorders>
              <w:top w:val="single" w:sz="6" w:space="0" w:color="auto"/>
              <w:left w:val="single" w:sz="6" w:space="0" w:color="auto"/>
              <w:bottom w:val="single" w:sz="6" w:space="0" w:color="auto"/>
              <w:right w:val="single" w:sz="6" w:space="0" w:color="auto"/>
            </w:tcBorders>
          </w:tcPr>
          <w:p w14:paraId="4ACC9DE2"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SA Reserve Bank</w:t>
            </w:r>
          </w:p>
        </w:tc>
      </w:tr>
      <w:tr w:rsidR="00791B26" w:rsidRPr="00FE0D14" w14:paraId="677F52CB"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55CFE726"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AFRICAN</w:t>
            </w:r>
          </w:p>
        </w:tc>
        <w:tc>
          <w:tcPr>
            <w:tcW w:w="5759" w:type="dxa"/>
            <w:tcBorders>
              <w:top w:val="single" w:sz="6" w:space="0" w:color="auto"/>
              <w:left w:val="single" w:sz="6" w:space="0" w:color="auto"/>
              <w:bottom w:val="single" w:sz="6" w:space="0" w:color="auto"/>
              <w:right w:val="single" w:sz="6" w:space="0" w:color="auto"/>
            </w:tcBorders>
          </w:tcPr>
          <w:p w14:paraId="23E37153"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African Bank</w:t>
            </w:r>
          </w:p>
        </w:tc>
      </w:tr>
      <w:tr w:rsidR="00791B26" w:rsidRPr="00FE0D14" w14:paraId="3A48D335"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1A982731"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POST</w:t>
            </w:r>
          </w:p>
        </w:tc>
        <w:tc>
          <w:tcPr>
            <w:tcW w:w="5759" w:type="dxa"/>
            <w:tcBorders>
              <w:top w:val="single" w:sz="6" w:space="0" w:color="auto"/>
              <w:left w:val="single" w:sz="6" w:space="0" w:color="auto"/>
              <w:bottom w:val="single" w:sz="6" w:space="0" w:color="auto"/>
              <w:right w:val="single" w:sz="6" w:space="0" w:color="auto"/>
            </w:tcBorders>
          </w:tcPr>
          <w:p w14:paraId="5A24366D"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proofErr w:type="spellStart"/>
            <w:r w:rsidRPr="00660BF3">
              <w:rPr>
                <w:rFonts w:ascii="Verdana" w:hAnsi="Verdana"/>
                <w:szCs w:val="20"/>
                <w:lang w:val="en-ZA"/>
              </w:rPr>
              <w:t>PostBank</w:t>
            </w:r>
            <w:proofErr w:type="spellEnd"/>
            <w:r w:rsidRPr="00660BF3">
              <w:rPr>
                <w:rFonts w:ascii="Verdana" w:hAnsi="Verdana"/>
                <w:szCs w:val="20"/>
                <w:lang w:val="en-ZA"/>
              </w:rPr>
              <w:t xml:space="preserve"> - South African Post Office Bank</w:t>
            </w:r>
          </w:p>
        </w:tc>
      </w:tr>
      <w:tr w:rsidR="00791B26" w:rsidRPr="00FE0D14" w14:paraId="6B5CDE66"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16DB6967"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STANCHAR</w:t>
            </w:r>
          </w:p>
        </w:tc>
        <w:tc>
          <w:tcPr>
            <w:tcW w:w="5759" w:type="dxa"/>
            <w:tcBorders>
              <w:top w:val="single" w:sz="6" w:space="0" w:color="auto"/>
              <w:left w:val="single" w:sz="6" w:space="0" w:color="auto"/>
              <w:bottom w:val="single" w:sz="6" w:space="0" w:color="auto"/>
              <w:right w:val="single" w:sz="6" w:space="0" w:color="auto"/>
            </w:tcBorders>
          </w:tcPr>
          <w:p w14:paraId="7A676364"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Standard Chartered Bank SA</w:t>
            </w:r>
          </w:p>
        </w:tc>
      </w:tr>
      <w:tr w:rsidR="00791B26" w:rsidRPr="00FE0D14" w14:paraId="72912DD6"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64CCDE9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BIDVEST</w:t>
            </w:r>
          </w:p>
        </w:tc>
        <w:tc>
          <w:tcPr>
            <w:tcW w:w="5759" w:type="dxa"/>
            <w:tcBorders>
              <w:top w:val="single" w:sz="6" w:space="0" w:color="auto"/>
              <w:left w:val="single" w:sz="6" w:space="0" w:color="auto"/>
              <w:bottom w:val="single" w:sz="6" w:space="0" w:color="auto"/>
              <w:right w:val="single" w:sz="6" w:space="0" w:color="auto"/>
            </w:tcBorders>
          </w:tcPr>
          <w:p w14:paraId="22856570"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Bidvest Bank</w:t>
            </w:r>
          </w:p>
        </w:tc>
      </w:tr>
      <w:tr w:rsidR="00791B26" w:rsidRPr="00FE0D14" w14:paraId="4D9B9F1E"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469854C4"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NEDNAM</w:t>
            </w:r>
          </w:p>
        </w:tc>
        <w:tc>
          <w:tcPr>
            <w:tcW w:w="5759" w:type="dxa"/>
            <w:tcBorders>
              <w:top w:val="single" w:sz="6" w:space="0" w:color="auto"/>
              <w:left w:val="single" w:sz="6" w:space="0" w:color="auto"/>
              <w:bottom w:val="single" w:sz="6" w:space="0" w:color="auto"/>
              <w:right w:val="single" w:sz="6" w:space="0" w:color="auto"/>
            </w:tcBorders>
          </w:tcPr>
          <w:p w14:paraId="5CF8BDF1"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Nedbank Namibia Limited</w:t>
            </w:r>
          </w:p>
        </w:tc>
      </w:tr>
      <w:tr w:rsidR="00791B26" w:rsidRPr="00FE0D14" w14:paraId="19E02A1C" w14:textId="77777777" w:rsidTr="008E2BD8">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66341032"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r w:rsidRPr="00660BF3">
              <w:rPr>
                <w:rFonts w:ascii="Verdana" w:hAnsi="Verdana"/>
                <w:szCs w:val="20"/>
                <w:lang w:val="en-ZA"/>
              </w:rPr>
              <w:t>GRINDROD</w:t>
            </w:r>
          </w:p>
        </w:tc>
        <w:tc>
          <w:tcPr>
            <w:tcW w:w="5759" w:type="dxa"/>
            <w:tcBorders>
              <w:top w:val="single" w:sz="6" w:space="0" w:color="auto"/>
              <w:left w:val="single" w:sz="6" w:space="0" w:color="auto"/>
              <w:bottom w:val="single" w:sz="6" w:space="0" w:color="auto"/>
              <w:right w:val="single" w:sz="6" w:space="0" w:color="auto"/>
            </w:tcBorders>
          </w:tcPr>
          <w:p w14:paraId="765E473F" w14:textId="77777777" w:rsidR="00791B26" w:rsidRPr="00660BF3" w:rsidRDefault="00791B26" w:rsidP="00660BF3">
            <w:pPr>
              <w:tabs>
                <w:tab w:val="left" w:pos="0"/>
              </w:tabs>
              <w:autoSpaceDE w:val="0"/>
              <w:autoSpaceDN w:val="0"/>
              <w:adjustRightInd w:val="0"/>
              <w:spacing w:before="60" w:after="60"/>
              <w:ind w:right="566"/>
              <w:jc w:val="both"/>
              <w:rPr>
                <w:rFonts w:ascii="Verdana" w:hAnsi="Verdana"/>
                <w:szCs w:val="20"/>
                <w:lang w:val="en-ZA"/>
              </w:rPr>
            </w:pPr>
            <w:proofErr w:type="spellStart"/>
            <w:r w:rsidRPr="00660BF3">
              <w:rPr>
                <w:rFonts w:ascii="Verdana" w:hAnsi="Verdana"/>
                <w:szCs w:val="20"/>
                <w:lang w:val="en-ZA"/>
              </w:rPr>
              <w:t>Grindrod</w:t>
            </w:r>
            <w:proofErr w:type="spellEnd"/>
            <w:r w:rsidRPr="00660BF3">
              <w:rPr>
                <w:rFonts w:ascii="Verdana" w:hAnsi="Verdana"/>
                <w:szCs w:val="20"/>
                <w:lang w:val="en-ZA"/>
              </w:rPr>
              <w:t xml:space="preserve"> Bank</w:t>
            </w:r>
          </w:p>
        </w:tc>
      </w:tr>
    </w:tbl>
    <w:p w14:paraId="3E0CC8B3" w14:textId="77777777" w:rsidR="005E2423" w:rsidRDefault="005E2423" w:rsidP="00A745D0">
      <w:pPr>
        <w:pStyle w:val="Heading1"/>
        <w:ind w:left="720" w:hanging="720"/>
        <w:rPr>
          <w:rFonts w:ascii="Verdana" w:hAnsi="Verdana"/>
          <w:sz w:val="24"/>
          <w:szCs w:val="24"/>
          <w:lang w:val="en-ZA"/>
        </w:rPr>
      </w:pPr>
      <w:bookmarkStart w:id="467" w:name="topic_AnnexureA"/>
      <w:bookmarkStart w:id="468" w:name="_ANNEXURE_B:_"/>
      <w:bookmarkStart w:id="469" w:name="_ANNEXURE_B:_PAYROLLS"/>
      <w:bookmarkStart w:id="470" w:name="_Toc419709218"/>
      <w:bookmarkStart w:id="471" w:name="_Toc427907813"/>
      <w:bookmarkStart w:id="472" w:name="_Toc293910001"/>
      <w:bookmarkStart w:id="473" w:name="_Toc293991339"/>
      <w:bookmarkStart w:id="474" w:name="_Toc294073991"/>
      <w:bookmarkStart w:id="475" w:name="_Toc301504871"/>
      <w:bookmarkStart w:id="476" w:name="_Toc301504885"/>
      <w:bookmarkEnd w:id="467"/>
      <w:bookmarkEnd w:id="468"/>
      <w:bookmarkEnd w:id="469"/>
    </w:p>
    <w:p w14:paraId="38F67B2B" w14:textId="77777777" w:rsidR="005E2423" w:rsidRDefault="005E2423">
      <w:pPr>
        <w:rPr>
          <w:rFonts w:ascii="Verdana" w:hAnsi="Verdana"/>
          <w:b/>
          <w:bCs/>
          <w:kern w:val="32"/>
          <w:sz w:val="24"/>
          <w:szCs w:val="24"/>
          <w:lang w:val="en-ZA"/>
        </w:rPr>
      </w:pPr>
      <w:r>
        <w:rPr>
          <w:rFonts w:ascii="Verdana" w:hAnsi="Verdana"/>
          <w:sz w:val="24"/>
          <w:szCs w:val="24"/>
          <w:lang w:val="en-ZA"/>
        </w:rPr>
        <w:br w:type="page"/>
      </w:r>
    </w:p>
    <w:p w14:paraId="06AF05C4" w14:textId="0B7C41D7" w:rsidR="00C27EF5" w:rsidRDefault="00C27EF5" w:rsidP="00A745D0">
      <w:pPr>
        <w:pStyle w:val="Heading1"/>
        <w:ind w:left="720" w:hanging="720"/>
        <w:rPr>
          <w:rFonts w:ascii="Verdana" w:hAnsi="Verdana"/>
          <w:sz w:val="24"/>
          <w:szCs w:val="24"/>
          <w:lang w:val="en-ZA"/>
        </w:rPr>
      </w:pPr>
      <w:bookmarkStart w:id="477" w:name="_Toc475004321"/>
      <w:r w:rsidRPr="00601692">
        <w:rPr>
          <w:rFonts w:ascii="Verdana" w:hAnsi="Verdana"/>
          <w:sz w:val="24"/>
          <w:szCs w:val="24"/>
          <w:lang w:val="en-ZA"/>
        </w:rPr>
        <w:lastRenderedPageBreak/>
        <w:t xml:space="preserve">ANNEXURE </w:t>
      </w:r>
      <w:r>
        <w:rPr>
          <w:rFonts w:ascii="Verdana" w:hAnsi="Verdana"/>
          <w:sz w:val="24"/>
          <w:szCs w:val="24"/>
          <w:lang w:val="en-ZA"/>
        </w:rPr>
        <w:t>B</w:t>
      </w:r>
      <w:r w:rsidR="004D7D0A">
        <w:rPr>
          <w:rFonts w:ascii="Verdana" w:hAnsi="Verdana"/>
          <w:sz w:val="24"/>
          <w:szCs w:val="24"/>
          <w:lang w:val="en-ZA"/>
        </w:rPr>
        <w:t>:</w:t>
      </w:r>
      <w:r w:rsidRPr="00601692">
        <w:rPr>
          <w:rFonts w:ascii="Verdana" w:hAnsi="Verdana"/>
          <w:sz w:val="24"/>
          <w:szCs w:val="24"/>
          <w:lang w:val="en-ZA"/>
        </w:rPr>
        <w:t xml:space="preserve"> PAYROLLS IDENTIFIERS</w:t>
      </w:r>
      <w:bookmarkEnd w:id="470"/>
      <w:bookmarkEnd w:id="471"/>
      <w:bookmarkEnd w:id="477"/>
    </w:p>
    <w:p w14:paraId="049BFC72" w14:textId="77777777" w:rsidR="00C27EF5" w:rsidRPr="004D7D0A" w:rsidRDefault="00C27EF5" w:rsidP="004D7D0A">
      <w:pPr>
        <w:rPr>
          <w:lang w:val="en-ZA"/>
        </w:rPr>
      </w:pPr>
    </w:p>
    <w:tbl>
      <w:tblPr>
        <w:tblW w:w="929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3095"/>
        <w:gridCol w:w="1620"/>
        <w:gridCol w:w="1980"/>
      </w:tblGrid>
      <w:tr w:rsidR="00C27EF5" w:rsidRPr="00601692" w14:paraId="244DB361" w14:textId="77777777" w:rsidTr="005E2423">
        <w:tc>
          <w:tcPr>
            <w:tcW w:w="2603" w:type="dxa"/>
          </w:tcPr>
          <w:p w14:paraId="037CDBE4" w14:textId="77777777" w:rsidR="00C27EF5" w:rsidRPr="00601692" w:rsidRDefault="00C27EF5" w:rsidP="00C27EF5">
            <w:pPr>
              <w:autoSpaceDE w:val="0"/>
              <w:autoSpaceDN w:val="0"/>
              <w:adjustRightInd w:val="0"/>
              <w:spacing w:before="60" w:after="60"/>
              <w:jc w:val="both"/>
              <w:rPr>
                <w:rFonts w:ascii="Verdana" w:hAnsi="Verdana"/>
                <w:b/>
                <w:color w:val="000000"/>
                <w:szCs w:val="20"/>
                <w:lang w:val="en-ZA"/>
              </w:rPr>
            </w:pPr>
            <w:r w:rsidRPr="00601692">
              <w:rPr>
                <w:rFonts w:ascii="Verdana" w:hAnsi="Verdana"/>
                <w:b/>
                <w:color w:val="000000"/>
                <w:szCs w:val="20"/>
                <w:lang w:val="en-ZA"/>
              </w:rPr>
              <w:t>PAYROLL IDENTIFIER</w:t>
            </w:r>
          </w:p>
        </w:tc>
        <w:tc>
          <w:tcPr>
            <w:tcW w:w="3095" w:type="dxa"/>
          </w:tcPr>
          <w:p w14:paraId="680C6955" w14:textId="77777777" w:rsidR="00C27EF5" w:rsidRPr="00601692" w:rsidRDefault="00C27EF5" w:rsidP="00C27EF5">
            <w:pPr>
              <w:autoSpaceDE w:val="0"/>
              <w:autoSpaceDN w:val="0"/>
              <w:adjustRightInd w:val="0"/>
              <w:spacing w:before="60" w:after="60"/>
              <w:jc w:val="both"/>
              <w:rPr>
                <w:rFonts w:ascii="Verdana" w:hAnsi="Verdana"/>
                <w:b/>
                <w:color w:val="000000"/>
                <w:szCs w:val="20"/>
                <w:lang w:val="en-ZA"/>
              </w:rPr>
            </w:pPr>
            <w:r w:rsidRPr="00601692">
              <w:rPr>
                <w:rFonts w:ascii="Verdana" w:hAnsi="Verdana"/>
                <w:b/>
                <w:color w:val="000000"/>
                <w:szCs w:val="20"/>
                <w:lang w:val="en-ZA"/>
              </w:rPr>
              <w:t>PAYROLL</w:t>
            </w:r>
          </w:p>
        </w:tc>
        <w:tc>
          <w:tcPr>
            <w:tcW w:w="1620" w:type="dxa"/>
          </w:tcPr>
          <w:p w14:paraId="3F31C1DD" w14:textId="773B4329" w:rsidR="00C27EF5" w:rsidRPr="00601692" w:rsidRDefault="00C27EF5" w:rsidP="00C27EF5">
            <w:pPr>
              <w:autoSpaceDE w:val="0"/>
              <w:autoSpaceDN w:val="0"/>
              <w:adjustRightInd w:val="0"/>
              <w:spacing w:before="60" w:after="60"/>
              <w:jc w:val="both"/>
              <w:rPr>
                <w:rFonts w:ascii="Verdana" w:hAnsi="Verdana"/>
                <w:b/>
                <w:color w:val="000000"/>
                <w:szCs w:val="20"/>
                <w:lang w:val="en-ZA"/>
              </w:rPr>
            </w:pPr>
            <w:r w:rsidRPr="00601692">
              <w:rPr>
                <w:rFonts w:ascii="Verdana" w:hAnsi="Verdana"/>
                <w:b/>
                <w:color w:val="000000"/>
                <w:szCs w:val="20"/>
                <w:lang w:val="en-ZA"/>
              </w:rPr>
              <w:t>BUREAU</w:t>
            </w:r>
            <w:r>
              <w:rPr>
                <w:rFonts w:ascii="Verdana" w:hAnsi="Verdana"/>
                <w:b/>
                <w:color w:val="000000"/>
                <w:szCs w:val="20"/>
                <w:lang w:val="en-ZA"/>
              </w:rPr>
              <w:t xml:space="preserve"> </w:t>
            </w:r>
            <w:r w:rsidRPr="00601692">
              <w:rPr>
                <w:rFonts w:ascii="Verdana" w:hAnsi="Verdana"/>
                <w:b/>
                <w:color w:val="000000"/>
                <w:szCs w:val="20"/>
                <w:lang w:val="en-ZA"/>
              </w:rPr>
              <w:t>IDENTIFIER</w:t>
            </w:r>
          </w:p>
        </w:tc>
        <w:tc>
          <w:tcPr>
            <w:tcW w:w="1980" w:type="dxa"/>
          </w:tcPr>
          <w:p w14:paraId="72E708E8" w14:textId="547B41BA" w:rsidR="00C27EF5" w:rsidRPr="00601692" w:rsidRDefault="00C27EF5" w:rsidP="00C27EF5">
            <w:pPr>
              <w:autoSpaceDE w:val="0"/>
              <w:autoSpaceDN w:val="0"/>
              <w:adjustRightInd w:val="0"/>
              <w:spacing w:before="60" w:after="60"/>
              <w:jc w:val="both"/>
              <w:rPr>
                <w:rFonts w:ascii="Verdana" w:hAnsi="Verdana"/>
                <w:b/>
                <w:color w:val="000000"/>
                <w:szCs w:val="20"/>
                <w:lang w:val="en-ZA"/>
              </w:rPr>
            </w:pPr>
            <w:r w:rsidRPr="00601692">
              <w:rPr>
                <w:rFonts w:ascii="Verdana" w:hAnsi="Verdana"/>
                <w:b/>
                <w:color w:val="000000"/>
                <w:szCs w:val="20"/>
                <w:lang w:val="en-ZA"/>
              </w:rPr>
              <w:t>BUREAU</w:t>
            </w:r>
          </w:p>
        </w:tc>
      </w:tr>
      <w:tr w:rsidR="00C27EF5" w:rsidRPr="00601692" w14:paraId="479B766F" w14:textId="77777777" w:rsidTr="005E2423">
        <w:tc>
          <w:tcPr>
            <w:tcW w:w="2603" w:type="dxa"/>
          </w:tcPr>
          <w:p w14:paraId="53E756E5"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0001</w:t>
            </w:r>
          </w:p>
        </w:tc>
        <w:tc>
          <w:tcPr>
            <w:tcW w:w="3095" w:type="dxa"/>
          </w:tcPr>
          <w:p w14:paraId="6CFD740B"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PERSAL</w:t>
            </w:r>
          </w:p>
        </w:tc>
        <w:tc>
          <w:tcPr>
            <w:tcW w:w="1620" w:type="dxa"/>
          </w:tcPr>
          <w:p w14:paraId="5259B691"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56BDBA28"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3E3D46E4" w14:textId="77777777" w:rsidTr="005E2423">
        <w:tc>
          <w:tcPr>
            <w:tcW w:w="2603" w:type="dxa"/>
          </w:tcPr>
          <w:p w14:paraId="321B5B5D"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3095" w:type="dxa"/>
          </w:tcPr>
          <w:p w14:paraId="5E8CCCDC"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620" w:type="dxa"/>
          </w:tcPr>
          <w:p w14:paraId="5A9BF81A"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0001</w:t>
            </w:r>
          </w:p>
        </w:tc>
        <w:tc>
          <w:tcPr>
            <w:tcW w:w="1980" w:type="dxa"/>
          </w:tcPr>
          <w:p w14:paraId="2C89D1AB"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Nucleus</w:t>
            </w:r>
          </w:p>
        </w:tc>
      </w:tr>
      <w:tr w:rsidR="00C27EF5" w:rsidRPr="00601692" w14:paraId="7A0D12C9" w14:textId="77777777" w:rsidTr="005E2423">
        <w:tc>
          <w:tcPr>
            <w:tcW w:w="2603" w:type="dxa"/>
          </w:tcPr>
          <w:p w14:paraId="4FD57464"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3095" w:type="dxa"/>
          </w:tcPr>
          <w:p w14:paraId="4ADEF8D1"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620" w:type="dxa"/>
          </w:tcPr>
          <w:p w14:paraId="66FC579E"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0002</w:t>
            </w:r>
          </w:p>
        </w:tc>
        <w:tc>
          <w:tcPr>
            <w:tcW w:w="1980" w:type="dxa"/>
          </w:tcPr>
          <w:p w14:paraId="79BA459A"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Natalia</w:t>
            </w:r>
          </w:p>
        </w:tc>
      </w:tr>
      <w:tr w:rsidR="00C27EF5" w:rsidRPr="00601692" w14:paraId="2F53380C" w14:textId="77777777" w:rsidTr="005E2423">
        <w:tc>
          <w:tcPr>
            <w:tcW w:w="2603" w:type="dxa"/>
          </w:tcPr>
          <w:p w14:paraId="6296B44F"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3095" w:type="dxa"/>
          </w:tcPr>
          <w:p w14:paraId="4A902E50"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620" w:type="dxa"/>
          </w:tcPr>
          <w:p w14:paraId="184D9752"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0003</w:t>
            </w:r>
          </w:p>
        </w:tc>
        <w:tc>
          <w:tcPr>
            <w:tcW w:w="1980" w:type="dxa"/>
          </w:tcPr>
          <w:p w14:paraId="73B2D99C"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Beta</w:t>
            </w:r>
          </w:p>
        </w:tc>
      </w:tr>
      <w:tr w:rsidR="00C27EF5" w:rsidRPr="00601692" w14:paraId="7ACDC989" w14:textId="77777777" w:rsidTr="005E2423">
        <w:tc>
          <w:tcPr>
            <w:tcW w:w="2603" w:type="dxa"/>
          </w:tcPr>
          <w:p w14:paraId="269A004C"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3095" w:type="dxa"/>
          </w:tcPr>
          <w:p w14:paraId="7D0A3893"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620" w:type="dxa"/>
          </w:tcPr>
          <w:p w14:paraId="0C295EDC"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0004</w:t>
            </w:r>
          </w:p>
        </w:tc>
        <w:tc>
          <w:tcPr>
            <w:tcW w:w="1980" w:type="dxa"/>
          </w:tcPr>
          <w:p w14:paraId="2A28D05A"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Western cape</w:t>
            </w:r>
          </w:p>
        </w:tc>
      </w:tr>
      <w:tr w:rsidR="00C27EF5" w:rsidRPr="00601692" w14:paraId="4E1A293F" w14:textId="77777777" w:rsidTr="005E2423">
        <w:tc>
          <w:tcPr>
            <w:tcW w:w="2603" w:type="dxa"/>
          </w:tcPr>
          <w:p w14:paraId="43B9797E"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3095" w:type="dxa"/>
          </w:tcPr>
          <w:p w14:paraId="3D769FD4"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620" w:type="dxa"/>
          </w:tcPr>
          <w:p w14:paraId="0ADE65AE"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0005</w:t>
            </w:r>
          </w:p>
        </w:tc>
        <w:tc>
          <w:tcPr>
            <w:tcW w:w="1980" w:type="dxa"/>
          </w:tcPr>
          <w:p w14:paraId="10EF79A3"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North West</w:t>
            </w:r>
          </w:p>
        </w:tc>
      </w:tr>
      <w:tr w:rsidR="00C27EF5" w:rsidRPr="00601692" w14:paraId="53031C52" w14:textId="77777777" w:rsidTr="005E2423">
        <w:tc>
          <w:tcPr>
            <w:tcW w:w="2603" w:type="dxa"/>
          </w:tcPr>
          <w:p w14:paraId="5CAD3738"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3095" w:type="dxa"/>
          </w:tcPr>
          <w:p w14:paraId="7C2C374E"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620" w:type="dxa"/>
          </w:tcPr>
          <w:p w14:paraId="4752B4FB"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0006</w:t>
            </w:r>
          </w:p>
        </w:tc>
        <w:tc>
          <w:tcPr>
            <w:tcW w:w="1980" w:type="dxa"/>
          </w:tcPr>
          <w:p w14:paraId="4AF5CE96"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Numerus</w:t>
            </w:r>
          </w:p>
        </w:tc>
      </w:tr>
      <w:tr w:rsidR="00C27EF5" w:rsidRPr="00601692" w14:paraId="0273B232" w14:textId="77777777" w:rsidTr="005E2423">
        <w:tc>
          <w:tcPr>
            <w:tcW w:w="2603" w:type="dxa"/>
          </w:tcPr>
          <w:p w14:paraId="396248BC"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0002</w:t>
            </w:r>
          </w:p>
        </w:tc>
        <w:tc>
          <w:tcPr>
            <w:tcW w:w="3095" w:type="dxa"/>
          </w:tcPr>
          <w:p w14:paraId="0A8D3110"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DOD</w:t>
            </w:r>
          </w:p>
        </w:tc>
        <w:tc>
          <w:tcPr>
            <w:tcW w:w="1620" w:type="dxa"/>
          </w:tcPr>
          <w:p w14:paraId="659FE157"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4194BF17"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6B854EFC" w14:textId="77777777" w:rsidTr="005E2423">
        <w:tc>
          <w:tcPr>
            <w:tcW w:w="2603" w:type="dxa"/>
          </w:tcPr>
          <w:p w14:paraId="2B87DDAA"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0003</w:t>
            </w:r>
          </w:p>
        </w:tc>
        <w:tc>
          <w:tcPr>
            <w:tcW w:w="3095" w:type="dxa"/>
          </w:tcPr>
          <w:p w14:paraId="164F90C3"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COJ</w:t>
            </w:r>
          </w:p>
        </w:tc>
        <w:tc>
          <w:tcPr>
            <w:tcW w:w="1620" w:type="dxa"/>
          </w:tcPr>
          <w:p w14:paraId="057156B2"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68179393"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032B4DE1" w14:textId="77777777" w:rsidTr="005E2423">
        <w:tc>
          <w:tcPr>
            <w:tcW w:w="2603" w:type="dxa"/>
          </w:tcPr>
          <w:p w14:paraId="7433F88E"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0004</w:t>
            </w:r>
          </w:p>
        </w:tc>
        <w:tc>
          <w:tcPr>
            <w:tcW w:w="3095" w:type="dxa"/>
          </w:tcPr>
          <w:p w14:paraId="08D345B8"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SARS</w:t>
            </w:r>
          </w:p>
        </w:tc>
        <w:tc>
          <w:tcPr>
            <w:tcW w:w="1620" w:type="dxa"/>
          </w:tcPr>
          <w:p w14:paraId="2C264723"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5383D265"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023EBA2E" w14:textId="77777777" w:rsidTr="005E2423">
        <w:tc>
          <w:tcPr>
            <w:tcW w:w="2603" w:type="dxa"/>
          </w:tcPr>
          <w:p w14:paraId="2F575468"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0005</w:t>
            </w:r>
          </w:p>
        </w:tc>
        <w:tc>
          <w:tcPr>
            <w:tcW w:w="3095" w:type="dxa"/>
          </w:tcPr>
          <w:p w14:paraId="444DDEF1"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TELKOM</w:t>
            </w:r>
          </w:p>
        </w:tc>
        <w:tc>
          <w:tcPr>
            <w:tcW w:w="1620" w:type="dxa"/>
          </w:tcPr>
          <w:p w14:paraId="7A6EA721"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020E8631"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532CF7FE" w14:textId="77777777" w:rsidTr="005E2423">
        <w:tc>
          <w:tcPr>
            <w:tcW w:w="2603" w:type="dxa"/>
          </w:tcPr>
          <w:p w14:paraId="3B7928EA"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0006</w:t>
            </w:r>
          </w:p>
        </w:tc>
        <w:tc>
          <w:tcPr>
            <w:tcW w:w="3095" w:type="dxa"/>
          </w:tcPr>
          <w:p w14:paraId="32237E4F"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SPOORNET</w:t>
            </w:r>
          </w:p>
        </w:tc>
        <w:tc>
          <w:tcPr>
            <w:tcW w:w="1620" w:type="dxa"/>
          </w:tcPr>
          <w:p w14:paraId="16B15EB7"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2D8B46EF"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09E11913" w14:textId="77777777" w:rsidTr="005E2423">
        <w:tc>
          <w:tcPr>
            <w:tcW w:w="2603" w:type="dxa"/>
          </w:tcPr>
          <w:p w14:paraId="7F32BBD0"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0008</w:t>
            </w:r>
          </w:p>
        </w:tc>
        <w:tc>
          <w:tcPr>
            <w:tcW w:w="3095" w:type="dxa"/>
          </w:tcPr>
          <w:p w14:paraId="585C1405"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SAPO</w:t>
            </w:r>
          </w:p>
        </w:tc>
        <w:tc>
          <w:tcPr>
            <w:tcW w:w="1620" w:type="dxa"/>
          </w:tcPr>
          <w:p w14:paraId="5F78EE96"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3D65EA7A"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7B17DCCE" w14:textId="77777777" w:rsidTr="005E2423">
        <w:tc>
          <w:tcPr>
            <w:tcW w:w="2603" w:type="dxa"/>
          </w:tcPr>
          <w:p w14:paraId="1B8B9DB6"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0010</w:t>
            </w:r>
          </w:p>
        </w:tc>
        <w:tc>
          <w:tcPr>
            <w:tcW w:w="3095" w:type="dxa"/>
          </w:tcPr>
          <w:p w14:paraId="562DFE3F"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City Parks (JHB)</w:t>
            </w:r>
          </w:p>
        </w:tc>
        <w:tc>
          <w:tcPr>
            <w:tcW w:w="1620" w:type="dxa"/>
          </w:tcPr>
          <w:p w14:paraId="3D7F9A64"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6352D08F"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4042E5F2" w14:textId="77777777" w:rsidTr="005E2423">
        <w:tc>
          <w:tcPr>
            <w:tcW w:w="2603" w:type="dxa"/>
          </w:tcPr>
          <w:p w14:paraId="5D7EC963"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0011</w:t>
            </w:r>
          </w:p>
        </w:tc>
        <w:tc>
          <w:tcPr>
            <w:tcW w:w="3095" w:type="dxa"/>
          </w:tcPr>
          <w:p w14:paraId="6400D339"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TSHWANE</w:t>
            </w:r>
          </w:p>
        </w:tc>
        <w:tc>
          <w:tcPr>
            <w:tcW w:w="1620" w:type="dxa"/>
          </w:tcPr>
          <w:p w14:paraId="0EB42001"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2F3C883A"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30C27B21" w14:textId="77777777" w:rsidTr="005E2423">
        <w:tc>
          <w:tcPr>
            <w:tcW w:w="2603" w:type="dxa"/>
          </w:tcPr>
          <w:p w14:paraId="57572310"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0012</w:t>
            </w:r>
          </w:p>
        </w:tc>
        <w:tc>
          <w:tcPr>
            <w:tcW w:w="3095" w:type="dxa"/>
          </w:tcPr>
          <w:p w14:paraId="44E8F30E"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City Power (JHB)</w:t>
            </w:r>
          </w:p>
        </w:tc>
        <w:tc>
          <w:tcPr>
            <w:tcW w:w="1620" w:type="dxa"/>
          </w:tcPr>
          <w:p w14:paraId="37C13C8C"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0B3CA63F"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3C4EB528" w14:textId="77777777" w:rsidTr="005E2423">
        <w:tc>
          <w:tcPr>
            <w:tcW w:w="2603" w:type="dxa"/>
          </w:tcPr>
          <w:p w14:paraId="2FFA7C54"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0015</w:t>
            </w:r>
          </w:p>
        </w:tc>
        <w:tc>
          <w:tcPr>
            <w:tcW w:w="3095" w:type="dxa"/>
          </w:tcPr>
          <w:p w14:paraId="3780661A"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ESKOM</w:t>
            </w:r>
          </w:p>
        </w:tc>
        <w:tc>
          <w:tcPr>
            <w:tcW w:w="1620" w:type="dxa"/>
          </w:tcPr>
          <w:p w14:paraId="53D9C724"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64B985CB"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C27EF5" w:rsidRPr="00601692" w14:paraId="3BA227B3" w14:textId="77777777" w:rsidTr="005E2423">
        <w:tc>
          <w:tcPr>
            <w:tcW w:w="2603" w:type="dxa"/>
          </w:tcPr>
          <w:p w14:paraId="32889566"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r w:rsidRPr="00601692">
              <w:rPr>
                <w:rFonts w:ascii="Verdana" w:hAnsi="Verdana"/>
                <w:color w:val="000000"/>
                <w:szCs w:val="20"/>
                <w:lang w:val="en-ZA"/>
              </w:rPr>
              <w:t>0017</w:t>
            </w:r>
          </w:p>
        </w:tc>
        <w:tc>
          <w:tcPr>
            <w:tcW w:w="3095" w:type="dxa"/>
          </w:tcPr>
          <w:p w14:paraId="3CD84A0A" w14:textId="78CF641B" w:rsidR="00C27EF5" w:rsidRPr="00601692" w:rsidRDefault="00C27EF5" w:rsidP="00C27EF5">
            <w:pPr>
              <w:autoSpaceDE w:val="0"/>
              <w:autoSpaceDN w:val="0"/>
              <w:adjustRightInd w:val="0"/>
              <w:spacing w:before="60" w:after="60"/>
              <w:jc w:val="both"/>
              <w:rPr>
                <w:rFonts w:ascii="Verdana" w:hAnsi="Verdana"/>
                <w:color w:val="000000"/>
                <w:szCs w:val="20"/>
                <w:lang w:val="en-ZA"/>
              </w:rPr>
            </w:pPr>
            <w:proofErr w:type="spellStart"/>
            <w:r w:rsidRPr="00601692">
              <w:rPr>
                <w:rFonts w:ascii="Verdana" w:hAnsi="Verdana"/>
                <w:color w:val="000000"/>
                <w:szCs w:val="20"/>
                <w:lang w:val="en-ZA"/>
              </w:rPr>
              <w:t>Joburg</w:t>
            </w:r>
            <w:proofErr w:type="spellEnd"/>
            <w:r w:rsidRPr="00601692">
              <w:rPr>
                <w:rFonts w:ascii="Verdana" w:hAnsi="Verdana"/>
                <w:color w:val="000000"/>
                <w:szCs w:val="20"/>
                <w:lang w:val="en-ZA"/>
              </w:rPr>
              <w:t xml:space="preserve"> Road</w:t>
            </w:r>
            <w:r w:rsidR="005E2423">
              <w:rPr>
                <w:rFonts w:ascii="Verdana" w:hAnsi="Verdana"/>
                <w:color w:val="000000"/>
                <w:szCs w:val="20"/>
                <w:lang w:val="en-ZA"/>
              </w:rPr>
              <w:t>s</w:t>
            </w:r>
            <w:r w:rsidRPr="00601692">
              <w:rPr>
                <w:rFonts w:ascii="Verdana" w:hAnsi="Verdana"/>
                <w:color w:val="000000"/>
                <w:szCs w:val="20"/>
                <w:lang w:val="en-ZA"/>
              </w:rPr>
              <w:t xml:space="preserve"> Agency</w:t>
            </w:r>
          </w:p>
        </w:tc>
        <w:tc>
          <w:tcPr>
            <w:tcW w:w="1620" w:type="dxa"/>
          </w:tcPr>
          <w:p w14:paraId="509D2F42"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c>
          <w:tcPr>
            <w:tcW w:w="1980" w:type="dxa"/>
          </w:tcPr>
          <w:p w14:paraId="392AD7B6" w14:textId="77777777" w:rsidR="00C27EF5" w:rsidRPr="00601692" w:rsidRDefault="00C27EF5" w:rsidP="00C27EF5">
            <w:pPr>
              <w:autoSpaceDE w:val="0"/>
              <w:autoSpaceDN w:val="0"/>
              <w:adjustRightInd w:val="0"/>
              <w:spacing w:before="60" w:after="60"/>
              <w:jc w:val="both"/>
              <w:rPr>
                <w:rFonts w:ascii="Verdana" w:hAnsi="Verdana"/>
                <w:color w:val="000000"/>
                <w:szCs w:val="20"/>
                <w:lang w:val="en-ZA"/>
              </w:rPr>
            </w:pPr>
          </w:p>
        </w:tc>
      </w:tr>
      <w:tr w:rsidR="005E2423" w:rsidRPr="00601692" w14:paraId="704349C2" w14:textId="77777777" w:rsidTr="005E2423">
        <w:tc>
          <w:tcPr>
            <w:tcW w:w="2603" w:type="dxa"/>
          </w:tcPr>
          <w:p w14:paraId="00FD8320" w14:textId="5B50591B" w:rsidR="005E2423" w:rsidRPr="00601692"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0019</w:t>
            </w:r>
          </w:p>
        </w:tc>
        <w:tc>
          <w:tcPr>
            <w:tcW w:w="3095" w:type="dxa"/>
          </w:tcPr>
          <w:p w14:paraId="189C1D4C" w14:textId="75EBD0E5" w:rsidR="005E2423" w:rsidRPr="00601692"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Ford Motor Company</w:t>
            </w:r>
          </w:p>
        </w:tc>
        <w:tc>
          <w:tcPr>
            <w:tcW w:w="1620" w:type="dxa"/>
          </w:tcPr>
          <w:p w14:paraId="381CA8B4"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c>
          <w:tcPr>
            <w:tcW w:w="1980" w:type="dxa"/>
          </w:tcPr>
          <w:p w14:paraId="3E80DA4B"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r>
      <w:tr w:rsidR="005E2423" w:rsidRPr="00601692" w14:paraId="738F9F8C" w14:textId="77777777" w:rsidTr="005E2423">
        <w:tc>
          <w:tcPr>
            <w:tcW w:w="2603" w:type="dxa"/>
          </w:tcPr>
          <w:p w14:paraId="36C02B0A" w14:textId="04542520"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0020</w:t>
            </w:r>
          </w:p>
        </w:tc>
        <w:tc>
          <w:tcPr>
            <w:tcW w:w="3095" w:type="dxa"/>
          </w:tcPr>
          <w:p w14:paraId="053FED3D" w14:textId="08C665E1" w:rsidR="005E2423" w:rsidRDefault="005E2423" w:rsidP="00C27EF5">
            <w:pPr>
              <w:autoSpaceDE w:val="0"/>
              <w:autoSpaceDN w:val="0"/>
              <w:adjustRightInd w:val="0"/>
              <w:spacing w:before="60" w:after="60"/>
              <w:jc w:val="both"/>
              <w:rPr>
                <w:rFonts w:ascii="Verdana" w:hAnsi="Verdana"/>
                <w:color w:val="000000"/>
                <w:szCs w:val="20"/>
                <w:lang w:val="en-ZA"/>
              </w:rPr>
            </w:pPr>
            <w:proofErr w:type="spellStart"/>
            <w:r>
              <w:rPr>
                <w:rFonts w:ascii="Verdana" w:hAnsi="Verdana"/>
                <w:color w:val="000000"/>
                <w:szCs w:val="20"/>
                <w:lang w:val="en-ZA"/>
              </w:rPr>
              <w:t>Mangaung</w:t>
            </w:r>
            <w:proofErr w:type="spellEnd"/>
          </w:p>
        </w:tc>
        <w:tc>
          <w:tcPr>
            <w:tcW w:w="1620" w:type="dxa"/>
          </w:tcPr>
          <w:p w14:paraId="007CDF08"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c>
          <w:tcPr>
            <w:tcW w:w="1980" w:type="dxa"/>
          </w:tcPr>
          <w:p w14:paraId="5184ED47"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r>
      <w:tr w:rsidR="005E2423" w:rsidRPr="00601692" w14:paraId="661744C1" w14:textId="77777777" w:rsidTr="005E2423">
        <w:tc>
          <w:tcPr>
            <w:tcW w:w="2603" w:type="dxa"/>
          </w:tcPr>
          <w:p w14:paraId="5669D338" w14:textId="6C6F4CF0"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0040</w:t>
            </w:r>
          </w:p>
        </w:tc>
        <w:tc>
          <w:tcPr>
            <w:tcW w:w="3095" w:type="dxa"/>
          </w:tcPr>
          <w:p w14:paraId="34D8FAEA" w14:textId="553FFC05" w:rsidR="005E2423" w:rsidRDefault="005E2423" w:rsidP="00C27EF5">
            <w:pPr>
              <w:autoSpaceDE w:val="0"/>
              <w:autoSpaceDN w:val="0"/>
              <w:adjustRightInd w:val="0"/>
              <w:spacing w:before="60" w:after="60"/>
              <w:jc w:val="both"/>
              <w:rPr>
                <w:rFonts w:ascii="Verdana" w:hAnsi="Verdana"/>
                <w:color w:val="000000"/>
                <w:szCs w:val="20"/>
                <w:lang w:val="en-ZA"/>
              </w:rPr>
            </w:pPr>
            <w:proofErr w:type="spellStart"/>
            <w:r>
              <w:rPr>
                <w:rFonts w:ascii="Verdana" w:hAnsi="Verdana"/>
                <w:color w:val="000000"/>
                <w:szCs w:val="20"/>
                <w:lang w:val="en-ZA"/>
              </w:rPr>
              <w:t>Joburg</w:t>
            </w:r>
            <w:proofErr w:type="spellEnd"/>
            <w:r>
              <w:rPr>
                <w:rFonts w:ascii="Verdana" w:hAnsi="Verdana"/>
                <w:color w:val="000000"/>
                <w:szCs w:val="20"/>
                <w:lang w:val="en-ZA"/>
              </w:rPr>
              <w:t xml:space="preserve"> Water</w:t>
            </w:r>
          </w:p>
        </w:tc>
        <w:tc>
          <w:tcPr>
            <w:tcW w:w="1620" w:type="dxa"/>
          </w:tcPr>
          <w:p w14:paraId="031EBF40"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c>
          <w:tcPr>
            <w:tcW w:w="1980" w:type="dxa"/>
          </w:tcPr>
          <w:p w14:paraId="4D9B9E5D"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r>
      <w:tr w:rsidR="005E2423" w:rsidRPr="00601692" w14:paraId="5F3E469E" w14:textId="77777777" w:rsidTr="005E2423">
        <w:tc>
          <w:tcPr>
            <w:tcW w:w="2603" w:type="dxa"/>
          </w:tcPr>
          <w:p w14:paraId="14ED7F19" w14:textId="0A117F5F"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0041</w:t>
            </w:r>
          </w:p>
        </w:tc>
        <w:tc>
          <w:tcPr>
            <w:tcW w:w="3095" w:type="dxa"/>
          </w:tcPr>
          <w:p w14:paraId="7631AA03" w14:textId="6FA7D5AE"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SASSA</w:t>
            </w:r>
          </w:p>
        </w:tc>
        <w:tc>
          <w:tcPr>
            <w:tcW w:w="1620" w:type="dxa"/>
          </w:tcPr>
          <w:p w14:paraId="6A541D50"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c>
          <w:tcPr>
            <w:tcW w:w="1980" w:type="dxa"/>
          </w:tcPr>
          <w:p w14:paraId="37F57961"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r>
      <w:tr w:rsidR="005E2423" w:rsidRPr="00601692" w14:paraId="6528315E" w14:textId="77777777" w:rsidTr="005E2423">
        <w:tc>
          <w:tcPr>
            <w:tcW w:w="2603" w:type="dxa"/>
          </w:tcPr>
          <w:p w14:paraId="294BAE9F" w14:textId="1FD3EA06"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0042</w:t>
            </w:r>
          </w:p>
        </w:tc>
        <w:tc>
          <w:tcPr>
            <w:tcW w:w="3095" w:type="dxa"/>
          </w:tcPr>
          <w:p w14:paraId="5776C76D" w14:textId="030F9FFA"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Eskom Pensions</w:t>
            </w:r>
          </w:p>
        </w:tc>
        <w:tc>
          <w:tcPr>
            <w:tcW w:w="1620" w:type="dxa"/>
          </w:tcPr>
          <w:p w14:paraId="02CD8D3F"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c>
          <w:tcPr>
            <w:tcW w:w="1980" w:type="dxa"/>
          </w:tcPr>
          <w:p w14:paraId="22B06BE7"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r>
      <w:tr w:rsidR="005E2423" w:rsidRPr="00601692" w14:paraId="3C5C17DD" w14:textId="77777777" w:rsidTr="005E2423">
        <w:tc>
          <w:tcPr>
            <w:tcW w:w="2603" w:type="dxa"/>
          </w:tcPr>
          <w:p w14:paraId="11DA2835" w14:textId="18BF5427"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0043</w:t>
            </w:r>
          </w:p>
        </w:tc>
        <w:tc>
          <w:tcPr>
            <w:tcW w:w="3095" w:type="dxa"/>
          </w:tcPr>
          <w:p w14:paraId="7945460D" w14:textId="6236C550" w:rsidR="005E2423" w:rsidRDefault="005E2423" w:rsidP="00C27EF5">
            <w:pPr>
              <w:autoSpaceDE w:val="0"/>
              <w:autoSpaceDN w:val="0"/>
              <w:adjustRightInd w:val="0"/>
              <w:spacing w:before="60" w:after="60"/>
              <w:jc w:val="both"/>
              <w:rPr>
                <w:rFonts w:ascii="Verdana" w:hAnsi="Verdana"/>
                <w:color w:val="000000"/>
                <w:szCs w:val="20"/>
                <w:lang w:val="en-ZA"/>
              </w:rPr>
            </w:pPr>
            <w:proofErr w:type="spellStart"/>
            <w:r>
              <w:rPr>
                <w:rFonts w:ascii="Verdana" w:hAnsi="Verdana"/>
                <w:color w:val="000000"/>
                <w:szCs w:val="20"/>
                <w:lang w:val="en-ZA"/>
              </w:rPr>
              <w:t>Joburg</w:t>
            </w:r>
            <w:proofErr w:type="spellEnd"/>
            <w:r>
              <w:rPr>
                <w:rFonts w:ascii="Verdana" w:hAnsi="Verdana"/>
                <w:color w:val="000000"/>
                <w:szCs w:val="20"/>
                <w:lang w:val="en-ZA"/>
              </w:rPr>
              <w:t xml:space="preserve"> Metrobus</w:t>
            </w:r>
          </w:p>
        </w:tc>
        <w:tc>
          <w:tcPr>
            <w:tcW w:w="1620" w:type="dxa"/>
          </w:tcPr>
          <w:p w14:paraId="719D67E4"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c>
          <w:tcPr>
            <w:tcW w:w="1980" w:type="dxa"/>
          </w:tcPr>
          <w:p w14:paraId="3EA789BE"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r>
      <w:tr w:rsidR="005E2423" w:rsidRPr="00601692" w14:paraId="6E61E0C9" w14:textId="77777777" w:rsidTr="005E2423">
        <w:tc>
          <w:tcPr>
            <w:tcW w:w="2603" w:type="dxa"/>
          </w:tcPr>
          <w:p w14:paraId="67256BD7" w14:textId="55C19496"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0074</w:t>
            </w:r>
          </w:p>
        </w:tc>
        <w:tc>
          <w:tcPr>
            <w:tcW w:w="3095" w:type="dxa"/>
          </w:tcPr>
          <w:p w14:paraId="21A702DB" w14:textId="4063DC22"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 xml:space="preserve">Nelson Mandela Bay </w:t>
            </w:r>
            <w:proofErr w:type="spellStart"/>
            <w:r>
              <w:rPr>
                <w:rFonts w:ascii="Verdana" w:hAnsi="Verdana"/>
                <w:color w:val="000000"/>
                <w:szCs w:val="20"/>
                <w:lang w:val="en-ZA"/>
              </w:rPr>
              <w:t>Munic</w:t>
            </w:r>
            <w:proofErr w:type="spellEnd"/>
          </w:p>
        </w:tc>
        <w:tc>
          <w:tcPr>
            <w:tcW w:w="1620" w:type="dxa"/>
          </w:tcPr>
          <w:p w14:paraId="1F2546AE"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c>
          <w:tcPr>
            <w:tcW w:w="1980" w:type="dxa"/>
          </w:tcPr>
          <w:p w14:paraId="741540BF"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r>
      <w:tr w:rsidR="005E2423" w:rsidRPr="00601692" w14:paraId="26CDB639" w14:textId="77777777" w:rsidTr="005E2423">
        <w:tc>
          <w:tcPr>
            <w:tcW w:w="2603" w:type="dxa"/>
          </w:tcPr>
          <w:p w14:paraId="4D8A22BF" w14:textId="0015DF1C" w:rsidR="005E2423" w:rsidRDefault="005E2423" w:rsidP="00C27EF5">
            <w:pPr>
              <w:autoSpaceDE w:val="0"/>
              <w:autoSpaceDN w:val="0"/>
              <w:adjustRightInd w:val="0"/>
              <w:spacing w:before="60" w:after="60"/>
              <w:jc w:val="both"/>
              <w:rPr>
                <w:rFonts w:ascii="Verdana" w:hAnsi="Verdana"/>
                <w:color w:val="000000"/>
                <w:szCs w:val="20"/>
                <w:lang w:val="en-ZA"/>
              </w:rPr>
            </w:pPr>
            <w:r>
              <w:rPr>
                <w:rFonts w:ascii="Verdana" w:hAnsi="Verdana"/>
                <w:color w:val="000000"/>
                <w:szCs w:val="20"/>
                <w:lang w:val="en-ZA"/>
              </w:rPr>
              <w:t>0080</w:t>
            </w:r>
          </w:p>
        </w:tc>
        <w:tc>
          <w:tcPr>
            <w:tcW w:w="3095" w:type="dxa"/>
          </w:tcPr>
          <w:p w14:paraId="4763C55D" w14:textId="1F84DC1F" w:rsidR="005E2423" w:rsidRDefault="005E2423" w:rsidP="00C27EF5">
            <w:pPr>
              <w:autoSpaceDE w:val="0"/>
              <w:autoSpaceDN w:val="0"/>
              <w:adjustRightInd w:val="0"/>
              <w:spacing w:before="60" w:after="60"/>
              <w:jc w:val="both"/>
              <w:rPr>
                <w:rFonts w:ascii="Verdana" w:hAnsi="Verdana"/>
                <w:color w:val="000000"/>
                <w:szCs w:val="20"/>
                <w:lang w:val="en-ZA"/>
              </w:rPr>
            </w:pPr>
            <w:proofErr w:type="spellStart"/>
            <w:r>
              <w:rPr>
                <w:rFonts w:ascii="Verdana" w:hAnsi="Verdana"/>
                <w:color w:val="000000"/>
                <w:szCs w:val="20"/>
                <w:lang w:val="en-ZA"/>
              </w:rPr>
              <w:t>Dept</w:t>
            </w:r>
            <w:proofErr w:type="spellEnd"/>
            <w:r>
              <w:rPr>
                <w:rFonts w:ascii="Verdana" w:hAnsi="Verdana"/>
                <w:color w:val="000000"/>
                <w:szCs w:val="20"/>
                <w:lang w:val="en-ZA"/>
              </w:rPr>
              <w:t xml:space="preserve"> Water &amp; Sanitation</w:t>
            </w:r>
          </w:p>
        </w:tc>
        <w:tc>
          <w:tcPr>
            <w:tcW w:w="1620" w:type="dxa"/>
          </w:tcPr>
          <w:p w14:paraId="599761AB"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c>
          <w:tcPr>
            <w:tcW w:w="1980" w:type="dxa"/>
          </w:tcPr>
          <w:p w14:paraId="1F8AB1A4" w14:textId="77777777" w:rsidR="005E2423" w:rsidRPr="00601692" w:rsidRDefault="005E2423" w:rsidP="00C27EF5">
            <w:pPr>
              <w:autoSpaceDE w:val="0"/>
              <w:autoSpaceDN w:val="0"/>
              <w:adjustRightInd w:val="0"/>
              <w:spacing w:before="60" w:after="60"/>
              <w:jc w:val="both"/>
              <w:rPr>
                <w:rFonts w:ascii="Verdana" w:hAnsi="Verdana"/>
                <w:color w:val="000000"/>
                <w:szCs w:val="20"/>
                <w:lang w:val="en-ZA"/>
              </w:rPr>
            </w:pPr>
          </w:p>
        </w:tc>
      </w:tr>
    </w:tbl>
    <w:p w14:paraId="56D9DBE9" w14:textId="77777777" w:rsidR="00C27EF5" w:rsidRPr="00601692" w:rsidRDefault="00C27EF5" w:rsidP="00C27EF5">
      <w:pPr>
        <w:autoSpaceDE w:val="0"/>
        <w:autoSpaceDN w:val="0"/>
        <w:adjustRightInd w:val="0"/>
        <w:rPr>
          <w:rFonts w:ascii="Verdana" w:hAnsi="Verdana"/>
          <w:color w:val="000000"/>
          <w:sz w:val="24"/>
          <w:szCs w:val="24"/>
          <w:lang w:val="en-ZA"/>
        </w:rPr>
      </w:pPr>
    </w:p>
    <w:p w14:paraId="7ED66A55" w14:textId="77777777" w:rsidR="00C27EF5" w:rsidRPr="00601692" w:rsidRDefault="00C27EF5" w:rsidP="00C27EF5">
      <w:pPr>
        <w:autoSpaceDE w:val="0"/>
        <w:autoSpaceDN w:val="0"/>
        <w:adjustRightInd w:val="0"/>
        <w:spacing w:before="60" w:after="60"/>
        <w:rPr>
          <w:rFonts w:ascii="Verdana" w:hAnsi="Verdana"/>
          <w:color w:val="000000"/>
          <w:sz w:val="22"/>
          <w:lang w:val="en-ZA"/>
        </w:rPr>
      </w:pPr>
      <w:r w:rsidRPr="00601692">
        <w:rPr>
          <w:rFonts w:ascii="Verdana" w:hAnsi="Verdana"/>
          <w:color w:val="000000"/>
          <w:sz w:val="22"/>
          <w:lang w:val="en-ZA"/>
        </w:rPr>
        <w:t>PERSAL</w:t>
      </w:r>
      <w:r w:rsidRPr="00601692">
        <w:rPr>
          <w:rFonts w:ascii="Verdana" w:hAnsi="Verdana"/>
          <w:color w:val="000000"/>
          <w:sz w:val="22"/>
          <w:lang w:val="en-ZA"/>
        </w:rPr>
        <w:tab/>
        <w:t xml:space="preserve">= </w:t>
      </w:r>
      <w:r w:rsidRPr="00601692">
        <w:rPr>
          <w:rFonts w:ascii="Verdana" w:hAnsi="Verdana"/>
          <w:color w:val="000000"/>
          <w:sz w:val="22"/>
          <w:lang w:val="en-ZA"/>
        </w:rPr>
        <w:tab/>
        <w:t>All Government employees except SANDF</w:t>
      </w:r>
    </w:p>
    <w:p w14:paraId="02BA4647" w14:textId="77777777" w:rsidR="00C27EF5" w:rsidRPr="00601692" w:rsidRDefault="00C27EF5" w:rsidP="00C27EF5">
      <w:pPr>
        <w:autoSpaceDE w:val="0"/>
        <w:autoSpaceDN w:val="0"/>
        <w:adjustRightInd w:val="0"/>
        <w:spacing w:before="60" w:after="60"/>
        <w:rPr>
          <w:rFonts w:ascii="Verdana" w:hAnsi="Verdana"/>
          <w:color w:val="000000"/>
          <w:sz w:val="22"/>
          <w:lang w:val="en-ZA"/>
        </w:rPr>
      </w:pPr>
      <w:r w:rsidRPr="00601692">
        <w:rPr>
          <w:rFonts w:ascii="Verdana" w:hAnsi="Verdana"/>
          <w:color w:val="000000"/>
          <w:sz w:val="22"/>
          <w:lang w:val="en-ZA"/>
        </w:rPr>
        <w:t xml:space="preserve">DOD </w:t>
      </w:r>
      <w:r w:rsidRPr="00601692">
        <w:rPr>
          <w:rFonts w:ascii="Verdana" w:hAnsi="Verdana"/>
          <w:color w:val="000000"/>
          <w:sz w:val="22"/>
          <w:lang w:val="en-ZA"/>
        </w:rPr>
        <w:tab/>
      </w:r>
      <w:r w:rsidRPr="00601692">
        <w:rPr>
          <w:rFonts w:ascii="Verdana" w:hAnsi="Verdana"/>
          <w:color w:val="000000"/>
          <w:sz w:val="22"/>
          <w:lang w:val="en-ZA"/>
        </w:rPr>
        <w:tab/>
        <w:t xml:space="preserve">= </w:t>
      </w:r>
      <w:r w:rsidRPr="00601692">
        <w:rPr>
          <w:rFonts w:ascii="Verdana" w:hAnsi="Verdana"/>
          <w:color w:val="000000"/>
          <w:sz w:val="22"/>
          <w:lang w:val="en-ZA"/>
        </w:rPr>
        <w:tab/>
        <w:t>South African National Defence Force (SANDF)</w:t>
      </w:r>
    </w:p>
    <w:p w14:paraId="3F26CDF6" w14:textId="77777777" w:rsidR="00C27EF5" w:rsidRPr="00601692" w:rsidRDefault="00C27EF5" w:rsidP="00C27EF5">
      <w:pPr>
        <w:autoSpaceDE w:val="0"/>
        <w:autoSpaceDN w:val="0"/>
        <w:adjustRightInd w:val="0"/>
        <w:spacing w:before="60" w:after="60"/>
        <w:rPr>
          <w:rFonts w:ascii="Verdana" w:hAnsi="Verdana"/>
          <w:color w:val="000000"/>
          <w:sz w:val="22"/>
          <w:lang w:val="en-ZA"/>
        </w:rPr>
      </w:pPr>
      <w:r w:rsidRPr="00601692">
        <w:rPr>
          <w:rFonts w:ascii="Verdana" w:hAnsi="Verdana"/>
          <w:color w:val="000000"/>
          <w:sz w:val="22"/>
          <w:lang w:val="en-ZA"/>
        </w:rPr>
        <w:t xml:space="preserve">COJ </w:t>
      </w:r>
      <w:r w:rsidRPr="00601692">
        <w:rPr>
          <w:rFonts w:ascii="Verdana" w:hAnsi="Verdana"/>
          <w:color w:val="000000"/>
          <w:sz w:val="22"/>
          <w:lang w:val="en-ZA"/>
        </w:rPr>
        <w:tab/>
      </w:r>
      <w:r w:rsidRPr="00601692">
        <w:rPr>
          <w:rFonts w:ascii="Verdana" w:hAnsi="Verdana"/>
          <w:color w:val="000000"/>
          <w:sz w:val="22"/>
          <w:lang w:val="en-ZA"/>
        </w:rPr>
        <w:tab/>
        <w:t xml:space="preserve">= </w:t>
      </w:r>
      <w:r w:rsidRPr="00601692">
        <w:rPr>
          <w:rFonts w:ascii="Verdana" w:hAnsi="Verdana"/>
          <w:color w:val="000000"/>
          <w:sz w:val="22"/>
          <w:lang w:val="en-ZA"/>
        </w:rPr>
        <w:tab/>
        <w:t>City of Johannesburg</w:t>
      </w:r>
    </w:p>
    <w:p w14:paraId="4EB82ABD" w14:textId="77777777" w:rsidR="00C27EF5" w:rsidRPr="00601692" w:rsidRDefault="00C27EF5" w:rsidP="00C27EF5">
      <w:pPr>
        <w:autoSpaceDE w:val="0"/>
        <w:autoSpaceDN w:val="0"/>
        <w:adjustRightInd w:val="0"/>
        <w:spacing w:before="60" w:after="60"/>
        <w:rPr>
          <w:rFonts w:ascii="Verdana" w:hAnsi="Verdana"/>
          <w:color w:val="000000"/>
          <w:sz w:val="22"/>
          <w:lang w:val="en-ZA"/>
        </w:rPr>
      </w:pPr>
      <w:r w:rsidRPr="00601692">
        <w:rPr>
          <w:rFonts w:ascii="Verdana" w:hAnsi="Verdana"/>
          <w:color w:val="000000"/>
          <w:sz w:val="22"/>
          <w:lang w:val="en-ZA"/>
        </w:rPr>
        <w:t xml:space="preserve">SARS </w:t>
      </w:r>
      <w:r w:rsidRPr="00601692">
        <w:rPr>
          <w:rFonts w:ascii="Verdana" w:hAnsi="Verdana"/>
          <w:color w:val="000000"/>
          <w:sz w:val="22"/>
          <w:lang w:val="en-ZA"/>
        </w:rPr>
        <w:tab/>
      </w:r>
      <w:r w:rsidRPr="00601692">
        <w:rPr>
          <w:rFonts w:ascii="Verdana" w:hAnsi="Verdana"/>
          <w:color w:val="000000"/>
          <w:sz w:val="22"/>
          <w:lang w:val="en-ZA"/>
        </w:rPr>
        <w:tab/>
        <w:t xml:space="preserve">= </w:t>
      </w:r>
      <w:r w:rsidRPr="00601692">
        <w:rPr>
          <w:rFonts w:ascii="Verdana" w:hAnsi="Verdana"/>
          <w:color w:val="000000"/>
          <w:sz w:val="22"/>
          <w:lang w:val="en-ZA"/>
        </w:rPr>
        <w:tab/>
        <w:t>South African Revenue Services</w:t>
      </w:r>
    </w:p>
    <w:p w14:paraId="1CFA529E" w14:textId="63477D73" w:rsidR="00C27EF5" w:rsidRDefault="00C27EF5" w:rsidP="004D7D0A">
      <w:pPr>
        <w:autoSpaceDE w:val="0"/>
        <w:autoSpaceDN w:val="0"/>
        <w:adjustRightInd w:val="0"/>
        <w:spacing w:before="60" w:after="60"/>
        <w:rPr>
          <w:rFonts w:ascii="Verdana" w:hAnsi="Verdana"/>
          <w:color w:val="000000"/>
          <w:sz w:val="22"/>
          <w:lang w:val="en-ZA"/>
        </w:rPr>
      </w:pPr>
      <w:r w:rsidRPr="00601692">
        <w:rPr>
          <w:rFonts w:ascii="Verdana" w:hAnsi="Verdana"/>
          <w:color w:val="000000"/>
          <w:sz w:val="22"/>
          <w:lang w:val="en-ZA"/>
        </w:rPr>
        <w:lastRenderedPageBreak/>
        <w:t xml:space="preserve">SAPO </w:t>
      </w:r>
      <w:r w:rsidRPr="00601692">
        <w:rPr>
          <w:rFonts w:ascii="Verdana" w:hAnsi="Verdana"/>
          <w:color w:val="000000"/>
          <w:sz w:val="22"/>
          <w:lang w:val="en-ZA"/>
        </w:rPr>
        <w:tab/>
      </w:r>
      <w:r w:rsidRPr="00601692">
        <w:rPr>
          <w:rFonts w:ascii="Verdana" w:hAnsi="Verdana"/>
          <w:color w:val="000000"/>
          <w:sz w:val="22"/>
          <w:lang w:val="en-ZA"/>
        </w:rPr>
        <w:tab/>
        <w:t xml:space="preserve">= </w:t>
      </w:r>
      <w:r w:rsidRPr="00601692">
        <w:rPr>
          <w:rFonts w:ascii="Verdana" w:hAnsi="Verdana"/>
          <w:color w:val="000000"/>
          <w:sz w:val="22"/>
          <w:lang w:val="en-ZA"/>
        </w:rPr>
        <w:tab/>
        <w:t>South African Post Offic</w:t>
      </w:r>
      <w:r w:rsidR="005E2423">
        <w:rPr>
          <w:rFonts w:ascii="Verdana" w:hAnsi="Verdana"/>
          <w:color w:val="000000"/>
          <w:sz w:val="22"/>
          <w:lang w:val="en-ZA"/>
        </w:rPr>
        <w:t>e</w:t>
      </w:r>
    </w:p>
    <w:p w14:paraId="48A4A055" w14:textId="4D84B0FA" w:rsidR="005E2423" w:rsidRPr="004D7D0A" w:rsidRDefault="005E2423" w:rsidP="004D7D0A">
      <w:pPr>
        <w:autoSpaceDE w:val="0"/>
        <w:autoSpaceDN w:val="0"/>
        <w:adjustRightInd w:val="0"/>
        <w:spacing w:before="60" w:after="60"/>
        <w:rPr>
          <w:rFonts w:ascii="Verdana" w:hAnsi="Verdana"/>
          <w:color w:val="000000"/>
          <w:sz w:val="22"/>
          <w:lang w:val="en-ZA"/>
        </w:rPr>
      </w:pPr>
      <w:r>
        <w:rPr>
          <w:rFonts w:ascii="Verdana" w:hAnsi="Verdana"/>
          <w:color w:val="000000"/>
          <w:sz w:val="22"/>
          <w:lang w:val="en-ZA"/>
        </w:rPr>
        <w:t>SASSA</w:t>
      </w:r>
      <w:r>
        <w:rPr>
          <w:rFonts w:ascii="Verdana" w:hAnsi="Verdana"/>
          <w:color w:val="000000"/>
          <w:sz w:val="22"/>
          <w:lang w:val="en-ZA"/>
        </w:rPr>
        <w:tab/>
        <w:t xml:space="preserve">= </w:t>
      </w:r>
      <w:r>
        <w:rPr>
          <w:rFonts w:ascii="Verdana" w:hAnsi="Verdana"/>
          <w:color w:val="000000"/>
          <w:sz w:val="22"/>
          <w:lang w:val="en-ZA"/>
        </w:rPr>
        <w:tab/>
        <w:t>South African Social Security Agency</w:t>
      </w:r>
    </w:p>
    <w:p w14:paraId="77104C13" w14:textId="381829B4" w:rsidR="00C27EF5" w:rsidRPr="00FE0D14" w:rsidRDefault="00C27EF5" w:rsidP="00C27EF5">
      <w:pPr>
        <w:pStyle w:val="Heading1"/>
        <w:tabs>
          <w:tab w:val="left" w:pos="0"/>
        </w:tabs>
        <w:spacing w:before="120" w:after="0" w:line="360" w:lineRule="auto"/>
        <w:ind w:right="567"/>
        <w:jc w:val="both"/>
        <w:rPr>
          <w:rFonts w:ascii="Verdana" w:hAnsi="Verdana"/>
          <w:sz w:val="24"/>
        </w:rPr>
      </w:pPr>
      <w:bookmarkStart w:id="478" w:name="_ANNEXURE_C:_PAYROLL"/>
      <w:bookmarkStart w:id="479" w:name="_Toc293910003"/>
      <w:bookmarkStart w:id="480" w:name="_Toc293991341"/>
      <w:bookmarkStart w:id="481" w:name="_Toc294073993"/>
      <w:bookmarkStart w:id="482" w:name="_Toc301504873"/>
      <w:bookmarkStart w:id="483" w:name="_Toc301504887"/>
      <w:bookmarkStart w:id="484" w:name="_Toc475004322"/>
      <w:bookmarkEnd w:id="478"/>
      <w:r>
        <w:rPr>
          <w:rFonts w:ascii="Verdana" w:hAnsi="Verdana"/>
          <w:sz w:val="24"/>
        </w:rPr>
        <w:t xml:space="preserve">ANNEXURE </w:t>
      </w:r>
      <w:r w:rsidR="00A745D0">
        <w:rPr>
          <w:rFonts w:ascii="Verdana" w:hAnsi="Verdana"/>
          <w:sz w:val="24"/>
        </w:rPr>
        <w:t>C</w:t>
      </w:r>
      <w:r>
        <w:rPr>
          <w:rFonts w:ascii="Verdana" w:hAnsi="Verdana"/>
          <w:sz w:val="24"/>
        </w:rPr>
        <w:t>:</w:t>
      </w:r>
      <w:r w:rsidRPr="00FE0D14">
        <w:rPr>
          <w:rFonts w:ascii="Verdana" w:hAnsi="Verdana"/>
          <w:sz w:val="24"/>
        </w:rPr>
        <w:t xml:space="preserve"> PAYROLL SPECIFIC RULES</w:t>
      </w:r>
      <w:bookmarkEnd w:id="479"/>
      <w:bookmarkEnd w:id="480"/>
      <w:bookmarkEnd w:id="481"/>
      <w:bookmarkEnd w:id="482"/>
      <w:bookmarkEnd w:id="483"/>
      <w:bookmarkEnd w:id="484"/>
    </w:p>
    <w:p w14:paraId="4743690B" w14:textId="77777777" w:rsidR="00C27EF5" w:rsidRPr="00FE0D14" w:rsidRDefault="00C27EF5" w:rsidP="00C27EF5">
      <w:pPr>
        <w:numPr>
          <w:ilvl w:val="0"/>
          <w:numId w:val="23"/>
        </w:numPr>
        <w:tabs>
          <w:tab w:val="left" w:pos="0"/>
          <w:tab w:val="left" w:pos="420"/>
        </w:tabs>
        <w:autoSpaceDE w:val="0"/>
        <w:autoSpaceDN w:val="0"/>
        <w:adjustRightInd w:val="0"/>
        <w:ind w:left="0" w:right="566" w:firstLine="0"/>
        <w:jc w:val="both"/>
        <w:rPr>
          <w:rFonts w:ascii="Verdana" w:hAnsi="Verdana"/>
          <w:b/>
          <w:bCs/>
          <w:sz w:val="22"/>
          <w:lang w:val="en-ZA"/>
        </w:rPr>
      </w:pPr>
      <w:r w:rsidRPr="00FE0D14">
        <w:rPr>
          <w:rFonts w:ascii="Verdana" w:hAnsi="Verdana"/>
          <w:b/>
          <w:bCs/>
          <w:sz w:val="22"/>
          <w:lang w:val="en-ZA"/>
        </w:rPr>
        <w:t>PERSAL</w:t>
      </w:r>
    </w:p>
    <w:p w14:paraId="00219375" w14:textId="77777777" w:rsidR="00C27EF5" w:rsidRPr="00BF3F3F" w:rsidRDefault="00C27EF5" w:rsidP="00C27EF5">
      <w:pPr>
        <w:tabs>
          <w:tab w:val="left" w:pos="0"/>
        </w:tabs>
        <w:autoSpaceDE w:val="0"/>
        <w:autoSpaceDN w:val="0"/>
        <w:adjustRightInd w:val="0"/>
        <w:spacing w:after="120"/>
        <w:ind w:right="566"/>
        <w:jc w:val="both"/>
        <w:rPr>
          <w:rFonts w:ascii="Verdana" w:hAnsi="Verdana"/>
          <w:b/>
          <w:bCs/>
          <w:color w:val="76923C" w:themeColor="accent3" w:themeShade="BF"/>
          <w:sz w:val="22"/>
          <w:lang w:val="en-ZA"/>
        </w:rPr>
      </w:pPr>
      <w:r w:rsidRPr="00BF3F3F">
        <w:rPr>
          <w:rFonts w:ascii="Verdana" w:hAnsi="Verdana"/>
          <w:b/>
          <w:bCs/>
          <w:color w:val="76923C" w:themeColor="accent3" w:themeShade="BF"/>
          <w:sz w:val="22"/>
          <w:lang w:val="en-ZA"/>
        </w:rPr>
        <w:t>Employee number</w:t>
      </w:r>
    </w:p>
    <w:p w14:paraId="2322956B" w14:textId="77777777" w:rsidR="00C27EF5" w:rsidRPr="00FE0D14" w:rsidRDefault="00C27EF5" w:rsidP="00C27EF5">
      <w:pPr>
        <w:tabs>
          <w:tab w:val="left" w:pos="0"/>
        </w:tabs>
        <w:autoSpaceDE w:val="0"/>
        <w:autoSpaceDN w:val="0"/>
        <w:adjustRightInd w:val="0"/>
        <w:spacing w:before="120"/>
        <w:ind w:right="566"/>
        <w:jc w:val="both"/>
        <w:rPr>
          <w:rFonts w:ascii="Verdana" w:hAnsi="Verdana"/>
          <w:sz w:val="22"/>
          <w:lang w:val="en-ZA"/>
        </w:rPr>
      </w:pPr>
      <w:r w:rsidRPr="00FE0D14">
        <w:rPr>
          <w:rFonts w:ascii="Verdana" w:hAnsi="Verdana"/>
          <w:sz w:val="22"/>
          <w:lang w:val="en-ZA"/>
        </w:rPr>
        <w:t>The employee number consists of 8 numeric characters left adjusted. Fill up the rest of the field with blanks.</w:t>
      </w:r>
    </w:p>
    <w:p w14:paraId="00CB0045" w14:textId="77777777" w:rsidR="00C27EF5" w:rsidRPr="00FE0D14" w:rsidRDefault="00C27EF5" w:rsidP="00C27EF5">
      <w:pPr>
        <w:numPr>
          <w:ilvl w:val="0"/>
          <w:numId w:val="23"/>
        </w:numPr>
        <w:tabs>
          <w:tab w:val="left" w:pos="0"/>
          <w:tab w:val="left" w:pos="420"/>
        </w:tabs>
        <w:autoSpaceDE w:val="0"/>
        <w:autoSpaceDN w:val="0"/>
        <w:adjustRightInd w:val="0"/>
        <w:spacing w:before="120"/>
        <w:ind w:left="0" w:right="566" w:firstLine="0"/>
        <w:jc w:val="both"/>
        <w:rPr>
          <w:rFonts w:ascii="Verdana" w:hAnsi="Verdana"/>
          <w:b/>
          <w:bCs/>
          <w:sz w:val="22"/>
          <w:lang w:val="en-ZA"/>
        </w:rPr>
      </w:pPr>
      <w:r w:rsidRPr="00FE0D14">
        <w:rPr>
          <w:rFonts w:ascii="Verdana" w:hAnsi="Verdana"/>
          <w:b/>
          <w:bCs/>
          <w:sz w:val="22"/>
          <w:lang w:val="en-ZA"/>
        </w:rPr>
        <w:t>DOD</w:t>
      </w:r>
    </w:p>
    <w:p w14:paraId="06D60321" w14:textId="77777777" w:rsidR="00C27EF5" w:rsidRPr="00BF3F3F" w:rsidRDefault="00C27EF5" w:rsidP="00C27EF5">
      <w:pPr>
        <w:tabs>
          <w:tab w:val="left" w:pos="0"/>
        </w:tabs>
        <w:autoSpaceDE w:val="0"/>
        <w:autoSpaceDN w:val="0"/>
        <w:adjustRightInd w:val="0"/>
        <w:spacing w:after="60"/>
        <w:ind w:right="566"/>
        <w:jc w:val="both"/>
        <w:rPr>
          <w:rFonts w:ascii="Verdana" w:hAnsi="Verdana"/>
          <w:b/>
          <w:bCs/>
          <w:color w:val="76923C" w:themeColor="accent3" w:themeShade="BF"/>
          <w:sz w:val="22"/>
          <w:lang w:val="en-ZA"/>
        </w:rPr>
      </w:pPr>
      <w:r w:rsidRPr="00BF3F3F">
        <w:rPr>
          <w:rFonts w:ascii="Verdana" w:hAnsi="Verdana"/>
          <w:b/>
          <w:bCs/>
          <w:color w:val="76923C" w:themeColor="accent3" w:themeShade="BF"/>
          <w:sz w:val="22"/>
          <w:lang w:val="en-ZA"/>
        </w:rPr>
        <w:t>Employee number</w:t>
      </w:r>
    </w:p>
    <w:p w14:paraId="5B42B4F9" w14:textId="77777777" w:rsidR="00C27EF5" w:rsidRPr="00FE0D14" w:rsidRDefault="00C27EF5" w:rsidP="00C27EF5">
      <w:pPr>
        <w:tabs>
          <w:tab w:val="left" w:pos="0"/>
        </w:tabs>
        <w:autoSpaceDE w:val="0"/>
        <w:autoSpaceDN w:val="0"/>
        <w:adjustRightInd w:val="0"/>
        <w:spacing w:after="120"/>
        <w:ind w:right="566"/>
        <w:jc w:val="both"/>
        <w:rPr>
          <w:rFonts w:ascii="Verdana" w:hAnsi="Verdana"/>
          <w:sz w:val="22"/>
          <w:lang w:val="en-ZA"/>
        </w:rPr>
      </w:pPr>
      <w:r w:rsidRPr="00FE0D14">
        <w:rPr>
          <w:rFonts w:ascii="Verdana" w:hAnsi="Verdana"/>
          <w:sz w:val="22"/>
          <w:lang w:val="en-ZA"/>
        </w:rPr>
        <w:t>The employee number consists of 8 numeric characters left adjusted. Fill up the rest of the field with blanks.</w:t>
      </w:r>
    </w:p>
    <w:p w14:paraId="29258B57" w14:textId="77777777" w:rsidR="00C27EF5" w:rsidRPr="00FE0D14" w:rsidRDefault="00C27EF5" w:rsidP="00C27EF5">
      <w:pPr>
        <w:tabs>
          <w:tab w:val="left" w:pos="0"/>
          <w:tab w:val="left" w:pos="420"/>
        </w:tabs>
        <w:autoSpaceDE w:val="0"/>
        <w:autoSpaceDN w:val="0"/>
        <w:adjustRightInd w:val="0"/>
        <w:spacing w:before="120"/>
        <w:ind w:right="566"/>
        <w:jc w:val="both"/>
        <w:rPr>
          <w:rFonts w:ascii="Verdana" w:hAnsi="Verdana"/>
          <w:b/>
          <w:bCs/>
          <w:sz w:val="22"/>
          <w:lang w:val="en-ZA"/>
        </w:rPr>
      </w:pPr>
      <w:r w:rsidRPr="00FE0D14">
        <w:rPr>
          <w:rFonts w:ascii="Verdana" w:hAnsi="Verdana"/>
          <w:sz w:val="22"/>
          <w:lang w:val="en-ZA"/>
        </w:rPr>
        <w:t>6</w:t>
      </w:r>
      <w:r w:rsidRPr="00FE0D14">
        <w:rPr>
          <w:rFonts w:ascii="Verdana" w:hAnsi="Verdana"/>
          <w:sz w:val="22"/>
          <w:lang w:val="en-ZA"/>
        </w:rPr>
        <w:tab/>
      </w:r>
      <w:r w:rsidRPr="00FE0D14">
        <w:rPr>
          <w:rFonts w:ascii="Verdana" w:hAnsi="Verdana"/>
          <w:b/>
          <w:bCs/>
          <w:sz w:val="22"/>
          <w:lang w:val="en-ZA"/>
        </w:rPr>
        <w:t>SPOORNET</w:t>
      </w:r>
    </w:p>
    <w:p w14:paraId="205F405B" w14:textId="77777777" w:rsidR="00C27EF5" w:rsidRPr="00BF3F3F" w:rsidRDefault="00C27EF5" w:rsidP="00C27EF5">
      <w:pPr>
        <w:tabs>
          <w:tab w:val="left" w:pos="0"/>
        </w:tabs>
        <w:autoSpaceDE w:val="0"/>
        <w:autoSpaceDN w:val="0"/>
        <w:adjustRightInd w:val="0"/>
        <w:spacing w:after="120"/>
        <w:ind w:right="566"/>
        <w:jc w:val="both"/>
        <w:rPr>
          <w:rFonts w:ascii="Verdana" w:hAnsi="Verdana"/>
          <w:b/>
          <w:bCs/>
          <w:color w:val="76923C" w:themeColor="accent3" w:themeShade="BF"/>
          <w:sz w:val="22"/>
          <w:lang w:val="en-ZA"/>
        </w:rPr>
      </w:pPr>
      <w:r w:rsidRPr="00BF3F3F">
        <w:rPr>
          <w:rFonts w:ascii="Verdana" w:hAnsi="Verdana"/>
          <w:b/>
          <w:bCs/>
          <w:color w:val="76923C" w:themeColor="accent3" w:themeShade="BF"/>
          <w:sz w:val="22"/>
          <w:lang w:val="en-ZA"/>
        </w:rPr>
        <w:t>Employee number</w:t>
      </w:r>
    </w:p>
    <w:p w14:paraId="01349BEF" w14:textId="77777777" w:rsidR="00C27EF5" w:rsidRPr="00FE0D14" w:rsidRDefault="00C27EF5" w:rsidP="00C27EF5">
      <w:pPr>
        <w:tabs>
          <w:tab w:val="left" w:pos="0"/>
        </w:tabs>
        <w:autoSpaceDE w:val="0"/>
        <w:autoSpaceDN w:val="0"/>
        <w:adjustRightInd w:val="0"/>
        <w:spacing w:before="120" w:after="120"/>
        <w:ind w:right="566"/>
        <w:jc w:val="both"/>
        <w:rPr>
          <w:rFonts w:ascii="Verdana" w:hAnsi="Verdana"/>
          <w:sz w:val="22"/>
          <w:lang w:val="en-ZA"/>
        </w:rPr>
      </w:pPr>
      <w:r w:rsidRPr="00FE0D14">
        <w:rPr>
          <w:rFonts w:ascii="Verdana" w:hAnsi="Verdana"/>
          <w:sz w:val="22"/>
          <w:lang w:val="en-ZA"/>
        </w:rPr>
        <w:t>The employee number is restricted to 7 characters. Fill up the rest of the field with blanks.</w:t>
      </w:r>
    </w:p>
    <w:p w14:paraId="5A4ECE21" w14:textId="77777777" w:rsidR="00C27EF5" w:rsidRPr="00FE0D14" w:rsidRDefault="00C27EF5" w:rsidP="00C27EF5">
      <w:pPr>
        <w:tabs>
          <w:tab w:val="left" w:pos="0"/>
        </w:tabs>
        <w:autoSpaceDE w:val="0"/>
        <w:autoSpaceDN w:val="0"/>
        <w:adjustRightInd w:val="0"/>
        <w:spacing w:before="120"/>
        <w:ind w:right="566"/>
        <w:jc w:val="both"/>
        <w:rPr>
          <w:rFonts w:ascii="Verdana" w:hAnsi="Verdana"/>
          <w:b/>
          <w:bCs/>
          <w:sz w:val="22"/>
          <w:lang w:val="en-ZA"/>
        </w:rPr>
      </w:pPr>
      <w:r w:rsidRPr="00FE0D14">
        <w:rPr>
          <w:rFonts w:ascii="Verdana" w:hAnsi="Verdana"/>
          <w:sz w:val="22"/>
          <w:lang w:val="en-ZA"/>
        </w:rPr>
        <w:t>20</w:t>
      </w:r>
      <w:r w:rsidRPr="00FE0D14">
        <w:rPr>
          <w:rFonts w:ascii="Verdana" w:hAnsi="Verdana"/>
          <w:sz w:val="22"/>
          <w:lang w:val="en-ZA"/>
        </w:rPr>
        <w:tab/>
      </w:r>
      <w:r w:rsidRPr="00FE0D14">
        <w:rPr>
          <w:rFonts w:ascii="Verdana" w:hAnsi="Verdana"/>
          <w:b/>
          <w:bCs/>
          <w:sz w:val="22"/>
          <w:lang w:val="en-ZA"/>
        </w:rPr>
        <w:t>MANGAUNG</w:t>
      </w:r>
    </w:p>
    <w:p w14:paraId="1C46AB92" w14:textId="77777777" w:rsidR="00C27EF5" w:rsidRPr="00BF3F3F" w:rsidRDefault="00C27EF5" w:rsidP="00C27EF5">
      <w:pPr>
        <w:tabs>
          <w:tab w:val="left" w:pos="0"/>
        </w:tabs>
        <w:autoSpaceDE w:val="0"/>
        <w:autoSpaceDN w:val="0"/>
        <w:adjustRightInd w:val="0"/>
        <w:spacing w:after="120"/>
        <w:ind w:right="566"/>
        <w:jc w:val="both"/>
        <w:rPr>
          <w:rFonts w:ascii="Verdana" w:hAnsi="Verdana"/>
          <w:b/>
          <w:bCs/>
          <w:color w:val="76923C" w:themeColor="accent3" w:themeShade="BF"/>
          <w:sz w:val="22"/>
          <w:lang w:val="en-ZA"/>
        </w:rPr>
      </w:pPr>
      <w:r w:rsidRPr="00BF3F3F">
        <w:rPr>
          <w:rFonts w:ascii="Verdana" w:hAnsi="Verdana"/>
          <w:b/>
          <w:bCs/>
          <w:color w:val="76923C" w:themeColor="accent3" w:themeShade="BF"/>
          <w:sz w:val="22"/>
          <w:lang w:val="en-ZA"/>
        </w:rPr>
        <w:t>Employee number</w:t>
      </w:r>
    </w:p>
    <w:p w14:paraId="5E30CE56" w14:textId="77777777" w:rsidR="00C27EF5" w:rsidRPr="00FE0D14" w:rsidRDefault="00C27EF5" w:rsidP="00C27EF5">
      <w:pPr>
        <w:tabs>
          <w:tab w:val="left" w:pos="0"/>
        </w:tabs>
        <w:autoSpaceDE w:val="0"/>
        <w:autoSpaceDN w:val="0"/>
        <w:adjustRightInd w:val="0"/>
        <w:spacing w:before="120" w:after="120"/>
        <w:ind w:right="566"/>
        <w:jc w:val="both"/>
        <w:rPr>
          <w:rFonts w:ascii="Verdana" w:hAnsi="Verdana"/>
          <w:sz w:val="22"/>
          <w:lang w:val="en-ZA"/>
        </w:rPr>
      </w:pPr>
      <w:r w:rsidRPr="00FE0D14">
        <w:rPr>
          <w:rFonts w:ascii="Verdana" w:hAnsi="Verdana"/>
          <w:sz w:val="22"/>
          <w:lang w:val="en-ZA"/>
        </w:rPr>
        <w:t>The employee number is restricted to 6 numeric characters. Fill up the rest of the field with blanks.</w:t>
      </w:r>
    </w:p>
    <w:p w14:paraId="5D6978DF" w14:textId="77777777" w:rsidR="00C27EF5" w:rsidRDefault="00C27EF5" w:rsidP="00BF3F3F">
      <w:pPr>
        <w:pStyle w:val="Heading1"/>
        <w:tabs>
          <w:tab w:val="left" w:pos="0"/>
        </w:tabs>
        <w:spacing w:before="120" w:after="0" w:line="360" w:lineRule="auto"/>
        <w:ind w:right="567"/>
        <w:jc w:val="both"/>
        <w:rPr>
          <w:rFonts w:ascii="Verdana" w:hAnsi="Verdana"/>
          <w:sz w:val="24"/>
        </w:rPr>
      </w:pPr>
    </w:p>
    <w:p w14:paraId="2FE7546E" w14:textId="77777777" w:rsidR="00C27EF5" w:rsidRDefault="00C27EF5">
      <w:pPr>
        <w:rPr>
          <w:rFonts w:ascii="Verdana" w:hAnsi="Verdana"/>
          <w:b/>
          <w:bCs/>
          <w:kern w:val="32"/>
          <w:sz w:val="24"/>
          <w:szCs w:val="32"/>
        </w:rPr>
      </w:pPr>
      <w:r>
        <w:rPr>
          <w:rFonts w:ascii="Verdana" w:hAnsi="Verdana"/>
          <w:sz w:val="24"/>
        </w:rPr>
        <w:br w:type="page"/>
      </w:r>
    </w:p>
    <w:p w14:paraId="47BC2F24" w14:textId="71C187CE" w:rsidR="00791B26" w:rsidRPr="00FE0D14" w:rsidRDefault="00D529A9" w:rsidP="00BF3F3F">
      <w:pPr>
        <w:pStyle w:val="Heading1"/>
        <w:tabs>
          <w:tab w:val="left" w:pos="0"/>
        </w:tabs>
        <w:spacing w:before="120" w:after="0" w:line="360" w:lineRule="auto"/>
        <w:ind w:right="567"/>
        <w:jc w:val="both"/>
        <w:rPr>
          <w:rFonts w:ascii="Verdana" w:hAnsi="Verdana"/>
          <w:sz w:val="24"/>
        </w:rPr>
      </w:pPr>
      <w:bookmarkStart w:id="485" w:name="_ANNEXURE_D:_SYSTEM"/>
      <w:bookmarkStart w:id="486" w:name="_Toc475004323"/>
      <w:bookmarkEnd w:id="485"/>
      <w:r>
        <w:rPr>
          <w:rFonts w:ascii="Verdana" w:hAnsi="Verdana"/>
          <w:sz w:val="24"/>
        </w:rPr>
        <w:lastRenderedPageBreak/>
        <w:t xml:space="preserve">ANNEXURE </w:t>
      </w:r>
      <w:r w:rsidR="00A745D0">
        <w:rPr>
          <w:rFonts w:ascii="Verdana" w:hAnsi="Verdana"/>
          <w:sz w:val="24"/>
        </w:rPr>
        <w:t>D</w:t>
      </w:r>
      <w:r>
        <w:rPr>
          <w:rFonts w:ascii="Verdana" w:hAnsi="Verdana"/>
          <w:sz w:val="24"/>
        </w:rPr>
        <w:t xml:space="preserve">: </w:t>
      </w:r>
      <w:r w:rsidR="00D25DA8">
        <w:rPr>
          <w:rFonts w:ascii="Verdana" w:hAnsi="Verdana"/>
          <w:sz w:val="24"/>
        </w:rPr>
        <w:t>SYSTEM</w:t>
      </w:r>
      <w:r w:rsidR="002C4E74" w:rsidRPr="00FE0D14">
        <w:rPr>
          <w:rFonts w:ascii="Verdana" w:hAnsi="Verdana"/>
          <w:sz w:val="24"/>
        </w:rPr>
        <w:t xml:space="preserve"> IDENTIFIERS</w:t>
      </w:r>
      <w:bookmarkEnd w:id="472"/>
      <w:bookmarkEnd w:id="473"/>
      <w:bookmarkEnd w:id="474"/>
      <w:bookmarkEnd w:id="475"/>
      <w:bookmarkEnd w:id="476"/>
      <w:bookmarkEnd w:id="486"/>
    </w:p>
    <w:tbl>
      <w:tblPr>
        <w:tblW w:w="0" w:type="auto"/>
        <w:tblCellSpacing w:w="0" w:type="dxa"/>
        <w:tblInd w:w="30" w:type="dxa"/>
        <w:tblLayout w:type="fixed"/>
        <w:tblCellMar>
          <w:top w:w="30" w:type="dxa"/>
          <w:left w:w="30" w:type="dxa"/>
          <w:bottom w:w="30" w:type="dxa"/>
          <w:right w:w="30" w:type="dxa"/>
        </w:tblCellMar>
        <w:tblLook w:val="0000" w:firstRow="0" w:lastRow="0" w:firstColumn="0" w:lastColumn="0" w:noHBand="0" w:noVBand="0"/>
      </w:tblPr>
      <w:tblGrid>
        <w:gridCol w:w="3559"/>
        <w:gridCol w:w="5759"/>
      </w:tblGrid>
      <w:tr w:rsidR="00D25DA8" w:rsidRPr="00660BF3" w14:paraId="7B75061E" w14:textId="77777777" w:rsidTr="00633006">
        <w:trPr>
          <w:tblHeader/>
          <w:tblCellSpacing w:w="0" w:type="dxa"/>
        </w:trPr>
        <w:tc>
          <w:tcPr>
            <w:tcW w:w="3559" w:type="dxa"/>
            <w:tcBorders>
              <w:top w:val="single" w:sz="6" w:space="0" w:color="auto"/>
              <w:left w:val="single" w:sz="6" w:space="0" w:color="auto"/>
              <w:bottom w:val="single" w:sz="6" w:space="0" w:color="auto"/>
              <w:right w:val="single" w:sz="6" w:space="0" w:color="auto"/>
            </w:tcBorders>
          </w:tcPr>
          <w:p w14:paraId="1969500C" w14:textId="77777777" w:rsidR="00D25DA8" w:rsidRPr="00660BF3" w:rsidRDefault="00D25DA8" w:rsidP="00633006">
            <w:pPr>
              <w:tabs>
                <w:tab w:val="left" w:pos="0"/>
              </w:tabs>
              <w:autoSpaceDE w:val="0"/>
              <w:autoSpaceDN w:val="0"/>
              <w:adjustRightInd w:val="0"/>
              <w:spacing w:before="60" w:after="60"/>
              <w:ind w:right="566"/>
              <w:jc w:val="both"/>
              <w:rPr>
                <w:rFonts w:ascii="Verdana" w:hAnsi="Verdana"/>
                <w:szCs w:val="20"/>
                <w:lang w:val="en-ZA"/>
              </w:rPr>
            </w:pPr>
            <w:r>
              <w:rPr>
                <w:rFonts w:ascii="Verdana" w:hAnsi="Verdana"/>
                <w:b/>
                <w:bCs/>
                <w:szCs w:val="20"/>
                <w:lang w:val="en-ZA"/>
              </w:rPr>
              <w:t>System</w:t>
            </w:r>
            <w:r w:rsidRPr="00660BF3">
              <w:rPr>
                <w:rFonts w:ascii="Verdana" w:hAnsi="Verdana"/>
                <w:b/>
                <w:bCs/>
                <w:szCs w:val="20"/>
                <w:lang w:val="en-ZA"/>
              </w:rPr>
              <w:t xml:space="preserve"> identifier</w:t>
            </w:r>
            <w:r w:rsidRPr="00660BF3">
              <w:rPr>
                <w:rFonts w:ascii="Verdana" w:hAnsi="Verdana"/>
                <w:szCs w:val="20"/>
                <w:lang w:val="en-ZA"/>
              </w:rPr>
              <w:t xml:space="preserve"> </w:t>
            </w:r>
          </w:p>
        </w:tc>
        <w:tc>
          <w:tcPr>
            <w:tcW w:w="5759" w:type="dxa"/>
            <w:tcBorders>
              <w:top w:val="single" w:sz="6" w:space="0" w:color="auto"/>
              <w:left w:val="single" w:sz="6" w:space="0" w:color="auto"/>
              <w:bottom w:val="single" w:sz="6" w:space="0" w:color="auto"/>
              <w:right w:val="single" w:sz="6" w:space="0" w:color="auto"/>
            </w:tcBorders>
          </w:tcPr>
          <w:p w14:paraId="78309946" w14:textId="77777777" w:rsidR="00D25DA8" w:rsidRPr="00660BF3" w:rsidRDefault="00D25DA8" w:rsidP="00633006">
            <w:pPr>
              <w:tabs>
                <w:tab w:val="left" w:pos="0"/>
              </w:tabs>
              <w:autoSpaceDE w:val="0"/>
              <w:autoSpaceDN w:val="0"/>
              <w:adjustRightInd w:val="0"/>
              <w:spacing w:before="60" w:after="60"/>
              <w:ind w:right="566"/>
              <w:jc w:val="both"/>
              <w:rPr>
                <w:rFonts w:ascii="Verdana" w:hAnsi="Verdana"/>
                <w:b/>
                <w:bCs/>
                <w:szCs w:val="20"/>
                <w:lang w:val="en-ZA"/>
              </w:rPr>
            </w:pPr>
            <w:r w:rsidRPr="00660BF3">
              <w:rPr>
                <w:rFonts w:ascii="Verdana" w:hAnsi="Verdana"/>
                <w:b/>
                <w:bCs/>
                <w:szCs w:val="20"/>
                <w:lang w:val="en-ZA"/>
              </w:rPr>
              <w:t>Description</w:t>
            </w:r>
          </w:p>
        </w:tc>
      </w:tr>
      <w:tr w:rsidR="00F1103F" w:rsidRPr="00660BF3" w14:paraId="17255913" w14:textId="77777777" w:rsidTr="00633006">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41D71F1B" w14:textId="6ADBB7C3" w:rsidR="00F1103F" w:rsidRDefault="00F1103F" w:rsidP="00633006">
            <w:pPr>
              <w:tabs>
                <w:tab w:val="left" w:pos="0"/>
              </w:tabs>
              <w:autoSpaceDE w:val="0"/>
              <w:autoSpaceDN w:val="0"/>
              <w:adjustRightInd w:val="0"/>
              <w:spacing w:before="60" w:after="60"/>
              <w:ind w:right="566"/>
              <w:jc w:val="both"/>
              <w:rPr>
                <w:rFonts w:ascii="Verdana" w:hAnsi="Verdana"/>
                <w:szCs w:val="20"/>
                <w:lang w:val="en-ZA"/>
              </w:rPr>
            </w:pPr>
            <w:proofErr w:type="spellStart"/>
            <w:r w:rsidRPr="00465938">
              <w:rPr>
                <w:rFonts w:ascii="Verdana" w:hAnsi="Verdana"/>
                <w:szCs w:val="20"/>
                <w:lang w:val="en-ZA"/>
              </w:rPr>
              <w:t>BaNCS</w:t>
            </w:r>
            <w:proofErr w:type="spellEnd"/>
            <w:r w:rsidRPr="00465938">
              <w:rPr>
                <w:rFonts w:ascii="Verdana" w:hAnsi="Verdana"/>
                <w:szCs w:val="20"/>
                <w:lang w:val="en-ZA"/>
              </w:rPr>
              <w:t xml:space="preserve"> IS</w:t>
            </w:r>
          </w:p>
        </w:tc>
        <w:tc>
          <w:tcPr>
            <w:tcW w:w="5759" w:type="dxa"/>
            <w:tcBorders>
              <w:top w:val="single" w:sz="6" w:space="0" w:color="auto"/>
              <w:left w:val="single" w:sz="6" w:space="0" w:color="auto"/>
              <w:bottom w:val="single" w:sz="6" w:space="0" w:color="auto"/>
              <w:right w:val="single" w:sz="6" w:space="0" w:color="auto"/>
            </w:tcBorders>
          </w:tcPr>
          <w:p w14:paraId="74D1292B" w14:textId="1EA70711" w:rsidR="00F1103F" w:rsidRDefault="00F1103F" w:rsidP="00633006">
            <w:pPr>
              <w:tabs>
                <w:tab w:val="left" w:pos="0"/>
              </w:tabs>
              <w:autoSpaceDE w:val="0"/>
              <w:autoSpaceDN w:val="0"/>
              <w:adjustRightInd w:val="0"/>
              <w:spacing w:before="60" w:after="60"/>
              <w:ind w:right="566"/>
              <w:jc w:val="both"/>
              <w:rPr>
                <w:rFonts w:ascii="Verdana" w:hAnsi="Verdana"/>
                <w:szCs w:val="20"/>
                <w:lang w:val="en-ZA"/>
              </w:rPr>
            </w:pPr>
            <w:r w:rsidRPr="00465938">
              <w:rPr>
                <w:rFonts w:ascii="Verdana" w:hAnsi="Verdana"/>
                <w:szCs w:val="20"/>
                <w:lang w:val="en-ZA"/>
              </w:rPr>
              <w:t>NR PAS Insurance</w:t>
            </w:r>
          </w:p>
        </w:tc>
      </w:tr>
      <w:tr w:rsidR="00F1103F" w:rsidRPr="00660BF3" w14:paraId="4A149D53" w14:textId="77777777" w:rsidTr="00633006">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1573E057" w14:textId="140A87C1" w:rsidR="00F1103F" w:rsidRDefault="00F1103F" w:rsidP="00633006">
            <w:pPr>
              <w:tabs>
                <w:tab w:val="left" w:pos="0"/>
              </w:tabs>
              <w:autoSpaceDE w:val="0"/>
              <w:autoSpaceDN w:val="0"/>
              <w:adjustRightInd w:val="0"/>
              <w:spacing w:before="60" w:after="60"/>
              <w:ind w:right="566"/>
              <w:jc w:val="both"/>
              <w:rPr>
                <w:rFonts w:ascii="Verdana" w:hAnsi="Verdana"/>
                <w:szCs w:val="20"/>
                <w:lang w:val="en-ZA"/>
              </w:rPr>
            </w:pPr>
            <w:proofErr w:type="spellStart"/>
            <w:r w:rsidRPr="00465938">
              <w:rPr>
                <w:rFonts w:ascii="Verdana" w:hAnsi="Verdana"/>
                <w:szCs w:val="20"/>
                <w:lang w:val="en-ZA"/>
              </w:rPr>
              <w:t>BaNCS</w:t>
            </w:r>
            <w:proofErr w:type="spellEnd"/>
            <w:r w:rsidRPr="00465938">
              <w:rPr>
                <w:rFonts w:ascii="Verdana" w:hAnsi="Verdana"/>
                <w:szCs w:val="20"/>
                <w:lang w:val="en-ZA"/>
              </w:rPr>
              <w:t xml:space="preserve"> RE</w:t>
            </w:r>
          </w:p>
        </w:tc>
        <w:tc>
          <w:tcPr>
            <w:tcW w:w="5759" w:type="dxa"/>
            <w:tcBorders>
              <w:top w:val="single" w:sz="6" w:space="0" w:color="auto"/>
              <w:left w:val="single" w:sz="6" w:space="0" w:color="auto"/>
              <w:bottom w:val="single" w:sz="6" w:space="0" w:color="auto"/>
              <w:right w:val="single" w:sz="6" w:space="0" w:color="auto"/>
            </w:tcBorders>
          </w:tcPr>
          <w:p w14:paraId="19721ECF" w14:textId="3F5AAC30" w:rsidR="00F1103F" w:rsidRDefault="00F1103F" w:rsidP="00633006">
            <w:pPr>
              <w:tabs>
                <w:tab w:val="left" w:pos="0"/>
              </w:tabs>
              <w:autoSpaceDE w:val="0"/>
              <w:autoSpaceDN w:val="0"/>
              <w:adjustRightInd w:val="0"/>
              <w:spacing w:before="60" w:after="60"/>
              <w:ind w:right="566"/>
              <w:jc w:val="both"/>
              <w:rPr>
                <w:rFonts w:ascii="Verdana" w:hAnsi="Verdana"/>
                <w:szCs w:val="20"/>
                <w:lang w:val="en-ZA"/>
              </w:rPr>
            </w:pPr>
            <w:r w:rsidRPr="00465938">
              <w:rPr>
                <w:rFonts w:ascii="Verdana" w:hAnsi="Verdana"/>
                <w:szCs w:val="20"/>
                <w:lang w:val="en-ZA"/>
              </w:rPr>
              <w:t>NR PAS Reinsurance</w:t>
            </w:r>
          </w:p>
        </w:tc>
      </w:tr>
      <w:tr w:rsidR="00D25DA8" w:rsidRPr="00660BF3" w14:paraId="5BA70EB8" w14:textId="77777777" w:rsidTr="00633006">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76019E39" w14:textId="77777777" w:rsidR="00D25DA8" w:rsidRPr="00660BF3" w:rsidRDefault="00D25DA8" w:rsidP="00633006">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APP</w:t>
            </w:r>
          </w:p>
        </w:tc>
        <w:tc>
          <w:tcPr>
            <w:tcW w:w="5759" w:type="dxa"/>
            <w:tcBorders>
              <w:top w:val="single" w:sz="6" w:space="0" w:color="auto"/>
              <w:left w:val="single" w:sz="6" w:space="0" w:color="auto"/>
              <w:bottom w:val="single" w:sz="6" w:space="0" w:color="auto"/>
              <w:right w:val="single" w:sz="6" w:space="0" w:color="auto"/>
            </w:tcBorders>
          </w:tcPr>
          <w:p w14:paraId="371FD7D0" w14:textId="77777777" w:rsidR="00D25DA8" w:rsidRPr="00660BF3" w:rsidRDefault="00D25DA8" w:rsidP="00633006">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Application</w:t>
            </w:r>
          </w:p>
        </w:tc>
      </w:tr>
      <w:tr w:rsidR="00D25DA8" w:rsidRPr="00660BF3" w14:paraId="304C65C3" w14:textId="77777777" w:rsidTr="00633006">
        <w:tblPrEx>
          <w:tblCellSpacing w:w="-8" w:type="dxa"/>
        </w:tblPrEx>
        <w:trPr>
          <w:tblCellSpacing w:w="-8" w:type="dxa"/>
        </w:trPr>
        <w:tc>
          <w:tcPr>
            <w:tcW w:w="3559" w:type="dxa"/>
            <w:tcBorders>
              <w:top w:val="single" w:sz="6" w:space="0" w:color="auto"/>
              <w:left w:val="single" w:sz="6" w:space="0" w:color="auto"/>
              <w:bottom w:val="single" w:sz="6" w:space="0" w:color="auto"/>
              <w:right w:val="single" w:sz="6" w:space="0" w:color="auto"/>
            </w:tcBorders>
          </w:tcPr>
          <w:p w14:paraId="32EC7F9D" w14:textId="77777777" w:rsidR="00D25DA8" w:rsidRPr="00660BF3" w:rsidRDefault="00D25DA8" w:rsidP="00633006">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CS</w:t>
            </w:r>
          </w:p>
        </w:tc>
        <w:tc>
          <w:tcPr>
            <w:tcW w:w="5759" w:type="dxa"/>
            <w:tcBorders>
              <w:top w:val="single" w:sz="6" w:space="0" w:color="auto"/>
              <w:left w:val="single" w:sz="6" w:space="0" w:color="auto"/>
              <w:bottom w:val="single" w:sz="6" w:space="0" w:color="auto"/>
              <w:right w:val="single" w:sz="6" w:space="0" w:color="auto"/>
            </w:tcBorders>
          </w:tcPr>
          <w:p w14:paraId="35E86A8D" w14:textId="77777777" w:rsidR="00D25DA8" w:rsidRPr="00660BF3" w:rsidRDefault="00D25DA8" w:rsidP="00633006">
            <w:pPr>
              <w:tabs>
                <w:tab w:val="left" w:pos="0"/>
              </w:tabs>
              <w:autoSpaceDE w:val="0"/>
              <w:autoSpaceDN w:val="0"/>
              <w:adjustRightInd w:val="0"/>
              <w:spacing w:before="60" w:after="60"/>
              <w:ind w:right="566"/>
              <w:jc w:val="both"/>
              <w:rPr>
                <w:rFonts w:ascii="Verdana" w:hAnsi="Verdana"/>
                <w:szCs w:val="20"/>
                <w:lang w:val="en-ZA"/>
              </w:rPr>
            </w:pPr>
            <w:r>
              <w:rPr>
                <w:rFonts w:ascii="Verdana" w:hAnsi="Verdana"/>
                <w:szCs w:val="20"/>
                <w:lang w:val="en-ZA"/>
              </w:rPr>
              <w:t>Client Servicing</w:t>
            </w:r>
          </w:p>
        </w:tc>
      </w:tr>
    </w:tbl>
    <w:p w14:paraId="6007DB3D" w14:textId="77777777" w:rsidR="00791B26" w:rsidRPr="00FE0D14" w:rsidRDefault="00791B26" w:rsidP="00BF3F3F">
      <w:pPr>
        <w:tabs>
          <w:tab w:val="left" w:pos="0"/>
        </w:tabs>
        <w:autoSpaceDE w:val="0"/>
        <w:autoSpaceDN w:val="0"/>
        <w:adjustRightInd w:val="0"/>
        <w:spacing w:after="120"/>
        <w:ind w:left="15" w:right="566"/>
        <w:jc w:val="both"/>
        <w:rPr>
          <w:rFonts w:ascii="Verdana" w:hAnsi="Verdana"/>
          <w:sz w:val="22"/>
          <w:lang w:val="en-ZA"/>
        </w:rPr>
      </w:pPr>
    </w:p>
    <w:p w14:paraId="52D94E26" w14:textId="3A22B334" w:rsidR="00791B26" w:rsidRPr="00565407" w:rsidRDefault="00D474E7" w:rsidP="00565407">
      <w:pPr>
        <w:pStyle w:val="Heading1"/>
        <w:rPr>
          <w:rFonts w:ascii="Verdana" w:hAnsi="Verdana"/>
          <w:sz w:val="24"/>
          <w:szCs w:val="24"/>
        </w:rPr>
      </w:pPr>
      <w:bookmarkStart w:id="487" w:name="topic_AnnexureC"/>
      <w:bookmarkStart w:id="488" w:name="_ANNEXURE_E:_DEDUCTION"/>
      <w:bookmarkStart w:id="489" w:name="_Toc293910002"/>
      <w:bookmarkStart w:id="490" w:name="_Toc293991340"/>
      <w:bookmarkStart w:id="491" w:name="_Toc294073992"/>
      <w:bookmarkStart w:id="492" w:name="_Toc301504872"/>
      <w:bookmarkStart w:id="493" w:name="_Toc301504886"/>
      <w:bookmarkStart w:id="494" w:name="_Toc475004324"/>
      <w:bookmarkEnd w:id="487"/>
      <w:bookmarkEnd w:id="488"/>
      <w:r w:rsidRPr="00565407">
        <w:rPr>
          <w:rFonts w:ascii="Verdana" w:hAnsi="Verdana"/>
          <w:sz w:val="24"/>
          <w:szCs w:val="24"/>
        </w:rPr>
        <w:t xml:space="preserve">ANNEXURE </w:t>
      </w:r>
      <w:r w:rsidR="00A745D0" w:rsidRPr="00565407">
        <w:rPr>
          <w:rFonts w:ascii="Verdana" w:hAnsi="Verdana"/>
          <w:sz w:val="24"/>
          <w:szCs w:val="24"/>
        </w:rPr>
        <w:t>E</w:t>
      </w:r>
      <w:r w:rsidRPr="00565407">
        <w:rPr>
          <w:rFonts w:ascii="Verdana" w:hAnsi="Verdana"/>
          <w:sz w:val="24"/>
          <w:szCs w:val="24"/>
        </w:rPr>
        <w:t xml:space="preserve">: </w:t>
      </w:r>
      <w:r w:rsidR="002C4E74" w:rsidRPr="00565407">
        <w:rPr>
          <w:rFonts w:ascii="Verdana" w:hAnsi="Verdana"/>
          <w:sz w:val="24"/>
          <w:szCs w:val="24"/>
        </w:rPr>
        <w:t>DEDUCTION TYPES</w:t>
      </w:r>
      <w:bookmarkEnd w:id="489"/>
      <w:bookmarkEnd w:id="490"/>
      <w:bookmarkEnd w:id="491"/>
      <w:bookmarkEnd w:id="492"/>
      <w:bookmarkEnd w:id="493"/>
      <w:bookmarkEnd w:id="494"/>
    </w:p>
    <w:p w14:paraId="7597D6B4" w14:textId="77777777" w:rsidR="00791B26" w:rsidRPr="00BF3F3F" w:rsidRDefault="00791B26" w:rsidP="00BF3F3F">
      <w:pPr>
        <w:tabs>
          <w:tab w:val="left" w:pos="0"/>
        </w:tabs>
        <w:autoSpaceDE w:val="0"/>
        <w:autoSpaceDN w:val="0"/>
        <w:adjustRightInd w:val="0"/>
        <w:spacing w:after="120"/>
        <w:ind w:right="566"/>
        <w:jc w:val="both"/>
        <w:rPr>
          <w:rFonts w:ascii="Verdana" w:hAnsi="Verdana"/>
          <w:b/>
          <w:bCs/>
          <w:color w:val="76923C" w:themeColor="accent3" w:themeShade="BF"/>
          <w:sz w:val="22"/>
          <w:lang w:val="en-ZA"/>
        </w:rPr>
      </w:pPr>
      <w:r w:rsidRPr="00BF3F3F">
        <w:rPr>
          <w:rFonts w:ascii="Verdana" w:hAnsi="Verdana"/>
          <w:b/>
          <w:bCs/>
          <w:color w:val="76923C" w:themeColor="accent3" w:themeShade="BF"/>
          <w:sz w:val="22"/>
          <w:lang w:val="en-ZA"/>
        </w:rPr>
        <w:t>Deduction types (Transaction Record)</w:t>
      </w:r>
    </w:p>
    <w:tbl>
      <w:tblPr>
        <w:tblW w:w="9318" w:type="dxa"/>
        <w:tblCellSpacing w:w="0" w:type="dxa"/>
        <w:tblInd w:w="30" w:type="dxa"/>
        <w:tblLayout w:type="fixed"/>
        <w:tblCellMar>
          <w:top w:w="30" w:type="dxa"/>
          <w:left w:w="30" w:type="dxa"/>
          <w:bottom w:w="30" w:type="dxa"/>
          <w:right w:w="30" w:type="dxa"/>
        </w:tblCellMar>
        <w:tblLook w:val="0000" w:firstRow="0" w:lastRow="0" w:firstColumn="0" w:lastColumn="0" w:noHBand="0" w:noVBand="0"/>
      </w:tblPr>
      <w:tblGrid>
        <w:gridCol w:w="3984"/>
        <w:gridCol w:w="5334"/>
      </w:tblGrid>
      <w:tr w:rsidR="00CF0E38" w:rsidRPr="00791B26" w14:paraId="1FE6CE39" w14:textId="77777777" w:rsidTr="008E2BD8">
        <w:trPr>
          <w:tblHeader/>
          <w:tblCellSpacing w:w="0" w:type="dxa"/>
        </w:trPr>
        <w:tc>
          <w:tcPr>
            <w:tcW w:w="3984" w:type="dxa"/>
            <w:tcBorders>
              <w:top w:val="single" w:sz="6" w:space="0" w:color="auto"/>
              <w:left w:val="single" w:sz="6" w:space="0" w:color="auto"/>
              <w:bottom w:val="single" w:sz="6" w:space="0" w:color="auto"/>
              <w:right w:val="single" w:sz="6" w:space="0" w:color="auto"/>
            </w:tcBorders>
          </w:tcPr>
          <w:p w14:paraId="5D149B7E"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b/>
                <w:bCs/>
                <w:szCs w:val="20"/>
                <w:lang w:val="en-ZA"/>
              </w:rPr>
            </w:pPr>
            <w:r w:rsidRPr="00CF0E38">
              <w:rPr>
                <w:rFonts w:ascii="Verdana" w:hAnsi="Verdana"/>
                <w:b/>
                <w:bCs/>
                <w:szCs w:val="20"/>
                <w:lang w:val="en-ZA"/>
              </w:rPr>
              <w:t>Deduction type</w:t>
            </w:r>
          </w:p>
        </w:tc>
        <w:tc>
          <w:tcPr>
            <w:tcW w:w="5334" w:type="dxa"/>
            <w:tcBorders>
              <w:top w:val="single" w:sz="6" w:space="0" w:color="auto"/>
              <w:left w:val="single" w:sz="6" w:space="0" w:color="auto"/>
              <w:bottom w:val="single" w:sz="6" w:space="0" w:color="auto"/>
              <w:right w:val="single" w:sz="6" w:space="0" w:color="auto"/>
            </w:tcBorders>
          </w:tcPr>
          <w:p w14:paraId="7A9E2462"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b/>
                <w:bCs/>
                <w:szCs w:val="20"/>
                <w:lang w:val="en-ZA"/>
              </w:rPr>
            </w:pPr>
            <w:r w:rsidRPr="00CF0E38">
              <w:rPr>
                <w:rFonts w:ascii="Verdana" w:hAnsi="Verdana"/>
                <w:b/>
                <w:bCs/>
                <w:szCs w:val="20"/>
                <w:lang w:val="en-ZA"/>
              </w:rPr>
              <w:t>Description</w:t>
            </w:r>
          </w:p>
        </w:tc>
      </w:tr>
      <w:tr w:rsidR="00CF0E38" w:rsidRPr="00791B26" w14:paraId="706E5EBD"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748215AE"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0005</w:t>
            </w:r>
          </w:p>
        </w:tc>
        <w:tc>
          <w:tcPr>
            <w:tcW w:w="5334" w:type="dxa"/>
            <w:tcBorders>
              <w:top w:val="single" w:sz="6" w:space="0" w:color="auto"/>
              <w:left w:val="single" w:sz="6" w:space="0" w:color="auto"/>
              <w:bottom w:val="single" w:sz="6" w:space="0" w:color="auto"/>
              <w:right w:val="single" w:sz="6" w:space="0" w:color="auto"/>
            </w:tcBorders>
          </w:tcPr>
          <w:p w14:paraId="3D869E29"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Medical Aid schemes</w:t>
            </w:r>
          </w:p>
        </w:tc>
      </w:tr>
      <w:tr w:rsidR="00CF0E38" w:rsidRPr="00791B26" w14:paraId="1628C2CC"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55355C50"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0006</w:t>
            </w:r>
          </w:p>
        </w:tc>
        <w:tc>
          <w:tcPr>
            <w:tcW w:w="5334" w:type="dxa"/>
            <w:tcBorders>
              <w:top w:val="single" w:sz="6" w:space="0" w:color="auto"/>
              <w:left w:val="single" w:sz="6" w:space="0" w:color="auto"/>
              <w:bottom w:val="single" w:sz="6" w:space="0" w:color="auto"/>
              <w:right w:val="single" w:sz="6" w:space="0" w:color="auto"/>
            </w:tcBorders>
          </w:tcPr>
          <w:p w14:paraId="7B235960"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Medical Arrears</w:t>
            </w:r>
          </w:p>
        </w:tc>
      </w:tr>
      <w:tr w:rsidR="00CF0E38" w:rsidRPr="00791B26" w14:paraId="717214C4"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34C5B698"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0010</w:t>
            </w:r>
          </w:p>
        </w:tc>
        <w:tc>
          <w:tcPr>
            <w:tcW w:w="5334" w:type="dxa"/>
            <w:tcBorders>
              <w:top w:val="single" w:sz="6" w:space="0" w:color="auto"/>
              <w:left w:val="single" w:sz="6" w:space="0" w:color="auto"/>
              <w:bottom w:val="single" w:sz="6" w:space="0" w:color="auto"/>
              <w:right w:val="single" w:sz="6" w:space="0" w:color="auto"/>
            </w:tcBorders>
          </w:tcPr>
          <w:p w14:paraId="1FFABEAF"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Life</w:t>
            </w:r>
          </w:p>
        </w:tc>
      </w:tr>
      <w:tr w:rsidR="00CF0E38" w:rsidRPr="00791B26" w14:paraId="4F251E19"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40939133"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0011</w:t>
            </w:r>
          </w:p>
        </w:tc>
        <w:tc>
          <w:tcPr>
            <w:tcW w:w="5334" w:type="dxa"/>
            <w:tcBorders>
              <w:top w:val="single" w:sz="6" w:space="0" w:color="auto"/>
              <w:left w:val="single" w:sz="6" w:space="0" w:color="auto"/>
              <w:bottom w:val="single" w:sz="6" w:space="0" w:color="auto"/>
              <w:right w:val="single" w:sz="6" w:space="0" w:color="auto"/>
            </w:tcBorders>
          </w:tcPr>
          <w:p w14:paraId="78361DE0"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Annuity</w:t>
            </w:r>
          </w:p>
        </w:tc>
      </w:tr>
      <w:tr w:rsidR="00CF0E38" w:rsidRPr="00791B26" w14:paraId="2E35EDCE"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5E008B82"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0012</w:t>
            </w:r>
          </w:p>
        </w:tc>
        <w:tc>
          <w:tcPr>
            <w:tcW w:w="5334" w:type="dxa"/>
            <w:tcBorders>
              <w:top w:val="single" w:sz="6" w:space="0" w:color="auto"/>
              <w:left w:val="single" w:sz="6" w:space="0" w:color="auto"/>
              <w:bottom w:val="single" w:sz="6" w:space="0" w:color="auto"/>
              <w:right w:val="single" w:sz="6" w:space="0" w:color="auto"/>
            </w:tcBorders>
          </w:tcPr>
          <w:p w14:paraId="55F4DFAE"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Short term</w:t>
            </w:r>
          </w:p>
        </w:tc>
      </w:tr>
      <w:tr w:rsidR="00CF0E38" w:rsidRPr="00791B26" w14:paraId="748AADC5"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65F0B846"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0028</w:t>
            </w:r>
          </w:p>
        </w:tc>
        <w:tc>
          <w:tcPr>
            <w:tcW w:w="5334" w:type="dxa"/>
            <w:tcBorders>
              <w:top w:val="single" w:sz="6" w:space="0" w:color="auto"/>
              <w:left w:val="single" w:sz="6" w:space="0" w:color="auto"/>
              <w:bottom w:val="single" w:sz="6" w:space="0" w:color="auto"/>
              <w:right w:val="single" w:sz="6" w:space="0" w:color="auto"/>
            </w:tcBorders>
          </w:tcPr>
          <w:p w14:paraId="5EDA375C"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Trade Union membership</w:t>
            </w:r>
          </w:p>
        </w:tc>
      </w:tr>
      <w:tr w:rsidR="00CF0E38" w:rsidRPr="00791B26" w14:paraId="287764C1"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0739473F"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0041</w:t>
            </w:r>
          </w:p>
        </w:tc>
        <w:tc>
          <w:tcPr>
            <w:tcW w:w="5334" w:type="dxa"/>
            <w:tcBorders>
              <w:top w:val="single" w:sz="6" w:space="0" w:color="auto"/>
              <w:left w:val="single" w:sz="6" w:space="0" w:color="auto"/>
              <w:bottom w:val="single" w:sz="6" w:space="0" w:color="auto"/>
              <w:right w:val="single" w:sz="6" w:space="0" w:color="auto"/>
            </w:tcBorders>
          </w:tcPr>
          <w:p w14:paraId="3B6EE5EC"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Tuition fees</w:t>
            </w:r>
          </w:p>
        </w:tc>
      </w:tr>
      <w:tr w:rsidR="00CF0E38" w:rsidRPr="00791B26" w14:paraId="572A2421"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076107AC"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0055</w:t>
            </w:r>
          </w:p>
        </w:tc>
        <w:tc>
          <w:tcPr>
            <w:tcW w:w="5334" w:type="dxa"/>
            <w:tcBorders>
              <w:top w:val="single" w:sz="6" w:space="0" w:color="auto"/>
              <w:left w:val="single" w:sz="6" w:space="0" w:color="auto"/>
              <w:bottom w:val="single" w:sz="6" w:space="0" w:color="auto"/>
              <w:right w:val="single" w:sz="6" w:space="0" w:color="auto"/>
            </w:tcBorders>
          </w:tcPr>
          <w:p w14:paraId="307016DF"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Annuity (group)</w:t>
            </w:r>
          </w:p>
        </w:tc>
      </w:tr>
      <w:tr w:rsidR="00CF0E38" w:rsidRPr="00791B26" w14:paraId="17B066BA"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06B8EBE5"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0056</w:t>
            </w:r>
          </w:p>
        </w:tc>
        <w:tc>
          <w:tcPr>
            <w:tcW w:w="5334" w:type="dxa"/>
            <w:tcBorders>
              <w:top w:val="single" w:sz="6" w:space="0" w:color="auto"/>
              <w:left w:val="single" w:sz="6" w:space="0" w:color="auto"/>
              <w:bottom w:val="single" w:sz="6" w:space="0" w:color="auto"/>
              <w:right w:val="single" w:sz="6" w:space="0" w:color="auto"/>
            </w:tcBorders>
          </w:tcPr>
          <w:p w14:paraId="7F3E64DD"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Funeral</w:t>
            </w:r>
          </w:p>
        </w:tc>
      </w:tr>
      <w:tr w:rsidR="00CF0E38" w:rsidRPr="00791B26" w14:paraId="35D7C3FD"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6561AB89"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0057</w:t>
            </w:r>
          </w:p>
        </w:tc>
        <w:tc>
          <w:tcPr>
            <w:tcW w:w="5334" w:type="dxa"/>
            <w:tcBorders>
              <w:top w:val="single" w:sz="6" w:space="0" w:color="auto"/>
              <w:left w:val="single" w:sz="6" w:space="0" w:color="auto"/>
              <w:bottom w:val="single" w:sz="6" w:space="0" w:color="auto"/>
              <w:right w:val="single" w:sz="6" w:space="0" w:color="auto"/>
            </w:tcBorders>
          </w:tcPr>
          <w:p w14:paraId="6EFE88EC"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Group (funeral)</w:t>
            </w:r>
          </w:p>
        </w:tc>
      </w:tr>
      <w:tr w:rsidR="00CF0E38" w:rsidRPr="00791B26" w14:paraId="735DDDE7"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31869D4C"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0058</w:t>
            </w:r>
          </w:p>
        </w:tc>
        <w:tc>
          <w:tcPr>
            <w:tcW w:w="5334" w:type="dxa"/>
            <w:tcBorders>
              <w:top w:val="single" w:sz="6" w:space="0" w:color="auto"/>
              <w:left w:val="single" w:sz="6" w:space="0" w:color="auto"/>
              <w:bottom w:val="single" w:sz="6" w:space="0" w:color="auto"/>
              <w:right w:val="single" w:sz="6" w:space="0" w:color="auto"/>
            </w:tcBorders>
          </w:tcPr>
          <w:p w14:paraId="144D4507"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Maturity</w:t>
            </w:r>
          </w:p>
        </w:tc>
      </w:tr>
      <w:tr w:rsidR="00CF0E38" w:rsidRPr="00791B26" w14:paraId="1CB8DB64"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7316E83E"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0059</w:t>
            </w:r>
          </w:p>
        </w:tc>
        <w:tc>
          <w:tcPr>
            <w:tcW w:w="5334" w:type="dxa"/>
            <w:tcBorders>
              <w:top w:val="single" w:sz="6" w:space="0" w:color="auto"/>
              <w:left w:val="single" w:sz="6" w:space="0" w:color="auto"/>
              <w:bottom w:val="single" w:sz="6" w:space="0" w:color="auto"/>
              <w:right w:val="single" w:sz="6" w:space="0" w:color="auto"/>
            </w:tcBorders>
          </w:tcPr>
          <w:p w14:paraId="50D88025"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Group</w:t>
            </w:r>
          </w:p>
        </w:tc>
      </w:tr>
      <w:tr w:rsidR="00CF0E38" w:rsidRPr="00791B26" w14:paraId="7FE89B50"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7AC55DE5"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0060</w:t>
            </w:r>
          </w:p>
        </w:tc>
        <w:tc>
          <w:tcPr>
            <w:tcW w:w="5334" w:type="dxa"/>
            <w:tcBorders>
              <w:top w:val="single" w:sz="6" w:space="0" w:color="auto"/>
              <w:left w:val="single" w:sz="6" w:space="0" w:color="auto"/>
              <w:bottom w:val="single" w:sz="6" w:space="0" w:color="auto"/>
              <w:right w:val="single" w:sz="6" w:space="0" w:color="auto"/>
            </w:tcBorders>
          </w:tcPr>
          <w:p w14:paraId="00B020D7"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Disability</w:t>
            </w:r>
          </w:p>
        </w:tc>
      </w:tr>
      <w:tr w:rsidR="00CF0E38" w:rsidRPr="00791B26" w14:paraId="40E7D42D"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199B49A5"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0061</w:t>
            </w:r>
          </w:p>
        </w:tc>
        <w:tc>
          <w:tcPr>
            <w:tcW w:w="5334" w:type="dxa"/>
            <w:tcBorders>
              <w:top w:val="single" w:sz="6" w:space="0" w:color="auto"/>
              <w:left w:val="single" w:sz="6" w:space="0" w:color="auto"/>
              <w:bottom w:val="single" w:sz="6" w:space="0" w:color="auto"/>
              <w:right w:val="single" w:sz="6" w:space="0" w:color="auto"/>
            </w:tcBorders>
          </w:tcPr>
          <w:p w14:paraId="75650E70"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Bond</w:t>
            </w:r>
          </w:p>
        </w:tc>
      </w:tr>
      <w:tr w:rsidR="00CF0E38" w:rsidRPr="00791B26" w14:paraId="4F21E90F"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18C394FF"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0070</w:t>
            </w:r>
          </w:p>
        </w:tc>
        <w:tc>
          <w:tcPr>
            <w:tcW w:w="5334" w:type="dxa"/>
            <w:tcBorders>
              <w:top w:val="single" w:sz="6" w:space="0" w:color="auto"/>
              <w:left w:val="single" w:sz="6" w:space="0" w:color="auto"/>
              <w:bottom w:val="single" w:sz="6" w:space="0" w:color="auto"/>
              <w:right w:val="single" w:sz="6" w:space="0" w:color="auto"/>
            </w:tcBorders>
          </w:tcPr>
          <w:p w14:paraId="2237BB87"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Group (Short term)</w:t>
            </w:r>
          </w:p>
        </w:tc>
      </w:tr>
      <w:tr w:rsidR="00CF0E38" w:rsidRPr="00791B26" w14:paraId="236DB66D"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62F6B512"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0071</w:t>
            </w:r>
          </w:p>
        </w:tc>
        <w:tc>
          <w:tcPr>
            <w:tcW w:w="5334" w:type="dxa"/>
            <w:tcBorders>
              <w:top w:val="single" w:sz="6" w:space="0" w:color="auto"/>
              <w:left w:val="single" w:sz="6" w:space="0" w:color="auto"/>
              <w:bottom w:val="single" w:sz="6" w:space="0" w:color="auto"/>
              <w:right w:val="single" w:sz="6" w:space="0" w:color="auto"/>
            </w:tcBorders>
          </w:tcPr>
          <w:p w14:paraId="2D8D5E77"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Group (life)</w:t>
            </w:r>
          </w:p>
        </w:tc>
      </w:tr>
      <w:tr w:rsidR="00CF0E38" w:rsidRPr="00791B26" w14:paraId="06B25206"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42FC3A1B"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0116</w:t>
            </w:r>
          </w:p>
        </w:tc>
        <w:tc>
          <w:tcPr>
            <w:tcW w:w="5334" w:type="dxa"/>
            <w:tcBorders>
              <w:top w:val="single" w:sz="6" w:space="0" w:color="auto"/>
              <w:left w:val="single" w:sz="6" w:space="0" w:color="auto"/>
              <w:bottom w:val="single" w:sz="6" w:space="0" w:color="auto"/>
              <w:right w:val="single" w:sz="6" w:space="0" w:color="auto"/>
            </w:tcBorders>
          </w:tcPr>
          <w:p w14:paraId="614DF4B9"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Medical</w:t>
            </w:r>
          </w:p>
        </w:tc>
      </w:tr>
      <w:tr w:rsidR="00CF0E38" w:rsidRPr="00791B26" w14:paraId="44DE77D5"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02016A7A"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0192</w:t>
            </w:r>
          </w:p>
        </w:tc>
        <w:tc>
          <w:tcPr>
            <w:tcW w:w="5334" w:type="dxa"/>
            <w:tcBorders>
              <w:top w:val="single" w:sz="6" w:space="0" w:color="auto"/>
              <w:left w:val="single" w:sz="6" w:space="0" w:color="auto"/>
              <w:bottom w:val="single" w:sz="6" w:space="0" w:color="auto"/>
              <w:right w:val="single" w:sz="6" w:space="0" w:color="auto"/>
            </w:tcBorders>
          </w:tcPr>
          <w:p w14:paraId="0B5E89F0"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Educator Union membership</w:t>
            </w:r>
          </w:p>
        </w:tc>
      </w:tr>
      <w:tr w:rsidR="00CF0E38" w:rsidRPr="00791B26" w14:paraId="0F057B45"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25A80754"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lastRenderedPageBreak/>
              <w:t>0197</w:t>
            </w:r>
          </w:p>
        </w:tc>
        <w:tc>
          <w:tcPr>
            <w:tcW w:w="5334" w:type="dxa"/>
            <w:tcBorders>
              <w:top w:val="single" w:sz="6" w:space="0" w:color="auto"/>
              <w:left w:val="single" w:sz="6" w:space="0" w:color="auto"/>
              <w:bottom w:val="single" w:sz="6" w:space="0" w:color="auto"/>
              <w:right w:val="single" w:sz="6" w:space="0" w:color="auto"/>
            </w:tcBorders>
          </w:tcPr>
          <w:p w14:paraId="3A2DEDB8"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Exempt Loan</w:t>
            </w:r>
          </w:p>
        </w:tc>
      </w:tr>
      <w:tr w:rsidR="00CF0E38" w:rsidRPr="00791B26" w14:paraId="0A8703D6"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6056CE39"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0199</w:t>
            </w:r>
          </w:p>
        </w:tc>
        <w:tc>
          <w:tcPr>
            <w:tcW w:w="5334" w:type="dxa"/>
            <w:tcBorders>
              <w:top w:val="single" w:sz="6" w:space="0" w:color="auto"/>
              <w:left w:val="single" w:sz="6" w:space="0" w:color="auto"/>
              <w:bottom w:val="single" w:sz="6" w:space="0" w:color="auto"/>
              <w:right w:val="single" w:sz="6" w:space="0" w:color="auto"/>
            </w:tcBorders>
          </w:tcPr>
          <w:p w14:paraId="7D323778"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Motor finance</w:t>
            </w:r>
          </w:p>
        </w:tc>
      </w:tr>
      <w:tr w:rsidR="00CF0E38" w:rsidRPr="00791B26" w14:paraId="21E85AC2"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78AAEB5A"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0201</w:t>
            </w:r>
          </w:p>
        </w:tc>
        <w:tc>
          <w:tcPr>
            <w:tcW w:w="5334" w:type="dxa"/>
            <w:tcBorders>
              <w:top w:val="single" w:sz="6" w:space="0" w:color="auto"/>
              <w:left w:val="single" w:sz="6" w:space="0" w:color="auto"/>
              <w:bottom w:val="single" w:sz="6" w:space="0" w:color="auto"/>
              <w:right w:val="single" w:sz="6" w:space="0" w:color="auto"/>
            </w:tcBorders>
          </w:tcPr>
          <w:p w14:paraId="5013C7E4"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Legal</w:t>
            </w:r>
          </w:p>
        </w:tc>
      </w:tr>
      <w:tr w:rsidR="00CF0E38" w:rsidRPr="00791B26" w14:paraId="1403BFF4"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69EE91A7"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0221</w:t>
            </w:r>
          </w:p>
        </w:tc>
        <w:tc>
          <w:tcPr>
            <w:tcW w:w="5334" w:type="dxa"/>
            <w:tcBorders>
              <w:top w:val="single" w:sz="6" w:space="0" w:color="auto"/>
              <w:left w:val="single" w:sz="6" w:space="0" w:color="auto"/>
              <w:bottom w:val="single" w:sz="6" w:space="0" w:color="auto"/>
              <w:right w:val="single" w:sz="6" w:space="0" w:color="auto"/>
            </w:tcBorders>
          </w:tcPr>
          <w:p w14:paraId="005690F5"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Usury Act Compliant Loan</w:t>
            </w:r>
          </w:p>
        </w:tc>
      </w:tr>
      <w:tr w:rsidR="00CF0E38" w:rsidRPr="00791B26" w14:paraId="0E3B061A"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6EE7A8EA"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0222</w:t>
            </w:r>
          </w:p>
        </w:tc>
        <w:tc>
          <w:tcPr>
            <w:tcW w:w="5334" w:type="dxa"/>
            <w:tcBorders>
              <w:top w:val="single" w:sz="6" w:space="0" w:color="auto"/>
              <w:left w:val="single" w:sz="6" w:space="0" w:color="auto"/>
              <w:bottom w:val="single" w:sz="6" w:space="0" w:color="auto"/>
              <w:right w:val="single" w:sz="6" w:space="0" w:color="auto"/>
            </w:tcBorders>
          </w:tcPr>
          <w:p w14:paraId="484806D5"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Consolidated Exempt Loan</w:t>
            </w:r>
          </w:p>
        </w:tc>
      </w:tr>
      <w:tr w:rsidR="00CF0E38" w:rsidRPr="00791B26" w14:paraId="019EAECC"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0965DC6E"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0223</w:t>
            </w:r>
          </w:p>
        </w:tc>
        <w:tc>
          <w:tcPr>
            <w:tcW w:w="5334" w:type="dxa"/>
            <w:tcBorders>
              <w:top w:val="single" w:sz="6" w:space="0" w:color="auto"/>
              <w:left w:val="single" w:sz="6" w:space="0" w:color="auto"/>
              <w:bottom w:val="single" w:sz="6" w:space="0" w:color="auto"/>
              <w:right w:val="single" w:sz="6" w:space="0" w:color="auto"/>
            </w:tcBorders>
          </w:tcPr>
          <w:p w14:paraId="23C6184B"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Consolidated Usury Act Compliant Loan</w:t>
            </w:r>
          </w:p>
        </w:tc>
      </w:tr>
      <w:tr w:rsidR="00CF0E38" w:rsidRPr="00791B26" w14:paraId="19B77B1B"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3FA46867"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1000</w:t>
            </w:r>
          </w:p>
        </w:tc>
        <w:tc>
          <w:tcPr>
            <w:tcW w:w="5334" w:type="dxa"/>
            <w:tcBorders>
              <w:top w:val="single" w:sz="6" w:space="0" w:color="auto"/>
              <w:left w:val="single" w:sz="6" w:space="0" w:color="auto"/>
              <w:bottom w:val="single" w:sz="6" w:space="0" w:color="auto"/>
              <w:right w:val="single" w:sz="6" w:space="0" w:color="auto"/>
            </w:tcBorders>
          </w:tcPr>
          <w:p w14:paraId="21461C46"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Study Policy</w:t>
            </w:r>
          </w:p>
        </w:tc>
      </w:tr>
      <w:tr w:rsidR="00CF0E38" w:rsidRPr="00791B26" w14:paraId="3BB18DD9"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2EFA6DD6"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1001</w:t>
            </w:r>
          </w:p>
        </w:tc>
        <w:tc>
          <w:tcPr>
            <w:tcW w:w="5334" w:type="dxa"/>
            <w:tcBorders>
              <w:top w:val="single" w:sz="6" w:space="0" w:color="auto"/>
              <w:left w:val="single" w:sz="6" w:space="0" w:color="auto"/>
              <w:bottom w:val="single" w:sz="6" w:space="0" w:color="auto"/>
              <w:right w:val="single" w:sz="6" w:space="0" w:color="auto"/>
            </w:tcBorders>
          </w:tcPr>
          <w:p w14:paraId="585478F7"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Motor finance: State guaranteed</w:t>
            </w:r>
          </w:p>
        </w:tc>
      </w:tr>
      <w:tr w:rsidR="00CF0E38" w:rsidRPr="00791B26" w14:paraId="106A1927"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259B89D0"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1002</w:t>
            </w:r>
          </w:p>
        </w:tc>
        <w:tc>
          <w:tcPr>
            <w:tcW w:w="5334" w:type="dxa"/>
            <w:tcBorders>
              <w:top w:val="single" w:sz="6" w:space="0" w:color="auto"/>
              <w:left w:val="single" w:sz="6" w:space="0" w:color="auto"/>
              <w:bottom w:val="single" w:sz="6" w:space="0" w:color="auto"/>
              <w:right w:val="single" w:sz="6" w:space="0" w:color="auto"/>
            </w:tcBorders>
          </w:tcPr>
          <w:p w14:paraId="5B02AB15"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Insurance: Group (Subsidised)</w:t>
            </w:r>
          </w:p>
        </w:tc>
      </w:tr>
      <w:tr w:rsidR="00CF0E38" w:rsidRPr="00791B26" w14:paraId="62CB558C"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51539C72"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1003</w:t>
            </w:r>
          </w:p>
        </w:tc>
        <w:tc>
          <w:tcPr>
            <w:tcW w:w="5334" w:type="dxa"/>
            <w:tcBorders>
              <w:top w:val="single" w:sz="6" w:space="0" w:color="auto"/>
              <w:left w:val="single" w:sz="6" w:space="0" w:color="auto"/>
              <w:bottom w:val="single" w:sz="6" w:space="0" w:color="auto"/>
              <w:right w:val="single" w:sz="6" w:space="0" w:color="auto"/>
            </w:tcBorders>
          </w:tcPr>
          <w:p w14:paraId="0FA5B2DC"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Dr accounts</w:t>
            </w:r>
          </w:p>
        </w:tc>
      </w:tr>
      <w:tr w:rsidR="00CF0E38" w:rsidRPr="00791B26" w14:paraId="508836FF"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2D9DBB78"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1007</w:t>
            </w:r>
          </w:p>
        </w:tc>
        <w:tc>
          <w:tcPr>
            <w:tcW w:w="5334" w:type="dxa"/>
            <w:tcBorders>
              <w:top w:val="single" w:sz="6" w:space="0" w:color="auto"/>
              <w:left w:val="single" w:sz="6" w:space="0" w:color="auto"/>
              <w:bottom w:val="single" w:sz="6" w:space="0" w:color="auto"/>
              <w:right w:val="single" w:sz="6" w:space="0" w:color="auto"/>
            </w:tcBorders>
          </w:tcPr>
          <w:p w14:paraId="172DBBBE"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Arrears</w:t>
            </w:r>
          </w:p>
        </w:tc>
      </w:tr>
      <w:tr w:rsidR="00CF0E38" w:rsidRPr="00791B26" w14:paraId="2338BF84" w14:textId="77777777" w:rsidTr="008E2BD8">
        <w:tblPrEx>
          <w:tblCellSpacing w:w="-8" w:type="dxa"/>
        </w:tblPrEx>
        <w:trPr>
          <w:tblCellSpacing w:w="-8" w:type="dxa"/>
        </w:trPr>
        <w:tc>
          <w:tcPr>
            <w:tcW w:w="3984" w:type="dxa"/>
            <w:tcBorders>
              <w:top w:val="single" w:sz="6" w:space="0" w:color="auto"/>
              <w:left w:val="single" w:sz="6" w:space="0" w:color="auto"/>
              <w:bottom w:val="single" w:sz="6" w:space="0" w:color="auto"/>
              <w:right w:val="single" w:sz="6" w:space="0" w:color="auto"/>
            </w:tcBorders>
          </w:tcPr>
          <w:p w14:paraId="14B2BFB6"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1008</w:t>
            </w:r>
          </w:p>
        </w:tc>
        <w:tc>
          <w:tcPr>
            <w:tcW w:w="5334" w:type="dxa"/>
            <w:tcBorders>
              <w:top w:val="single" w:sz="6" w:space="0" w:color="auto"/>
              <w:left w:val="single" w:sz="6" w:space="0" w:color="auto"/>
              <w:bottom w:val="single" w:sz="6" w:space="0" w:color="auto"/>
              <w:right w:val="single" w:sz="6" w:space="0" w:color="auto"/>
            </w:tcBorders>
          </w:tcPr>
          <w:p w14:paraId="28717240" w14:textId="77777777" w:rsidR="00CF0E38" w:rsidRPr="00CF0E38" w:rsidRDefault="00CF0E38" w:rsidP="00CF0E38">
            <w:pPr>
              <w:tabs>
                <w:tab w:val="left" w:pos="0"/>
              </w:tabs>
              <w:autoSpaceDE w:val="0"/>
              <w:autoSpaceDN w:val="0"/>
              <w:adjustRightInd w:val="0"/>
              <w:spacing w:before="60" w:after="60"/>
              <w:ind w:right="566"/>
              <w:jc w:val="both"/>
              <w:rPr>
                <w:rFonts w:ascii="Verdana" w:hAnsi="Verdana"/>
                <w:szCs w:val="20"/>
                <w:lang w:val="en-ZA"/>
              </w:rPr>
            </w:pPr>
            <w:r w:rsidRPr="00CF0E38">
              <w:rPr>
                <w:rFonts w:ascii="Verdana" w:hAnsi="Verdana"/>
                <w:szCs w:val="20"/>
                <w:lang w:val="en-ZA"/>
              </w:rPr>
              <w:t>Non-</w:t>
            </w:r>
            <w:r w:rsidRPr="00CF0E38">
              <w:rPr>
                <w:rFonts w:ascii="Verdana" w:hAnsi="Verdana"/>
                <w:caps/>
                <w:szCs w:val="20"/>
                <w:lang w:val="en-ZA"/>
              </w:rPr>
              <w:t>NAEDO</w:t>
            </w:r>
            <w:r w:rsidRPr="00CF0E38">
              <w:rPr>
                <w:rFonts w:ascii="Verdana" w:hAnsi="Verdana"/>
                <w:szCs w:val="20"/>
                <w:lang w:val="en-ZA"/>
              </w:rPr>
              <w:t xml:space="preserve"> deduction</w:t>
            </w:r>
          </w:p>
        </w:tc>
      </w:tr>
    </w:tbl>
    <w:p w14:paraId="5318029E" w14:textId="77777777" w:rsidR="00CF0E38" w:rsidRPr="00CF0E38" w:rsidRDefault="00CF0E38" w:rsidP="00CF0E38">
      <w:pPr>
        <w:tabs>
          <w:tab w:val="left" w:pos="0"/>
        </w:tabs>
        <w:autoSpaceDE w:val="0"/>
        <w:autoSpaceDN w:val="0"/>
        <w:adjustRightInd w:val="0"/>
        <w:spacing w:before="120" w:after="120"/>
        <w:ind w:right="566"/>
        <w:jc w:val="both"/>
        <w:rPr>
          <w:rFonts w:ascii="Verdana" w:hAnsi="Verdana"/>
          <w:sz w:val="22"/>
          <w:lang w:val="en-ZA"/>
        </w:rPr>
      </w:pPr>
      <w:r w:rsidRPr="00CF0E38">
        <w:rPr>
          <w:rFonts w:ascii="Verdana" w:hAnsi="Verdana"/>
          <w:sz w:val="22"/>
          <w:lang w:val="en-ZA"/>
        </w:rPr>
        <w:t>Additional deduction types may be identified on a client level, which will be included in client specific documentation.</w:t>
      </w:r>
    </w:p>
    <w:p w14:paraId="3FB7362A" w14:textId="2D859964" w:rsidR="00791B26" w:rsidRPr="00FE0D14" w:rsidRDefault="00D529A9" w:rsidP="00BF3F3F">
      <w:pPr>
        <w:pStyle w:val="Heading1"/>
        <w:tabs>
          <w:tab w:val="left" w:pos="0"/>
        </w:tabs>
        <w:spacing w:before="120" w:line="360" w:lineRule="auto"/>
        <w:ind w:right="567"/>
        <w:jc w:val="both"/>
        <w:rPr>
          <w:rFonts w:ascii="Verdana" w:hAnsi="Verdana"/>
          <w:sz w:val="24"/>
        </w:rPr>
      </w:pPr>
      <w:bookmarkStart w:id="495" w:name="topic_AnnexureC-PayrollSpecific"/>
      <w:bookmarkStart w:id="496" w:name="topic_Annexure_E_-_Naedo_participati"/>
      <w:bookmarkStart w:id="497" w:name="_ANNEXURE_F:_NAEDO"/>
      <w:bookmarkStart w:id="498" w:name="_Toc293910004"/>
      <w:bookmarkStart w:id="499" w:name="_Toc293991342"/>
      <w:bookmarkStart w:id="500" w:name="_Toc294073994"/>
      <w:bookmarkStart w:id="501" w:name="_Toc301504874"/>
      <w:bookmarkStart w:id="502" w:name="_Toc301504888"/>
      <w:bookmarkStart w:id="503" w:name="_Toc475004325"/>
      <w:bookmarkEnd w:id="495"/>
      <w:bookmarkEnd w:id="496"/>
      <w:bookmarkEnd w:id="497"/>
      <w:r>
        <w:rPr>
          <w:rFonts w:ascii="Verdana" w:hAnsi="Verdana"/>
          <w:sz w:val="24"/>
        </w:rPr>
        <w:t xml:space="preserve">ANNEXURE </w:t>
      </w:r>
      <w:r w:rsidR="00A745D0">
        <w:rPr>
          <w:rFonts w:ascii="Verdana" w:hAnsi="Verdana"/>
          <w:sz w:val="24"/>
        </w:rPr>
        <w:t>F</w:t>
      </w:r>
      <w:r>
        <w:rPr>
          <w:rFonts w:ascii="Verdana" w:hAnsi="Verdana"/>
          <w:sz w:val="24"/>
        </w:rPr>
        <w:t xml:space="preserve">: </w:t>
      </w:r>
      <w:r w:rsidR="00A62F00" w:rsidRPr="00FE0D14">
        <w:rPr>
          <w:rFonts w:ascii="Verdana" w:hAnsi="Verdana"/>
          <w:sz w:val="24"/>
        </w:rPr>
        <w:t>NAEDO</w:t>
      </w:r>
      <w:r w:rsidR="00E74968" w:rsidRPr="00FE0D14">
        <w:rPr>
          <w:rFonts w:ascii="Verdana" w:hAnsi="Verdana"/>
          <w:sz w:val="24"/>
        </w:rPr>
        <w:t xml:space="preserve"> PARTICIPATING BANKS</w:t>
      </w:r>
      <w:bookmarkEnd w:id="498"/>
      <w:bookmarkEnd w:id="499"/>
      <w:bookmarkEnd w:id="500"/>
      <w:bookmarkEnd w:id="501"/>
      <w:bookmarkEnd w:id="502"/>
      <w:bookmarkEnd w:id="503"/>
    </w:p>
    <w:p w14:paraId="72A5B755" w14:textId="77777777" w:rsidR="00791B26" w:rsidRPr="00FE0D14" w:rsidRDefault="00791B26" w:rsidP="00BF3F3F">
      <w:pPr>
        <w:tabs>
          <w:tab w:val="left" w:pos="0"/>
        </w:tabs>
        <w:autoSpaceDE w:val="0"/>
        <w:autoSpaceDN w:val="0"/>
        <w:adjustRightInd w:val="0"/>
        <w:spacing w:before="60"/>
        <w:jc w:val="both"/>
        <w:rPr>
          <w:rFonts w:ascii="Verdana" w:hAnsi="Verdana"/>
          <w:sz w:val="22"/>
        </w:rPr>
      </w:pPr>
      <w:r w:rsidRPr="00FE0D14">
        <w:rPr>
          <w:rFonts w:ascii="Verdana" w:hAnsi="Verdana"/>
          <w:sz w:val="22"/>
          <w:lang w:val="en-ZA"/>
        </w:rPr>
        <w:t xml:space="preserve">The following banks are participants in the </w:t>
      </w:r>
      <w:r w:rsidR="00A62F00" w:rsidRPr="00FE0D14">
        <w:rPr>
          <w:rFonts w:ascii="Verdana" w:hAnsi="Verdana"/>
          <w:caps/>
          <w:sz w:val="22"/>
          <w:lang w:val="en-ZA"/>
        </w:rPr>
        <w:t>NAEDO</w:t>
      </w:r>
      <w:r w:rsidRPr="00FE0D14">
        <w:rPr>
          <w:rFonts w:ascii="Verdana" w:hAnsi="Verdana"/>
          <w:sz w:val="22"/>
          <w:lang w:val="en-ZA"/>
        </w:rPr>
        <w:t xml:space="preserve"> collection service (</w:t>
      </w:r>
      <w:r w:rsidRPr="00FE0D14">
        <w:rPr>
          <w:rFonts w:ascii="Verdana" w:hAnsi="Verdana"/>
          <w:sz w:val="22"/>
        </w:rPr>
        <w:t>Please see Account Capturing Rules document on the web for the relevant branch code ranges):</w:t>
      </w:r>
    </w:p>
    <w:tbl>
      <w:tblPr>
        <w:tblW w:w="0" w:type="auto"/>
        <w:tblCellSpacing w:w="0" w:type="dxa"/>
        <w:tblInd w:w="30" w:type="dxa"/>
        <w:tblLayout w:type="fixed"/>
        <w:tblCellMar>
          <w:top w:w="30" w:type="dxa"/>
          <w:left w:w="30" w:type="dxa"/>
          <w:bottom w:w="30" w:type="dxa"/>
          <w:right w:w="30" w:type="dxa"/>
        </w:tblCellMar>
        <w:tblLook w:val="0000" w:firstRow="0" w:lastRow="0" w:firstColumn="0" w:lastColumn="0" w:noHBand="0" w:noVBand="0"/>
      </w:tblPr>
      <w:tblGrid>
        <w:gridCol w:w="3843"/>
        <w:gridCol w:w="5475"/>
      </w:tblGrid>
      <w:tr w:rsidR="00791B26" w:rsidRPr="00FE0D14" w14:paraId="07A64321" w14:textId="77777777" w:rsidTr="008E2BD8">
        <w:trPr>
          <w:tblCellSpacing w:w="0" w:type="dxa"/>
        </w:trPr>
        <w:tc>
          <w:tcPr>
            <w:tcW w:w="3843" w:type="dxa"/>
            <w:tcBorders>
              <w:top w:val="single" w:sz="6" w:space="0" w:color="auto"/>
              <w:left w:val="single" w:sz="6" w:space="0" w:color="auto"/>
              <w:bottom w:val="single" w:sz="6" w:space="0" w:color="auto"/>
              <w:right w:val="single" w:sz="6" w:space="0" w:color="auto"/>
            </w:tcBorders>
          </w:tcPr>
          <w:p w14:paraId="5A771C0F"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 xml:space="preserve"> </w:t>
            </w:r>
            <w:r w:rsidRPr="00BF3F3F">
              <w:rPr>
                <w:rFonts w:ascii="Verdana" w:hAnsi="Verdana"/>
                <w:b/>
                <w:bCs/>
                <w:szCs w:val="20"/>
                <w:lang w:val="en-ZA"/>
              </w:rPr>
              <w:t>Bank identifier</w:t>
            </w:r>
            <w:r w:rsidRPr="00BF3F3F">
              <w:rPr>
                <w:rFonts w:ascii="Verdana" w:hAnsi="Verdana"/>
                <w:szCs w:val="20"/>
                <w:lang w:val="en-ZA"/>
              </w:rPr>
              <w:t xml:space="preserve"> </w:t>
            </w:r>
          </w:p>
        </w:tc>
        <w:tc>
          <w:tcPr>
            <w:tcW w:w="5475" w:type="dxa"/>
            <w:tcBorders>
              <w:top w:val="single" w:sz="6" w:space="0" w:color="auto"/>
              <w:left w:val="single" w:sz="6" w:space="0" w:color="auto"/>
              <w:bottom w:val="single" w:sz="6" w:space="0" w:color="auto"/>
              <w:right w:val="single" w:sz="6" w:space="0" w:color="auto"/>
            </w:tcBorders>
          </w:tcPr>
          <w:p w14:paraId="267C3FBF"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b/>
                <w:bCs/>
                <w:szCs w:val="20"/>
                <w:lang w:val="en-ZA"/>
              </w:rPr>
            </w:pPr>
            <w:r w:rsidRPr="00BF3F3F">
              <w:rPr>
                <w:rFonts w:ascii="Verdana" w:hAnsi="Verdana"/>
                <w:b/>
                <w:bCs/>
                <w:szCs w:val="20"/>
                <w:lang w:val="en-ZA"/>
              </w:rPr>
              <w:t>Description</w:t>
            </w:r>
          </w:p>
        </w:tc>
      </w:tr>
      <w:tr w:rsidR="00791B26" w:rsidRPr="00FE0D14" w14:paraId="5F6B64CE" w14:textId="77777777" w:rsidTr="008E2BD8">
        <w:tblPrEx>
          <w:tblCellSpacing w:w="-8" w:type="dxa"/>
        </w:tblPrEx>
        <w:trPr>
          <w:tblCellSpacing w:w="-8" w:type="dxa"/>
        </w:trPr>
        <w:tc>
          <w:tcPr>
            <w:tcW w:w="3843" w:type="dxa"/>
            <w:tcBorders>
              <w:top w:val="single" w:sz="6" w:space="0" w:color="auto"/>
              <w:left w:val="single" w:sz="6" w:space="0" w:color="auto"/>
              <w:bottom w:val="single" w:sz="6" w:space="0" w:color="auto"/>
              <w:right w:val="single" w:sz="6" w:space="0" w:color="auto"/>
            </w:tcBorders>
          </w:tcPr>
          <w:p w14:paraId="1069FA12"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FNB</w:t>
            </w:r>
          </w:p>
        </w:tc>
        <w:tc>
          <w:tcPr>
            <w:tcW w:w="5475" w:type="dxa"/>
            <w:tcBorders>
              <w:top w:val="single" w:sz="6" w:space="0" w:color="auto"/>
              <w:left w:val="single" w:sz="6" w:space="0" w:color="auto"/>
              <w:bottom w:val="single" w:sz="6" w:space="0" w:color="auto"/>
              <w:right w:val="single" w:sz="6" w:space="0" w:color="auto"/>
            </w:tcBorders>
          </w:tcPr>
          <w:p w14:paraId="4CAB370A"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First National Bank</w:t>
            </w:r>
          </w:p>
        </w:tc>
      </w:tr>
      <w:tr w:rsidR="00791B26" w:rsidRPr="00FE0D14" w14:paraId="27FBB62B" w14:textId="77777777" w:rsidTr="008E2BD8">
        <w:tblPrEx>
          <w:tblCellSpacing w:w="-8" w:type="dxa"/>
        </w:tblPrEx>
        <w:trPr>
          <w:tblCellSpacing w:w="-8" w:type="dxa"/>
        </w:trPr>
        <w:tc>
          <w:tcPr>
            <w:tcW w:w="3843" w:type="dxa"/>
            <w:tcBorders>
              <w:top w:val="single" w:sz="6" w:space="0" w:color="auto"/>
              <w:left w:val="single" w:sz="6" w:space="0" w:color="auto"/>
              <w:bottom w:val="single" w:sz="6" w:space="0" w:color="auto"/>
              <w:right w:val="single" w:sz="6" w:space="0" w:color="auto"/>
            </w:tcBorders>
          </w:tcPr>
          <w:p w14:paraId="36071B70"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ABSA</w:t>
            </w:r>
          </w:p>
        </w:tc>
        <w:tc>
          <w:tcPr>
            <w:tcW w:w="5475" w:type="dxa"/>
            <w:tcBorders>
              <w:top w:val="single" w:sz="6" w:space="0" w:color="auto"/>
              <w:left w:val="single" w:sz="6" w:space="0" w:color="auto"/>
              <w:bottom w:val="single" w:sz="6" w:space="0" w:color="auto"/>
              <w:right w:val="single" w:sz="6" w:space="0" w:color="auto"/>
            </w:tcBorders>
          </w:tcPr>
          <w:p w14:paraId="49B4610B"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ABSA Bank</w:t>
            </w:r>
          </w:p>
        </w:tc>
      </w:tr>
      <w:tr w:rsidR="00791B26" w:rsidRPr="00FE0D14" w14:paraId="507939BC" w14:textId="77777777" w:rsidTr="008E2BD8">
        <w:tblPrEx>
          <w:tblCellSpacing w:w="-8" w:type="dxa"/>
        </w:tblPrEx>
        <w:trPr>
          <w:tblCellSpacing w:w="-8" w:type="dxa"/>
        </w:trPr>
        <w:tc>
          <w:tcPr>
            <w:tcW w:w="3843" w:type="dxa"/>
            <w:tcBorders>
              <w:top w:val="single" w:sz="6" w:space="0" w:color="auto"/>
              <w:left w:val="single" w:sz="6" w:space="0" w:color="auto"/>
              <w:bottom w:val="single" w:sz="6" w:space="0" w:color="auto"/>
              <w:right w:val="single" w:sz="6" w:space="0" w:color="auto"/>
            </w:tcBorders>
          </w:tcPr>
          <w:p w14:paraId="7E885AEC"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STANDARD</w:t>
            </w:r>
          </w:p>
        </w:tc>
        <w:tc>
          <w:tcPr>
            <w:tcW w:w="5475" w:type="dxa"/>
            <w:tcBorders>
              <w:top w:val="single" w:sz="6" w:space="0" w:color="auto"/>
              <w:left w:val="single" w:sz="6" w:space="0" w:color="auto"/>
              <w:bottom w:val="single" w:sz="6" w:space="0" w:color="auto"/>
              <w:right w:val="single" w:sz="6" w:space="0" w:color="auto"/>
            </w:tcBorders>
          </w:tcPr>
          <w:p w14:paraId="5014FEA1"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Standard Bank</w:t>
            </w:r>
          </w:p>
        </w:tc>
      </w:tr>
      <w:tr w:rsidR="00791B26" w:rsidRPr="00FE0D14" w14:paraId="75CD8B65" w14:textId="77777777" w:rsidTr="008E2BD8">
        <w:tblPrEx>
          <w:tblCellSpacing w:w="-8" w:type="dxa"/>
        </w:tblPrEx>
        <w:trPr>
          <w:tblCellSpacing w:w="-8" w:type="dxa"/>
        </w:trPr>
        <w:tc>
          <w:tcPr>
            <w:tcW w:w="3843" w:type="dxa"/>
            <w:tcBorders>
              <w:top w:val="single" w:sz="6" w:space="0" w:color="auto"/>
              <w:left w:val="single" w:sz="6" w:space="0" w:color="auto"/>
              <w:bottom w:val="single" w:sz="6" w:space="0" w:color="auto"/>
              <w:right w:val="single" w:sz="6" w:space="0" w:color="auto"/>
            </w:tcBorders>
          </w:tcPr>
          <w:p w14:paraId="55A8B391"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NEDBANK</w:t>
            </w:r>
          </w:p>
        </w:tc>
        <w:tc>
          <w:tcPr>
            <w:tcW w:w="5475" w:type="dxa"/>
            <w:tcBorders>
              <w:top w:val="single" w:sz="6" w:space="0" w:color="auto"/>
              <w:left w:val="single" w:sz="6" w:space="0" w:color="auto"/>
              <w:bottom w:val="single" w:sz="6" w:space="0" w:color="auto"/>
              <w:right w:val="single" w:sz="6" w:space="0" w:color="auto"/>
            </w:tcBorders>
          </w:tcPr>
          <w:p w14:paraId="43FDAC73"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Nedbank (Nedcor)</w:t>
            </w:r>
          </w:p>
        </w:tc>
      </w:tr>
      <w:tr w:rsidR="00791B26" w:rsidRPr="00FE0D14" w14:paraId="187362BB" w14:textId="77777777" w:rsidTr="008E2BD8">
        <w:tblPrEx>
          <w:tblCellSpacing w:w="-8" w:type="dxa"/>
        </w:tblPrEx>
        <w:trPr>
          <w:tblCellSpacing w:w="-8" w:type="dxa"/>
        </w:trPr>
        <w:tc>
          <w:tcPr>
            <w:tcW w:w="3843" w:type="dxa"/>
            <w:tcBorders>
              <w:top w:val="single" w:sz="6" w:space="0" w:color="auto"/>
              <w:left w:val="single" w:sz="6" w:space="0" w:color="auto"/>
              <w:bottom w:val="single" w:sz="6" w:space="0" w:color="auto"/>
              <w:right w:val="single" w:sz="6" w:space="0" w:color="auto"/>
            </w:tcBorders>
          </w:tcPr>
          <w:p w14:paraId="696996CD"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ATHENS</w:t>
            </w:r>
          </w:p>
        </w:tc>
        <w:tc>
          <w:tcPr>
            <w:tcW w:w="5475" w:type="dxa"/>
            <w:tcBorders>
              <w:top w:val="single" w:sz="6" w:space="0" w:color="auto"/>
              <w:left w:val="single" w:sz="6" w:space="0" w:color="auto"/>
              <w:bottom w:val="single" w:sz="6" w:space="0" w:color="auto"/>
              <w:right w:val="single" w:sz="6" w:space="0" w:color="auto"/>
            </w:tcBorders>
          </w:tcPr>
          <w:p w14:paraId="12CB3315"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SA Bank of Athens</w:t>
            </w:r>
          </w:p>
        </w:tc>
      </w:tr>
      <w:tr w:rsidR="00791B26" w:rsidRPr="00FE0D14" w14:paraId="61332B39" w14:textId="77777777" w:rsidTr="008E2BD8">
        <w:tblPrEx>
          <w:tblCellSpacing w:w="-8" w:type="dxa"/>
        </w:tblPrEx>
        <w:trPr>
          <w:tblCellSpacing w:w="-8" w:type="dxa"/>
        </w:trPr>
        <w:tc>
          <w:tcPr>
            <w:tcW w:w="3843" w:type="dxa"/>
            <w:tcBorders>
              <w:top w:val="single" w:sz="6" w:space="0" w:color="auto"/>
              <w:left w:val="single" w:sz="6" w:space="0" w:color="auto"/>
              <w:bottom w:val="single" w:sz="6" w:space="0" w:color="auto"/>
              <w:right w:val="single" w:sz="6" w:space="0" w:color="auto"/>
            </w:tcBorders>
          </w:tcPr>
          <w:p w14:paraId="1D9F58F5"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MERCANT</w:t>
            </w:r>
          </w:p>
        </w:tc>
        <w:tc>
          <w:tcPr>
            <w:tcW w:w="5475" w:type="dxa"/>
            <w:tcBorders>
              <w:top w:val="single" w:sz="6" w:space="0" w:color="auto"/>
              <w:left w:val="single" w:sz="6" w:space="0" w:color="auto"/>
              <w:bottom w:val="single" w:sz="6" w:space="0" w:color="auto"/>
              <w:right w:val="single" w:sz="6" w:space="0" w:color="auto"/>
            </w:tcBorders>
          </w:tcPr>
          <w:p w14:paraId="05246B40"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Mercantile Bank (Lisbon)</w:t>
            </w:r>
          </w:p>
        </w:tc>
      </w:tr>
      <w:tr w:rsidR="00791B26" w:rsidRPr="00FE0D14" w14:paraId="130AA04B" w14:textId="77777777" w:rsidTr="008E2BD8">
        <w:tblPrEx>
          <w:tblCellSpacing w:w="-8" w:type="dxa"/>
        </w:tblPrEx>
        <w:trPr>
          <w:tblCellSpacing w:w="-8" w:type="dxa"/>
        </w:trPr>
        <w:tc>
          <w:tcPr>
            <w:tcW w:w="3843" w:type="dxa"/>
            <w:tcBorders>
              <w:top w:val="single" w:sz="6" w:space="0" w:color="auto"/>
              <w:left w:val="single" w:sz="6" w:space="0" w:color="auto"/>
              <w:bottom w:val="single" w:sz="6" w:space="0" w:color="auto"/>
              <w:right w:val="single" w:sz="6" w:space="0" w:color="auto"/>
            </w:tcBorders>
          </w:tcPr>
          <w:p w14:paraId="030E13A9"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CAPITEC</w:t>
            </w:r>
          </w:p>
        </w:tc>
        <w:tc>
          <w:tcPr>
            <w:tcW w:w="5475" w:type="dxa"/>
            <w:tcBorders>
              <w:top w:val="single" w:sz="6" w:space="0" w:color="auto"/>
              <w:left w:val="single" w:sz="6" w:space="0" w:color="auto"/>
              <w:bottom w:val="single" w:sz="6" w:space="0" w:color="auto"/>
              <w:right w:val="single" w:sz="6" w:space="0" w:color="auto"/>
            </w:tcBorders>
          </w:tcPr>
          <w:p w14:paraId="4E14E7BA" w14:textId="77777777" w:rsidR="00791B26" w:rsidRPr="00BF3F3F" w:rsidRDefault="00791B26" w:rsidP="00757E31">
            <w:pPr>
              <w:tabs>
                <w:tab w:val="left" w:pos="0"/>
              </w:tabs>
              <w:autoSpaceDE w:val="0"/>
              <w:autoSpaceDN w:val="0"/>
              <w:adjustRightInd w:val="0"/>
              <w:spacing w:before="60" w:after="60"/>
              <w:ind w:right="566"/>
              <w:jc w:val="both"/>
              <w:rPr>
                <w:rFonts w:ascii="Verdana" w:hAnsi="Verdana"/>
                <w:szCs w:val="20"/>
                <w:lang w:val="en-ZA"/>
              </w:rPr>
            </w:pPr>
            <w:proofErr w:type="spellStart"/>
            <w:r w:rsidRPr="00BF3F3F">
              <w:rPr>
                <w:rFonts w:ascii="Verdana" w:hAnsi="Verdana"/>
                <w:szCs w:val="20"/>
                <w:lang w:val="en-ZA"/>
              </w:rPr>
              <w:t>Capitec</w:t>
            </w:r>
            <w:proofErr w:type="spellEnd"/>
            <w:r w:rsidRPr="00BF3F3F">
              <w:rPr>
                <w:rFonts w:ascii="Verdana" w:hAnsi="Verdana"/>
                <w:szCs w:val="20"/>
                <w:lang w:val="en-ZA"/>
              </w:rPr>
              <w:t xml:space="preserve"> Bank</w:t>
            </w:r>
          </w:p>
        </w:tc>
      </w:tr>
      <w:tr w:rsidR="00FA3E50" w:rsidRPr="00FE0D14" w14:paraId="7D6B3AEE" w14:textId="77777777" w:rsidTr="008E2BD8">
        <w:tblPrEx>
          <w:tblCellSpacing w:w="-8" w:type="dxa"/>
        </w:tblPrEx>
        <w:trPr>
          <w:tblCellSpacing w:w="-8" w:type="dxa"/>
        </w:trPr>
        <w:tc>
          <w:tcPr>
            <w:tcW w:w="3843" w:type="dxa"/>
            <w:tcBorders>
              <w:top w:val="single" w:sz="6" w:space="0" w:color="auto"/>
              <w:left w:val="single" w:sz="6" w:space="0" w:color="auto"/>
              <w:bottom w:val="single" w:sz="6" w:space="0" w:color="auto"/>
              <w:right w:val="single" w:sz="6" w:space="0" w:color="auto"/>
            </w:tcBorders>
          </w:tcPr>
          <w:p w14:paraId="19B41FEF" w14:textId="77777777" w:rsidR="00FA3E50" w:rsidRPr="00BF3F3F" w:rsidRDefault="00675CDD"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UBANK</w:t>
            </w:r>
          </w:p>
        </w:tc>
        <w:tc>
          <w:tcPr>
            <w:tcW w:w="5475" w:type="dxa"/>
            <w:tcBorders>
              <w:top w:val="single" w:sz="6" w:space="0" w:color="auto"/>
              <w:left w:val="single" w:sz="6" w:space="0" w:color="auto"/>
              <w:bottom w:val="single" w:sz="6" w:space="0" w:color="auto"/>
              <w:right w:val="single" w:sz="6" w:space="0" w:color="auto"/>
            </w:tcBorders>
          </w:tcPr>
          <w:p w14:paraId="2E39E0A1" w14:textId="77777777" w:rsidR="00FA3E50" w:rsidRPr="00BF3F3F" w:rsidRDefault="00FA3E50"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U</w:t>
            </w:r>
            <w:r w:rsidR="00675CDD" w:rsidRPr="00BF3F3F">
              <w:rPr>
                <w:rFonts w:ascii="Verdana" w:hAnsi="Verdana"/>
                <w:szCs w:val="20"/>
                <w:lang w:val="en-ZA"/>
              </w:rPr>
              <w:t xml:space="preserve"> </w:t>
            </w:r>
            <w:r w:rsidRPr="00BF3F3F">
              <w:rPr>
                <w:rFonts w:ascii="Verdana" w:hAnsi="Verdana"/>
                <w:szCs w:val="20"/>
                <w:lang w:val="en-ZA"/>
              </w:rPr>
              <w:t>Bank</w:t>
            </w:r>
          </w:p>
        </w:tc>
      </w:tr>
      <w:tr w:rsidR="00FE0D14" w:rsidRPr="00FE0D14" w14:paraId="252F3A27" w14:textId="77777777" w:rsidTr="008E2BD8">
        <w:tblPrEx>
          <w:tblCellSpacing w:w="-8" w:type="dxa"/>
        </w:tblPrEx>
        <w:trPr>
          <w:tblCellSpacing w:w="-8" w:type="dxa"/>
        </w:trPr>
        <w:tc>
          <w:tcPr>
            <w:tcW w:w="3843" w:type="dxa"/>
            <w:tcBorders>
              <w:top w:val="single" w:sz="6" w:space="0" w:color="auto"/>
              <w:left w:val="single" w:sz="6" w:space="0" w:color="auto"/>
              <w:bottom w:val="single" w:sz="6" w:space="0" w:color="auto"/>
              <w:right w:val="single" w:sz="6" w:space="0" w:color="auto"/>
            </w:tcBorders>
          </w:tcPr>
          <w:p w14:paraId="15C0B061" w14:textId="77777777" w:rsidR="00FE0D14" w:rsidRPr="00BF3F3F" w:rsidRDefault="00FE0D14"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BIDVEST</w:t>
            </w:r>
          </w:p>
        </w:tc>
        <w:tc>
          <w:tcPr>
            <w:tcW w:w="5475" w:type="dxa"/>
            <w:tcBorders>
              <w:top w:val="single" w:sz="6" w:space="0" w:color="auto"/>
              <w:left w:val="single" w:sz="6" w:space="0" w:color="auto"/>
              <w:bottom w:val="single" w:sz="6" w:space="0" w:color="auto"/>
              <w:right w:val="single" w:sz="6" w:space="0" w:color="auto"/>
            </w:tcBorders>
          </w:tcPr>
          <w:p w14:paraId="1C3B2CB7" w14:textId="77777777" w:rsidR="00FE0D14" w:rsidRPr="00BF3F3F" w:rsidRDefault="00FE0D14" w:rsidP="00757E31">
            <w:pPr>
              <w:tabs>
                <w:tab w:val="left" w:pos="0"/>
              </w:tabs>
              <w:autoSpaceDE w:val="0"/>
              <w:autoSpaceDN w:val="0"/>
              <w:adjustRightInd w:val="0"/>
              <w:spacing w:before="60" w:after="60"/>
              <w:ind w:right="566"/>
              <w:jc w:val="both"/>
              <w:rPr>
                <w:rFonts w:ascii="Verdana" w:hAnsi="Verdana"/>
                <w:szCs w:val="20"/>
                <w:lang w:val="en-ZA"/>
              </w:rPr>
            </w:pPr>
            <w:r w:rsidRPr="00BF3F3F">
              <w:rPr>
                <w:rFonts w:ascii="Verdana" w:hAnsi="Verdana"/>
                <w:szCs w:val="20"/>
                <w:lang w:val="en-ZA"/>
              </w:rPr>
              <w:t>Bidvest</w:t>
            </w:r>
          </w:p>
        </w:tc>
      </w:tr>
    </w:tbl>
    <w:p w14:paraId="0D19132E" w14:textId="77777777" w:rsidR="00B2042E" w:rsidRDefault="00B2042E">
      <w:pPr>
        <w:rPr>
          <w:rFonts w:ascii="Verdana" w:hAnsi="Verdana"/>
          <w:b/>
          <w:bCs/>
          <w:kern w:val="32"/>
          <w:sz w:val="24"/>
          <w:szCs w:val="32"/>
        </w:rPr>
      </w:pPr>
      <w:bookmarkStart w:id="504" w:name="topic_Annexure_F_-_Fields_per_Transa"/>
      <w:bookmarkStart w:id="505" w:name="_Toc293910005"/>
      <w:bookmarkStart w:id="506" w:name="_Toc293991343"/>
      <w:bookmarkStart w:id="507" w:name="_Toc294073995"/>
      <w:bookmarkStart w:id="508" w:name="_Toc301504875"/>
      <w:bookmarkStart w:id="509" w:name="_Toc301504889"/>
      <w:bookmarkEnd w:id="504"/>
      <w:r>
        <w:rPr>
          <w:rFonts w:ascii="Verdana" w:hAnsi="Verdana"/>
          <w:sz w:val="24"/>
        </w:rPr>
        <w:br w:type="page"/>
      </w:r>
    </w:p>
    <w:p w14:paraId="1601711A" w14:textId="5B1333B2" w:rsidR="00791B26" w:rsidRPr="00FE0D14" w:rsidRDefault="002A2613" w:rsidP="008E2BD8">
      <w:pPr>
        <w:pStyle w:val="Heading1"/>
        <w:tabs>
          <w:tab w:val="left" w:pos="0"/>
        </w:tabs>
        <w:spacing w:before="360" w:line="360" w:lineRule="auto"/>
        <w:ind w:right="567"/>
        <w:jc w:val="both"/>
        <w:rPr>
          <w:rFonts w:ascii="Verdana" w:hAnsi="Verdana"/>
          <w:sz w:val="24"/>
        </w:rPr>
      </w:pPr>
      <w:bookmarkStart w:id="510" w:name="_Toc475004326"/>
      <w:r w:rsidRPr="00FE0D14">
        <w:rPr>
          <w:rFonts w:ascii="Verdana" w:hAnsi="Verdana"/>
          <w:sz w:val="24"/>
        </w:rPr>
        <w:lastRenderedPageBreak/>
        <w:t xml:space="preserve">ANNEXURE </w:t>
      </w:r>
      <w:r w:rsidR="00A745D0">
        <w:rPr>
          <w:rFonts w:ascii="Verdana" w:hAnsi="Verdana"/>
          <w:sz w:val="24"/>
        </w:rPr>
        <w:t>G</w:t>
      </w:r>
      <w:r w:rsidRPr="00FE0D14">
        <w:rPr>
          <w:rFonts w:ascii="Verdana" w:hAnsi="Verdana"/>
          <w:sz w:val="24"/>
        </w:rPr>
        <w:t xml:space="preserve">: </w:t>
      </w:r>
      <w:r w:rsidR="00E74968" w:rsidRPr="00FE0D14">
        <w:rPr>
          <w:rFonts w:ascii="Verdana" w:hAnsi="Verdana"/>
          <w:sz w:val="24"/>
        </w:rPr>
        <w:t>FIELDS PER TRANSACTION</w:t>
      </w:r>
      <w:bookmarkEnd w:id="505"/>
      <w:bookmarkEnd w:id="506"/>
      <w:bookmarkEnd w:id="507"/>
      <w:bookmarkEnd w:id="508"/>
      <w:bookmarkEnd w:id="509"/>
      <w:r w:rsidR="00D529A9">
        <w:rPr>
          <w:rFonts w:ascii="Verdana" w:hAnsi="Verdana"/>
          <w:sz w:val="24"/>
        </w:rPr>
        <w:t>: MANDATES (0001)</w:t>
      </w:r>
      <w:bookmarkEnd w:id="510"/>
    </w:p>
    <w:p w14:paraId="505CBE6C" w14:textId="77777777" w:rsidR="00791B26" w:rsidRPr="00FE0D14" w:rsidRDefault="00791B26" w:rsidP="00BF3F3F">
      <w:pPr>
        <w:tabs>
          <w:tab w:val="left" w:pos="0"/>
        </w:tabs>
        <w:autoSpaceDE w:val="0"/>
        <w:autoSpaceDN w:val="0"/>
        <w:adjustRightInd w:val="0"/>
        <w:spacing w:before="60"/>
        <w:jc w:val="both"/>
        <w:rPr>
          <w:rFonts w:ascii="Verdana" w:hAnsi="Verdana"/>
          <w:sz w:val="22"/>
          <w:lang w:val="en-ZA"/>
        </w:rPr>
      </w:pPr>
      <w:r w:rsidRPr="00FE0D14">
        <w:rPr>
          <w:rFonts w:ascii="Verdana" w:hAnsi="Verdana"/>
          <w:sz w:val="22"/>
          <w:lang w:val="en-ZA"/>
        </w:rPr>
        <w:t xml:space="preserve">The following fields are </w:t>
      </w:r>
      <w:r w:rsidR="00CC5323" w:rsidRPr="00FE0D14">
        <w:rPr>
          <w:rFonts w:ascii="Verdana" w:hAnsi="Verdana"/>
          <w:sz w:val="22"/>
          <w:lang w:val="en-ZA"/>
        </w:rPr>
        <w:t xml:space="preserve">Compulsory </w:t>
      </w:r>
      <w:r w:rsidRPr="00FE0D14">
        <w:rPr>
          <w:rFonts w:ascii="Verdana" w:hAnsi="Verdana"/>
          <w:sz w:val="22"/>
          <w:lang w:val="en-ZA"/>
        </w:rPr>
        <w:t>(</w:t>
      </w:r>
      <w:r w:rsidRPr="00FE0D14">
        <w:rPr>
          <w:rFonts w:ascii="Verdana" w:hAnsi="Verdana"/>
          <w:b/>
          <w:bCs/>
          <w:sz w:val="22"/>
          <w:lang w:val="en-ZA"/>
        </w:rPr>
        <w:t>X</w:t>
      </w:r>
      <w:r w:rsidRPr="00FE0D14">
        <w:rPr>
          <w:rFonts w:ascii="Verdana" w:hAnsi="Verdana"/>
          <w:sz w:val="22"/>
          <w:lang w:val="en-ZA"/>
        </w:rPr>
        <w:t xml:space="preserve">), </w:t>
      </w:r>
      <w:r w:rsidR="00CC5323" w:rsidRPr="00FE0D14">
        <w:rPr>
          <w:rFonts w:ascii="Verdana" w:hAnsi="Verdana"/>
          <w:sz w:val="22"/>
          <w:lang w:val="en-ZA"/>
        </w:rPr>
        <w:t xml:space="preserve">Conditional </w:t>
      </w:r>
      <w:r w:rsidRPr="00FE0D14">
        <w:rPr>
          <w:rFonts w:ascii="Verdana" w:hAnsi="Verdana"/>
          <w:sz w:val="22"/>
          <w:lang w:val="en-ZA"/>
        </w:rPr>
        <w:t>(</w:t>
      </w:r>
      <w:r w:rsidRPr="00FE0D14">
        <w:rPr>
          <w:rFonts w:ascii="Verdana" w:hAnsi="Verdana"/>
          <w:b/>
          <w:bCs/>
          <w:sz w:val="22"/>
          <w:lang w:val="en-ZA"/>
        </w:rPr>
        <w:t>C</w:t>
      </w:r>
      <w:r w:rsidRPr="00FE0D14">
        <w:rPr>
          <w:rFonts w:ascii="Verdana" w:hAnsi="Verdana"/>
          <w:sz w:val="22"/>
          <w:lang w:val="en-ZA"/>
        </w:rPr>
        <w:t xml:space="preserve">) or </w:t>
      </w:r>
      <w:r w:rsidR="00CC5323" w:rsidRPr="00FE0D14">
        <w:rPr>
          <w:rFonts w:ascii="Verdana" w:hAnsi="Verdana"/>
          <w:sz w:val="22"/>
          <w:lang w:val="en-ZA"/>
        </w:rPr>
        <w:t xml:space="preserve">Optional </w:t>
      </w:r>
      <w:r w:rsidRPr="00FE0D14">
        <w:rPr>
          <w:rFonts w:ascii="Verdana" w:hAnsi="Verdana"/>
          <w:sz w:val="22"/>
          <w:lang w:val="en-ZA"/>
        </w:rPr>
        <w:t>(</w:t>
      </w:r>
      <w:r w:rsidRPr="00FE0D14">
        <w:rPr>
          <w:rFonts w:ascii="Verdana" w:hAnsi="Verdana"/>
          <w:b/>
          <w:bCs/>
          <w:sz w:val="22"/>
          <w:lang w:val="en-ZA"/>
        </w:rPr>
        <w:t>O</w:t>
      </w:r>
      <w:r w:rsidRPr="00FE0D14">
        <w:rPr>
          <w:rFonts w:ascii="Verdana" w:hAnsi="Verdana"/>
          <w:sz w:val="22"/>
          <w:lang w:val="en-ZA"/>
        </w:rPr>
        <w:t>) for the transaction type indicated:</w:t>
      </w:r>
    </w:p>
    <w:tbl>
      <w:tblPr>
        <w:tblW w:w="4782" w:type="dxa"/>
        <w:tblCellSpacing w:w="0" w:type="dxa"/>
        <w:tblInd w:w="30" w:type="dxa"/>
        <w:tblLayout w:type="fixed"/>
        <w:tblCellMar>
          <w:top w:w="30" w:type="dxa"/>
          <w:left w:w="30" w:type="dxa"/>
          <w:bottom w:w="30" w:type="dxa"/>
          <w:right w:w="30" w:type="dxa"/>
        </w:tblCellMar>
        <w:tblLook w:val="0000" w:firstRow="0" w:lastRow="0" w:firstColumn="0" w:lastColumn="0" w:noHBand="0" w:noVBand="0"/>
      </w:tblPr>
      <w:tblGrid>
        <w:gridCol w:w="3081"/>
        <w:gridCol w:w="425"/>
        <w:gridCol w:w="425"/>
        <w:gridCol w:w="426"/>
        <w:gridCol w:w="425"/>
      </w:tblGrid>
      <w:tr w:rsidR="008430E1" w:rsidRPr="00FE0D14" w14:paraId="1CD54625" w14:textId="77777777" w:rsidTr="00AB204A">
        <w:trPr>
          <w:tblHeader/>
          <w:tblCellSpacing w:w="0" w:type="dxa"/>
        </w:trPr>
        <w:tc>
          <w:tcPr>
            <w:tcW w:w="3081" w:type="dxa"/>
            <w:tcBorders>
              <w:top w:val="single" w:sz="4" w:space="0" w:color="auto"/>
              <w:left w:val="single" w:sz="4" w:space="0" w:color="auto"/>
              <w:bottom w:val="single" w:sz="4" w:space="0" w:color="auto"/>
              <w:right w:val="single" w:sz="4" w:space="0" w:color="auto"/>
            </w:tcBorders>
            <w:vAlign w:val="center"/>
          </w:tcPr>
          <w:p w14:paraId="1102161F" w14:textId="77777777" w:rsidR="008430E1" w:rsidRPr="00BF3F3F" w:rsidRDefault="008430E1" w:rsidP="009A19A8">
            <w:pPr>
              <w:tabs>
                <w:tab w:val="left" w:pos="0"/>
              </w:tabs>
              <w:autoSpaceDE w:val="0"/>
              <w:autoSpaceDN w:val="0"/>
              <w:adjustRightInd w:val="0"/>
              <w:spacing w:before="40" w:after="40"/>
              <w:jc w:val="center"/>
              <w:rPr>
                <w:rFonts w:ascii="Verdana" w:hAnsi="Verdana"/>
                <w:b/>
                <w:bCs/>
                <w:szCs w:val="20"/>
                <w:lang w:val="en-ZA"/>
              </w:rPr>
            </w:pPr>
            <w:r w:rsidRPr="00BF3F3F">
              <w:rPr>
                <w:rFonts w:ascii="Verdana" w:hAnsi="Verdana"/>
                <w:b/>
                <w:bCs/>
                <w:szCs w:val="20"/>
                <w:lang w:val="en-ZA"/>
              </w:rPr>
              <w:t>Description</w:t>
            </w:r>
          </w:p>
        </w:tc>
        <w:tc>
          <w:tcPr>
            <w:tcW w:w="425" w:type="dxa"/>
            <w:tcBorders>
              <w:top w:val="single" w:sz="4" w:space="0" w:color="auto"/>
              <w:left w:val="single" w:sz="4" w:space="0" w:color="auto"/>
              <w:bottom w:val="single" w:sz="4" w:space="0" w:color="auto"/>
              <w:right w:val="single" w:sz="4" w:space="0" w:color="auto"/>
            </w:tcBorders>
            <w:vAlign w:val="center"/>
          </w:tcPr>
          <w:p w14:paraId="1817516C" w14:textId="3023A431" w:rsidR="008430E1" w:rsidRPr="00BF3F3F" w:rsidRDefault="00582A78" w:rsidP="009A19A8">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w:t>
            </w:r>
            <w:r w:rsidR="008430E1" w:rsidRPr="00BF3F3F">
              <w:rPr>
                <w:rFonts w:ascii="Verdana" w:hAnsi="Verdana"/>
                <w:b/>
                <w:bCs/>
                <w:szCs w:val="20"/>
                <w:lang w:val="en-ZA"/>
              </w:rPr>
              <w:t>A</w:t>
            </w:r>
          </w:p>
          <w:p w14:paraId="519B4B83" w14:textId="77777777" w:rsidR="008430E1" w:rsidRPr="00BF3F3F" w:rsidRDefault="008430E1" w:rsidP="009A19A8">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DD</w:t>
            </w:r>
          </w:p>
        </w:tc>
        <w:tc>
          <w:tcPr>
            <w:tcW w:w="425" w:type="dxa"/>
            <w:tcBorders>
              <w:top w:val="single" w:sz="4" w:space="0" w:color="auto"/>
              <w:left w:val="single" w:sz="4" w:space="0" w:color="auto"/>
              <w:bottom w:val="single" w:sz="4" w:space="0" w:color="auto"/>
              <w:right w:val="single" w:sz="4" w:space="0" w:color="auto"/>
            </w:tcBorders>
            <w:vAlign w:val="center"/>
          </w:tcPr>
          <w:p w14:paraId="4DACD208" w14:textId="3BD49BA5" w:rsidR="008430E1" w:rsidRPr="00BF3F3F" w:rsidRDefault="00582A78" w:rsidP="009A19A8">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w:t>
            </w:r>
            <w:r w:rsidR="008430E1" w:rsidRPr="00BF3F3F">
              <w:rPr>
                <w:rFonts w:ascii="Verdana" w:hAnsi="Verdana"/>
                <w:b/>
                <w:bCs/>
                <w:szCs w:val="20"/>
                <w:lang w:val="en-ZA"/>
              </w:rPr>
              <w:t>U</w:t>
            </w:r>
          </w:p>
          <w:p w14:paraId="7A0256E4" w14:textId="77777777" w:rsidR="008430E1" w:rsidRPr="00BF3F3F" w:rsidRDefault="008430E1" w:rsidP="009A19A8">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P</w:t>
            </w:r>
          </w:p>
          <w:p w14:paraId="46CC6ECD" w14:textId="77777777" w:rsidR="008430E1" w:rsidRPr="00BF3F3F" w:rsidRDefault="008430E1" w:rsidP="009A19A8">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D</w:t>
            </w:r>
          </w:p>
        </w:tc>
        <w:tc>
          <w:tcPr>
            <w:tcW w:w="426" w:type="dxa"/>
            <w:tcBorders>
              <w:top w:val="single" w:sz="4" w:space="0" w:color="auto"/>
              <w:left w:val="single" w:sz="4" w:space="0" w:color="auto"/>
              <w:bottom w:val="single" w:sz="4" w:space="0" w:color="auto"/>
              <w:right w:val="single" w:sz="4" w:space="0" w:color="auto"/>
            </w:tcBorders>
            <w:vAlign w:val="center"/>
          </w:tcPr>
          <w:p w14:paraId="2BC37F9F" w14:textId="48B72B59" w:rsidR="008430E1" w:rsidRPr="00BF3F3F" w:rsidRDefault="00582A78" w:rsidP="009A19A8">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w:t>
            </w:r>
            <w:r w:rsidR="008430E1" w:rsidRPr="00BF3F3F">
              <w:rPr>
                <w:rFonts w:ascii="Verdana" w:hAnsi="Verdana"/>
                <w:b/>
                <w:bCs/>
                <w:szCs w:val="20"/>
                <w:lang w:val="en-ZA"/>
              </w:rPr>
              <w:t>D</w:t>
            </w:r>
          </w:p>
          <w:p w14:paraId="0603C5BD" w14:textId="77777777" w:rsidR="008430E1" w:rsidRPr="00BF3F3F" w:rsidRDefault="008430E1" w:rsidP="009A19A8">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E</w:t>
            </w:r>
          </w:p>
          <w:p w14:paraId="59C5A85E" w14:textId="77777777" w:rsidR="008430E1" w:rsidRPr="00BF3F3F" w:rsidRDefault="008430E1" w:rsidP="009A19A8">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L</w:t>
            </w:r>
          </w:p>
        </w:tc>
        <w:tc>
          <w:tcPr>
            <w:tcW w:w="425" w:type="dxa"/>
            <w:tcBorders>
              <w:top w:val="single" w:sz="4" w:space="0" w:color="auto"/>
              <w:left w:val="single" w:sz="4" w:space="0" w:color="auto"/>
              <w:bottom w:val="single" w:sz="4" w:space="0" w:color="auto"/>
              <w:right w:val="single" w:sz="4" w:space="0" w:color="auto"/>
            </w:tcBorders>
            <w:vAlign w:val="center"/>
          </w:tcPr>
          <w:p w14:paraId="0ED90DA5" w14:textId="7D73D47C" w:rsidR="008430E1" w:rsidRPr="00BF3F3F" w:rsidRDefault="00582A78" w:rsidP="009A19A8">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w:t>
            </w:r>
            <w:r w:rsidR="008430E1" w:rsidRPr="00BF3F3F">
              <w:rPr>
                <w:rFonts w:ascii="Verdana" w:hAnsi="Verdana"/>
                <w:b/>
                <w:bCs/>
                <w:szCs w:val="20"/>
                <w:lang w:val="en-ZA"/>
              </w:rPr>
              <w:t>F</w:t>
            </w:r>
          </w:p>
          <w:p w14:paraId="37ED3135" w14:textId="77777777" w:rsidR="008430E1" w:rsidRPr="00BF3F3F" w:rsidRDefault="008430E1" w:rsidP="009A19A8">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I</w:t>
            </w:r>
          </w:p>
          <w:p w14:paraId="218595EC" w14:textId="77777777" w:rsidR="008430E1" w:rsidRPr="00BF3F3F" w:rsidRDefault="008430E1" w:rsidP="009A19A8">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X</w:t>
            </w:r>
          </w:p>
        </w:tc>
      </w:tr>
      <w:tr w:rsidR="008430E1" w:rsidRPr="00FE0D14" w14:paraId="139B4C64"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CF0B0E4"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Collect_record_type" w:history="1">
              <w:r w:rsidR="008430E1">
                <w:rPr>
                  <w:rStyle w:val="Hyperlink"/>
                  <w:rFonts w:ascii="Verdana" w:hAnsi="Verdana"/>
                  <w:szCs w:val="20"/>
                </w:rPr>
                <w:t>Record</w:t>
              </w:r>
              <w:r w:rsidR="008430E1" w:rsidRPr="007773EC">
                <w:rPr>
                  <w:rStyle w:val="Hyperlink"/>
                  <w:rFonts w:ascii="Verdana" w:hAnsi="Verdana"/>
                  <w:szCs w:val="20"/>
                </w:rPr>
                <w:t xml:space="preserve"> type</w:t>
              </w:r>
            </w:hyperlink>
          </w:p>
        </w:tc>
        <w:tc>
          <w:tcPr>
            <w:tcW w:w="425" w:type="dxa"/>
            <w:tcBorders>
              <w:top w:val="single" w:sz="6" w:space="0" w:color="auto"/>
              <w:left w:val="single" w:sz="6" w:space="0" w:color="auto"/>
              <w:bottom w:val="single" w:sz="6" w:space="0" w:color="auto"/>
              <w:right w:val="single" w:sz="6" w:space="0" w:color="auto"/>
            </w:tcBorders>
          </w:tcPr>
          <w:p w14:paraId="78BEDE2F"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sidRPr="00AB204A">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D5EBC97"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4675CF16"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0965DDA"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8430E1" w:rsidRPr="00FE0D14" w14:paraId="68498ABA"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7CE43C9"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Surname" w:history="1">
              <w:r w:rsidR="008430E1" w:rsidRPr="007773EC">
                <w:rPr>
                  <w:rStyle w:val="Hyperlink"/>
                  <w:rFonts w:ascii="Verdana" w:hAnsi="Verdana"/>
                  <w:szCs w:val="20"/>
                </w:rPr>
                <w:t>Surname</w:t>
              </w:r>
            </w:hyperlink>
          </w:p>
        </w:tc>
        <w:tc>
          <w:tcPr>
            <w:tcW w:w="425" w:type="dxa"/>
            <w:tcBorders>
              <w:top w:val="single" w:sz="6" w:space="0" w:color="auto"/>
              <w:left w:val="single" w:sz="6" w:space="0" w:color="auto"/>
              <w:bottom w:val="single" w:sz="6" w:space="0" w:color="auto"/>
              <w:right w:val="single" w:sz="6" w:space="0" w:color="auto"/>
            </w:tcBorders>
          </w:tcPr>
          <w:p w14:paraId="4F0B5D58"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208E552"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2A5220EE"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BC60F66"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5DB1E498"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85BF721"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Initials" w:history="1">
              <w:r w:rsidR="008430E1" w:rsidRPr="007773EC">
                <w:rPr>
                  <w:rStyle w:val="Hyperlink"/>
                  <w:rFonts w:ascii="Verdana" w:hAnsi="Verdana"/>
                  <w:szCs w:val="20"/>
                </w:rPr>
                <w:t>Initials</w:t>
              </w:r>
            </w:hyperlink>
          </w:p>
        </w:tc>
        <w:tc>
          <w:tcPr>
            <w:tcW w:w="425" w:type="dxa"/>
            <w:tcBorders>
              <w:top w:val="single" w:sz="6" w:space="0" w:color="auto"/>
              <w:left w:val="single" w:sz="6" w:space="0" w:color="auto"/>
              <w:bottom w:val="single" w:sz="6" w:space="0" w:color="auto"/>
              <w:right w:val="single" w:sz="6" w:space="0" w:color="auto"/>
            </w:tcBorders>
          </w:tcPr>
          <w:p w14:paraId="2B24ACF8"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90C62DD"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2B3977AD"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6B0F4F3"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4591CBEA"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C9B7EA7"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First_name" w:history="1">
              <w:r w:rsidR="008430E1" w:rsidRPr="00412B71">
                <w:rPr>
                  <w:rStyle w:val="Hyperlink"/>
                  <w:rFonts w:ascii="Verdana" w:hAnsi="Verdana"/>
                </w:rPr>
                <w:t>First Name</w:t>
              </w:r>
            </w:hyperlink>
          </w:p>
        </w:tc>
        <w:tc>
          <w:tcPr>
            <w:tcW w:w="425" w:type="dxa"/>
            <w:tcBorders>
              <w:top w:val="single" w:sz="6" w:space="0" w:color="auto"/>
              <w:left w:val="single" w:sz="6" w:space="0" w:color="auto"/>
              <w:bottom w:val="single" w:sz="6" w:space="0" w:color="auto"/>
              <w:right w:val="single" w:sz="6" w:space="0" w:color="auto"/>
            </w:tcBorders>
          </w:tcPr>
          <w:p w14:paraId="44568191"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5B57AA8"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5E2F56D8"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923982D"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71889420"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548BA7C"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Identity_type" w:history="1">
              <w:r w:rsidR="008430E1" w:rsidRPr="00412B71">
                <w:rPr>
                  <w:rStyle w:val="Hyperlink"/>
                  <w:rFonts w:ascii="Verdana" w:hAnsi="Verdana"/>
                </w:rPr>
                <w:t>Identity Type</w:t>
              </w:r>
            </w:hyperlink>
          </w:p>
        </w:tc>
        <w:tc>
          <w:tcPr>
            <w:tcW w:w="425" w:type="dxa"/>
            <w:tcBorders>
              <w:top w:val="single" w:sz="6" w:space="0" w:color="auto"/>
              <w:left w:val="single" w:sz="6" w:space="0" w:color="auto"/>
              <w:bottom w:val="single" w:sz="6" w:space="0" w:color="auto"/>
              <w:right w:val="single" w:sz="6" w:space="0" w:color="auto"/>
            </w:tcBorders>
          </w:tcPr>
          <w:p w14:paraId="5226DECB"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83DF0FB"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3B52A1DA"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C180BC6"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172C9A73"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FA790BB"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ID_Number" w:history="1">
              <w:r w:rsidR="008430E1" w:rsidRPr="007773EC">
                <w:rPr>
                  <w:rStyle w:val="Hyperlink"/>
                  <w:rFonts w:ascii="Verdana" w:hAnsi="Verdana"/>
                  <w:szCs w:val="20"/>
                </w:rPr>
                <w:t>ID Number</w:t>
              </w:r>
            </w:hyperlink>
          </w:p>
        </w:tc>
        <w:tc>
          <w:tcPr>
            <w:tcW w:w="425" w:type="dxa"/>
            <w:tcBorders>
              <w:top w:val="single" w:sz="6" w:space="0" w:color="auto"/>
              <w:left w:val="single" w:sz="6" w:space="0" w:color="auto"/>
              <w:bottom w:val="single" w:sz="6" w:space="0" w:color="auto"/>
              <w:right w:val="single" w:sz="6" w:space="0" w:color="auto"/>
            </w:tcBorders>
          </w:tcPr>
          <w:p w14:paraId="7A680835"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40FD4E4"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6E66D736"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A5B2F25"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61F03A81"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52DF8EF"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Account_Holder_ID_Number" w:history="1">
              <w:r w:rsidR="008430E1" w:rsidRPr="007773EC">
                <w:rPr>
                  <w:rFonts w:ascii="Verdana" w:hAnsi="Verdana"/>
                  <w:color w:val="0000FF"/>
                  <w:szCs w:val="20"/>
                  <w:u w:val="single"/>
                  <w:lang w:val="en-ZA"/>
                </w:rPr>
                <w:t>Account holder ID Number</w:t>
              </w:r>
            </w:hyperlink>
          </w:p>
        </w:tc>
        <w:tc>
          <w:tcPr>
            <w:tcW w:w="425" w:type="dxa"/>
            <w:tcBorders>
              <w:top w:val="single" w:sz="6" w:space="0" w:color="auto"/>
              <w:left w:val="single" w:sz="6" w:space="0" w:color="auto"/>
              <w:bottom w:val="single" w:sz="6" w:space="0" w:color="auto"/>
              <w:right w:val="single" w:sz="6" w:space="0" w:color="auto"/>
            </w:tcBorders>
          </w:tcPr>
          <w:p w14:paraId="6FB3A36A" w14:textId="4644BBEE"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9911B5B"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2ED36A05"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F97143C"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7034ADC7"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80158AE"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Passport_Number" w:history="1">
              <w:r w:rsidR="008430E1" w:rsidRPr="007773EC">
                <w:rPr>
                  <w:rFonts w:ascii="Verdana" w:hAnsi="Verdana"/>
                  <w:color w:val="0000FF"/>
                  <w:szCs w:val="20"/>
                  <w:u w:val="single"/>
                  <w:lang w:val="en-ZA"/>
                </w:rPr>
                <w:t>Passport Number</w:t>
              </w:r>
            </w:hyperlink>
          </w:p>
        </w:tc>
        <w:tc>
          <w:tcPr>
            <w:tcW w:w="425" w:type="dxa"/>
            <w:tcBorders>
              <w:top w:val="single" w:sz="6" w:space="0" w:color="auto"/>
              <w:left w:val="single" w:sz="6" w:space="0" w:color="auto"/>
              <w:bottom w:val="single" w:sz="6" w:space="0" w:color="auto"/>
              <w:right w:val="single" w:sz="6" w:space="0" w:color="auto"/>
            </w:tcBorders>
          </w:tcPr>
          <w:p w14:paraId="46B3E1AE"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DE59B36"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6C806000"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3EFC3BC"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0DDF5DCA"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FFBAB1F"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Company_Registration_Number" w:history="1">
              <w:r w:rsidR="008430E1" w:rsidRPr="007773EC">
                <w:rPr>
                  <w:rFonts w:ascii="Verdana" w:hAnsi="Verdana"/>
                  <w:color w:val="0000FF"/>
                  <w:szCs w:val="20"/>
                  <w:u w:val="single"/>
                  <w:lang w:val="en-ZA"/>
                </w:rPr>
                <w:t>Company Registration No</w:t>
              </w:r>
            </w:hyperlink>
          </w:p>
        </w:tc>
        <w:tc>
          <w:tcPr>
            <w:tcW w:w="425" w:type="dxa"/>
            <w:tcBorders>
              <w:top w:val="single" w:sz="6" w:space="0" w:color="auto"/>
              <w:left w:val="single" w:sz="6" w:space="0" w:color="auto"/>
              <w:bottom w:val="single" w:sz="6" w:space="0" w:color="auto"/>
              <w:right w:val="single" w:sz="6" w:space="0" w:color="auto"/>
            </w:tcBorders>
          </w:tcPr>
          <w:p w14:paraId="64E0999A"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771A4E1"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7DCF0FD8"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B9FD5F2"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383DF522"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D1DBCB0"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cellular_Phone_Number" w:history="1">
              <w:r w:rsidR="008430E1" w:rsidRPr="007773EC">
                <w:rPr>
                  <w:rFonts w:ascii="Verdana" w:hAnsi="Verdana"/>
                  <w:color w:val="0000FF"/>
                  <w:szCs w:val="20"/>
                  <w:u w:val="single"/>
                  <w:lang w:val="en-ZA"/>
                </w:rPr>
                <w:t>Cellular phone number</w:t>
              </w:r>
            </w:hyperlink>
          </w:p>
        </w:tc>
        <w:tc>
          <w:tcPr>
            <w:tcW w:w="425" w:type="dxa"/>
            <w:tcBorders>
              <w:top w:val="single" w:sz="6" w:space="0" w:color="auto"/>
              <w:left w:val="single" w:sz="6" w:space="0" w:color="auto"/>
              <w:bottom w:val="single" w:sz="6" w:space="0" w:color="auto"/>
              <w:right w:val="single" w:sz="6" w:space="0" w:color="auto"/>
            </w:tcBorders>
          </w:tcPr>
          <w:p w14:paraId="08DC8F85"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07AA428"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4BF846E8"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EC50ADA"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694D583F"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BF1EC13"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Email_address" w:history="1">
              <w:r w:rsidR="008430E1" w:rsidRPr="00383342">
                <w:rPr>
                  <w:rStyle w:val="Hyperlink"/>
                  <w:rFonts w:ascii="Verdana" w:hAnsi="Verdana"/>
                </w:rPr>
                <w:t>Email Address</w:t>
              </w:r>
            </w:hyperlink>
          </w:p>
        </w:tc>
        <w:tc>
          <w:tcPr>
            <w:tcW w:w="425" w:type="dxa"/>
            <w:tcBorders>
              <w:top w:val="single" w:sz="6" w:space="0" w:color="auto"/>
              <w:left w:val="single" w:sz="6" w:space="0" w:color="auto"/>
              <w:bottom w:val="single" w:sz="6" w:space="0" w:color="auto"/>
              <w:right w:val="single" w:sz="6" w:space="0" w:color="auto"/>
            </w:tcBorders>
          </w:tcPr>
          <w:p w14:paraId="4AFA5CC2"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1C55FBD"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0BF6804C"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AA4A4A7"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D42FF" w:rsidRPr="00FE0D14" w14:paraId="4D0A795E"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FE1BD3B" w14:textId="79389125" w:rsidR="008D42FF" w:rsidRDefault="00C10B24" w:rsidP="008430E1">
            <w:pPr>
              <w:tabs>
                <w:tab w:val="left" w:pos="0"/>
              </w:tabs>
              <w:autoSpaceDE w:val="0"/>
              <w:autoSpaceDN w:val="0"/>
              <w:adjustRightInd w:val="0"/>
              <w:spacing w:before="60" w:after="60"/>
              <w:jc w:val="both"/>
            </w:pPr>
            <w:hyperlink w:anchor="PartyCode" w:history="1">
              <w:r w:rsidR="008D42FF" w:rsidRPr="008D42FF">
                <w:rPr>
                  <w:rStyle w:val="Hyperlink"/>
                </w:rPr>
                <w:t>Party Code</w:t>
              </w:r>
            </w:hyperlink>
          </w:p>
        </w:tc>
        <w:tc>
          <w:tcPr>
            <w:tcW w:w="425" w:type="dxa"/>
            <w:tcBorders>
              <w:top w:val="single" w:sz="6" w:space="0" w:color="auto"/>
              <w:left w:val="single" w:sz="6" w:space="0" w:color="auto"/>
              <w:bottom w:val="single" w:sz="6" w:space="0" w:color="auto"/>
              <w:right w:val="single" w:sz="6" w:space="0" w:color="auto"/>
            </w:tcBorders>
          </w:tcPr>
          <w:p w14:paraId="4225734D" w14:textId="409B0A7C" w:rsidR="008D42FF" w:rsidRDefault="008D42FF"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1C515FC" w14:textId="6368EA03" w:rsidR="008D42FF" w:rsidRDefault="008D42FF"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70E9232F" w14:textId="77777777" w:rsidR="008D42FF" w:rsidRPr="00AB204A" w:rsidRDefault="008D42FF"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AF7BC95" w14:textId="77777777" w:rsidR="008D42FF" w:rsidRPr="00AB204A" w:rsidRDefault="008D42FF"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5279919D"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73F65AB"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Collection_Method" w:history="1">
              <w:r w:rsidR="008430E1" w:rsidRPr="007773EC">
                <w:rPr>
                  <w:rFonts w:ascii="Verdana" w:hAnsi="Verdana"/>
                  <w:color w:val="0000FF"/>
                  <w:szCs w:val="20"/>
                  <w:u w:val="single"/>
                </w:rPr>
                <w:t>Collection Method</w:t>
              </w:r>
            </w:hyperlink>
          </w:p>
        </w:tc>
        <w:tc>
          <w:tcPr>
            <w:tcW w:w="425" w:type="dxa"/>
            <w:tcBorders>
              <w:top w:val="single" w:sz="6" w:space="0" w:color="auto"/>
              <w:left w:val="single" w:sz="6" w:space="0" w:color="auto"/>
              <w:bottom w:val="single" w:sz="6" w:space="0" w:color="auto"/>
              <w:right w:val="single" w:sz="6" w:space="0" w:color="auto"/>
            </w:tcBorders>
          </w:tcPr>
          <w:p w14:paraId="362C42F0"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B10C7A7"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2DC84309" w14:textId="77777777" w:rsidR="008430E1" w:rsidRPr="00AB204A" w:rsidRDefault="00B2042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76C08349"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262DF0AF"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CD404E3"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Bank_Identifier" w:history="1">
              <w:r w:rsidR="008430E1" w:rsidRPr="007773EC">
                <w:rPr>
                  <w:rStyle w:val="Hyperlink"/>
                  <w:rFonts w:ascii="Verdana" w:hAnsi="Verdana"/>
                  <w:szCs w:val="20"/>
                </w:rPr>
                <w:t>Bank Identifier</w:t>
              </w:r>
            </w:hyperlink>
          </w:p>
        </w:tc>
        <w:tc>
          <w:tcPr>
            <w:tcW w:w="425" w:type="dxa"/>
            <w:tcBorders>
              <w:top w:val="single" w:sz="6" w:space="0" w:color="auto"/>
              <w:left w:val="single" w:sz="6" w:space="0" w:color="auto"/>
              <w:bottom w:val="single" w:sz="6" w:space="0" w:color="auto"/>
              <w:right w:val="single" w:sz="6" w:space="0" w:color="auto"/>
            </w:tcBorders>
          </w:tcPr>
          <w:p w14:paraId="0CCC2B92"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FB02EDF"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7502E8A4"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BA3CE4C"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7F4316CE"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B773075"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Account_Type" w:history="1">
              <w:r w:rsidR="008430E1" w:rsidRPr="007773EC">
                <w:rPr>
                  <w:rStyle w:val="Hyperlink"/>
                  <w:rFonts w:ascii="Verdana" w:hAnsi="Verdana"/>
                  <w:szCs w:val="20"/>
                </w:rPr>
                <w:t>Account Type</w:t>
              </w:r>
            </w:hyperlink>
          </w:p>
        </w:tc>
        <w:tc>
          <w:tcPr>
            <w:tcW w:w="425" w:type="dxa"/>
            <w:tcBorders>
              <w:top w:val="single" w:sz="6" w:space="0" w:color="auto"/>
              <w:left w:val="single" w:sz="6" w:space="0" w:color="auto"/>
              <w:bottom w:val="single" w:sz="6" w:space="0" w:color="auto"/>
              <w:right w:val="single" w:sz="6" w:space="0" w:color="auto"/>
            </w:tcBorders>
          </w:tcPr>
          <w:p w14:paraId="368ACBE6"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5BD16C4"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421F195F"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E1D25E2"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223D3267"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BCED685"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Branch_Code" w:history="1">
              <w:r w:rsidR="008430E1" w:rsidRPr="007773EC">
                <w:rPr>
                  <w:rFonts w:ascii="Verdana" w:hAnsi="Verdana"/>
                  <w:color w:val="0000FF"/>
                  <w:szCs w:val="20"/>
                  <w:u w:val="single"/>
                </w:rPr>
                <w:t>Branch Code</w:t>
              </w:r>
            </w:hyperlink>
          </w:p>
        </w:tc>
        <w:tc>
          <w:tcPr>
            <w:tcW w:w="425" w:type="dxa"/>
            <w:tcBorders>
              <w:top w:val="single" w:sz="6" w:space="0" w:color="auto"/>
              <w:left w:val="single" w:sz="6" w:space="0" w:color="auto"/>
              <w:bottom w:val="single" w:sz="6" w:space="0" w:color="auto"/>
              <w:right w:val="single" w:sz="6" w:space="0" w:color="auto"/>
            </w:tcBorders>
          </w:tcPr>
          <w:p w14:paraId="5908858E" w14:textId="666F14AD"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6F87F3D"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76361B27"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4BC98C3"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7EA26110"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0C370C9"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Account_Number" w:history="1">
              <w:r w:rsidR="008430E1" w:rsidRPr="007773EC">
                <w:rPr>
                  <w:rFonts w:ascii="Verdana" w:hAnsi="Verdana"/>
                  <w:color w:val="0000FF"/>
                  <w:szCs w:val="20"/>
                  <w:u w:val="single"/>
                </w:rPr>
                <w:t>Account Number</w:t>
              </w:r>
            </w:hyperlink>
          </w:p>
        </w:tc>
        <w:tc>
          <w:tcPr>
            <w:tcW w:w="425" w:type="dxa"/>
            <w:tcBorders>
              <w:top w:val="single" w:sz="6" w:space="0" w:color="auto"/>
              <w:left w:val="single" w:sz="6" w:space="0" w:color="auto"/>
              <w:bottom w:val="single" w:sz="6" w:space="0" w:color="auto"/>
              <w:right w:val="single" w:sz="6" w:space="0" w:color="auto"/>
            </w:tcBorders>
          </w:tcPr>
          <w:p w14:paraId="04CAA0EC" w14:textId="43570BD5"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C8C1F4D"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5699B532"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1C9327A"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4F190AB6"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6728E7C"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Account_status" w:history="1">
              <w:r w:rsidR="008430E1" w:rsidRPr="00383342">
                <w:rPr>
                  <w:rStyle w:val="Hyperlink"/>
                  <w:rFonts w:ascii="Verdana" w:hAnsi="Verdana"/>
                </w:rPr>
                <w:t>Bank Account Status</w:t>
              </w:r>
            </w:hyperlink>
          </w:p>
        </w:tc>
        <w:tc>
          <w:tcPr>
            <w:tcW w:w="425" w:type="dxa"/>
            <w:tcBorders>
              <w:top w:val="single" w:sz="6" w:space="0" w:color="auto"/>
              <w:left w:val="single" w:sz="6" w:space="0" w:color="auto"/>
              <w:bottom w:val="single" w:sz="6" w:space="0" w:color="auto"/>
              <w:right w:val="single" w:sz="6" w:space="0" w:color="auto"/>
            </w:tcBorders>
          </w:tcPr>
          <w:p w14:paraId="63D105A2"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4D208D7"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68AA1D02"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127CE0F"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455812C9"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EBCCC3A"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Employer_Identifier" w:history="1">
              <w:r w:rsidR="008430E1" w:rsidRPr="007773EC">
                <w:rPr>
                  <w:rFonts w:ascii="Verdana" w:hAnsi="Verdana"/>
                  <w:color w:val="0000FF"/>
                  <w:szCs w:val="20"/>
                  <w:u w:val="single"/>
                </w:rPr>
                <w:t>Employer Identifier</w:t>
              </w:r>
            </w:hyperlink>
          </w:p>
        </w:tc>
        <w:tc>
          <w:tcPr>
            <w:tcW w:w="425" w:type="dxa"/>
            <w:tcBorders>
              <w:top w:val="single" w:sz="6" w:space="0" w:color="auto"/>
              <w:left w:val="single" w:sz="6" w:space="0" w:color="auto"/>
              <w:bottom w:val="single" w:sz="6" w:space="0" w:color="auto"/>
              <w:right w:val="single" w:sz="6" w:space="0" w:color="auto"/>
            </w:tcBorders>
          </w:tcPr>
          <w:p w14:paraId="7BF373F4"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5B46242"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342A5951"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7B13C03"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34AF4AD3"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ED57EBC"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Employer_Name" w:history="1">
              <w:r w:rsidR="008430E1" w:rsidRPr="007773EC">
                <w:rPr>
                  <w:rFonts w:ascii="Verdana" w:hAnsi="Verdana"/>
                  <w:color w:val="0000FF"/>
                  <w:szCs w:val="20"/>
                  <w:u w:val="single"/>
                </w:rPr>
                <w:t>Employer Name</w:t>
              </w:r>
            </w:hyperlink>
          </w:p>
        </w:tc>
        <w:tc>
          <w:tcPr>
            <w:tcW w:w="425" w:type="dxa"/>
            <w:tcBorders>
              <w:top w:val="single" w:sz="6" w:space="0" w:color="auto"/>
              <w:left w:val="single" w:sz="6" w:space="0" w:color="auto"/>
              <w:bottom w:val="single" w:sz="6" w:space="0" w:color="auto"/>
              <w:right w:val="single" w:sz="6" w:space="0" w:color="auto"/>
            </w:tcBorders>
          </w:tcPr>
          <w:p w14:paraId="3F6BEAB5"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2A17F7A0"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74836EBE"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13C6302"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2EA35B9B"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3D6474F"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Payroll_Number_Pay_Group" w:history="1">
              <w:r w:rsidR="008430E1" w:rsidRPr="007773EC">
                <w:rPr>
                  <w:rFonts w:ascii="Verdana" w:hAnsi="Verdana"/>
                  <w:color w:val="0000FF"/>
                  <w:szCs w:val="20"/>
                  <w:u w:val="single"/>
                </w:rPr>
                <w:t>Payroll Number / Pay Group</w:t>
              </w:r>
            </w:hyperlink>
          </w:p>
        </w:tc>
        <w:tc>
          <w:tcPr>
            <w:tcW w:w="425" w:type="dxa"/>
            <w:tcBorders>
              <w:top w:val="single" w:sz="6" w:space="0" w:color="auto"/>
              <w:left w:val="single" w:sz="6" w:space="0" w:color="auto"/>
              <w:bottom w:val="single" w:sz="6" w:space="0" w:color="auto"/>
              <w:right w:val="single" w:sz="6" w:space="0" w:color="auto"/>
            </w:tcBorders>
          </w:tcPr>
          <w:p w14:paraId="0E7A868E"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D88BBCC" w14:textId="77777777" w:rsidR="008430E1" w:rsidRPr="00AB204A" w:rsidRDefault="00AB204A"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51993C27"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EA58319"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11A3000C"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BFE1729"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employee_Number" w:history="1">
              <w:r w:rsidR="008430E1" w:rsidRPr="007773EC">
                <w:rPr>
                  <w:rFonts w:ascii="Verdana" w:hAnsi="Verdana"/>
                  <w:color w:val="0000FF"/>
                  <w:szCs w:val="20"/>
                  <w:u w:val="single"/>
                </w:rPr>
                <w:t>Employee Number</w:t>
              </w:r>
            </w:hyperlink>
          </w:p>
        </w:tc>
        <w:tc>
          <w:tcPr>
            <w:tcW w:w="425" w:type="dxa"/>
            <w:tcBorders>
              <w:top w:val="single" w:sz="6" w:space="0" w:color="auto"/>
              <w:left w:val="single" w:sz="6" w:space="0" w:color="auto"/>
              <w:bottom w:val="single" w:sz="6" w:space="0" w:color="auto"/>
              <w:right w:val="single" w:sz="6" w:space="0" w:color="auto"/>
            </w:tcBorders>
          </w:tcPr>
          <w:p w14:paraId="6DCB4F2B"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BA90535"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0E397AFA"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E2F8F8D"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17ED6CE1"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5458E72"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Appointmentcode7" w:history="1">
              <w:r w:rsidR="008430E1" w:rsidRPr="00383342">
                <w:rPr>
                  <w:rStyle w:val="Hyperlink"/>
                  <w:rFonts w:ascii="Verdana" w:hAnsi="Verdana"/>
                </w:rPr>
                <w:t>Appointment Code</w:t>
              </w:r>
            </w:hyperlink>
          </w:p>
        </w:tc>
        <w:tc>
          <w:tcPr>
            <w:tcW w:w="425" w:type="dxa"/>
            <w:tcBorders>
              <w:top w:val="single" w:sz="6" w:space="0" w:color="auto"/>
              <w:left w:val="single" w:sz="6" w:space="0" w:color="auto"/>
              <w:bottom w:val="single" w:sz="6" w:space="0" w:color="auto"/>
              <w:right w:val="single" w:sz="6" w:space="0" w:color="auto"/>
            </w:tcBorders>
          </w:tcPr>
          <w:p w14:paraId="48768D32"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7139295"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14EB0252"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6C4D35E"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D42FF" w:rsidRPr="00FE0D14" w14:paraId="67B43E3B"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B9FC30A" w14:textId="4BC1766B" w:rsidR="008D42FF" w:rsidRDefault="00C10B24" w:rsidP="008430E1">
            <w:pPr>
              <w:tabs>
                <w:tab w:val="left" w:pos="0"/>
              </w:tabs>
              <w:autoSpaceDE w:val="0"/>
              <w:autoSpaceDN w:val="0"/>
              <w:adjustRightInd w:val="0"/>
              <w:spacing w:before="60" w:after="60"/>
              <w:jc w:val="both"/>
            </w:pPr>
            <w:hyperlink w:anchor="Mandate_Init_date" w:history="1">
              <w:r w:rsidR="008D42FF" w:rsidRPr="008D42FF">
                <w:rPr>
                  <w:rStyle w:val="Hyperlink"/>
                  <w:rFonts w:ascii="Verdana" w:hAnsi="Verdana"/>
                </w:rPr>
                <w:t>Mandate Initiation Date</w:t>
              </w:r>
            </w:hyperlink>
            <w:r w:rsidR="008D42FF">
              <w:t xml:space="preserve"> </w:t>
            </w:r>
          </w:p>
        </w:tc>
        <w:tc>
          <w:tcPr>
            <w:tcW w:w="425" w:type="dxa"/>
            <w:tcBorders>
              <w:top w:val="single" w:sz="6" w:space="0" w:color="auto"/>
              <w:left w:val="single" w:sz="6" w:space="0" w:color="auto"/>
              <w:bottom w:val="single" w:sz="6" w:space="0" w:color="auto"/>
              <w:right w:val="single" w:sz="6" w:space="0" w:color="auto"/>
            </w:tcBorders>
          </w:tcPr>
          <w:p w14:paraId="0B0A1DBE" w14:textId="291EC00C" w:rsidR="008D42FF" w:rsidRDefault="008D42FF"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E23C3F6" w14:textId="77777777" w:rsidR="008D42FF" w:rsidRDefault="008D42FF" w:rsidP="008430E1">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5D218836" w14:textId="77777777" w:rsidR="008D42FF" w:rsidRDefault="008D42FF"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A736345" w14:textId="77777777" w:rsidR="008D42FF" w:rsidRDefault="008D42FF"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669A6004"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A76C244"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Mandate_type" w:history="1">
              <w:r w:rsidR="008430E1" w:rsidRPr="00383342">
                <w:rPr>
                  <w:rStyle w:val="Hyperlink"/>
                  <w:rFonts w:ascii="Verdana" w:hAnsi="Verdana"/>
                </w:rPr>
                <w:t>Mandate Type</w:t>
              </w:r>
            </w:hyperlink>
          </w:p>
        </w:tc>
        <w:tc>
          <w:tcPr>
            <w:tcW w:w="425" w:type="dxa"/>
            <w:tcBorders>
              <w:top w:val="single" w:sz="6" w:space="0" w:color="auto"/>
              <w:left w:val="single" w:sz="6" w:space="0" w:color="auto"/>
              <w:bottom w:val="single" w:sz="6" w:space="0" w:color="auto"/>
              <w:right w:val="single" w:sz="6" w:space="0" w:color="auto"/>
            </w:tcBorders>
          </w:tcPr>
          <w:p w14:paraId="09076BF8"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7CC5C495"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4A1390DF"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BA9A7E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8430E1" w:rsidRPr="00FE0D14" w14:paraId="54563BD5"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B626E44"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Contract_reference" w:history="1">
              <w:r w:rsidR="008430E1" w:rsidRPr="00383342">
                <w:rPr>
                  <w:rStyle w:val="Hyperlink"/>
                  <w:rFonts w:ascii="Verdana" w:hAnsi="Verdana"/>
                </w:rPr>
                <w:t>Contract Reference</w:t>
              </w:r>
            </w:hyperlink>
          </w:p>
        </w:tc>
        <w:tc>
          <w:tcPr>
            <w:tcW w:w="425" w:type="dxa"/>
            <w:tcBorders>
              <w:top w:val="single" w:sz="6" w:space="0" w:color="auto"/>
              <w:left w:val="single" w:sz="6" w:space="0" w:color="auto"/>
              <w:bottom w:val="single" w:sz="6" w:space="0" w:color="auto"/>
              <w:right w:val="single" w:sz="6" w:space="0" w:color="auto"/>
            </w:tcBorders>
          </w:tcPr>
          <w:p w14:paraId="1A2D075D"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C803A66"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E4D3D0F"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42C58C5"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8430E1" w:rsidRPr="00FE0D14" w14:paraId="6A79D88F"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B42320C"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Mandate_reference" w:history="1">
              <w:r w:rsidR="008430E1" w:rsidRPr="00383342">
                <w:rPr>
                  <w:rStyle w:val="Hyperlink"/>
                  <w:rFonts w:ascii="Verdana" w:hAnsi="Verdana"/>
                </w:rPr>
                <w:t>Mandate Reference</w:t>
              </w:r>
            </w:hyperlink>
          </w:p>
        </w:tc>
        <w:tc>
          <w:tcPr>
            <w:tcW w:w="425" w:type="dxa"/>
            <w:tcBorders>
              <w:top w:val="single" w:sz="6" w:space="0" w:color="auto"/>
              <w:left w:val="single" w:sz="6" w:space="0" w:color="auto"/>
              <w:bottom w:val="single" w:sz="6" w:space="0" w:color="auto"/>
              <w:right w:val="single" w:sz="6" w:space="0" w:color="auto"/>
            </w:tcBorders>
          </w:tcPr>
          <w:p w14:paraId="0586BDC5" w14:textId="2B890F4D" w:rsidR="008430E1" w:rsidRPr="00AB204A" w:rsidRDefault="002C28AC"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D2AE604"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11C6EAD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72B12B8"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8430E1" w:rsidRPr="00FE0D14" w14:paraId="007F913F"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F75DD3C"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rPr>
            </w:pPr>
            <w:hyperlink w:anchor="ReservationNumber7" w:history="1">
              <w:r w:rsidR="008430E1" w:rsidRPr="00383342">
                <w:rPr>
                  <w:rStyle w:val="Hyperlink"/>
                  <w:rFonts w:ascii="Verdana" w:hAnsi="Verdana"/>
                </w:rPr>
                <w:t>Reservation Number</w:t>
              </w:r>
            </w:hyperlink>
          </w:p>
        </w:tc>
        <w:tc>
          <w:tcPr>
            <w:tcW w:w="425" w:type="dxa"/>
            <w:tcBorders>
              <w:top w:val="single" w:sz="6" w:space="0" w:color="auto"/>
              <w:left w:val="single" w:sz="6" w:space="0" w:color="auto"/>
              <w:bottom w:val="single" w:sz="6" w:space="0" w:color="auto"/>
              <w:right w:val="single" w:sz="6" w:space="0" w:color="auto"/>
            </w:tcBorders>
          </w:tcPr>
          <w:p w14:paraId="47B5273B"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BAED382"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4CF4EA3B"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ACAC8A0"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30E604F2"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8F3DFC0"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Action_Day" w:history="1">
              <w:r w:rsidR="008430E1" w:rsidRPr="007773EC">
                <w:rPr>
                  <w:rFonts w:ascii="Verdana" w:hAnsi="Verdana"/>
                  <w:color w:val="0000FF"/>
                  <w:szCs w:val="20"/>
                  <w:u w:val="single"/>
                </w:rPr>
                <w:t>Action Day</w:t>
              </w:r>
            </w:hyperlink>
          </w:p>
        </w:tc>
        <w:tc>
          <w:tcPr>
            <w:tcW w:w="425" w:type="dxa"/>
            <w:tcBorders>
              <w:top w:val="single" w:sz="6" w:space="0" w:color="auto"/>
              <w:left w:val="single" w:sz="6" w:space="0" w:color="auto"/>
              <w:bottom w:val="single" w:sz="6" w:space="0" w:color="auto"/>
              <w:right w:val="single" w:sz="6" w:space="0" w:color="auto"/>
            </w:tcBorders>
          </w:tcPr>
          <w:p w14:paraId="7EDB95A0" w14:textId="37C022DE"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9080E5D"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551BEDB6"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B7B367C"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58A6FDD2"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3587FD9"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Variable_Action_Day" w:history="1">
              <w:r w:rsidR="008430E1">
                <w:rPr>
                  <w:rFonts w:ascii="Verdana" w:hAnsi="Verdana"/>
                  <w:color w:val="0000FF"/>
                  <w:szCs w:val="20"/>
                  <w:u w:val="single"/>
                </w:rPr>
                <w:t>Date</w:t>
              </w:r>
            </w:hyperlink>
            <w:r w:rsidR="008430E1">
              <w:rPr>
                <w:rFonts w:ascii="Verdana" w:hAnsi="Verdana"/>
                <w:color w:val="0000FF"/>
                <w:szCs w:val="20"/>
                <w:u w:val="single"/>
              </w:rPr>
              <w:t xml:space="preserve"> </w:t>
            </w:r>
            <w:hyperlink w:anchor="Date_adjustment" w:history="1">
              <w:r w:rsidR="008430E1" w:rsidRPr="00383342">
                <w:rPr>
                  <w:rStyle w:val="Hyperlink"/>
                  <w:rFonts w:ascii="Verdana" w:hAnsi="Verdana"/>
                  <w:szCs w:val="20"/>
                </w:rPr>
                <w:t>Adjustment</w:t>
              </w:r>
            </w:hyperlink>
            <w:r w:rsidR="008430E1">
              <w:rPr>
                <w:rFonts w:ascii="Verdana" w:hAnsi="Verdana"/>
                <w:color w:val="0000FF"/>
                <w:szCs w:val="20"/>
                <w:u w:val="single"/>
              </w:rPr>
              <w:t xml:space="preserve"> Allowed</w:t>
            </w:r>
          </w:p>
        </w:tc>
        <w:tc>
          <w:tcPr>
            <w:tcW w:w="425" w:type="dxa"/>
            <w:tcBorders>
              <w:top w:val="single" w:sz="6" w:space="0" w:color="auto"/>
              <w:left w:val="single" w:sz="6" w:space="0" w:color="auto"/>
              <w:bottom w:val="single" w:sz="6" w:space="0" w:color="auto"/>
              <w:right w:val="single" w:sz="6" w:space="0" w:color="auto"/>
            </w:tcBorders>
          </w:tcPr>
          <w:p w14:paraId="752D69B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A3C9E8A"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329AFC0F"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EC4A2D0"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09748B00"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9644FA9"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Early_DO" w:history="1">
              <w:r w:rsidR="008430E1" w:rsidRPr="003A53BC">
                <w:rPr>
                  <w:rStyle w:val="Hyperlink"/>
                  <w:rFonts w:ascii="Verdana" w:hAnsi="Verdana"/>
                  <w:caps/>
                  <w:szCs w:val="20"/>
                  <w:lang w:val="en-ZA"/>
                </w:rPr>
                <w:t>E</w:t>
              </w:r>
              <w:r w:rsidR="008430E1" w:rsidRPr="003A53BC">
                <w:rPr>
                  <w:rStyle w:val="Hyperlink"/>
                  <w:rFonts w:ascii="Verdana" w:hAnsi="Verdana"/>
                  <w:szCs w:val="20"/>
                  <w:lang w:val="en-ZA"/>
                </w:rPr>
                <w:t>arly Debit Order Allowed</w:t>
              </w:r>
            </w:hyperlink>
          </w:p>
        </w:tc>
        <w:tc>
          <w:tcPr>
            <w:tcW w:w="425" w:type="dxa"/>
            <w:tcBorders>
              <w:top w:val="single" w:sz="6" w:space="0" w:color="auto"/>
              <w:left w:val="single" w:sz="6" w:space="0" w:color="auto"/>
              <w:bottom w:val="single" w:sz="6" w:space="0" w:color="auto"/>
              <w:right w:val="single" w:sz="6" w:space="0" w:color="auto"/>
            </w:tcBorders>
          </w:tcPr>
          <w:p w14:paraId="3850CF3A"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F2AACD4"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733502CD"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3B95EBE"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5761DEFD"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70528A9"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Tracking_allowed" w:history="1">
              <w:r w:rsidR="008430E1" w:rsidRPr="003A53BC">
                <w:rPr>
                  <w:rStyle w:val="Hyperlink"/>
                  <w:rFonts w:ascii="Verdana" w:hAnsi="Verdana"/>
                </w:rPr>
                <w:t>Tracking Allowed</w:t>
              </w:r>
            </w:hyperlink>
          </w:p>
        </w:tc>
        <w:tc>
          <w:tcPr>
            <w:tcW w:w="425" w:type="dxa"/>
            <w:tcBorders>
              <w:top w:val="single" w:sz="6" w:space="0" w:color="auto"/>
              <w:left w:val="single" w:sz="6" w:space="0" w:color="auto"/>
              <w:bottom w:val="single" w:sz="6" w:space="0" w:color="auto"/>
              <w:right w:val="single" w:sz="6" w:space="0" w:color="auto"/>
            </w:tcBorders>
          </w:tcPr>
          <w:p w14:paraId="7BF5B4EE"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C2B10FD"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3B377D92"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AD924B3"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06717451"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0B46254"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Bundling_allowed" w:history="1">
              <w:r w:rsidR="008430E1">
                <w:rPr>
                  <w:rFonts w:ascii="Verdana" w:hAnsi="Verdana"/>
                  <w:color w:val="0000FF"/>
                  <w:szCs w:val="20"/>
                  <w:u w:val="single"/>
                  <w:lang w:val="en-ZA"/>
                </w:rPr>
                <w:t>Bundling Allowed</w:t>
              </w:r>
              <w:r w:rsidR="008430E1" w:rsidRPr="007773EC">
                <w:rPr>
                  <w:rFonts w:ascii="Verdana" w:hAnsi="Verdana"/>
                  <w:color w:val="0000FF"/>
                  <w:szCs w:val="20"/>
                  <w:u w:val="single"/>
                  <w:lang w:val="en-ZA"/>
                </w:rPr>
                <w:t xml:space="preserve"> </w:t>
              </w:r>
            </w:hyperlink>
          </w:p>
        </w:tc>
        <w:tc>
          <w:tcPr>
            <w:tcW w:w="425" w:type="dxa"/>
            <w:tcBorders>
              <w:top w:val="single" w:sz="6" w:space="0" w:color="auto"/>
              <w:left w:val="single" w:sz="6" w:space="0" w:color="auto"/>
              <w:bottom w:val="single" w:sz="6" w:space="0" w:color="auto"/>
              <w:right w:val="single" w:sz="6" w:space="0" w:color="auto"/>
            </w:tcBorders>
          </w:tcPr>
          <w:p w14:paraId="032D293B"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6936172"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0F0E4848"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1F7B1EC"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58BC865C"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E08614B"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Movement_Indicator" w:history="1">
              <w:r w:rsidR="008430E1" w:rsidRPr="007773EC">
                <w:rPr>
                  <w:rFonts w:ascii="Verdana" w:hAnsi="Verdana"/>
                  <w:color w:val="0000FF"/>
                  <w:szCs w:val="20"/>
                  <w:u w:val="single"/>
                  <w:lang w:val="en-ZA"/>
                </w:rPr>
                <w:t>Movement Indicator</w:t>
              </w:r>
            </w:hyperlink>
          </w:p>
        </w:tc>
        <w:tc>
          <w:tcPr>
            <w:tcW w:w="425" w:type="dxa"/>
            <w:tcBorders>
              <w:top w:val="single" w:sz="6" w:space="0" w:color="auto"/>
              <w:left w:val="single" w:sz="6" w:space="0" w:color="auto"/>
              <w:bottom w:val="single" w:sz="6" w:space="0" w:color="auto"/>
              <w:right w:val="single" w:sz="6" w:space="0" w:color="auto"/>
            </w:tcBorders>
          </w:tcPr>
          <w:p w14:paraId="32896445"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BD885BA"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1C8F2888"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B12BBD4"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2C2AC330"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37B692A"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Skip_month_ind" w:history="1">
              <w:r w:rsidR="008430E1" w:rsidRPr="003A53BC">
                <w:rPr>
                  <w:rStyle w:val="Hyperlink"/>
                  <w:rFonts w:ascii="Verdana" w:hAnsi="Verdana"/>
                </w:rPr>
                <w:t>Skip Month Indicator</w:t>
              </w:r>
            </w:hyperlink>
          </w:p>
        </w:tc>
        <w:tc>
          <w:tcPr>
            <w:tcW w:w="425" w:type="dxa"/>
            <w:tcBorders>
              <w:top w:val="single" w:sz="6" w:space="0" w:color="auto"/>
              <w:left w:val="single" w:sz="6" w:space="0" w:color="auto"/>
              <w:bottom w:val="single" w:sz="6" w:space="0" w:color="auto"/>
              <w:right w:val="single" w:sz="6" w:space="0" w:color="auto"/>
            </w:tcBorders>
          </w:tcPr>
          <w:p w14:paraId="407E3FC2"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660C49A"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09631A98"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9FFFA1B"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703BBF71"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F8ED90F"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Skip_month" w:history="1">
              <w:r w:rsidR="008430E1" w:rsidRPr="003A53BC">
                <w:rPr>
                  <w:rStyle w:val="Hyperlink"/>
                  <w:rFonts w:ascii="Verdana" w:hAnsi="Verdana"/>
                </w:rPr>
                <w:t>Skip Month</w:t>
              </w:r>
            </w:hyperlink>
          </w:p>
        </w:tc>
        <w:tc>
          <w:tcPr>
            <w:tcW w:w="425" w:type="dxa"/>
            <w:tcBorders>
              <w:top w:val="single" w:sz="6" w:space="0" w:color="auto"/>
              <w:left w:val="single" w:sz="6" w:space="0" w:color="auto"/>
              <w:bottom w:val="single" w:sz="6" w:space="0" w:color="auto"/>
              <w:right w:val="single" w:sz="6" w:space="0" w:color="auto"/>
            </w:tcBorders>
          </w:tcPr>
          <w:p w14:paraId="2629FF60"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436C125"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339C75EB"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4648B2B"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472E2E6F"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F2C558D"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BusinessUnitCode" w:history="1">
              <w:r w:rsidR="008430E1" w:rsidRPr="00ED7A00">
                <w:rPr>
                  <w:rStyle w:val="Hyperlink"/>
                  <w:rFonts w:ascii="Verdana" w:hAnsi="Verdana"/>
                </w:rPr>
                <w:t>Business Unit Code</w:t>
              </w:r>
            </w:hyperlink>
          </w:p>
        </w:tc>
        <w:tc>
          <w:tcPr>
            <w:tcW w:w="425" w:type="dxa"/>
            <w:tcBorders>
              <w:top w:val="single" w:sz="6" w:space="0" w:color="auto"/>
              <w:left w:val="single" w:sz="6" w:space="0" w:color="auto"/>
              <w:bottom w:val="single" w:sz="6" w:space="0" w:color="auto"/>
              <w:right w:val="single" w:sz="6" w:space="0" w:color="auto"/>
            </w:tcBorders>
          </w:tcPr>
          <w:p w14:paraId="22DAD3AC"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FF731F8"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0944D1B0"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02CF134"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5A53D82D"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1B82A4C"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Product" w:history="1">
              <w:r w:rsidR="008430E1" w:rsidRPr="007773EC">
                <w:rPr>
                  <w:rFonts w:ascii="Verdana" w:hAnsi="Verdana"/>
                  <w:color w:val="0000FF"/>
                  <w:szCs w:val="20"/>
                  <w:u w:val="single"/>
                  <w:lang w:val="en-ZA"/>
                </w:rPr>
                <w:t>Product</w:t>
              </w:r>
            </w:hyperlink>
          </w:p>
        </w:tc>
        <w:tc>
          <w:tcPr>
            <w:tcW w:w="425" w:type="dxa"/>
            <w:tcBorders>
              <w:top w:val="single" w:sz="6" w:space="0" w:color="auto"/>
              <w:left w:val="single" w:sz="6" w:space="0" w:color="auto"/>
              <w:bottom w:val="single" w:sz="6" w:space="0" w:color="auto"/>
              <w:right w:val="single" w:sz="6" w:space="0" w:color="auto"/>
            </w:tcBorders>
          </w:tcPr>
          <w:p w14:paraId="213B7483"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0F18356"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4C482121"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62BD33F"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0D6ACEBE"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D990A57"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product_category" w:history="1">
              <w:r w:rsidR="008430E1" w:rsidRPr="00ED7A00">
                <w:rPr>
                  <w:rStyle w:val="Hyperlink"/>
                  <w:rFonts w:ascii="Verdana" w:hAnsi="Verdana"/>
                </w:rPr>
                <w:t>Product Category</w:t>
              </w:r>
            </w:hyperlink>
          </w:p>
        </w:tc>
        <w:tc>
          <w:tcPr>
            <w:tcW w:w="425" w:type="dxa"/>
            <w:tcBorders>
              <w:top w:val="single" w:sz="6" w:space="0" w:color="auto"/>
              <w:left w:val="single" w:sz="6" w:space="0" w:color="auto"/>
              <w:bottom w:val="single" w:sz="6" w:space="0" w:color="auto"/>
              <w:right w:val="single" w:sz="6" w:space="0" w:color="auto"/>
            </w:tcBorders>
          </w:tcPr>
          <w:p w14:paraId="532E9D32"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E516F17"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551F9CB9"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8CC371B"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67A8738A"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58A10E2"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risk_indicator" w:history="1">
              <w:r w:rsidR="008430E1" w:rsidRPr="00256F25">
                <w:rPr>
                  <w:rStyle w:val="Hyperlink"/>
                  <w:rFonts w:ascii="Verdana" w:hAnsi="Verdana"/>
                </w:rPr>
                <w:t>Risk Indicator</w:t>
              </w:r>
            </w:hyperlink>
          </w:p>
        </w:tc>
        <w:tc>
          <w:tcPr>
            <w:tcW w:w="425" w:type="dxa"/>
            <w:tcBorders>
              <w:top w:val="single" w:sz="6" w:space="0" w:color="auto"/>
              <w:left w:val="single" w:sz="6" w:space="0" w:color="auto"/>
              <w:bottom w:val="single" w:sz="6" w:space="0" w:color="auto"/>
              <w:right w:val="single" w:sz="6" w:space="0" w:color="auto"/>
            </w:tcBorders>
          </w:tcPr>
          <w:p w14:paraId="2CB6A158"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75586E6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5C8F6F08"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5A3600D"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5F5978FA"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4656467"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distribution_channel" w:history="1">
              <w:r w:rsidR="008430E1" w:rsidRPr="00ED7A00">
                <w:rPr>
                  <w:rStyle w:val="Hyperlink"/>
                  <w:rFonts w:ascii="Verdana" w:hAnsi="Verdana"/>
                </w:rPr>
                <w:t xml:space="preserve">Distribution Channel </w:t>
              </w:r>
            </w:hyperlink>
          </w:p>
        </w:tc>
        <w:tc>
          <w:tcPr>
            <w:tcW w:w="425" w:type="dxa"/>
            <w:tcBorders>
              <w:top w:val="single" w:sz="6" w:space="0" w:color="auto"/>
              <w:left w:val="single" w:sz="6" w:space="0" w:color="auto"/>
              <w:bottom w:val="single" w:sz="6" w:space="0" w:color="auto"/>
              <w:right w:val="single" w:sz="6" w:space="0" w:color="auto"/>
            </w:tcBorders>
          </w:tcPr>
          <w:p w14:paraId="00C99325"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501EB01B"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4456E875"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5209DFB"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29A1AE18"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6830403"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distribution_agency" w:history="1">
              <w:r w:rsidR="008430E1" w:rsidRPr="00ED7A00">
                <w:rPr>
                  <w:rStyle w:val="Hyperlink"/>
                  <w:rFonts w:ascii="Verdana" w:hAnsi="Verdana"/>
                </w:rPr>
                <w:t>Distribution Agency</w:t>
              </w:r>
            </w:hyperlink>
          </w:p>
        </w:tc>
        <w:tc>
          <w:tcPr>
            <w:tcW w:w="425" w:type="dxa"/>
            <w:tcBorders>
              <w:top w:val="single" w:sz="6" w:space="0" w:color="auto"/>
              <w:left w:val="single" w:sz="6" w:space="0" w:color="auto"/>
              <w:bottom w:val="single" w:sz="6" w:space="0" w:color="auto"/>
              <w:right w:val="single" w:sz="6" w:space="0" w:color="auto"/>
            </w:tcBorders>
          </w:tcPr>
          <w:p w14:paraId="6B3D9DDC"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5DDF8A9"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1F992910"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1C91118"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2D446B2D"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AA0A988"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distribution_agent" w:history="1">
              <w:r w:rsidR="008430E1" w:rsidRPr="00ED7A00">
                <w:rPr>
                  <w:rStyle w:val="Hyperlink"/>
                  <w:rFonts w:ascii="Verdana" w:hAnsi="Verdana"/>
                </w:rPr>
                <w:t>Distribution Agent</w:t>
              </w:r>
            </w:hyperlink>
          </w:p>
        </w:tc>
        <w:tc>
          <w:tcPr>
            <w:tcW w:w="425" w:type="dxa"/>
            <w:tcBorders>
              <w:top w:val="single" w:sz="6" w:space="0" w:color="auto"/>
              <w:left w:val="single" w:sz="6" w:space="0" w:color="auto"/>
              <w:bottom w:val="single" w:sz="6" w:space="0" w:color="auto"/>
              <w:right w:val="single" w:sz="6" w:space="0" w:color="auto"/>
            </w:tcBorders>
          </w:tcPr>
          <w:p w14:paraId="4094A5F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21AED8BB"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4BBD5107"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8DA643E"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3F5B5523"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4D07038"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Deduction_type" w:history="1">
              <w:r w:rsidR="008430E1" w:rsidRPr="007773EC">
                <w:rPr>
                  <w:rFonts w:ascii="Verdana" w:hAnsi="Verdana"/>
                  <w:color w:val="0000FF"/>
                  <w:szCs w:val="20"/>
                  <w:u w:val="single"/>
                </w:rPr>
                <w:t>Deduction Type</w:t>
              </w:r>
            </w:hyperlink>
          </w:p>
        </w:tc>
        <w:tc>
          <w:tcPr>
            <w:tcW w:w="425" w:type="dxa"/>
            <w:tcBorders>
              <w:top w:val="single" w:sz="6" w:space="0" w:color="auto"/>
              <w:left w:val="single" w:sz="6" w:space="0" w:color="auto"/>
              <w:bottom w:val="single" w:sz="6" w:space="0" w:color="auto"/>
              <w:right w:val="single" w:sz="6" w:space="0" w:color="auto"/>
            </w:tcBorders>
          </w:tcPr>
          <w:p w14:paraId="3B6DEA23"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2BC19BC"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0533ECAF"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40BAF92"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8430E1" w:rsidRPr="00FE0D14" w14:paraId="462006DC"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DDDF9E4"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Reference_Number" w:history="1">
              <w:r w:rsidR="008430E1" w:rsidRPr="007773EC">
                <w:rPr>
                  <w:rFonts w:ascii="Verdana" w:hAnsi="Verdana"/>
                  <w:color w:val="0000FF"/>
                  <w:szCs w:val="20"/>
                  <w:u w:val="single"/>
                </w:rPr>
                <w:t>Reference Number</w:t>
              </w:r>
            </w:hyperlink>
          </w:p>
        </w:tc>
        <w:tc>
          <w:tcPr>
            <w:tcW w:w="425" w:type="dxa"/>
            <w:tcBorders>
              <w:top w:val="single" w:sz="6" w:space="0" w:color="auto"/>
              <w:left w:val="single" w:sz="6" w:space="0" w:color="auto"/>
              <w:bottom w:val="single" w:sz="6" w:space="0" w:color="auto"/>
              <w:right w:val="single" w:sz="6" w:space="0" w:color="auto"/>
            </w:tcBorders>
          </w:tcPr>
          <w:p w14:paraId="37C87DA4"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188BFF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16383F58"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6E2CEB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8430E1" w:rsidRPr="00FE0D14" w14:paraId="0FCA5A31"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5B4065B"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Sub_reference" w:history="1">
              <w:r w:rsidR="008430E1" w:rsidRPr="002B682A">
                <w:rPr>
                  <w:rStyle w:val="Hyperlink"/>
                  <w:rFonts w:ascii="Verdana" w:hAnsi="Verdana"/>
                </w:rPr>
                <w:t>Sub Reference</w:t>
              </w:r>
            </w:hyperlink>
          </w:p>
        </w:tc>
        <w:tc>
          <w:tcPr>
            <w:tcW w:w="425" w:type="dxa"/>
            <w:tcBorders>
              <w:top w:val="single" w:sz="6" w:space="0" w:color="auto"/>
              <w:left w:val="single" w:sz="6" w:space="0" w:color="auto"/>
              <w:bottom w:val="single" w:sz="6" w:space="0" w:color="auto"/>
              <w:right w:val="single" w:sz="6" w:space="0" w:color="auto"/>
            </w:tcBorders>
          </w:tcPr>
          <w:p w14:paraId="7664A22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DACBA5C"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36762454"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D5C7A3D"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FE0D14" w14:paraId="5301303B"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0F2D028"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New_Deduction_Type" w:history="1">
              <w:r w:rsidR="008430E1" w:rsidRPr="007773EC">
                <w:rPr>
                  <w:rFonts w:ascii="Verdana" w:hAnsi="Verdana"/>
                  <w:color w:val="0000FF"/>
                  <w:szCs w:val="20"/>
                  <w:u w:val="single"/>
                </w:rPr>
                <w:t>New Deduction Type</w:t>
              </w:r>
            </w:hyperlink>
          </w:p>
        </w:tc>
        <w:tc>
          <w:tcPr>
            <w:tcW w:w="425" w:type="dxa"/>
            <w:tcBorders>
              <w:top w:val="single" w:sz="6" w:space="0" w:color="auto"/>
              <w:left w:val="single" w:sz="6" w:space="0" w:color="auto"/>
              <w:bottom w:val="single" w:sz="6" w:space="0" w:color="auto"/>
              <w:right w:val="single" w:sz="6" w:space="0" w:color="auto"/>
            </w:tcBorders>
          </w:tcPr>
          <w:p w14:paraId="5E287DE0"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271D111"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736E5915"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B5C67A6"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8430E1" w:rsidRPr="00FE0D14" w14:paraId="7454B307"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FA43B0C"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Correct_Reference_Number" w:history="1">
              <w:r w:rsidR="008430E1" w:rsidRPr="007773EC">
                <w:rPr>
                  <w:rFonts w:ascii="Verdana" w:hAnsi="Verdana"/>
                  <w:color w:val="0000FF"/>
                  <w:szCs w:val="20"/>
                  <w:u w:val="single"/>
                </w:rPr>
                <w:t>Correct Reference Number</w:t>
              </w:r>
            </w:hyperlink>
          </w:p>
        </w:tc>
        <w:tc>
          <w:tcPr>
            <w:tcW w:w="425" w:type="dxa"/>
            <w:tcBorders>
              <w:top w:val="single" w:sz="6" w:space="0" w:color="auto"/>
              <w:left w:val="single" w:sz="6" w:space="0" w:color="auto"/>
              <w:bottom w:val="single" w:sz="6" w:space="0" w:color="auto"/>
              <w:right w:val="single" w:sz="6" w:space="0" w:color="auto"/>
            </w:tcBorders>
          </w:tcPr>
          <w:p w14:paraId="0A7A1F9E"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A1BA560"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61A41775"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F24DD8F"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8430E1" w:rsidRPr="00FE0D14" w14:paraId="1EE9E406"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0650BF3" w14:textId="77777777" w:rsidR="008430E1" w:rsidRPr="00BF3F3F" w:rsidRDefault="00C10B24" w:rsidP="008430E1">
            <w:pPr>
              <w:tabs>
                <w:tab w:val="left" w:pos="0"/>
              </w:tabs>
              <w:autoSpaceDE w:val="0"/>
              <w:autoSpaceDN w:val="0"/>
              <w:adjustRightInd w:val="0"/>
              <w:spacing w:before="60" w:after="60"/>
              <w:jc w:val="both"/>
              <w:rPr>
                <w:rFonts w:ascii="Verdana" w:hAnsi="Verdana"/>
                <w:szCs w:val="20"/>
                <w:lang w:val="en-ZA"/>
              </w:rPr>
            </w:pPr>
            <w:hyperlink w:anchor="Currency" w:history="1">
              <w:r w:rsidR="008430E1">
                <w:rPr>
                  <w:rFonts w:ascii="Verdana" w:hAnsi="Verdana"/>
                  <w:color w:val="0000FF"/>
                  <w:szCs w:val="20"/>
                  <w:u w:val="single"/>
                </w:rPr>
                <w:t>Currency</w:t>
              </w:r>
            </w:hyperlink>
          </w:p>
        </w:tc>
        <w:tc>
          <w:tcPr>
            <w:tcW w:w="425" w:type="dxa"/>
            <w:tcBorders>
              <w:top w:val="single" w:sz="6" w:space="0" w:color="auto"/>
              <w:left w:val="single" w:sz="6" w:space="0" w:color="auto"/>
              <w:bottom w:val="single" w:sz="6" w:space="0" w:color="auto"/>
              <w:right w:val="single" w:sz="6" w:space="0" w:color="auto"/>
            </w:tcBorders>
          </w:tcPr>
          <w:p w14:paraId="6F886595"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EADEC27"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51498B14"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D696239"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6B88ED3D"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DDD8051" w14:textId="77777777" w:rsidR="008430E1" w:rsidRPr="00A56AC7" w:rsidRDefault="00C10B24" w:rsidP="008430E1">
            <w:pPr>
              <w:tabs>
                <w:tab w:val="left" w:pos="0"/>
              </w:tabs>
              <w:autoSpaceDE w:val="0"/>
              <w:autoSpaceDN w:val="0"/>
              <w:adjustRightInd w:val="0"/>
              <w:spacing w:before="60" w:after="60"/>
              <w:jc w:val="both"/>
            </w:pPr>
            <w:hyperlink w:anchor="Country" w:history="1">
              <w:r w:rsidR="008430E1" w:rsidRPr="003A53BC">
                <w:rPr>
                  <w:rStyle w:val="Hyperlink"/>
                  <w:rFonts w:ascii="Verdana" w:hAnsi="Verdana"/>
                </w:rPr>
                <w:t>Country</w:t>
              </w:r>
            </w:hyperlink>
          </w:p>
        </w:tc>
        <w:tc>
          <w:tcPr>
            <w:tcW w:w="425" w:type="dxa"/>
            <w:tcBorders>
              <w:top w:val="single" w:sz="6" w:space="0" w:color="auto"/>
              <w:left w:val="single" w:sz="6" w:space="0" w:color="auto"/>
              <w:bottom w:val="single" w:sz="6" w:space="0" w:color="auto"/>
              <w:right w:val="single" w:sz="6" w:space="0" w:color="auto"/>
            </w:tcBorders>
          </w:tcPr>
          <w:p w14:paraId="0590578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D79AC8F"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0FDDA260"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4AAE7BC"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2BA4FB93"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F02241C" w14:textId="77777777" w:rsidR="008430E1" w:rsidRPr="00A56AC7" w:rsidRDefault="00C10B24" w:rsidP="008430E1">
            <w:pPr>
              <w:tabs>
                <w:tab w:val="left" w:pos="0"/>
              </w:tabs>
              <w:autoSpaceDE w:val="0"/>
              <w:autoSpaceDN w:val="0"/>
              <w:adjustRightInd w:val="0"/>
              <w:spacing w:before="60" w:after="60"/>
              <w:jc w:val="both"/>
            </w:pPr>
            <w:hyperlink w:anchor="Init_amount" w:history="1">
              <w:r w:rsidR="008430E1" w:rsidRPr="009059D1">
                <w:rPr>
                  <w:rStyle w:val="Hyperlink"/>
                  <w:rFonts w:ascii="Verdana" w:hAnsi="Verdana"/>
                </w:rPr>
                <w:t>Initial Amount</w:t>
              </w:r>
            </w:hyperlink>
          </w:p>
        </w:tc>
        <w:tc>
          <w:tcPr>
            <w:tcW w:w="425" w:type="dxa"/>
            <w:tcBorders>
              <w:top w:val="single" w:sz="6" w:space="0" w:color="auto"/>
              <w:left w:val="single" w:sz="6" w:space="0" w:color="auto"/>
              <w:bottom w:val="single" w:sz="6" w:space="0" w:color="auto"/>
              <w:right w:val="single" w:sz="6" w:space="0" w:color="auto"/>
            </w:tcBorders>
          </w:tcPr>
          <w:p w14:paraId="10303631"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249BBE8F"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05EA35BD"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51C5992"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41A505A8"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353FF74" w14:textId="77777777" w:rsidR="008430E1" w:rsidRPr="00A56AC7" w:rsidRDefault="00C10B24" w:rsidP="008430E1">
            <w:pPr>
              <w:tabs>
                <w:tab w:val="left" w:pos="0"/>
              </w:tabs>
              <w:autoSpaceDE w:val="0"/>
              <w:autoSpaceDN w:val="0"/>
              <w:adjustRightInd w:val="0"/>
              <w:spacing w:before="60" w:after="60"/>
              <w:jc w:val="both"/>
            </w:pPr>
            <w:hyperlink w:anchor="Amount" w:history="1">
              <w:r w:rsidR="008430E1" w:rsidRPr="007773EC">
                <w:rPr>
                  <w:rFonts w:ascii="Verdana" w:hAnsi="Verdana"/>
                  <w:color w:val="0000FF"/>
                  <w:szCs w:val="20"/>
                  <w:u w:val="single"/>
                </w:rPr>
                <w:t>Amount</w:t>
              </w:r>
            </w:hyperlink>
          </w:p>
        </w:tc>
        <w:tc>
          <w:tcPr>
            <w:tcW w:w="425" w:type="dxa"/>
            <w:tcBorders>
              <w:top w:val="single" w:sz="6" w:space="0" w:color="auto"/>
              <w:left w:val="single" w:sz="6" w:space="0" w:color="auto"/>
              <w:bottom w:val="single" w:sz="6" w:space="0" w:color="auto"/>
              <w:right w:val="single" w:sz="6" w:space="0" w:color="auto"/>
            </w:tcBorders>
          </w:tcPr>
          <w:p w14:paraId="787C0929"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9786C32"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2BDB8F36"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111C450"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47754DF0"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2D6DAA4" w14:textId="77777777" w:rsidR="008430E1" w:rsidRPr="00A56AC7" w:rsidRDefault="00C10B24" w:rsidP="008430E1">
            <w:pPr>
              <w:tabs>
                <w:tab w:val="left" w:pos="0"/>
              </w:tabs>
              <w:autoSpaceDE w:val="0"/>
              <w:autoSpaceDN w:val="0"/>
              <w:adjustRightInd w:val="0"/>
              <w:spacing w:before="60" w:after="60"/>
              <w:jc w:val="both"/>
            </w:pPr>
            <w:hyperlink w:anchor="Max_amount" w:history="1">
              <w:r w:rsidR="008430E1" w:rsidRPr="009059D1">
                <w:rPr>
                  <w:rStyle w:val="Hyperlink"/>
                  <w:rFonts w:ascii="Verdana" w:hAnsi="Verdana"/>
                  <w:szCs w:val="20"/>
                </w:rPr>
                <w:t>Maximum Amount</w:t>
              </w:r>
            </w:hyperlink>
          </w:p>
        </w:tc>
        <w:tc>
          <w:tcPr>
            <w:tcW w:w="425" w:type="dxa"/>
            <w:tcBorders>
              <w:top w:val="single" w:sz="6" w:space="0" w:color="auto"/>
              <w:left w:val="single" w:sz="6" w:space="0" w:color="auto"/>
              <w:bottom w:val="single" w:sz="6" w:space="0" w:color="auto"/>
              <w:right w:val="single" w:sz="6" w:space="0" w:color="auto"/>
            </w:tcBorders>
          </w:tcPr>
          <w:p w14:paraId="378EB2E6"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7871FBFD"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47DD2254"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97ACF74"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361ECAA5"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A3BBDE3" w14:textId="77777777" w:rsidR="008430E1" w:rsidRPr="00A56AC7" w:rsidRDefault="00C10B24" w:rsidP="008430E1">
            <w:pPr>
              <w:tabs>
                <w:tab w:val="left" w:pos="0"/>
              </w:tabs>
              <w:autoSpaceDE w:val="0"/>
              <w:autoSpaceDN w:val="0"/>
              <w:adjustRightInd w:val="0"/>
              <w:spacing w:before="60" w:after="60"/>
              <w:jc w:val="both"/>
            </w:pPr>
            <w:hyperlink w:anchor="Amount_adjust" w:history="1">
              <w:r w:rsidR="008430E1" w:rsidRPr="009059D1">
                <w:rPr>
                  <w:rStyle w:val="Hyperlink"/>
                  <w:rFonts w:ascii="Verdana" w:hAnsi="Verdana"/>
                  <w:szCs w:val="20"/>
                </w:rPr>
                <w:t xml:space="preserve">Amount Adjustment </w:t>
              </w:r>
              <w:proofErr w:type="spellStart"/>
              <w:r w:rsidR="008430E1" w:rsidRPr="009059D1">
                <w:rPr>
                  <w:rStyle w:val="Hyperlink"/>
                  <w:rFonts w:ascii="Verdana" w:hAnsi="Verdana"/>
                  <w:szCs w:val="20"/>
                </w:rPr>
                <w:t>Ind</w:t>
              </w:r>
              <w:proofErr w:type="spellEnd"/>
            </w:hyperlink>
          </w:p>
        </w:tc>
        <w:tc>
          <w:tcPr>
            <w:tcW w:w="425" w:type="dxa"/>
            <w:tcBorders>
              <w:top w:val="single" w:sz="6" w:space="0" w:color="auto"/>
              <w:left w:val="single" w:sz="6" w:space="0" w:color="auto"/>
              <w:bottom w:val="single" w:sz="6" w:space="0" w:color="auto"/>
              <w:right w:val="single" w:sz="6" w:space="0" w:color="auto"/>
            </w:tcBorders>
          </w:tcPr>
          <w:p w14:paraId="60F0952A"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8975516"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30A7E4E4"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404C5A3"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4A6B8FDB"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650D9E8" w14:textId="77777777" w:rsidR="008430E1" w:rsidRPr="00A56AC7" w:rsidRDefault="00C10B24" w:rsidP="008430E1">
            <w:pPr>
              <w:tabs>
                <w:tab w:val="left" w:pos="0"/>
              </w:tabs>
              <w:autoSpaceDE w:val="0"/>
              <w:autoSpaceDN w:val="0"/>
              <w:adjustRightInd w:val="0"/>
              <w:spacing w:before="60" w:after="60"/>
              <w:jc w:val="both"/>
            </w:pPr>
            <w:hyperlink w:anchor="inflation_update" w:history="1">
              <w:r w:rsidR="008430E1" w:rsidRPr="009059D1">
                <w:rPr>
                  <w:rStyle w:val="Hyperlink"/>
                  <w:rFonts w:ascii="Verdana" w:hAnsi="Verdana"/>
                </w:rPr>
                <w:t>Inflation Update</w:t>
              </w:r>
            </w:hyperlink>
          </w:p>
        </w:tc>
        <w:tc>
          <w:tcPr>
            <w:tcW w:w="425" w:type="dxa"/>
            <w:tcBorders>
              <w:top w:val="single" w:sz="6" w:space="0" w:color="auto"/>
              <w:left w:val="single" w:sz="6" w:space="0" w:color="auto"/>
              <w:bottom w:val="single" w:sz="6" w:space="0" w:color="auto"/>
              <w:right w:val="single" w:sz="6" w:space="0" w:color="auto"/>
            </w:tcBorders>
          </w:tcPr>
          <w:p w14:paraId="76C47B6F"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AC04F93"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6EB9BD26"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69A5995"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27856D08"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B7A9F86" w14:textId="77777777" w:rsidR="008430E1" w:rsidRPr="00A56AC7" w:rsidRDefault="00C10B24" w:rsidP="008430E1">
            <w:pPr>
              <w:tabs>
                <w:tab w:val="left" w:pos="0"/>
              </w:tabs>
              <w:autoSpaceDE w:val="0"/>
              <w:autoSpaceDN w:val="0"/>
              <w:adjustRightInd w:val="0"/>
              <w:spacing w:before="60" w:after="60"/>
              <w:jc w:val="both"/>
            </w:pPr>
            <w:hyperlink w:anchor="Inflation_perc" w:history="1">
              <w:r w:rsidR="008430E1" w:rsidRPr="009059D1">
                <w:rPr>
                  <w:rStyle w:val="Hyperlink"/>
                  <w:rFonts w:ascii="Verdana" w:hAnsi="Verdana"/>
                </w:rPr>
                <w:t>Inflation Update Percentage</w:t>
              </w:r>
            </w:hyperlink>
          </w:p>
        </w:tc>
        <w:tc>
          <w:tcPr>
            <w:tcW w:w="425" w:type="dxa"/>
            <w:tcBorders>
              <w:top w:val="single" w:sz="6" w:space="0" w:color="auto"/>
              <w:left w:val="single" w:sz="6" w:space="0" w:color="auto"/>
              <w:bottom w:val="single" w:sz="6" w:space="0" w:color="auto"/>
              <w:right w:val="single" w:sz="6" w:space="0" w:color="auto"/>
            </w:tcBorders>
          </w:tcPr>
          <w:p w14:paraId="4A469EC9"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12466D53"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32DCB6A3"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8574881"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1FF66DDB"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4B4A286" w14:textId="77777777" w:rsidR="008430E1" w:rsidRPr="00A56AC7" w:rsidRDefault="00C10B24" w:rsidP="008430E1">
            <w:pPr>
              <w:tabs>
                <w:tab w:val="left" w:pos="0"/>
              </w:tabs>
              <w:autoSpaceDE w:val="0"/>
              <w:autoSpaceDN w:val="0"/>
              <w:adjustRightInd w:val="0"/>
              <w:spacing w:before="60" w:after="60"/>
              <w:jc w:val="both"/>
            </w:pPr>
            <w:hyperlink w:anchor="Frequency" w:history="1">
              <w:r w:rsidR="008430E1" w:rsidRPr="007773EC">
                <w:rPr>
                  <w:rFonts w:ascii="Verdana" w:hAnsi="Verdana"/>
                  <w:color w:val="0000FF"/>
                  <w:szCs w:val="20"/>
                  <w:u w:val="single"/>
                </w:rPr>
                <w:t>Frequency</w:t>
              </w:r>
            </w:hyperlink>
          </w:p>
        </w:tc>
        <w:tc>
          <w:tcPr>
            <w:tcW w:w="425" w:type="dxa"/>
            <w:tcBorders>
              <w:top w:val="single" w:sz="6" w:space="0" w:color="auto"/>
              <w:left w:val="single" w:sz="6" w:space="0" w:color="auto"/>
              <w:bottom w:val="single" w:sz="6" w:space="0" w:color="auto"/>
              <w:right w:val="single" w:sz="6" w:space="0" w:color="auto"/>
            </w:tcBorders>
          </w:tcPr>
          <w:p w14:paraId="60CBC79E"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4B5E98B"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51CD379C"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8DB4BC4"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4B1E9C77"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BE12141" w14:textId="77777777" w:rsidR="008430E1" w:rsidRPr="00A56AC7" w:rsidRDefault="00C10B24" w:rsidP="008430E1">
            <w:pPr>
              <w:tabs>
                <w:tab w:val="left" w:pos="0"/>
              </w:tabs>
              <w:autoSpaceDE w:val="0"/>
              <w:autoSpaceDN w:val="0"/>
              <w:adjustRightInd w:val="0"/>
              <w:spacing w:before="60" w:after="60"/>
              <w:jc w:val="both"/>
            </w:pPr>
            <w:hyperlink w:anchor="StartMonthInd" w:history="1">
              <w:r w:rsidR="008430E1" w:rsidRPr="00256F25">
                <w:rPr>
                  <w:rStyle w:val="Hyperlink"/>
                  <w:rFonts w:ascii="Verdana" w:hAnsi="Verdana"/>
                </w:rPr>
                <w:t xml:space="preserve">Start Month </w:t>
              </w:r>
            </w:hyperlink>
          </w:p>
        </w:tc>
        <w:tc>
          <w:tcPr>
            <w:tcW w:w="425" w:type="dxa"/>
            <w:tcBorders>
              <w:top w:val="single" w:sz="6" w:space="0" w:color="auto"/>
              <w:left w:val="single" w:sz="6" w:space="0" w:color="auto"/>
              <w:bottom w:val="single" w:sz="6" w:space="0" w:color="auto"/>
              <w:right w:val="single" w:sz="6" w:space="0" w:color="auto"/>
            </w:tcBorders>
          </w:tcPr>
          <w:p w14:paraId="16C5AB62"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84C903D"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C46527E"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0D79FE9"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1393E8B3"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0654D81" w14:textId="77777777" w:rsidR="008430E1" w:rsidRPr="00A56AC7" w:rsidRDefault="00C10B24" w:rsidP="008430E1">
            <w:pPr>
              <w:tabs>
                <w:tab w:val="left" w:pos="0"/>
              </w:tabs>
              <w:autoSpaceDE w:val="0"/>
              <w:autoSpaceDN w:val="0"/>
              <w:adjustRightInd w:val="0"/>
              <w:spacing w:before="60" w:after="60"/>
              <w:jc w:val="both"/>
            </w:pPr>
            <w:hyperlink w:anchor="Adjust_freq" w:history="1">
              <w:r w:rsidR="008430E1" w:rsidRPr="009059D1">
                <w:rPr>
                  <w:rStyle w:val="Hyperlink"/>
                  <w:rFonts w:ascii="Verdana" w:hAnsi="Verdana"/>
                </w:rPr>
                <w:t>Adjustment Frequency</w:t>
              </w:r>
            </w:hyperlink>
          </w:p>
        </w:tc>
        <w:tc>
          <w:tcPr>
            <w:tcW w:w="425" w:type="dxa"/>
            <w:tcBorders>
              <w:top w:val="single" w:sz="6" w:space="0" w:color="auto"/>
              <w:left w:val="single" w:sz="6" w:space="0" w:color="auto"/>
              <w:bottom w:val="single" w:sz="6" w:space="0" w:color="auto"/>
              <w:right w:val="single" w:sz="6" w:space="0" w:color="auto"/>
            </w:tcBorders>
          </w:tcPr>
          <w:p w14:paraId="795B4A9E"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E4A79DF"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4A323E32"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488EA5F"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8430E1" w:rsidRPr="00791B26" w14:paraId="020034FC"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C52D89F" w14:textId="77777777" w:rsidR="008430E1" w:rsidRPr="00A56AC7" w:rsidRDefault="00C10B24" w:rsidP="008430E1">
            <w:pPr>
              <w:tabs>
                <w:tab w:val="left" w:pos="0"/>
              </w:tabs>
              <w:autoSpaceDE w:val="0"/>
              <w:autoSpaceDN w:val="0"/>
              <w:adjustRightInd w:val="0"/>
              <w:spacing w:before="60" w:after="60"/>
              <w:jc w:val="both"/>
            </w:pPr>
            <w:hyperlink w:anchor="Date_of_Commencement" w:history="1">
              <w:r w:rsidR="008430E1" w:rsidRPr="007773EC">
                <w:rPr>
                  <w:rStyle w:val="Hyperlink"/>
                  <w:rFonts w:ascii="Verdana" w:hAnsi="Verdana"/>
                  <w:szCs w:val="20"/>
                </w:rPr>
                <w:t>Date of commencement</w:t>
              </w:r>
            </w:hyperlink>
          </w:p>
        </w:tc>
        <w:tc>
          <w:tcPr>
            <w:tcW w:w="425" w:type="dxa"/>
            <w:tcBorders>
              <w:top w:val="single" w:sz="6" w:space="0" w:color="auto"/>
              <w:left w:val="single" w:sz="6" w:space="0" w:color="auto"/>
              <w:bottom w:val="single" w:sz="6" w:space="0" w:color="auto"/>
              <w:right w:val="single" w:sz="6" w:space="0" w:color="auto"/>
            </w:tcBorders>
          </w:tcPr>
          <w:p w14:paraId="014D0B15"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3AEC467" w14:textId="77777777" w:rsidR="008430E1" w:rsidRPr="00AB204A" w:rsidRDefault="00446127"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2B1577E"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8766B53" w14:textId="77777777" w:rsidR="008430E1" w:rsidRPr="00AB204A" w:rsidRDefault="008430E1" w:rsidP="008430E1">
            <w:pPr>
              <w:tabs>
                <w:tab w:val="left" w:pos="0"/>
              </w:tabs>
              <w:autoSpaceDE w:val="0"/>
              <w:autoSpaceDN w:val="0"/>
              <w:adjustRightInd w:val="0"/>
              <w:spacing w:before="60" w:after="60"/>
              <w:ind w:right="566"/>
              <w:jc w:val="center"/>
              <w:rPr>
                <w:rFonts w:ascii="Verdana" w:hAnsi="Verdana"/>
                <w:b/>
                <w:szCs w:val="20"/>
                <w:lang w:val="en-ZA"/>
              </w:rPr>
            </w:pPr>
          </w:p>
        </w:tc>
      </w:tr>
      <w:tr w:rsidR="00C42CCD" w:rsidRPr="00791B26" w14:paraId="5EA913CD"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90F1510" w14:textId="01580ACA" w:rsidR="00C42CCD" w:rsidRDefault="00C10B24" w:rsidP="00C42CCD">
            <w:pPr>
              <w:tabs>
                <w:tab w:val="left" w:pos="0"/>
              </w:tabs>
              <w:autoSpaceDE w:val="0"/>
              <w:autoSpaceDN w:val="0"/>
              <w:adjustRightInd w:val="0"/>
              <w:spacing w:before="60" w:after="60"/>
              <w:jc w:val="both"/>
            </w:pPr>
            <w:hyperlink w:anchor="Transaction_Number" w:history="1">
              <w:r w:rsidR="00C42CCD" w:rsidRPr="007773EC">
                <w:rPr>
                  <w:rFonts w:ascii="Verdana" w:hAnsi="Verdana"/>
                  <w:color w:val="0000FF"/>
                  <w:szCs w:val="20"/>
                  <w:u w:val="single"/>
                </w:rPr>
                <w:t>Transaction Number</w:t>
              </w:r>
            </w:hyperlink>
          </w:p>
        </w:tc>
        <w:tc>
          <w:tcPr>
            <w:tcW w:w="425" w:type="dxa"/>
            <w:tcBorders>
              <w:top w:val="single" w:sz="6" w:space="0" w:color="auto"/>
              <w:left w:val="single" w:sz="6" w:space="0" w:color="auto"/>
              <w:bottom w:val="single" w:sz="6" w:space="0" w:color="auto"/>
              <w:right w:val="single" w:sz="6" w:space="0" w:color="auto"/>
            </w:tcBorders>
          </w:tcPr>
          <w:p w14:paraId="02A7ED8B" w14:textId="29A2A221" w:rsidR="00C42CCD"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7F50A218" w14:textId="5F328F0C" w:rsidR="00C42CCD"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53676031" w14:textId="31A6BA81" w:rsidR="00C42CCD"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FE210BE" w14:textId="644DC1AD" w:rsidR="00C42CCD"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r>
      <w:tr w:rsidR="00C42CCD" w:rsidRPr="00791B26" w14:paraId="764DEF91"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F97655B" w14:textId="6FE0EE16" w:rsidR="00C42CCD" w:rsidRDefault="00C10B24" w:rsidP="00C42CCD">
            <w:pPr>
              <w:tabs>
                <w:tab w:val="left" w:pos="0"/>
              </w:tabs>
              <w:autoSpaceDE w:val="0"/>
              <w:autoSpaceDN w:val="0"/>
              <w:adjustRightInd w:val="0"/>
              <w:spacing w:before="60" w:after="60"/>
              <w:jc w:val="both"/>
            </w:pPr>
            <w:hyperlink w:anchor="Original_Sequence" w:history="1">
              <w:r w:rsidR="00C42CCD" w:rsidRPr="00C42CCD">
                <w:rPr>
                  <w:rStyle w:val="Hyperlink"/>
                  <w:rFonts w:ascii="Verdana" w:hAnsi="Verdana"/>
                  <w:szCs w:val="20"/>
                </w:rPr>
                <w:t>Original Sequence</w:t>
              </w:r>
            </w:hyperlink>
          </w:p>
        </w:tc>
        <w:tc>
          <w:tcPr>
            <w:tcW w:w="425" w:type="dxa"/>
            <w:tcBorders>
              <w:top w:val="single" w:sz="6" w:space="0" w:color="auto"/>
              <w:left w:val="single" w:sz="6" w:space="0" w:color="auto"/>
              <w:bottom w:val="single" w:sz="6" w:space="0" w:color="auto"/>
              <w:right w:val="single" w:sz="6" w:space="0" w:color="auto"/>
            </w:tcBorders>
          </w:tcPr>
          <w:p w14:paraId="6E184AE4" w14:textId="400A31F9" w:rsidR="00C42CCD"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4FE1054" w14:textId="622C02AF" w:rsidR="00C42CCD"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11C537F7" w14:textId="4D6FDCA0" w:rsidR="00C42CCD"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600C337" w14:textId="576FB2ED" w:rsidR="00C42CCD"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C42CCD" w:rsidRPr="00791B26" w14:paraId="02DE19E8"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CFD5540" w14:textId="77777777" w:rsidR="00C42CCD" w:rsidRDefault="00C10B24" w:rsidP="00C42CCD">
            <w:pPr>
              <w:tabs>
                <w:tab w:val="left" w:pos="0"/>
              </w:tabs>
              <w:autoSpaceDE w:val="0"/>
              <w:autoSpaceDN w:val="0"/>
              <w:adjustRightInd w:val="0"/>
              <w:spacing w:before="60" w:after="60"/>
              <w:jc w:val="both"/>
            </w:pPr>
            <w:hyperlink w:anchor="Error_Code" w:history="1">
              <w:r w:rsidR="00C42CCD">
                <w:rPr>
                  <w:rFonts w:ascii="Verdana" w:hAnsi="Verdana"/>
                  <w:color w:val="0000FF"/>
                  <w:szCs w:val="20"/>
                  <w:u w:val="single"/>
                </w:rPr>
                <w:t>Return</w:t>
              </w:r>
              <w:r w:rsidR="00C42CCD" w:rsidRPr="007773EC">
                <w:rPr>
                  <w:rFonts w:ascii="Verdana" w:hAnsi="Verdana"/>
                  <w:color w:val="0000FF"/>
                  <w:szCs w:val="20"/>
                  <w:u w:val="single"/>
                </w:rPr>
                <w:t xml:space="preserve"> Code</w:t>
              </w:r>
            </w:hyperlink>
          </w:p>
        </w:tc>
        <w:tc>
          <w:tcPr>
            <w:tcW w:w="425" w:type="dxa"/>
            <w:tcBorders>
              <w:top w:val="single" w:sz="6" w:space="0" w:color="auto"/>
              <w:left w:val="single" w:sz="6" w:space="0" w:color="auto"/>
              <w:bottom w:val="single" w:sz="6" w:space="0" w:color="auto"/>
              <w:right w:val="single" w:sz="6" w:space="0" w:color="auto"/>
            </w:tcBorders>
          </w:tcPr>
          <w:p w14:paraId="7DBC70CF" w14:textId="77777777" w:rsidR="00C42CCD" w:rsidRPr="00AB204A"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140B002" w14:textId="77777777" w:rsidR="00C42CCD" w:rsidRPr="00AB204A"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69AD0B79" w14:textId="77777777" w:rsidR="00C42CCD" w:rsidRPr="00AB204A"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E9E1D7D" w14:textId="77777777" w:rsidR="00C42CCD" w:rsidRPr="00AB204A"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C42CCD" w:rsidRPr="00791B26" w14:paraId="3528A1CA" w14:textId="77777777" w:rsidTr="008430E1">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D94966D" w14:textId="77777777" w:rsidR="00C42CCD" w:rsidRDefault="00C10B24" w:rsidP="00C42CCD">
            <w:pPr>
              <w:tabs>
                <w:tab w:val="left" w:pos="0"/>
              </w:tabs>
              <w:autoSpaceDE w:val="0"/>
              <w:autoSpaceDN w:val="0"/>
              <w:adjustRightInd w:val="0"/>
              <w:spacing w:before="60" w:after="60"/>
              <w:jc w:val="both"/>
            </w:pPr>
            <w:hyperlink w:anchor="Return_reason" w:history="1">
              <w:r w:rsidR="00C42CCD" w:rsidRPr="00FE1659">
                <w:rPr>
                  <w:rStyle w:val="Hyperlink"/>
                  <w:rFonts w:ascii="Verdana" w:hAnsi="Verdana"/>
                  <w:szCs w:val="20"/>
                </w:rPr>
                <w:t>Return Reason</w:t>
              </w:r>
            </w:hyperlink>
          </w:p>
        </w:tc>
        <w:tc>
          <w:tcPr>
            <w:tcW w:w="425" w:type="dxa"/>
            <w:tcBorders>
              <w:top w:val="single" w:sz="6" w:space="0" w:color="auto"/>
              <w:left w:val="single" w:sz="6" w:space="0" w:color="auto"/>
              <w:bottom w:val="single" w:sz="6" w:space="0" w:color="auto"/>
              <w:right w:val="single" w:sz="6" w:space="0" w:color="auto"/>
            </w:tcBorders>
          </w:tcPr>
          <w:p w14:paraId="685B8F77" w14:textId="77777777" w:rsidR="00C42CCD" w:rsidRPr="00AB204A"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B9BBE18" w14:textId="77777777" w:rsidR="00C42CCD" w:rsidRPr="00AB204A"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40D86DD8" w14:textId="77777777" w:rsidR="00C42CCD" w:rsidRPr="00AB204A"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9FACA1D" w14:textId="77777777" w:rsidR="00C42CCD" w:rsidRPr="00AB204A" w:rsidRDefault="00C42CCD"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bl>
    <w:p w14:paraId="4803E284" w14:textId="24005D0C" w:rsidR="00B2042E" w:rsidRDefault="00244549" w:rsidP="00D529A9">
      <w:pPr>
        <w:pStyle w:val="Heading1"/>
        <w:tabs>
          <w:tab w:val="left" w:pos="0"/>
        </w:tabs>
        <w:spacing w:before="360" w:line="360" w:lineRule="auto"/>
        <w:ind w:right="567"/>
        <w:jc w:val="both"/>
        <w:rPr>
          <w:rFonts w:ascii="Verdana" w:hAnsi="Verdana"/>
          <w:sz w:val="24"/>
        </w:rPr>
      </w:pPr>
      <w:r>
        <w:rPr>
          <w:rFonts w:ascii="Verdana" w:hAnsi="Verdana"/>
          <w:sz w:val="24"/>
        </w:rPr>
        <w:t>XML Message Tag</w:t>
      </w:r>
      <w:r w:rsidR="004C46FF">
        <w:rPr>
          <w:rFonts w:ascii="Verdana" w:hAnsi="Verdana"/>
          <w:sz w:val="24"/>
        </w:rPr>
        <w:t>s:</w:t>
      </w:r>
    </w:p>
    <w:p w14:paraId="4CEFA631" w14:textId="6FC6BF78" w:rsidR="004C46FF" w:rsidRDefault="004C46FF" w:rsidP="004C46FF">
      <w:pPr>
        <w:pStyle w:val="ListParagraph"/>
        <w:numPr>
          <w:ilvl w:val="0"/>
          <w:numId w:val="37"/>
        </w:numPr>
      </w:pPr>
      <w:r w:rsidRPr="004C46FF">
        <w:rPr>
          <w:b/>
        </w:rPr>
        <w:t>MADD</w:t>
      </w:r>
      <w:r>
        <w:t xml:space="preserve">: </w:t>
      </w:r>
      <w:proofErr w:type="spellStart"/>
      <w:r>
        <w:t>CreateMandate</w:t>
      </w:r>
      <w:proofErr w:type="spellEnd"/>
    </w:p>
    <w:p w14:paraId="36AC5EA6" w14:textId="69884DC6" w:rsidR="003C7DEA" w:rsidRDefault="003C7DEA" w:rsidP="004C46FF">
      <w:pPr>
        <w:pStyle w:val="ListParagraph"/>
        <w:numPr>
          <w:ilvl w:val="0"/>
          <w:numId w:val="37"/>
        </w:numPr>
      </w:pPr>
      <w:r>
        <w:rPr>
          <w:b/>
        </w:rPr>
        <w:t>MUPD</w:t>
      </w:r>
      <w:r w:rsidRPr="003C7DEA">
        <w:t>:</w:t>
      </w:r>
      <w:r>
        <w:t xml:space="preserve"> </w:t>
      </w:r>
      <w:proofErr w:type="spellStart"/>
      <w:r>
        <w:t>AmendMandate</w:t>
      </w:r>
      <w:proofErr w:type="spellEnd"/>
    </w:p>
    <w:p w14:paraId="2D1CA4C2" w14:textId="149DCA4B" w:rsidR="003C7DEA" w:rsidRDefault="003C7DEA" w:rsidP="004C46FF">
      <w:pPr>
        <w:pStyle w:val="ListParagraph"/>
        <w:numPr>
          <w:ilvl w:val="0"/>
          <w:numId w:val="37"/>
        </w:numPr>
      </w:pPr>
      <w:r>
        <w:rPr>
          <w:b/>
        </w:rPr>
        <w:t>MDEL</w:t>
      </w:r>
      <w:r w:rsidRPr="003C7DEA">
        <w:t>:</w:t>
      </w:r>
      <w:r>
        <w:t xml:space="preserve"> </w:t>
      </w:r>
      <w:proofErr w:type="spellStart"/>
      <w:r>
        <w:t>CancelMandate</w:t>
      </w:r>
      <w:proofErr w:type="spellEnd"/>
    </w:p>
    <w:p w14:paraId="04665413" w14:textId="269C1676" w:rsidR="003C7DEA" w:rsidRPr="004C46FF" w:rsidRDefault="003C7DEA" w:rsidP="004C46FF">
      <w:pPr>
        <w:pStyle w:val="ListParagraph"/>
        <w:numPr>
          <w:ilvl w:val="0"/>
          <w:numId w:val="37"/>
        </w:numPr>
      </w:pPr>
      <w:r>
        <w:rPr>
          <w:b/>
        </w:rPr>
        <w:t>MFIX</w:t>
      </w:r>
      <w:r w:rsidRPr="003C7DEA">
        <w:t>:</w:t>
      </w:r>
      <w:r>
        <w:t xml:space="preserve"> </w:t>
      </w:r>
      <w:proofErr w:type="spellStart"/>
      <w:r>
        <w:t>ChangeMandate</w:t>
      </w:r>
      <w:proofErr w:type="spellEnd"/>
    </w:p>
    <w:p w14:paraId="5815C2AF" w14:textId="77777777" w:rsidR="00B2042E" w:rsidRDefault="00B2042E">
      <w:pPr>
        <w:rPr>
          <w:rFonts w:ascii="Verdana" w:hAnsi="Verdana"/>
          <w:b/>
          <w:bCs/>
          <w:kern w:val="32"/>
          <w:sz w:val="24"/>
          <w:szCs w:val="32"/>
        </w:rPr>
      </w:pPr>
      <w:r>
        <w:rPr>
          <w:rFonts w:ascii="Verdana" w:hAnsi="Verdana"/>
          <w:sz w:val="24"/>
        </w:rPr>
        <w:br w:type="page"/>
      </w:r>
    </w:p>
    <w:p w14:paraId="55DAA085" w14:textId="364C1EF4" w:rsidR="00D529A9" w:rsidRPr="00FE0D14" w:rsidRDefault="00D529A9" w:rsidP="00D529A9">
      <w:pPr>
        <w:pStyle w:val="Heading1"/>
        <w:tabs>
          <w:tab w:val="left" w:pos="0"/>
        </w:tabs>
        <w:spacing w:before="360" w:line="360" w:lineRule="auto"/>
        <w:ind w:right="567"/>
        <w:jc w:val="both"/>
        <w:rPr>
          <w:rFonts w:ascii="Verdana" w:hAnsi="Verdana"/>
          <w:sz w:val="24"/>
        </w:rPr>
      </w:pPr>
      <w:bookmarkStart w:id="511" w:name="_Toc475004327"/>
      <w:r>
        <w:rPr>
          <w:rFonts w:ascii="Verdana" w:hAnsi="Verdana"/>
          <w:sz w:val="24"/>
        </w:rPr>
        <w:lastRenderedPageBreak/>
        <w:t xml:space="preserve">ANNEXURE </w:t>
      </w:r>
      <w:r w:rsidR="00A745D0">
        <w:rPr>
          <w:rFonts w:ascii="Verdana" w:hAnsi="Verdana"/>
          <w:sz w:val="24"/>
        </w:rPr>
        <w:t>H</w:t>
      </w:r>
      <w:r w:rsidRPr="00FE0D14">
        <w:rPr>
          <w:rFonts w:ascii="Verdana" w:hAnsi="Verdana"/>
          <w:sz w:val="24"/>
        </w:rPr>
        <w:t xml:space="preserve">: FIELDS PER </w:t>
      </w:r>
      <w:r w:rsidR="00A745D0">
        <w:rPr>
          <w:rFonts w:ascii="Verdana" w:hAnsi="Verdana"/>
          <w:sz w:val="24"/>
        </w:rPr>
        <w:t>RECORD TYPE</w:t>
      </w:r>
      <w:r>
        <w:rPr>
          <w:rFonts w:ascii="Verdana" w:hAnsi="Verdana"/>
          <w:sz w:val="24"/>
        </w:rPr>
        <w:t>: COLLECTIONS (0002)</w:t>
      </w:r>
      <w:bookmarkEnd w:id="511"/>
    </w:p>
    <w:p w14:paraId="3F4CEC34" w14:textId="77777777" w:rsidR="008430E1" w:rsidRPr="00FE0D14" w:rsidRDefault="008430E1" w:rsidP="008430E1">
      <w:pPr>
        <w:tabs>
          <w:tab w:val="left" w:pos="0"/>
        </w:tabs>
        <w:autoSpaceDE w:val="0"/>
        <w:autoSpaceDN w:val="0"/>
        <w:adjustRightInd w:val="0"/>
        <w:spacing w:before="60"/>
        <w:jc w:val="both"/>
        <w:rPr>
          <w:rFonts w:ascii="Verdana" w:hAnsi="Verdana"/>
          <w:sz w:val="22"/>
          <w:lang w:val="en-ZA"/>
        </w:rPr>
      </w:pPr>
      <w:r w:rsidRPr="00FE0D14">
        <w:rPr>
          <w:rFonts w:ascii="Verdana" w:hAnsi="Verdana"/>
          <w:sz w:val="22"/>
          <w:lang w:val="en-ZA"/>
        </w:rPr>
        <w:t>The following fields are Compulsory (</w:t>
      </w:r>
      <w:r w:rsidRPr="00FE0D14">
        <w:rPr>
          <w:rFonts w:ascii="Verdana" w:hAnsi="Verdana"/>
          <w:b/>
          <w:bCs/>
          <w:sz w:val="22"/>
          <w:lang w:val="en-ZA"/>
        </w:rPr>
        <w:t>X</w:t>
      </w:r>
      <w:r w:rsidRPr="00FE0D14">
        <w:rPr>
          <w:rFonts w:ascii="Verdana" w:hAnsi="Verdana"/>
          <w:sz w:val="22"/>
          <w:lang w:val="en-ZA"/>
        </w:rPr>
        <w:t>), Conditional (</w:t>
      </w:r>
      <w:r w:rsidRPr="00FE0D14">
        <w:rPr>
          <w:rFonts w:ascii="Verdana" w:hAnsi="Verdana"/>
          <w:b/>
          <w:bCs/>
          <w:sz w:val="22"/>
          <w:lang w:val="en-ZA"/>
        </w:rPr>
        <w:t>C</w:t>
      </w:r>
      <w:r w:rsidRPr="00FE0D14">
        <w:rPr>
          <w:rFonts w:ascii="Verdana" w:hAnsi="Verdana"/>
          <w:sz w:val="22"/>
          <w:lang w:val="en-ZA"/>
        </w:rPr>
        <w:t>) or Optional (</w:t>
      </w:r>
      <w:r w:rsidRPr="00FE0D14">
        <w:rPr>
          <w:rFonts w:ascii="Verdana" w:hAnsi="Verdana"/>
          <w:b/>
          <w:bCs/>
          <w:sz w:val="22"/>
          <w:lang w:val="en-ZA"/>
        </w:rPr>
        <w:t>O</w:t>
      </w:r>
      <w:r w:rsidRPr="00FE0D14">
        <w:rPr>
          <w:rFonts w:ascii="Verdana" w:hAnsi="Verdana"/>
          <w:sz w:val="22"/>
          <w:lang w:val="en-ZA"/>
        </w:rPr>
        <w:t>) for the transaction type indicated:</w:t>
      </w:r>
    </w:p>
    <w:tbl>
      <w:tblPr>
        <w:tblW w:w="7757" w:type="dxa"/>
        <w:tblCellSpacing w:w="0" w:type="dxa"/>
        <w:tblInd w:w="30" w:type="dxa"/>
        <w:tblLayout w:type="fixed"/>
        <w:tblCellMar>
          <w:top w:w="30" w:type="dxa"/>
          <w:left w:w="30" w:type="dxa"/>
          <w:bottom w:w="30" w:type="dxa"/>
          <w:right w:w="30" w:type="dxa"/>
        </w:tblCellMar>
        <w:tblLook w:val="0000" w:firstRow="0" w:lastRow="0" w:firstColumn="0" w:lastColumn="0" w:noHBand="0" w:noVBand="0"/>
      </w:tblPr>
      <w:tblGrid>
        <w:gridCol w:w="3081"/>
        <w:gridCol w:w="425"/>
        <w:gridCol w:w="425"/>
        <w:gridCol w:w="426"/>
        <w:gridCol w:w="425"/>
        <w:gridCol w:w="425"/>
        <w:gridCol w:w="425"/>
        <w:gridCol w:w="425"/>
        <w:gridCol w:w="425"/>
        <w:gridCol w:w="425"/>
        <w:gridCol w:w="425"/>
        <w:gridCol w:w="425"/>
      </w:tblGrid>
      <w:tr w:rsidR="006A32D3" w:rsidRPr="00FE0D14" w14:paraId="0C4A761E" w14:textId="77777777" w:rsidTr="006A32D3">
        <w:trPr>
          <w:tblHeader/>
          <w:tblCellSpacing w:w="0" w:type="dxa"/>
        </w:trPr>
        <w:tc>
          <w:tcPr>
            <w:tcW w:w="3081" w:type="dxa"/>
            <w:tcBorders>
              <w:top w:val="single" w:sz="6" w:space="0" w:color="auto"/>
              <w:left w:val="single" w:sz="6" w:space="0" w:color="auto"/>
              <w:bottom w:val="single" w:sz="6" w:space="0" w:color="auto"/>
              <w:right w:val="single" w:sz="6" w:space="0" w:color="auto"/>
            </w:tcBorders>
            <w:vAlign w:val="center"/>
          </w:tcPr>
          <w:p w14:paraId="050E5139" w14:textId="77777777" w:rsidR="006A32D3" w:rsidRPr="00BF3F3F" w:rsidRDefault="006A32D3" w:rsidP="008430E1">
            <w:pPr>
              <w:tabs>
                <w:tab w:val="left" w:pos="0"/>
              </w:tabs>
              <w:autoSpaceDE w:val="0"/>
              <w:autoSpaceDN w:val="0"/>
              <w:adjustRightInd w:val="0"/>
              <w:spacing w:before="40" w:after="40"/>
              <w:jc w:val="center"/>
              <w:rPr>
                <w:rFonts w:ascii="Verdana" w:hAnsi="Verdana"/>
                <w:b/>
                <w:bCs/>
                <w:szCs w:val="20"/>
                <w:lang w:val="en-ZA"/>
              </w:rPr>
            </w:pPr>
            <w:r w:rsidRPr="00BF3F3F">
              <w:rPr>
                <w:rFonts w:ascii="Verdana" w:hAnsi="Verdana"/>
                <w:b/>
                <w:bCs/>
                <w:szCs w:val="20"/>
                <w:lang w:val="en-ZA"/>
              </w:rPr>
              <w:t>Description</w:t>
            </w:r>
          </w:p>
        </w:tc>
        <w:tc>
          <w:tcPr>
            <w:tcW w:w="425" w:type="dxa"/>
            <w:tcBorders>
              <w:top w:val="single" w:sz="6" w:space="0" w:color="auto"/>
              <w:left w:val="single" w:sz="6" w:space="0" w:color="auto"/>
              <w:bottom w:val="single" w:sz="6" w:space="0" w:color="auto"/>
              <w:right w:val="single" w:sz="6" w:space="0" w:color="auto"/>
            </w:tcBorders>
            <w:vAlign w:val="center"/>
          </w:tcPr>
          <w:p w14:paraId="114EB261" w14:textId="47FCFE5D" w:rsidR="006A32D3" w:rsidRPr="00BF3F3F"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 xml:space="preserve">M </w:t>
            </w:r>
            <w:r w:rsidRPr="00BF3F3F">
              <w:rPr>
                <w:rFonts w:ascii="Verdana" w:hAnsi="Verdana"/>
                <w:b/>
                <w:bCs/>
                <w:szCs w:val="20"/>
                <w:lang w:val="en-ZA"/>
              </w:rPr>
              <w:t>A</w:t>
            </w:r>
          </w:p>
          <w:p w14:paraId="131DEF55" w14:textId="77777777" w:rsidR="006A32D3" w:rsidRPr="00BF3F3F"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DD</w:t>
            </w:r>
          </w:p>
        </w:tc>
        <w:tc>
          <w:tcPr>
            <w:tcW w:w="425" w:type="dxa"/>
            <w:tcBorders>
              <w:top w:val="single" w:sz="6" w:space="0" w:color="auto"/>
              <w:left w:val="single" w:sz="6" w:space="0" w:color="auto"/>
              <w:bottom w:val="single" w:sz="6" w:space="0" w:color="auto"/>
              <w:right w:val="single" w:sz="6" w:space="0" w:color="auto"/>
            </w:tcBorders>
            <w:vAlign w:val="center"/>
          </w:tcPr>
          <w:p w14:paraId="7E735D47" w14:textId="4C043809" w:rsidR="006A32D3" w:rsidRPr="00BF3F3F"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 xml:space="preserve">M </w:t>
            </w:r>
            <w:r w:rsidRPr="00BF3F3F">
              <w:rPr>
                <w:rFonts w:ascii="Verdana" w:hAnsi="Verdana"/>
                <w:b/>
                <w:bCs/>
                <w:szCs w:val="20"/>
                <w:lang w:val="en-ZA"/>
              </w:rPr>
              <w:t>U</w:t>
            </w:r>
          </w:p>
          <w:p w14:paraId="2ACE5EFC" w14:textId="77777777" w:rsidR="006A32D3" w:rsidRPr="00BF3F3F"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P</w:t>
            </w:r>
          </w:p>
          <w:p w14:paraId="4A1EBC7E" w14:textId="77777777" w:rsidR="006A32D3" w:rsidRPr="00BF3F3F"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D</w:t>
            </w:r>
          </w:p>
        </w:tc>
        <w:tc>
          <w:tcPr>
            <w:tcW w:w="426" w:type="dxa"/>
            <w:tcBorders>
              <w:top w:val="single" w:sz="6" w:space="0" w:color="auto"/>
              <w:left w:val="single" w:sz="6" w:space="0" w:color="auto"/>
              <w:bottom w:val="single" w:sz="6" w:space="0" w:color="auto"/>
              <w:right w:val="single" w:sz="6" w:space="0" w:color="auto"/>
            </w:tcBorders>
            <w:vAlign w:val="center"/>
          </w:tcPr>
          <w:p w14:paraId="18320A8A" w14:textId="1CB267F7" w:rsidR="006A32D3" w:rsidRPr="00BF3F3F"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 xml:space="preserve">M </w:t>
            </w:r>
            <w:r w:rsidRPr="00BF3F3F">
              <w:rPr>
                <w:rFonts w:ascii="Verdana" w:hAnsi="Verdana"/>
                <w:b/>
                <w:bCs/>
                <w:szCs w:val="20"/>
                <w:lang w:val="en-ZA"/>
              </w:rPr>
              <w:t>D</w:t>
            </w:r>
          </w:p>
          <w:p w14:paraId="52CAFEAA" w14:textId="77777777" w:rsidR="006A32D3" w:rsidRPr="00BF3F3F"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E</w:t>
            </w:r>
          </w:p>
          <w:p w14:paraId="509891E1" w14:textId="77777777" w:rsidR="006A32D3" w:rsidRPr="00BF3F3F"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sidRPr="00BF3F3F">
              <w:rPr>
                <w:rFonts w:ascii="Verdana" w:hAnsi="Verdana"/>
                <w:b/>
                <w:bCs/>
                <w:szCs w:val="20"/>
                <w:lang w:val="en-ZA"/>
              </w:rPr>
              <w:t>L</w:t>
            </w:r>
          </w:p>
        </w:tc>
        <w:tc>
          <w:tcPr>
            <w:tcW w:w="425" w:type="dxa"/>
            <w:tcBorders>
              <w:top w:val="single" w:sz="6" w:space="0" w:color="auto"/>
              <w:left w:val="single" w:sz="6" w:space="0" w:color="auto"/>
              <w:bottom w:val="single" w:sz="6" w:space="0" w:color="auto"/>
              <w:right w:val="single" w:sz="6" w:space="0" w:color="auto"/>
            </w:tcBorders>
          </w:tcPr>
          <w:p w14:paraId="08214194" w14:textId="2818D851" w:rsidR="006A32D3" w:rsidRPr="00BF3F3F"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 xml:space="preserve">M A R </w:t>
            </w:r>
            <w:proofErr w:type="spellStart"/>
            <w:r>
              <w:rPr>
                <w:rFonts w:ascii="Verdana" w:hAnsi="Verdana"/>
                <w:b/>
                <w:bCs/>
                <w:szCs w:val="20"/>
                <w:lang w:val="en-ZA"/>
              </w:rPr>
              <w:t>R</w:t>
            </w:r>
            <w:proofErr w:type="spellEnd"/>
          </w:p>
        </w:tc>
        <w:tc>
          <w:tcPr>
            <w:tcW w:w="425" w:type="dxa"/>
            <w:tcBorders>
              <w:top w:val="single" w:sz="6" w:space="0" w:color="auto"/>
              <w:left w:val="single" w:sz="6" w:space="0" w:color="auto"/>
              <w:bottom w:val="single" w:sz="6" w:space="0" w:color="auto"/>
              <w:right w:val="single" w:sz="6" w:space="0" w:color="auto"/>
            </w:tcBorders>
          </w:tcPr>
          <w:p w14:paraId="3A369F54" w14:textId="50A2AE83" w:rsidR="006A32D3"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MDAR</w:t>
            </w:r>
          </w:p>
        </w:tc>
        <w:tc>
          <w:tcPr>
            <w:tcW w:w="425" w:type="dxa"/>
            <w:tcBorders>
              <w:top w:val="single" w:sz="6" w:space="0" w:color="auto"/>
              <w:left w:val="single" w:sz="6" w:space="0" w:color="auto"/>
              <w:bottom w:val="single" w:sz="6" w:space="0" w:color="auto"/>
              <w:right w:val="single" w:sz="6" w:space="0" w:color="auto"/>
            </w:tcBorders>
          </w:tcPr>
          <w:p w14:paraId="16D1DDF6" w14:textId="0AE2CF47" w:rsidR="006A32D3"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MSGL</w:t>
            </w:r>
          </w:p>
        </w:tc>
        <w:tc>
          <w:tcPr>
            <w:tcW w:w="425" w:type="dxa"/>
            <w:tcBorders>
              <w:top w:val="single" w:sz="6" w:space="0" w:color="auto"/>
              <w:left w:val="single" w:sz="6" w:space="0" w:color="auto"/>
              <w:bottom w:val="single" w:sz="6" w:space="0" w:color="auto"/>
              <w:right w:val="single" w:sz="6" w:space="0" w:color="auto"/>
            </w:tcBorders>
          </w:tcPr>
          <w:p w14:paraId="72AB0184" w14:textId="313EBCF8" w:rsidR="006A32D3"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MDSG</w:t>
            </w:r>
          </w:p>
        </w:tc>
        <w:tc>
          <w:tcPr>
            <w:tcW w:w="425" w:type="dxa"/>
            <w:tcBorders>
              <w:top w:val="single" w:sz="6" w:space="0" w:color="auto"/>
              <w:left w:val="single" w:sz="6" w:space="0" w:color="auto"/>
              <w:bottom w:val="single" w:sz="6" w:space="0" w:color="auto"/>
              <w:right w:val="single" w:sz="6" w:space="0" w:color="auto"/>
            </w:tcBorders>
          </w:tcPr>
          <w:p w14:paraId="7EDD8043" w14:textId="1792B809" w:rsidR="006A32D3"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 P H A</w:t>
            </w:r>
          </w:p>
        </w:tc>
        <w:tc>
          <w:tcPr>
            <w:tcW w:w="425" w:type="dxa"/>
            <w:tcBorders>
              <w:top w:val="single" w:sz="6" w:space="0" w:color="auto"/>
              <w:left w:val="single" w:sz="6" w:space="0" w:color="auto"/>
              <w:bottom w:val="single" w:sz="6" w:space="0" w:color="auto"/>
              <w:right w:val="single" w:sz="6" w:space="0" w:color="auto"/>
            </w:tcBorders>
          </w:tcPr>
          <w:p w14:paraId="128E7EB5" w14:textId="3781AF2F" w:rsidR="006A32D3"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 P H D</w:t>
            </w:r>
          </w:p>
        </w:tc>
        <w:tc>
          <w:tcPr>
            <w:tcW w:w="425" w:type="dxa"/>
            <w:tcBorders>
              <w:top w:val="single" w:sz="6" w:space="0" w:color="auto"/>
              <w:left w:val="single" w:sz="6" w:space="0" w:color="auto"/>
              <w:bottom w:val="single" w:sz="6" w:space="0" w:color="auto"/>
              <w:right w:val="single" w:sz="6" w:space="0" w:color="auto"/>
            </w:tcBorders>
          </w:tcPr>
          <w:p w14:paraId="7F9F9CAC" w14:textId="7B4B8139" w:rsidR="006A32D3"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 P M T</w:t>
            </w:r>
          </w:p>
        </w:tc>
        <w:tc>
          <w:tcPr>
            <w:tcW w:w="425" w:type="dxa"/>
            <w:tcBorders>
              <w:top w:val="single" w:sz="6" w:space="0" w:color="auto"/>
              <w:left w:val="single" w:sz="6" w:space="0" w:color="auto"/>
              <w:bottom w:val="single" w:sz="6" w:space="0" w:color="auto"/>
              <w:right w:val="single" w:sz="6" w:space="0" w:color="auto"/>
            </w:tcBorders>
          </w:tcPr>
          <w:p w14:paraId="294A7828" w14:textId="0C125610" w:rsidR="006A32D3" w:rsidRDefault="006A32D3"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 R E V</w:t>
            </w:r>
          </w:p>
        </w:tc>
      </w:tr>
      <w:tr w:rsidR="006A32D3" w:rsidRPr="00FE0D14" w14:paraId="286D1450"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FA206B6" w14:textId="77777777" w:rsidR="006A32D3" w:rsidRPr="00BF3F3F" w:rsidRDefault="00C10B24" w:rsidP="008430E1">
            <w:pPr>
              <w:tabs>
                <w:tab w:val="left" w:pos="0"/>
              </w:tabs>
              <w:autoSpaceDE w:val="0"/>
              <w:autoSpaceDN w:val="0"/>
              <w:adjustRightInd w:val="0"/>
              <w:spacing w:before="60" w:after="60"/>
              <w:jc w:val="both"/>
              <w:rPr>
                <w:rFonts w:ascii="Verdana" w:hAnsi="Verdana"/>
                <w:szCs w:val="20"/>
              </w:rPr>
            </w:pPr>
            <w:hyperlink w:anchor="Collect_record_type" w:history="1">
              <w:r w:rsidR="006A32D3">
                <w:rPr>
                  <w:rStyle w:val="Hyperlink"/>
                  <w:rFonts w:ascii="Verdana" w:hAnsi="Verdana"/>
                  <w:szCs w:val="20"/>
                </w:rPr>
                <w:t>Record</w:t>
              </w:r>
              <w:r w:rsidR="006A32D3" w:rsidRPr="007773EC">
                <w:rPr>
                  <w:rStyle w:val="Hyperlink"/>
                  <w:rFonts w:ascii="Verdana" w:hAnsi="Verdana"/>
                  <w:szCs w:val="20"/>
                </w:rPr>
                <w:t xml:space="preserve"> type</w:t>
              </w:r>
            </w:hyperlink>
          </w:p>
        </w:tc>
        <w:tc>
          <w:tcPr>
            <w:tcW w:w="425" w:type="dxa"/>
            <w:tcBorders>
              <w:top w:val="single" w:sz="6" w:space="0" w:color="auto"/>
              <w:left w:val="single" w:sz="6" w:space="0" w:color="auto"/>
              <w:bottom w:val="single" w:sz="6" w:space="0" w:color="auto"/>
              <w:right w:val="single" w:sz="6" w:space="0" w:color="auto"/>
            </w:tcBorders>
          </w:tcPr>
          <w:p w14:paraId="25E8353B" w14:textId="77777777" w:rsidR="006A32D3" w:rsidRPr="00CD716B"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84EEC5A" w14:textId="77777777" w:rsidR="006A32D3" w:rsidRPr="00CD716B"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6CE2351" w14:textId="77777777" w:rsidR="006A32D3" w:rsidRPr="00CD716B"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D2DC67A" w14:textId="77777777" w:rsidR="006A32D3" w:rsidRPr="00CD716B"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FF3659C" w14:textId="4512037F" w:rsidR="006A32D3"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42DB446" w14:textId="5C8B1D64" w:rsidR="006A32D3"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8030001" w14:textId="24739337" w:rsidR="006A32D3"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023E6F3" w14:textId="25661366" w:rsidR="006A32D3" w:rsidRPr="00CD716B"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C5FCDB1" w14:textId="77777777" w:rsidR="006A32D3" w:rsidRPr="00CD716B"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2630234" w14:textId="77777777" w:rsidR="006A32D3" w:rsidRPr="00CD716B"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B5844F5" w14:textId="77777777" w:rsidR="006A32D3" w:rsidRPr="00CD716B" w:rsidRDefault="006A32D3"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6A32D3" w:rsidRPr="00FE0D14" w14:paraId="1E6B0743"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C14814E" w14:textId="786836AE" w:rsidR="006A32D3" w:rsidRDefault="00C10B24" w:rsidP="00C20F22">
            <w:pPr>
              <w:tabs>
                <w:tab w:val="left" w:pos="0"/>
              </w:tabs>
              <w:autoSpaceDE w:val="0"/>
              <w:autoSpaceDN w:val="0"/>
              <w:adjustRightInd w:val="0"/>
              <w:spacing w:before="60" w:after="60"/>
              <w:jc w:val="both"/>
            </w:pPr>
            <w:hyperlink w:anchor="PartyCode" w:history="1">
              <w:r w:rsidR="006A32D3" w:rsidRPr="00C20F22">
                <w:rPr>
                  <w:rStyle w:val="Hyperlink"/>
                  <w:rFonts w:ascii="Verdana" w:hAnsi="Verdana"/>
                  <w:szCs w:val="20"/>
                </w:rPr>
                <w:t>Party Code</w:t>
              </w:r>
            </w:hyperlink>
          </w:p>
        </w:tc>
        <w:tc>
          <w:tcPr>
            <w:tcW w:w="425" w:type="dxa"/>
            <w:tcBorders>
              <w:top w:val="single" w:sz="6" w:space="0" w:color="auto"/>
              <w:left w:val="single" w:sz="6" w:space="0" w:color="auto"/>
              <w:bottom w:val="single" w:sz="6" w:space="0" w:color="auto"/>
              <w:right w:val="single" w:sz="6" w:space="0" w:color="auto"/>
            </w:tcBorders>
          </w:tcPr>
          <w:p w14:paraId="69B16E43" w14:textId="3E94A68F"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6DFFAD9" w14:textId="67C68527"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9A72FFF" w14:textId="45EF14C4"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DE92952" w14:textId="7FFC76BF"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CE9973C" w14:textId="0E8FF182"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4E306E9" w14:textId="178DFB2C"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D11C91C" w14:textId="56E3EFCD"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48CBD23" w14:textId="0623F8F0"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7640ACCC" w14:textId="16D8B38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A31FA15" w14:textId="126BFA78"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A53C7BA" w14:textId="53747874"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6A32D3" w:rsidRPr="00FE0D14" w14:paraId="05461D41"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BB1035F"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rPr>
            </w:pPr>
            <w:hyperlink w:anchor="Collection_Method" w:history="1">
              <w:r w:rsidR="006A32D3" w:rsidRPr="007773EC">
                <w:rPr>
                  <w:rFonts w:ascii="Verdana" w:hAnsi="Verdana"/>
                  <w:color w:val="0000FF"/>
                  <w:szCs w:val="20"/>
                  <w:u w:val="single"/>
                </w:rPr>
                <w:t>Collection Method</w:t>
              </w:r>
            </w:hyperlink>
          </w:p>
        </w:tc>
        <w:tc>
          <w:tcPr>
            <w:tcW w:w="425" w:type="dxa"/>
            <w:tcBorders>
              <w:top w:val="single" w:sz="6" w:space="0" w:color="auto"/>
              <w:left w:val="single" w:sz="6" w:space="0" w:color="auto"/>
              <w:bottom w:val="single" w:sz="6" w:space="0" w:color="auto"/>
              <w:right w:val="single" w:sz="6" w:space="0" w:color="auto"/>
            </w:tcBorders>
          </w:tcPr>
          <w:p w14:paraId="50DB4A3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7BA559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1271DA7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4D60C6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E37A78A" w14:textId="1F6581AA"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8B59518" w14:textId="685BA0E0"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FFB78F2" w14:textId="6146CEBF"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2A7703E" w14:textId="1E5CFA4F"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C89A84E"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80A918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87CBB3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6A32D3" w:rsidRPr="00FE0D14" w14:paraId="7D0E4433"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DDCF9C9"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rPr>
            </w:pPr>
            <w:hyperlink w:anchor="Employer_Identifier" w:history="1">
              <w:r w:rsidR="006A32D3" w:rsidRPr="007773EC">
                <w:rPr>
                  <w:rFonts w:ascii="Verdana" w:hAnsi="Verdana"/>
                  <w:color w:val="0000FF"/>
                  <w:szCs w:val="20"/>
                  <w:u w:val="single"/>
                </w:rPr>
                <w:t>Employer Identifier</w:t>
              </w:r>
            </w:hyperlink>
          </w:p>
        </w:tc>
        <w:tc>
          <w:tcPr>
            <w:tcW w:w="425" w:type="dxa"/>
            <w:tcBorders>
              <w:top w:val="single" w:sz="6" w:space="0" w:color="auto"/>
              <w:left w:val="single" w:sz="6" w:space="0" w:color="auto"/>
              <w:bottom w:val="single" w:sz="6" w:space="0" w:color="auto"/>
              <w:right w:val="single" w:sz="6" w:space="0" w:color="auto"/>
            </w:tcBorders>
          </w:tcPr>
          <w:p w14:paraId="5167968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E073C8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46A994F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2C532C7"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639D0BA" w14:textId="2AD892C4"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3BFADEC" w14:textId="58231DC4"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56EFB5E" w14:textId="78024C18"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239F515" w14:textId="1D5BCA5C"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47BD29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D4B9C6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8BC5E0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6A32D3" w:rsidRPr="00FE0D14" w14:paraId="2335E3D6"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75B43D4"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rPr>
            </w:pPr>
            <w:hyperlink w:anchor="Payroll_Number_Pay_Group" w:history="1">
              <w:r w:rsidR="006A32D3" w:rsidRPr="007773EC">
                <w:rPr>
                  <w:rFonts w:ascii="Verdana" w:hAnsi="Verdana"/>
                  <w:color w:val="0000FF"/>
                  <w:szCs w:val="20"/>
                  <w:u w:val="single"/>
                </w:rPr>
                <w:t>Payroll Number / Pay Group</w:t>
              </w:r>
            </w:hyperlink>
          </w:p>
        </w:tc>
        <w:tc>
          <w:tcPr>
            <w:tcW w:w="425" w:type="dxa"/>
            <w:tcBorders>
              <w:top w:val="single" w:sz="6" w:space="0" w:color="auto"/>
              <w:left w:val="single" w:sz="6" w:space="0" w:color="auto"/>
              <w:bottom w:val="single" w:sz="6" w:space="0" w:color="auto"/>
              <w:right w:val="single" w:sz="6" w:space="0" w:color="auto"/>
            </w:tcBorders>
          </w:tcPr>
          <w:p w14:paraId="7345D3A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8D6DF3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463DA6D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636042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88E1915" w14:textId="10203DA3"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8008BFE" w14:textId="03095853"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0908BE9" w14:textId="0F0BC2B9"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14A5703" w14:textId="6DAE3E15"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BF8D7D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47C62F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2EC6E4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6A32D3" w:rsidRPr="00FE0D14" w14:paraId="12A08547"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5724EE0"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rPr>
            </w:pPr>
            <w:hyperlink w:anchor="Location" w:history="1">
              <w:r w:rsidR="006A32D3">
                <w:rPr>
                  <w:rFonts w:ascii="Verdana" w:hAnsi="Verdana"/>
                  <w:color w:val="0000FF"/>
                  <w:szCs w:val="20"/>
                  <w:u w:val="single"/>
                </w:rPr>
                <w:t>Location</w:t>
              </w:r>
            </w:hyperlink>
          </w:p>
        </w:tc>
        <w:tc>
          <w:tcPr>
            <w:tcW w:w="425" w:type="dxa"/>
            <w:tcBorders>
              <w:top w:val="single" w:sz="6" w:space="0" w:color="auto"/>
              <w:left w:val="single" w:sz="6" w:space="0" w:color="auto"/>
              <w:bottom w:val="single" w:sz="6" w:space="0" w:color="auto"/>
              <w:right w:val="single" w:sz="6" w:space="0" w:color="auto"/>
            </w:tcBorders>
          </w:tcPr>
          <w:p w14:paraId="6D48C1D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B402B9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07D62B5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E493B0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493220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F4CCFBA" w14:textId="1E650590"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209628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A6ABC56" w14:textId="54545338"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BC7F09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065469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851ED1E"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6A32D3" w:rsidRPr="00FE0D14" w14:paraId="4513F432"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325AABE"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rPr>
            </w:pPr>
            <w:hyperlink w:anchor="employee_Number" w:history="1">
              <w:r w:rsidR="006A32D3" w:rsidRPr="007773EC">
                <w:rPr>
                  <w:rFonts w:ascii="Verdana" w:hAnsi="Verdana"/>
                  <w:color w:val="0000FF"/>
                  <w:szCs w:val="20"/>
                  <w:u w:val="single"/>
                </w:rPr>
                <w:t>Employee Number</w:t>
              </w:r>
            </w:hyperlink>
          </w:p>
        </w:tc>
        <w:tc>
          <w:tcPr>
            <w:tcW w:w="425" w:type="dxa"/>
            <w:tcBorders>
              <w:top w:val="single" w:sz="6" w:space="0" w:color="auto"/>
              <w:left w:val="single" w:sz="6" w:space="0" w:color="auto"/>
              <w:bottom w:val="single" w:sz="6" w:space="0" w:color="auto"/>
              <w:right w:val="single" w:sz="6" w:space="0" w:color="auto"/>
            </w:tcBorders>
          </w:tcPr>
          <w:p w14:paraId="47140C7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72F427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1B14C3A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6A2353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32B0608" w14:textId="6F3C015F"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A26B05B" w14:textId="3B8C5F26"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459379A" w14:textId="599C8ADA"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7E008CD" w14:textId="7D16F245"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8BE4C1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779908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DAA6F2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6A32D3" w:rsidRPr="00FE0D14" w14:paraId="17D42660"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98BF7F5"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rPr>
            </w:pPr>
            <w:hyperlink w:anchor="Appointmentcode7" w:history="1">
              <w:r w:rsidR="006A32D3" w:rsidRPr="00383342">
                <w:rPr>
                  <w:rStyle w:val="Hyperlink"/>
                  <w:rFonts w:ascii="Verdana" w:hAnsi="Verdana"/>
                </w:rPr>
                <w:t>Appointment Code</w:t>
              </w:r>
            </w:hyperlink>
          </w:p>
        </w:tc>
        <w:tc>
          <w:tcPr>
            <w:tcW w:w="425" w:type="dxa"/>
            <w:tcBorders>
              <w:top w:val="single" w:sz="6" w:space="0" w:color="auto"/>
              <w:left w:val="single" w:sz="6" w:space="0" w:color="auto"/>
              <w:bottom w:val="single" w:sz="6" w:space="0" w:color="auto"/>
              <w:right w:val="single" w:sz="6" w:space="0" w:color="auto"/>
            </w:tcBorders>
          </w:tcPr>
          <w:p w14:paraId="79B44B0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4AED09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118404C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0B6E47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8EC4C00" w14:textId="6CA02C32"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A8690B2" w14:textId="7493107C"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F1E20F9" w14:textId="73EE64EA"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3674ADF" w14:textId="1DB6F693"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CB03C3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002860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BDBE2E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6A32D3" w:rsidRPr="00FE0D14" w14:paraId="7F9EA477"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0D0F7E8"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rPr>
            </w:pPr>
            <w:hyperlink w:anchor="Mandate_reference" w:history="1">
              <w:r w:rsidR="006A32D3" w:rsidRPr="00383342">
                <w:rPr>
                  <w:rStyle w:val="Hyperlink"/>
                  <w:rFonts w:ascii="Verdana" w:hAnsi="Verdana"/>
                </w:rPr>
                <w:t>Mandate Reference</w:t>
              </w:r>
            </w:hyperlink>
          </w:p>
        </w:tc>
        <w:tc>
          <w:tcPr>
            <w:tcW w:w="425" w:type="dxa"/>
            <w:tcBorders>
              <w:top w:val="single" w:sz="6" w:space="0" w:color="auto"/>
              <w:left w:val="single" w:sz="6" w:space="0" w:color="auto"/>
              <w:bottom w:val="single" w:sz="6" w:space="0" w:color="auto"/>
              <w:right w:val="single" w:sz="6" w:space="0" w:color="auto"/>
            </w:tcBorders>
          </w:tcPr>
          <w:p w14:paraId="2BC3609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15E3F0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17A3C64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0FA857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E44A6B6" w14:textId="284EC6F0"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B52555D" w14:textId="2C2C65A8"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767DEB9" w14:textId="15DF5956"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5DFB669" w14:textId="11E3B372"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265998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EBE856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E11ED8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FE0D14" w14:paraId="5143397C"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7330C27" w14:textId="7BA0479A" w:rsidR="006A32D3" w:rsidRDefault="00C10B24" w:rsidP="00C20F22">
            <w:pPr>
              <w:tabs>
                <w:tab w:val="left" w:pos="0"/>
              </w:tabs>
              <w:autoSpaceDE w:val="0"/>
              <w:autoSpaceDN w:val="0"/>
              <w:adjustRightInd w:val="0"/>
              <w:spacing w:before="60" w:after="60"/>
              <w:jc w:val="both"/>
            </w:pPr>
            <w:hyperlink w:anchor="Bank_reference" w:history="1">
              <w:r w:rsidR="006A32D3" w:rsidRPr="007773EC">
                <w:rPr>
                  <w:rFonts w:ascii="Verdana" w:hAnsi="Verdana"/>
                  <w:color w:val="0000FF"/>
                  <w:szCs w:val="20"/>
                  <w:u w:val="single"/>
                  <w:lang w:val="en-ZA"/>
                </w:rPr>
                <w:t>Bank Reference</w:t>
              </w:r>
            </w:hyperlink>
          </w:p>
        </w:tc>
        <w:tc>
          <w:tcPr>
            <w:tcW w:w="425" w:type="dxa"/>
            <w:tcBorders>
              <w:top w:val="single" w:sz="6" w:space="0" w:color="auto"/>
              <w:left w:val="single" w:sz="6" w:space="0" w:color="auto"/>
              <w:bottom w:val="single" w:sz="6" w:space="0" w:color="auto"/>
              <w:right w:val="single" w:sz="6" w:space="0" w:color="auto"/>
            </w:tcBorders>
          </w:tcPr>
          <w:p w14:paraId="4C65FADD" w14:textId="280ED14F"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F55DC6E" w14:textId="7B15793A"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1BF673B4" w14:textId="4686127D"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8C1911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AECD50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EE2F95F" w14:textId="6ABC754C"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464013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4E7EAE3" w14:textId="16D855E5"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02ABD8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2B61E04" w14:textId="5AAF2675"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FAA52D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FE0D14" w14:paraId="190C5053"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FA62FC7"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lang w:val="en-ZA"/>
              </w:rPr>
            </w:pPr>
            <w:hyperlink w:anchor="Deduction_type" w:history="1">
              <w:r w:rsidR="006A32D3" w:rsidRPr="007773EC">
                <w:rPr>
                  <w:rFonts w:ascii="Verdana" w:hAnsi="Verdana"/>
                  <w:color w:val="0000FF"/>
                  <w:szCs w:val="20"/>
                  <w:u w:val="single"/>
                </w:rPr>
                <w:t>Deduction Type</w:t>
              </w:r>
            </w:hyperlink>
          </w:p>
        </w:tc>
        <w:tc>
          <w:tcPr>
            <w:tcW w:w="425" w:type="dxa"/>
            <w:tcBorders>
              <w:top w:val="single" w:sz="6" w:space="0" w:color="auto"/>
              <w:left w:val="single" w:sz="6" w:space="0" w:color="auto"/>
              <w:bottom w:val="single" w:sz="6" w:space="0" w:color="auto"/>
              <w:right w:val="single" w:sz="6" w:space="0" w:color="auto"/>
            </w:tcBorders>
          </w:tcPr>
          <w:p w14:paraId="3583BEA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A370DC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4D193D3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C4EA60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1E87D43" w14:textId="2D81A02E"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F20B153" w14:textId="4AB44C86"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FA056E6" w14:textId="79831858"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044FB3E" w14:textId="0B907334"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1674E0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329D1A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65C4BA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6A32D3" w:rsidRPr="00FE0D14" w14:paraId="5AB8CFDD"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8722DDD"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lang w:val="en-ZA"/>
              </w:rPr>
            </w:pPr>
            <w:hyperlink w:anchor="Reference_Number" w:history="1">
              <w:r w:rsidR="006A32D3" w:rsidRPr="007773EC">
                <w:rPr>
                  <w:rFonts w:ascii="Verdana" w:hAnsi="Verdana"/>
                  <w:color w:val="0000FF"/>
                  <w:szCs w:val="20"/>
                  <w:u w:val="single"/>
                </w:rPr>
                <w:t>Reference Number</w:t>
              </w:r>
            </w:hyperlink>
          </w:p>
        </w:tc>
        <w:tc>
          <w:tcPr>
            <w:tcW w:w="425" w:type="dxa"/>
            <w:tcBorders>
              <w:top w:val="single" w:sz="6" w:space="0" w:color="auto"/>
              <w:left w:val="single" w:sz="6" w:space="0" w:color="auto"/>
              <w:bottom w:val="single" w:sz="6" w:space="0" w:color="auto"/>
              <w:right w:val="single" w:sz="6" w:space="0" w:color="auto"/>
            </w:tcBorders>
          </w:tcPr>
          <w:p w14:paraId="1F56231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68E19B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547CE62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69574B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73949A8" w14:textId="3D55592C"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FF62BFD" w14:textId="4F1A18E1"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1603419" w14:textId="5DD1D1A0"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EABDD43" w14:textId="05329A90"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254171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F06158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774F63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6A32D3" w:rsidRPr="00FE0D14" w14:paraId="1B427122"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F0B3011"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lang w:val="en-ZA"/>
              </w:rPr>
            </w:pPr>
            <w:hyperlink w:anchor="Sub_reference" w:history="1">
              <w:r w:rsidR="006A32D3" w:rsidRPr="002B682A">
                <w:rPr>
                  <w:rStyle w:val="Hyperlink"/>
                  <w:rFonts w:ascii="Verdana" w:hAnsi="Verdana"/>
                </w:rPr>
                <w:t>Sub Reference</w:t>
              </w:r>
            </w:hyperlink>
          </w:p>
        </w:tc>
        <w:tc>
          <w:tcPr>
            <w:tcW w:w="425" w:type="dxa"/>
            <w:tcBorders>
              <w:top w:val="single" w:sz="6" w:space="0" w:color="auto"/>
              <w:left w:val="single" w:sz="6" w:space="0" w:color="auto"/>
              <w:bottom w:val="single" w:sz="6" w:space="0" w:color="auto"/>
              <w:right w:val="single" w:sz="6" w:space="0" w:color="auto"/>
            </w:tcBorders>
          </w:tcPr>
          <w:p w14:paraId="6B3FF3C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F7755C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7022C0AE"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046CA0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8467844" w14:textId="75859E03"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11792714" w14:textId="2BCB7B50"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47DA9EC9" w14:textId="7652B277"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6C20B7F" w14:textId="62BB55E2"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4D3FD88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2561E57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7ADECB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r>
      <w:tr w:rsidR="006A32D3" w:rsidRPr="00FE0D14" w14:paraId="6E75A794"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EFADD9F" w14:textId="77777777" w:rsidR="006A32D3" w:rsidRPr="00BF3F3F" w:rsidRDefault="00C10B24" w:rsidP="00C20F22">
            <w:pPr>
              <w:tabs>
                <w:tab w:val="left" w:pos="0"/>
              </w:tabs>
              <w:autoSpaceDE w:val="0"/>
              <w:autoSpaceDN w:val="0"/>
              <w:adjustRightInd w:val="0"/>
              <w:spacing w:before="60" w:after="60"/>
              <w:jc w:val="both"/>
              <w:rPr>
                <w:rFonts w:ascii="Verdana" w:hAnsi="Verdana"/>
                <w:szCs w:val="20"/>
                <w:lang w:val="en-ZA"/>
              </w:rPr>
            </w:pPr>
            <w:hyperlink w:anchor="Currency" w:history="1">
              <w:r w:rsidR="006A32D3">
                <w:rPr>
                  <w:rFonts w:ascii="Verdana" w:hAnsi="Verdana"/>
                  <w:color w:val="0000FF"/>
                  <w:szCs w:val="20"/>
                  <w:u w:val="single"/>
                </w:rPr>
                <w:t>Currency</w:t>
              </w:r>
            </w:hyperlink>
          </w:p>
        </w:tc>
        <w:tc>
          <w:tcPr>
            <w:tcW w:w="425" w:type="dxa"/>
            <w:tcBorders>
              <w:top w:val="single" w:sz="6" w:space="0" w:color="auto"/>
              <w:left w:val="single" w:sz="6" w:space="0" w:color="auto"/>
              <w:bottom w:val="single" w:sz="6" w:space="0" w:color="auto"/>
              <w:right w:val="single" w:sz="6" w:space="0" w:color="auto"/>
            </w:tcBorders>
          </w:tcPr>
          <w:p w14:paraId="5915066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16A3C85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244924B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2512776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1A58F226" w14:textId="02631FC4"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9783993" w14:textId="02809822"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F5B9EC9" w14:textId="7197EFDF"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507B1B48" w14:textId="290A689A"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DD27ED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F589DE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75AD74C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r>
      <w:tr w:rsidR="006A32D3" w:rsidRPr="00791B26" w14:paraId="40C48F74"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2AAC197" w14:textId="77777777" w:rsidR="006A32D3" w:rsidRPr="00A56AC7" w:rsidRDefault="00C10B24" w:rsidP="00C20F22">
            <w:pPr>
              <w:tabs>
                <w:tab w:val="left" w:pos="0"/>
              </w:tabs>
              <w:autoSpaceDE w:val="0"/>
              <w:autoSpaceDN w:val="0"/>
              <w:adjustRightInd w:val="0"/>
              <w:spacing w:before="60" w:after="60"/>
              <w:jc w:val="both"/>
            </w:pPr>
            <w:hyperlink w:anchor="Country" w:history="1">
              <w:r w:rsidR="006A32D3" w:rsidRPr="003A53BC">
                <w:rPr>
                  <w:rStyle w:val="Hyperlink"/>
                  <w:rFonts w:ascii="Verdana" w:hAnsi="Verdana"/>
                </w:rPr>
                <w:t>Country</w:t>
              </w:r>
            </w:hyperlink>
          </w:p>
        </w:tc>
        <w:tc>
          <w:tcPr>
            <w:tcW w:w="425" w:type="dxa"/>
            <w:tcBorders>
              <w:top w:val="single" w:sz="6" w:space="0" w:color="auto"/>
              <w:left w:val="single" w:sz="6" w:space="0" w:color="auto"/>
              <w:bottom w:val="single" w:sz="6" w:space="0" w:color="auto"/>
              <w:right w:val="single" w:sz="6" w:space="0" w:color="auto"/>
            </w:tcBorders>
          </w:tcPr>
          <w:p w14:paraId="5BD19C3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1361D19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2AB1E31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5610E3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13CE8B23" w14:textId="1855751A"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588B4945" w14:textId="614E4C36"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991B041" w14:textId="006A4A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776C3F28" w14:textId="48E73965"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EBFCB2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EE2820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2A3D42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r>
      <w:tr w:rsidR="006A32D3" w:rsidRPr="00791B26" w14:paraId="600F7C5C"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FC03892" w14:textId="77777777" w:rsidR="006A32D3" w:rsidRPr="00A56AC7" w:rsidRDefault="00C10B24" w:rsidP="00C20F22">
            <w:pPr>
              <w:tabs>
                <w:tab w:val="left" w:pos="0"/>
              </w:tabs>
              <w:autoSpaceDE w:val="0"/>
              <w:autoSpaceDN w:val="0"/>
              <w:adjustRightInd w:val="0"/>
              <w:spacing w:before="60" w:after="60"/>
              <w:jc w:val="both"/>
            </w:pPr>
            <w:hyperlink w:anchor="Init_amount" w:history="1">
              <w:r w:rsidR="006A32D3" w:rsidRPr="009059D1">
                <w:rPr>
                  <w:rStyle w:val="Hyperlink"/>
                  <w:rFonts w:ascii="Verdana" w:hAnsi="Verdana"/>
                </w:rPr>
                <w:t>Initial Amount</w:t>
              </w:r>
            </w:hyperlink>
          </w:p>
        </w:tc>
        <w:tc>
          <w:tcPr>
            <w:tcW w:w="425" w:type="dxa"/>
            <w:tcBorders>
              <w:top w:val="single" w:sz="6" w:space="0" w:color="auto"/>
              <w:left w:val="single" w:sz="6" w:space="0" w:color="auto"/>
              <w:bottom w:val="single" w:sz="6" w:space="0" w:color="auto"/>
              <w:right w:val="single" w:sz="6" w:space="0" w:color="auto"/>
            </w:tcBorders>
          </w:tcPr>
          <w:p w14:paraId="1C47144E"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DE2B0F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2CAB587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46D55D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A352C2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5819101" w14:textId="75BC772F"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315508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1833B67" w14:textId="1523A248"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28AA28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B89F327"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641FE67"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035A2DC4"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D22B15C" w14:textId="77777777" w:rsidR="006A32D3" w:rsidRPr="00A56AC7" w:rsidRDefault="00C10B24" w:rsidP="00C20F22">
            <w:pPr>
              <w:tabs>
                <w:tab w:val="left" w:pos="0"/>
              </w:tabs>
              <w:autoSpaceDE w:val="0"/>
              <w:autoSpaceDN w:val="0"/>
              <w:adjustRightInd w:val="0"/>
              <w:spacing w:before="60" w:after="60"/>
              <w:jc w:val="both"/>
            </w:pPr>
            <w:hyperlink w:anchor="Amount" w:history="1">
              <w:r w:rsidR="006A32D3" w:rsidRPr="007773EC">
                <w:rPr>
                  <w:rFonts w:ascii="Verdana" w:hAnsi="Verdana"/>
                  <w:color w:val="0000FF"/>
                  <w:szCs w:val="20"/>
                  <w:u w:val="single"/>
                </w:rPr>
                <w:t>Amount</w:t>
              </w:r>
            </w:hyperlink>
          </w:p>
        </w:tc>
        <w:tc>
          <w:tcPr>
            <w:tcW w:w="425" w:type="dxa"/>
            <w:tcBorders>
              <w:top w:val="single" w:sz="6" w:space="0" w:color="auto"/>
              <w:left w:val="single" w:sz="6" w:space="0" w:color="auto"/>
              <w:bottom w:val="single" w:sz="6" w:space="0" w:color="auto"/>
              <w:right w:val="single" w:sz="6" w:space="0" w:color="auto"/>
            </w:tcBorders>
          </w:tcPr>
          <w:p w14:paraId="46FAEB6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325346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558C59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9A0E7B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7A8B8984" w14:textId="3DB678C5"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6DA7276" w14:textId="44EAB0C0"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305A975" w14:textId="48974865"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CE6BB69" w14:textId="33BE9FCF"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AB09A1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41524B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A2FA7E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6A32D3" w:rsidRPr="00791B26" w14:paraId="47750EF6"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59A6CCE" w14:textId="77777777" w:rsidR="006A32D3" w:rsidRPr="00A56AC7" w:rsidRDefault="00C10B24" w:rsidP="00C20F22">
            <w:pPr>
              <w:tabs>
                <w:tab w:val="left" w:pos="0"/>
              </w:tabs>
              <w:autoSpaceDE w:val="0"/>
              <w:autoSpaceDN w:val="0"/>
              <w:adjustRightInd w:val="0"/>
              <w:spacing w:before="60" w:after="60"/>
              <w:jc w:val="both"/>
            </w:pPr>
            <w:hyperlink w:anchor="inflation_update" w:history="1">
              <w:r w:rsidR="006A32D3" w:rsidRPr="009059D1">
                <w:rPr>
                  <w:rStyle w:val="Hyperlink"/>
                  <w:rFonts w:ascii="Verdana" w:hAnsi="Verdana"/>
                </w:rPr>
                <w:t>Inflation Update</w:t>
              </w:r>
            </w:hyperlink>
          </w:p>
        </w:tc>
        <w:tc>
          <w:tcPr>
            <w:tcW w:w="425" w:type="dxa"/>
            <w:tcBorders>
              <w:top w:val="single" w:sz="6" w:space="0" w:color="auto"/>
              <w:left w:val="single" w:sz="6" w:space="0" w:color="auto"/>
              <w:bottom w:val="single" w:sz="6" w:space="0" w:color="auto"/>
              <w:right w:val="single" w:sz="6" w:space="0" w:color="auto"/>
            </w:tcBorders>
          </w:tcPr>
          <w:p w14:paraId="004CE1F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084C2D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2033F90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4E5E6A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6CC445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FB8C27B" w14:textId="56279000"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A931BE7"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2CF3FDC" w14:textId="7B42BE80"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3D1998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AFCFD7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69461A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6E0D9DD4"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0CBD4C5" w14:textId="77777777" w:rsidR="006A32D3" w:rsidRPr="00A56AC7" w:rsidRDefault="00C10B24" w:rsidP="00C20F22">
            <w:pPr>
              <w:tabs>
                <w:tab w:val="left" w:pos="0"/>
              </w:tabs>
              <w:autoSpaceDE w:val="0"/>
              <w:autoSpaceDN w:val="0"/>
              <w:adjustRightInd w:val="0"/>
              <w:spacing w:before="60" w:after="60"/>
              <w:jc w:val="both"/>
            </w:pPr>
            <w:hyperlink w:anchor="Inflation_perc" w:history="1">
              <w:r w:rsidR="006A32D3" w:rsidRPr="009059D1">
                <w:rPr>
                  <w:rStyle w:val="Hyperlink"/>
                  <w:rFonts w:ascii="Verdana" w:hAnsi="Verdana"/>
                </w:rPr>
                <w:t>Inflation Update Percentage</w:t>
              </w:r>
            </w:hyperlink>
          </w:p>
        </w:tc>
        <w:tc>
          <w:tcPr>
            <w:tcW w:w="425" w:type="dxa"/>
            <w:tcBorders>
              <w:top w:val="single" w:sz="6" w:space="0" w:color="auto"/>
              <w:left w:val="single" w:sz="6" w:space="0" w:color="auto"/>
              <w:bottom w:val="single" w:sz="6" w:space="0" w:color="auto"/>
              <w:right w:val="single" w:sz="6" w:space="0" w:color="auto"/>
            </w:tcBorders>
          </w:tcPr>
          <w:p w14:paraId="56AE8ED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1AB938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2E4729F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B228C2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ECC8EF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9F0C3E6" w14:textId="256780FF"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292E86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766A7D3" w14:textId="08A239DF"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84141C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A84B64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0516C8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344FFF16"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B6CB9FD" w14:textId="77777777" w:rsidR="006A32D3" w:rsidRPr="00A56AC7" w:rsidRDefault="00C10B24" w:rsidP="00C20F22">
            <w:pPr>
              <w:tabs>
                <w:tab w:val="left" w:pos="0"/>
              </w:tabs>
              <w:autoSpaceDE w:val="0"/>
              <w:autoSpaceDN w:val="0"/>
              <w:adjustRightInd w:val="0"/>
              <w:spacing w:before="60" w:after="60"/>
              <w:jc w:val="both"/>
            </w:pPr>
            <w:hyperlink w:anchor="Frequency" w:history="1">
              <w:r w:rsidR="006A32D3" w:rsidRPr="007773EC">
                <w:rPr>
                  <w:rFonts w:ascii="Verdana" w:hAnsi="Verdana"/>
                  <w:color w:val="0000FF"/>
                  <w:szCs w:val="20"/>
                  <w:u w:val="single"/>
                </w:rPr>
                <w:t>Frequency</w:t>
              </w:r>
            </w:hyperlink>
          </w:p>
        </w:tc>
        <w:tc>
          <w:tcPr>
            <w:tcW w:w="425" w:type="dxa"/>
            <w:tcBorders>
              <w:top w:val="single" w:sz="6" w:space="0" w:color="auto"/>
              <w:left w:val="single" w:sz="6" w:space="0" w:color="auto"/>
              <w:bottom w:val="single" w:sz="6" w:space="0" w:color="auto"/>
              <w:right w:val="single" w:sz="6" w:space="0" w:color="auto"/>
            </w:tcBorders>
          </w:tcPr>
          <w:p w14:paraId="3527EF0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809003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C5AD5D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3CA5CF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AA1C8D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E5DA4D3" w14:textId="5895EC94"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B404A8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55E45A1" w14:textId="68EA2FFF"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CA204B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E9C729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2E40F9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1AB1034A"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BF9BEA3" w14:textId="77777777" w:rsidR="006A32D3" w:rsidRPr="00A56AC7" w:rsidRDefault="00C10B24" w:rsidP="00C20F22">
            <w:pPr>
              <w:tabs>
                <w:tab w:val="left" w:pos="0"/>
              </w:tabs>
              <w:autoSpaceDE w:val="0"/>
              <w:autoSpaceDN w:val="0"/>
              <w:adjustRightInd w:val="0"/>
              <w:spacing w:before="60" w:after="60"/>
              <w:jc w:val="both"/>
            </w:pPr>
            <w:hyperlink w:anchor="Start_Date" w:history="1">
              <w:r w:rsidR="006A32D3" w:rsidRPr="007773EC">
                <w:rPr>
                  <w:rFonts w:ascii="Verdana" w:hAnsi="Verdana"/>
                  <w:color w:val="0000FF"/>
                  <w:szCs w:val="20"/>
                  <w:u w:val="single"/>
                </w:rPr>
                <w:t>Start Date</w:t>
              </w:r>
            </w:hyperlink>
          </w:p>
        </w:tc>
        <w:tc>
          <w:tcPr>
            <w:tcW w:w="425" w:type="dxa"/>
            <w:tcBorders>
              <w:top w:val="single" w:sz="6" w:space="0" w:color="auto"/>
              <w:left w:val="single" w:sz="6" w:space="0" w:color="auto"/>
              <w:bottom w:val="single" w:sz="6" w:space="0" w:color="auto"/>
              <w:right w:val="single" w:sz="6" w:space="0" w:color="auto"/>
            </w:tcBorders>
          </w:tcPr>
          <w:p w14:paraId="371376A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0BB3C2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29FEB3E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B49613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B2684EC" w14:textId="79B1918C"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C34F28D" w14:textId="7BA319ED"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CB4FAC6" w14:textId="4FF1B8D4"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9226ED4" w14:textId="6C776D9C"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79028AE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1988867"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3B5BD4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41C26A2E"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3D7F3B8" w14:textId="77777777" w:rsidR="006A32D3" w:rsidRPr="00A56AC7" w:rsidRDefault="00C10B24" w:rsidP="00C20F22">
            <w:pPr>
              <w:tabs>
                <w:tab w:val="left" w:pos="0"/>
              </w:tabs>
              <w:autoSpaceDE w:val="0"/>
              <w:autoSpaceDN w:val="0"/>
              <w:adjustRightInd w:val="0"/>
              <w:spacing w:before="60" w:after="60"/>
              <w:jc w:val="both"/>
            </w:pPr>
            <w:hyperlink w:anchor="End_Date" w:history="1">
              <w:r w:rsidR="006A32D3" w:rsidRPr="007773EC">
                <w:rPr>
                  <w:rFonts w:ascii="Verdana" w:hAnsi="Verdana"/>
                  <w:color w:val="0000FF"/>
                  <w:szCs w:val="20"/>
                  <w:u w:val="single"/>
                </w:rPr>
                <w:t>End Date</w:t>
              </w:r>
            </w:hyperlink>
          </w:p>
        </w:tc>
        <w:tc>
          <w:tcPr>
            <w:tcW w:w="425" w:type="dxa"/>
            <w:tcBorders>
              <w:top w:val="single" w:sz="6" w:space="0" w:color="auto"/>
              <w:left w:val="single" w:sz="6" w:space="0" w:color="auto"/>
              <w:bottom w:val="single" w:sz="6" w:space="0" w:color="auto"/>
              <w:right w:val="single" w:sz="6" w:space="0" w:color="auto"/>
            </w:tcBorders>
          </w:tcPr>
          <w:p w14:paraId="5EAD986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4BCC15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1851441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0AD6C37"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CF620F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C83815E" w14:textId="4FC613E5"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5D6F44F" w14:textId="77777777"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81D2F42" w14:textId="06055693"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2AAB01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931979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E9247E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6FB4053D"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A703875" w14:textId="77777777" w:rsidR="006A32D3" w:rsidRDefault="00C10B24" w:rsidP="00C20F22">
            <w:pPr>
              <w:tabs>
                <w:tab w:val="left" w:pos="0"/>
              </w:tabs>
              <w:autoSpaceDE w:val="0"/>
              <w:autoSpaceDN w:val="0"/>
              <w:adjustRightInd w:val="0"/>
              <w:spacing w:before="60" w:after="60"/>
              <w:jc w:val="both"/>
            </w:pPr>
            <w:hyperlink w:anchor="First_deduct_date" w:history="1">
              <w:r w:rsidR="006A32D3" w:rsidRPr="009059D1">
                <w:rPr>
                  <w:rStyle w:val="Hyperlink"/>
                  <w:rFonts w:ascii="Verdana" w:hAnsi="Verdana"/>
                  <w:szCs w:val="20"/>
                </w:rPr>
                <w:t>First Deduction Date</w:t>
              </w:r>
            </w:hyperlink>
          </w:p>
        </w:tc>
        <w:tc>
          <w:tcPr>
            <w:tcW w:w="425" w:type="dxa"/>
            <w:tcBorders>
              <w:top w:val="single" w:sz="6" w:space="0" w:color="auto"/>
              <w:left w:val="single" w:sz="6" w:space="0" w:color="auto"/>
              <w:bottom w:val="single" w:sz="6" w:space="0" w:color="auto"/>
              <w:right w:val="single" w:sz="6" w:space="0" w:color="auto"/>
            </w:tcBorders>
          </w:tcPr>
          <w:p w14:paraId="1E32C0D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C1DA86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38D1D07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436E0F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30CED7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2287012" w14:textId="095A94D9"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F73D73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86109A5" w14:textId="7267494C"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DBBD55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9F4084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1EE62E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6CCF3F67"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839DFB5" w14:textId="77777777" w:rsidR="006A32D3" w:rsidRDefault="00C10B24" w:rsidP="00C20F22">
            <w:pPr>
              <w:tabs>
                <w:tab w:val="left" w:pos="0"/>
              </w:tabs>
              <w:autoSpaceDE w:val="0"/>
              <w:autoSpaceDN w:val="0"/>
              <w:adjustRightInd w:val="0"/>
              <w:spacing w:before="60" w:after="60"/>
              <w:jc w:val="both"/>
            </w:pPr>
            <w:hyperlink w:anchor="Change_date" w:history="1">
              <w:r w:rsidR="006A32D3" w:rsidRPr="009059D1">
                <w:rPr>
                  <w:rStyle w:val="Hyperlink"/>
                  <w:rFonts w:ascii="Verdana" w:hAnsi="Verdana"/>
                  <w:szCs w:val="20"/>
                </w:rPr>
                <w:t>Change Date</w:t>
              </w:r>
            </w:hyperlink>
          </w:p>
        </w:tc>
        <w:tc>
          <w:tcPr>
            <w:tcW w:w="425" w:type="dxa"/>
            <w:tcBorders>
              <w:top w:val="single" w:sz="6" w:space="0" w:color="auto"/>
              <w:left w:val="single" w:sz="6" w:space="0" w:color="auto"/>
              <w:bottom w:val="single" w:sz="6" w:space="0" w:color="auto"/>
              <w:right w:val="single" w:sz="6" w:space="0" w:color="auto"/>
            </w:tcBorders>
          </w:tcPr>
          <w:p w14:paraId="0F4807F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967113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20CF79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683896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0C8138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2D524AC" w14:textId="51FF0DFA"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344B3F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F3A8EE2" w14:textId="1A13C3A1"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488278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6604A9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7197A3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5A8D91A9"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5C0431C" w14:textId="77777777" w:rsidR="006A32D3" w:rsidRDefault="00C10B24" w:rsidP="00C20F22">
            <w:pPr>
              <w:tabs>
                <w:tab w:val="left" w:pos="0"/>
              </w:tabs>
              <w:autoSpaceDE w:val="0"/>
              <w:autoSpaceDN w:val="0"/>
              <w:adjustRightInd w:val="0"/>
              <w:spacing w:before="60" w:after="60"/>
              <w:jc w:val="both"/>
            </w:pPr>
            <w:hyperlink w:anchor="Client_date" w:history="1">
              <w:r w:rsidR="006A32D3" w:rsidRPr="009059D1">
                <w:rPr>
                  <w:rStyle w:val="Hyperlink"/>
                  <w:rFonts w:ascii="Verdana" w:hAnsi="Verdana"/>
                  <w:szCs w:val="20"/>
                </w:rPr>
                <w:t>Client Action Date</w:t>
              </w:r>
            </w:hyperlink>
          </w:p>
        </w:tc>
        <w:tc>
          <w:tcPr>
            <w:tcW w:w="425" w:type="dxa"/>
            <w:tcBorders>
              <w:top w:val="single" w:sz="6" w:space="0" w:color="auto"/>
              <w:left w:val="single" w:sz="6" w:space="0" w:color="auto"/>
              <w:bottom w:val="single" w:sz="6" w:space="0" w:color="auto"/>
              <w:right w:val="single" w:sz="6" w:space="0" w:color="auto"/>
            </w:tcBorders>
          </w:tcPr>
          <w:p w14:paraId="1BDB6A3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B862F5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75D336B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2E79620"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06B8122" w14:textId="0B96F83F" w:rsidR="006A32D3"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778086C8" w14:textId="56A2D8FF"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B41C6B1" w14:textId="78E7C02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9771C92" w14:textId="7DB887E1"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98FE9C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109325E"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8DE1257"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5870FBB7"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419E27B" w14:textId="77777777" w:rsidR="006A32D3" w:rsidRDefault="00C10B24" w:rsidP="00C20F22">
            <w:pPr>
              <w:tabs>
                <w:tab w:val="left" w:pos="0"/>
              </w:tabs>
              <w:autoSpaceDE w:val="0"/>
              <w:autoSpaceDN w:val="0"/>
              <w:adjustRightInd w:val="0"/>
              <w:spacing w:before="60" w:after="60"/>
              <w:jc w:val="both"/>
            </w:pPr>
            <w:hyperlink w:anchor="Collect_status" w:history="1">
              <w:r w:rsidR="006A32D3" w:rsidRPr="009059D1">
                <w:rPr>
                  <w:rStyle w:val="Hyperlink"/>
                  <w:rFonts w:ascii="Verdana" w:hAnsi="Verdana"/>
                </w:rPr>
                <w:t>Collection Status</w:t>
              </w:r>
            </w:hyperlink>
          </w:p>
        </w:tc>
        <w:tc>
          <w:tcPr>
            <w:tcW w:w="425" w:type="dxa"/>
            <w:tcBorders>
              <w:top w:val="single" w:sz="6" w:space="0" w:color="auto"/>
              <w:left w:val="single" w:sz="6" w:space="0" w:color="auto"/>
              <w:bottom w:val="single" w:sz="6" w:space="0" w:color="auto"/>
              <w:right w:val="single" w:sz="6" w:space="0" w:color="auto"/>
            </w:tcBorders>
          </w:tcPr>
          <w:p w14:paraId="7012333E"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544B1F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376BD527"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EDD082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C163D61"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CA1C9F7" w14:textId="7745CEAA"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D64AFEE"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08E3827" w14:textId="157039C3"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B0CF94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BC4BD3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59CA4D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6A32D3" w:rsidRPr="00791B26" w14:paraId="40A1A3BB"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17592C5" w14:textId="77777777" w:rsidR="006A32D3" w:rsidRDefault="00C10B24" w:rsidP="00C20F22">
            <w:pPr>
              <w:tabs>
                <w:tab w:val="left" w:pos="0"/>
              </w:tabs>
              <w:autoSpaceDE w:val="0"/>
              <w:autoSpaceDN w:val="0"/>
              <w:adjustRightInd w:val="0"/>
              <w:spacing w:before="60" w:after="60"/>
              <w:jc w:val="both"/>
            </w:pPr>
            <w:hyperlink w:anchor="Date_Collected" w:history="1">
              <w:r w:rsidR="006A32D3" w:rsidRPr="007773EC">
                <w:rPr>
                  <w:rFonts w:ascii="Verdana" w:hAnsi="Verdana"/>
                  <w:color w:val="0000FF"/>
                  <w:szCs w:val="20"/>
                  <w:u w:val="single"/>
                  <w:lang w:val="en-ZA"/>
                </w:rPr>
                <w:t>Date Collected</w:t>
              </w:r>
            </w:hyperlink>
          </w:p>
        </w:tc>
        <w:tc>
          <w:tcPr>
            <w:tcW w:w="425" w:type="dxa"/>
            <w:tcBorders>
              <w:top w:val="single" w:sz="6" w:space="0" w:color="auto"/>
              <w:left w:val="single" w:sz="6" w:space="0" w:color="auto"/>
              <w:bottom w:val="single" w:sz="6" w:space="0" w:color="auto"/>
              <w:right w:val="single" w:sz="6" w:space="0" w:color="auto"/>
            </w:tcBorders>
          </w:tcPr>
          <w:p w14:paraId="168C49A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EF1C34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3BDDC16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550F0CF"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EB83E03"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F7AFD48" w14:textId="0C3D8231"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501AB27"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D32FE54" w14:textId="6ABDF8E0"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853C12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025801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9B0799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7001CC76"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4130564" w14:textId="77777777" w:rsidR="006A32D3" w:rsidRDefault="00C10B24" w:rsidP="00C20F22">
            <w:pPr>
              <w:tabs>
                <w:tab w:val="left" w:pos="0"/>
              </w:tabs>
              <w:autoSpaceDE w:val="0"/>
              <w:autoSpaceDN w:val="0"/>
              <w:adjustRightInd w:val="0"/>
              <w:spacing w:before="60" w:after="60"/>
              <w:jc w:val="both"/>
            </w:pPr>
            <w:hyperlink w:anchor="RD_Date" w:history="1">
              <w:r w:rsidR="006A32D3" w:rsidRPr="007773EC">
                <w:rPr>
                  <w:rFonts w:ascii="Verdana" w:hAnsi="Verdana"/>
                  <w:color w:val="0000FF"/>
                  <w:szCs w:val="20"/>
                  <w:u w:val="single"/>
                </w:rPr>
                <w:t>RD Date</w:t>
              </w:r>
            </w:hyperlink>
          </w:p>
        </w:tc>
        <w:tc>
          <w:tcPr>
            <w:tcW w:w="425" w:type="dxa"/>
            <w:tcBorders>
              <w:top w:val="single" w:sz="6" w:space="0" w:color="auto"/>
              <w:left w:val="single" w:sz="6" w:space="0" w:color="auto"/>
              <w:bottom w:val="single" w:sz="6" w:space="0" w:color="auto"/>
              <w:right w:val="single" w:sz="6" w:space="0" w:color="auto"/>
            </w:tcBorders>
          </w:tcPr>
          <w:p w14:paraId="38C2999B"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C8BA5B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3460AE6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C1062B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9F33D3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BD38A21" w14:textId="6D2FB302"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387A5C9"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BA8D005" w14:textId="7C0FC1B8"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640FDE6"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6592F3A"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675B9A2"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1D6AE2C0"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00DC00F" w14:textId="77777777" w:rsidR="006A32D3" w:rsidRDefault="00C10B24" w:rsidP="00C20F22">
            <w:pPr>
              <w:tabs>
                <w:tab w:val="left" w:pos="0"/>
              </w:tabs>
              <w:autoSpaceDE w:val="0"/>
              <w:autoSpaceDN w:val="0"/>
              <w:adjustRightInd w:val="0"/>
              <w:spacing w:before="60" w:after="60"/>
              <w:jc w:val="both"/>
            </w:pPr>
            <w:hyperlink w:anchor="Stop_pay_date" w:history="1">
              <w:r w:rsidR="006A32D3" w:rsidRPr="00FE1659">
                <w:rPr>
                  <w:rStyle w:val="Hyperlink"/>
                  <w:rFonts w:ascii="Verdana" w:hAnsi="Verdana"/>
                </w:rPr>
                <w:t>Stop Payment Date</w:t>
              </w:r>
            </w:hyperlink>
          </w:p>
        </w:tc>
        <w:tc>
          <w:tcPr>
            <w:tcW w:w="425" w:type="dxa"/>
            <w:tcBorders>
              <w:top w:val="single" w:sz="6" w:space="0" w:color="auto"/>
              <w:left w:val="single" w:sz="6" w:space="0" w:color="auto"/>
              <w:bottom w:val="single" w:sz="6" w:space="0" w:color="auto"/>
              <w:right w:val="single" w:sz="6" w:space="0" w:color="auto"/>
            </w:tcBorders>
          </w:tcPr>
          <w:p w14:paraId="7A8DB63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9947A1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401C354C"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5356AE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A12D3DE"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FB91B75" w14:textId="6380AA51"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9A1B704"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D529534" w14:textId="05EFBFE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432C6B5"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AFDC6ED"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4C53C48" w14:textId="77777777" w:rsidR="006A32D3" w:rsidRPr="00CD716B" w:rsidRDefault="006A32D3" w:rsidP="00C20F22">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2D399962"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ACF1B1C" w14:textId="0722D536" w:rsidR="006A32D3" w:rsidRDefault="00C10B24" w:rsidP="00C42CCD">
            <w:pPr>
              <w:tabs>
                <w:tab w:val="left" w:pos="0"/>
              </w:tabs>
              <w:autoSpaceDE w:val="0"/>
              <w:autoSpaceDN w:val="0"/>
              <w:adjustRightInd w:val="0"/>
              <w:spacing w:before="60" w:after="60"/>
              <w:jc w:val="both"/>
            </w:pPr>
            <w:hyperlink w:anchor="Transaction_Number" w:history="1">
              <w:r w:rsidR="006A32D3" w:rsidRPr="007773EC">
                <w:rPr>
                  <w:rFonts w:ascii="Verdana" w:hAnsi="Verdana"/>
                  <w:color w:val="0000FF"/>
                  <w:szCs w:val="20"/>
                  <w:u w:val="single"/>
                </w:rPr>
                <w:t>Transaction Number</w:t>
              </w:r>
            </w:hyperlink>
          </w:p>
        </w:tc>
        <w:tc>
          <w:tcPr>
            <w:tcW w:w="425" w:type="dxa"/>
            <w:tcBorders>
              <w:top w:val="single" w:sz="6" w:space="0" w:color="auto"/>
              <w:left w:val="single" w:sz="6" w:space="0" w:color="auto"/>
              <w:bottom w:val="single" w:sz="6" w:space="0" w:color="auto"/>
              <w:right w:val="single" w:sz="6" w:space="0" w:color="auto"/>
            </w:tcBorders>
          </w:tcPr>
          <w:p w14:paraId="264FEF65" w14:textId="5E5A2F50"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39FB0A8" w14:textId="44D600D4"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00491B5D" w14:textId="60EAAD04"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FAB7BB5" w14:textId="25FC50CA"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321AD32" w14:textId="7DF4E3F4"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40B575B8" w14:textId="1F56E1D0"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BF53B59" w14:textId="65E1E5FD"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C71E713" w14:textId="2BF6F3D7"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8BA77AE" w14:textId="5B691D3B"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748E1564" w14:textId="77777777"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9D78C9A"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p>
        </w:tc>
      </w:tr>
      <w:tr w:rsidR="006A32D3" w:rsidRPr="00791B26" w14:paraId="73845E66"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E39BCE5" w14:textId="42545605" w:rsidR="006A32D3" w:rsidRDefault="00C10B24" w:rsidP="00C42CCD">
            <w:pPr>
              <w:tabs>
                <w:tab w:val="left" w:pos="0"/>
              </w:tabs>
              <w:autoSpaceDE w:val="0"/>
              <w:autoSpaceDN w:val="0"/>
              <w:adjustRightInd w:val="0"/>
              <w:spacing w:before="60" w:after="60"/>
              <w:jc w:val="both"/>
            </w:pPr>
            <w:hyperlink w:anchor="Original_Sequence" w:history="1">
              <w:r w:rsidR="006A32D3" w:rsidRPr="00C42CCD">
                <w:rPr>
                  <w:rFonts w:ascii="Verdana" w:hAnsi="Verdana"/>
                  <w:color w:val="0000FF"/>
                  <w:szCs w:val="20"/>
                  <w:u w:val="single"/>
                </w:rPr>
                <w:t>Original Sequence</w:t>
              </w:r>
            </w:hyperlink>
          </w:p>
        </w:tc>
        <w:tc>
          <w:tcPr>
            <w:tcW w:w="425" w:type="dxa"/>
            <w:tcBorders>
              <w:top w:val="single" w:sz="6" w:space="0" w:color="auto"/>
              <w:left w:val="single" w:sz="6" w:space="0" w:color="auto"/>
              <w:bottom w:val="single" w:sz="6" w:space="0" w:color="auto"/>
              <w:right w:val="single" w:sz="6" w:space="0" w:color="auto"/>
            </w:tcBorders>
          </w:tcPr>
          <w:p w14:paraId="48107648" w14:textId="37F6C3F0"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A9680DF" w14:textId="10C7A675"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3ADAC740" w14:textId="564988EE"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61AACBA" w14:textId="5E16F5AA"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DDE2BB0" w14:textId="6225FDE7"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8614A89" w14:textId="1DFE3FB1"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C0AAA11" w14:textId="16332D25"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7756A6C" w14:textId="49F2A0AB"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E80866D" w14:textId="10F62A74"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3B1F198" w14:textId="4EC75DAF"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C8E2091" w14:textId="2E9761C3"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6A32D3" w:rsidRPr="00791B26" w14:paraId="60D2F94F"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889927A" w14:textId="77777777" w:rsidR="006A32D3" w:rsidRDefault="00C10B24" w:rsidP="00C42CCD">
            <w:pPr>
              <w:tabs>
                <w:tab w:val="left" w:pos="0"/>
              </w:tabs>
              <w:autoSpaceDE w:val="0"/>
              <w:autoSpaceDN w:val="0"/>
              <w:adjustRightInd w:val="0"/>
              <w:spacing w:before="60" w:after="60"/>
              <w:jc w:val="both"/>
            </w:pPr>
            <w:hyperlink w:anchor="Error_Code" w:history="1">
              <w:r w:rsidR="006A32D3">
                <w:rPr>
                  <w:rFonts w:ascii="Verdana" w:hAnsi="Verdana"/>
                  <w:color w:val="0000FF"/>
                  <w:szCs w:val="20"/>
                  <w:u w:val="single"/>
                </w:rPr>
                <w:t>Return</w:t>
              </w:r>
              <w:r w:rsidR="006A32D3" w:rsidRPr="007773EC">
                <w:rPr>
                  <w:rFonts w:ascii="Verdana" w:hAnsi="Verdana"/>
                  <w:color w:val="0000FF"/>
                  <w:szCs w:val="20"/>
                  <w:u w:val="single"/>
                </w:rPr>
                <w:t xml:space="preserve"> Code</w:t>
              </w:r>
            </w:hyperlink>
          </w:p>
        </w:tc>
        <w:tc>
          <w:tcPr>
            <w:tcW w:w="425" w:type="dxa"/>
            <w:tcBorders>
              <w:top w:val="single" w:sz="6" w:space="0" w:color="auto"/>
              <w:left w:val="single" w:sz="6" w:space="0" w:color="auto"/>
              <w:bottom w:val="single" w:sz="6" w:space="0" w:color="auto"/>
              <w:right w:val="single" w:sz="6" w:space="0" w:color="auto"/>
            </w:tcBorders>
          </w:tcPr>
          <w:p w14:paraId="40C52B09"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710D481"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0BB549B5"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4D96D5C"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8AD605C" w14:textId="4BE50F6B"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C98FE4A" w14:textId="0F3ED63B"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77EFB97" w14:textId="426303D8"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4453CA2" w14:textId="402B483C"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F34075D"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A0B65EF"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25251EC" w14:textId="6127A656"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6A32D3" w:rsidRPr="00791B26" w14:paraId="0F384358" w14:textId="77777777" w:rsidTr="006A32D3">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8B341DD" w14:textId="77777777" w:rsidR="006A32D3" w:rsidRDefault="00C10B24" w:rsidP="00C42CCD">
            <w:pPr>
              <w:tabs>
                <w:tab w:val="left" w:pos="0"/>
              </w:tabs>
              <w:autoSpaceDE w:val="0"/>
              <w:autoSpaceDN w:val="0"/>
              <w:adjustRightInd w:val="0"/>
              <w:spacing w:before="60" w:after="60"/>
              <w:jc w:val="both"/>
            </w:pPr>
            <w:hyperlink w:anchor="Return_reason" w:history="1">
              <w:r w:rsidR="006A32D3" w:rsidRPr="00FE1659">
                <w:rPr>
                  <w:rStyle w:val="Hyperlink"/>
                  <w:rFonts w:ascii="Verdana" w:hAnsi="Verdana"/>
                  <w:szCs w:val="20"/>
                </w:rPr>
                <w:t>Return Reason</w:t>
              </w:r>
            </w:hyperlink>
          </w:p>
        </w:tc>
        <w:tc>
          <w:tcPr>
            <w:tcW w:w="425" w:type="dxa"/>
            <w:tcBorders>
              <w:top w:val="single" w:sz="6" w:space="0" w:color="auto"/>
              <w:left w:val="single" w:sz="6" w:space="0" w:color="auto"/>
              <w:bottom w:val="single" w:sz="6" w:space="0" w:color="auto"/>
              <w:right w:val="single" w:sz="6" w:space="0" w:color="auto"/>
            </w:tcBorders>
          </w:tcPr>
          <w:p w14:paraId="2FF27FEC"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52242E6"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0E6D33F2"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E6E7BD8"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BA548AB" w14:textId="1265FB96"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A0C09C9" w14:textId="2E569BD7"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20944C1" w14:textId="12B3B86B" w:rsidR="006A32D3"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F91D866" w14:textId="3D86A8DF"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9278D1B"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D5D2CA8" w14:textId="77777777"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A871FCB" w14:textId="161F0C53" w:rsidR="006A32D3" w:rsidRPr="00CD716B" w:rsidRDefault="006A32D3" w:rsidP="00C42CCD">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bl>
    <w:p w14:paraId="0A07A6AF" w14:textId="03FDBBF1" w:rsidR="003C7DEA" w:rsidRDefault="00244549" w:rsidP="003C7DEA">
      <w:pPr>
        <w:pStyle w:val="Heading1"/>
        <w:tabs>
          <w:tab w:val="left" w:pos="0"/>
        </w:tabs>
        <w:spacing w:before="360" w:line="360" w:lineRule="auto"/>
        <w:ind w:right="567"/>
        <w:jc w:val="both"/>
        <w:rPr>
          <w:rFonts w:ascii="Verdana" w:hAnsi="Verdana"/>
          <w:sz w:val="24"/>
        </w:rPr>
      </w:pPr>
      <w:r>
        <w:rPr>
          <w:rFonts w:ascii="Verdana" w:hAnsi="Verdana"/>
          <w:sz w:val="24"/>
        </w:rPr>
        <w:t>XML Message Tag</w:t>
      </w:r>
      <w:r w:rsidR="003C7DEA">
        <w:rPr>
          <w:rFonts w:ascii="Verdana" w:hAnsi="Verdana"/>
          <w:sz w:val="24"/>
        </w:rPr>
        <w:t>s:</w:t>
      </w:r>
    </w:p>
    <w:p w14:paraId="6292489C" w14:textId="4BF912D5" w:rsidR="003C7DEA" w:rsidRDefault="003C7DEA" w:rsidP="003C7DEA">
      <w:pPr>
        <w:pStyle w:val="ListParagraph"/>
        <w:numPr>
          <w:ilvl w:val="0"/>
          <w:numId w:val="37"/>
        </w:numPr>
      </w:pPr>
      <w:r w:rsidRPr="004C46FF">
        <w:rPr>
          <w:b/>
        </w:rPr>
        <w:t>MADD</w:t>
      </w:r>
      <w:r>
        <w:t xml:space="preserve">: </w:t>
      </w:r>
      <w:proofErr w:type="spellStart"/>
      <w:r>
        <w:t>CreateCollection</w:t>
      </w:r>
      <w:proofErr w:type="spellEnd"/>
    </w:p>
    <w:p w14:paraId="20F87BFD" w14:textId="72F03DD2" w:rsidR="003C7DEA" w:rsidRDefault="003C7DEA" w:rsidP="003C7DEA">
      <w:pPr>
        <w:pStyle w:val="ListParagraph"/>
        <w:numPr>
          <w:ilvl w:val="0"/>
          <w:numId w:val="37"/>
        </w:numPr>
      </w:pPr>
      <w:r>
        <w:rPr>
          <w:b/>
        </w:rPr>
        <w:t>MUPD</w:t>
      </w:r>
      <w:r w:rsidRPr="003C7DEA">
        <w:t>:</w:t>
      </w:r>
      <w:r>
        <w:t xml:space="preserve"> </w:t>
      </w:r>
      <w:proofErr w:type="spellStart"/>
      <w:r>
        <w:t>AmendCollection</w:t>
      </w:r>
      <w:proofErr w:type="spellEnd"/>
    </w:p>
    <w:p w14:paraId="77B9614A" w14:textId="37A4FC27" w:rsidR="003C7DEA" w:rsidRPr="003C7DEA" w:rsidRDefault="003C7DEA" w:rsidP="003C7DEA">
      <w:pPr>
        <w:pStyle w:val="ListParagraph"/>
        <w:numPr>
          <w:ilvl w:val="0"/>
          <w:numId w:val="37"/>
        </w:numPr>
        <w:rPr>
          <w:b/>
        </w:rPr>
      </w:pPr>
      <w:r>
        <w:rPr>
          <w:b/>
        </w:rPr>
        <w:t>MDEL</w:t>
      </w:r>
      <w:r w:rsidRPr="003C7DEA">
        <w:rPr>
          <w:b/>
        </w:rPr>
        <w:t xml:space="preserve">: </w:t>
      </w:r>
      <w:proofErr w:type="spellStart"/>
      <w:r w:rsidRPr="003C7DEA">
        <w:t>CancelCollection</w:t>
      </w:r>
      <w:proofErr w:type="spellEnd"/>
    </w:p>
    <w:p w14:paraId="0DF476ED" w14:textId="1BE060AF" w:rsidR="00B2042E" w:rsidRPr="003C7DEA" w:rsidRDefault="003C7DEA" w:rsidP="003C7DEA">
      <w:pPr>
        <w:pStyle w:val="ListParagraph"/>
        <w:numPr>
          <w:ilvl w:val="0"/>
          <w:numId w:val="37"/>
        </w:numPr>
        <w:rPr>
          <w:b/>
        </w:rPr>
      </w:pPr>
      <w:r w:rsidRPr="003C7DEA">
        <w:rPr>
          <w:b/>
        </w:rPr>
        <w:t xml:space="preserve">MARR: </w:t>
      </w:r>
      <w:proofErr w:type="spellStart"/>
      <w:r w:rsidRPr="003C7DEA">
        <w:t>CreateArrears</w:t>
      </w:r>
      <w:proofErr w:type="spellEnd"/>
    </w:p>
    <w:p w14:paraId="09E9DE70" w14:textId="7F5E80BD" w:rsidR="003C7DEA" w:rsidRPr="003C7DEA" w:rsidRDefault="003C7DEA" w:rsidP="003C7DEA">
      <w:pPr>
        <w:pStyle w:val="ListParagraph"/>
        <w:numPr>
          <w:ilvl w:val="0"/>
          <w:numId w:val="37"/>
        </w:numPr>
        <w:rPr>
          <w:b/>
        </w:rPr>
      </w:pPr>
      <w:r>
        <w:rPr>
          <w:b/>
        </w:rPr>
        <w:t xml:space="preserve">MDAR: </w:t>
      </w:r>
      <w:proofErr w:type="spellStart"/>
      <w:r w:rsidRPr="003C7DEA">
        <w:t>CancelArrears</w:t>
      </w:r>
      <w:proofErr w:type="spellEnd"/>
    </w:p>
    <w:p w14:paraId="677DCF7D" w14:textId="0460C34E" w:rsidR="003C7DEA" w:rsidRPr="003C7DEA" w:rsidRDefault="003C7DEA" w:rsidP="003C7DEA">
      <w:pPr>
        <w:pStyle w:val="ListParagraph"/>
        <w:numPr>
          <w:ilvl w:val="0"/>
          <w:numId w:val="37"/>
        </w:numPr>
        <w:rPr>
          <w:b/>
        </w:rPr>
      </w:pPr>
      <w:r>
        <w:rPr>
          <w:b/>
        </w:rPr>
        <w:t xml:space="preserve">MSGL: </w:t>
      </w:r>
      <w:proofErr w:type="spellStart"/>
      <w:r w:rsidRPr="003C7DEA">
        <w:t>CreateSingle</w:t>
      </w:r>
      <w:proofErr w:type="spellEnd"/>
    </w:p>
    <w:p w14:paraId="0F313A84" w14:textId="5BE02447" w:rsidR="003C7DEA" w:rsidRPr="003C7DEA" w:rsidRDefault="003C7DEA" w:rsidP="003C7DEA">
      <w:pPr>
        <w:pStyle w:val="ListParagraph"/>
        <w:numPr>
          <w:ilvl w:val="0"/>
          <w:numId w:val="37"/>
        </w:numPr>
        <w:rPr>
          <w:b/>
        </w:rPr>
      </w:pPr>
      <w:r>
        <w:rPr>
          <w:b/>
        </w:rPr>
        <w:t xml:space="preserve">MDSG: </w:t>
      </w:r>
      <w:proofErr w:type="spellStart"/>
      <w:r w:rsidRPr="003C7DEA">
        <w:t>CancelSingle</w:t>
      </w:r>
      <w:proofErr w:type="spellEnd"/>
    </w:p>
    <w:p w14:paraId="40DCA604" w14:textId="091C21B2" w:rsidR="003C7DEA" w:rsidRPr="003C7DEA" w:rsidRDefault="003C7DEA" w:rsidP="003C7DEA">
      <w:pPr>
        <w:pStyle w:val="ListParagraph"/>
        <w:numPr>
          <w:ilvl w:val="0"/>
          <w:numId w:val="37"/>
        </w:numPr>
        <w:rPr>
          <w:b/>
        </w:rPr>
      </w:pPr>
      <w:r>
        <w:rPr>
          <w:b/>
        </w:rPr>
        <w:t xml:space="preserve">MPHA: </w:t>
      </w:r>
      <w:proofErr w:type="spellStart"/>
      <w:r w:rsidRPr="003C7DEA">
        <w:t>CreatePremHoliday</w:t>
      </w:r>
      <w:proofErr w:type="spellEnd"/>
    </w:p>
    <w:p w14:paraId="1745721F" w14:textId="6B99A9D7" w:rsidR="003C7DEA" w:rsidRPr="003C7DEA" w:rsidRDefault="003C7DEA" w:rsidP="003C7DEA">
      <w:pPr>
        <w:pStyle w:val="ListParagraph"/>
        <w:numPr>
          <w:ilvl w:val="0"/>
          <w:numId w:val="37"/>
        </w:numPr>
        <w:rPr>
          <w:b/>
        </w:rPr>
      </w:pPr>
      <w:r>
        <w:rPr>
          <w:b/>
        </w:rPr>
        <w:t xml:space="preserve">MPHD: </w:t>
      </w:r>
      <w:proofErr w:type="spellStart"/>
      <w:r w:rsidRPr="003C7DEA">
        <w:t>CancelPremHoliday</w:t>
      </w:r>
      <w:proofErr w:type="spellEnd"/>
    </w:p>
    <w:p w14:paraId="01159C6A" w14:textId="1FAE3C27" w:rsidR="003C7DEA" w:rsidRPr="003C7DEA" w:rsidRDefault="003C7DEA" w:rsidP="003C7DEA">
      <w:pPr>
        <w:pStyle w:val="ListParagraph"/>
        <w:numPr>
          <w:ilvl w:val="0"/>
          <w:numId w:val="37"/>
        </w:numPr>
        <w:rPr>
          <w:b/>
        </w:rPr>
      </w:pPr>
      <w:r>
        <w:rPr>
          <w:b/>
        </w:rPr>
        <w:t xml:space="preserve">MPMT: </w:t>
      </w:r>
      <w:proofErr w:type="spellStart"/>
      <w:r>
        <w:t>CollectionResponse</w:t>
      </w:r>
      <w:proofErr w:type="spellEnd"/>
    </w:p>
    <w:p w14:paraId="7A465BB0" w14:textId="01ED4AC3" w:rsidR="003C7DEA" w:rsidRPr="003C7DEA" w:rsidRDefault="003C7DEA" w:rsidP="003C7DEA">
      <w:pPr>
        <w:pStyle w:val="ListParagraph"/>
        <w:numPr>
          <w:ilvl w:val="0"/>
          <w:numId w:val="37"/>
        </w:numPr>
        <w:rPr>
          <w:b/>
        </w:rPr>
      </w:pPr>
      <w:r>
        <w:rPr>
          <w:b/>
        </w:rPr>
        <w:t xml:space="preserve">MREV: </w:t>
      </w:r>
      <w:proofErr w:type="spellStart"/>
      <w:r>
        <w:t>CollectionReversal</w:t>
      </w:r>
      <w:proofErr w:type="spellEnd"/>
    </w:p>
    <w:p w14:paraId="76831FFC" w14:textId="77777777" w:rsidR="00B2042E" w:rsidRDefault="00B2042E">
      <w:pPr>
        <w:rPr>
          <w:rFonts w:ascii="Verdana" w:hAnsi="Verdana"/>
          <w:b/>
          <w:bCs/>
          <w:kern w:val="32"/>
          <w:sz w:val="24"/>
          <w:szCs w:val="32"/>
        </w:rPr>
      </w:pPr>
      <w:r>
        <w:rPr>
          <w:rFonts w:ascii="Verdana" w:hAnsi="Verdana"/>
          <w:sz w:val="24"/>
        </w:rPr>
        <w:br w:type="page"/>
      </w:r>
    </w:p>
    <w:p w14:paraId="1F6F081A" w14:textId="0ACC4E80" w:rsidR="00D529A9" w:rsidRPr="00FE0D14" w:rsidRDefault="00D529A9" w:rsidP="00D529A9">
      <w:pPr>
        <w:pStyle w:val="Heading1"/>
        <w:tabs>
          <w:tab w:val="left" w:pos="0"/>
        </w:tabs>
        <w:spacing w:before="360" w:line="360" w:lineRule="auto"/>
        <w:ind w:right="567"/>
        <w:jc w:val="both"/>
        <w:rPr>
          <w:rFonts w:ascii="Verdana" w:hAnsi="Verdana"/>
          <w:sz w:val="24"/>
        </w:rPr>
      </w:pPr>
      <w:bookmarkStart w:id="512" w:name="_Toc475004328"/>
      <w:r>
        <w:rPr>
          <w:rFonts w:ascii="Verdana" w:hAnsi="Verdana"/>
          <w:sz w:val="24"/>
        </w:rPr>
        <w:lastRenderedPageBreak/>
        <w:t xml:space="preserve">ANNEXURE </w:t>
      </w:r>
      <w:r w:rsidR="00A745D0">
        <w:rPr>
          <w:rFonts w:ascii="Verdana" w:hAnsi="Verdana"/>
          <w:sz w:val="24"/>
        </w:rPr>
        <w:t>I</w:t>
      </w:r>
      <w:r w:rsidRPr="00FE0D14">
        <w:rPr>
          <w:rFonts w:ascii="Verdana" w:hAnsi="Verdana"/>
          <w:sz w:val="24"/>
        </w:rPr>
        <w:t xml:space="preserve">: FIELDS PER </w:t>
      </w:r>
      <w:r w:rsidR="00A745D0">
        <w:rPr>
          <w:rFonts w:ascii="Verdana" w:hAnsi="Verdana"/>
          <w:sz w:val="24"/>
        </w:rPr>
        <w:t>RECORD TYPE</w:t>
      </w:r>
      <w:r>
        <w:rPr>
          <w:rFonts w:ascii="Verdana" w:hAnsi="Verdana"/>
          <w:sz w:val="24"/>
        </w:rPr>
        <w:t xml:space="preserve">: </w:t>
      </w:r>
      <w:r w:rsidR="00C27EF5">
        <w:rPr>
          <w:rFonts w:ascii="Verdana" w:hAnsi="Verdana"/>
          <w:sz w:val="24"/>
        </w:rPr>
        <w:t>COMPLEMENTARY</w:t>
      </w:r>
      <w:r>
        <w:rPr>
          <w:rFonts w:ascii="Verdana" w:hAnsi="Verdana"/>
          <w:sz w:val="24"/>
        </w:rPr>
        <w:t xml:space="preserve"> SERVICES (0004)</w:t>
      </w:r>
      <w:bookmarkEnd w:id="512"/>
    </w:p>
    <w:p w14:paraId="0196832C" w14:textId="77777777" w:rsidR="008430E1" w:rsidRPr="00FE0D14" w:rsidRDefault="008430E1" w:rsidP="008430E1">
      <w:pPr>
        <w:tabs>
          <w:tab w:val="left" w:pos="0"/>
        </w:tabs>
        <w:autoSpaceDE w:val="0"/>
        <w:autoSpaceDN w:val="0"/>
        <w:adjustRightInd w:val="0"/>
        <w:spacing w:before="60"/>
        <w:jc w:val="both"/>
        <w:rPr>
          <w:rFonts w:ascii="Verdana" w:hAnsi="Verdana"/>
          <w:sz w:val="22"/>
          <w:lang w:val="en-ZA"/>
        </w:rPr>
      </w:pPr>
      <w:r w:rsidRPr="00FE0D14">
        <w:rPr>
          <w:rFonts w:ascii="Verdana" w:hAnsi="Verdana"/>
          <w:sz w:val="22"/>
          <w:lang w:val="en-ZA"/>
        </w:rPr>
        <w:t>The following fields are Compulsory (</w:t>
      </w:r>
      <w:r w:rsidRPr="00FE0D14">
        <w:rPr>
          <w:rFonts w:ascii="Verdana" w:hAnsi="Verdana"/>
          <w:b/>
          <w:bCs/>
          <w:sz w:val="22"/>
          <w:lang w:val="en-ZA"/>
        </w:rPr>
        <w:t>X</w:t>
      </w:r>
      <w:r w:rsidRPr="00FE0D14">
        <w:rPr>
          <w:rFonts w:ascii="Verdana" w:hAnsi="Verdana"/>
          <w:sz w:val="22"/>
          <w:lang w:val="en-ZA"/>
        </w:rPr>
        <w:t>), Conditional (</w:t>
      </w:r>
      <w:r w:rsidRPr="00FE0D14">
        <w:rPr>
          <w:rFonts w:ascii="Verdana" w:hAnsi="Verdana"/>
          <w:b/>
          <w:bCs/>
          <w:sz w:val="22"/>
          <w:lang w:val="en-ZA"/>
        </w:rPr>
        <w:t>C</w:t>
      </w:r>
      <w:r w:rsidRPr="00FE0D14">
        <w:rPr>
          <w:rFonts w:ascii="Verdana" w:hAnsi="Verdana"/>
          <w:sz w:val="22"/>
          <w:lang w:val="en-ZA"/>
        </w:rPr>
        <w:t>) or Optional (</w:t>
      </w:r>
      <w:r w:rsidRPr="00FE0D14">
        <w:rPr>
          <w:rFonts w:ascii="Verdana" w:hAnsi="Verdana"/>
          <w:b/>
          <w:bCs/>
          <w:sz w:val="22"/>
          <w:lang w:val="en-ZA"/>
        </w:rPr>
        <w:t>O</w:t>
      </w:r>
      <w:r w:rsidRPr="00FE0D14">
        <w:rPr>
          <w:rFonts w:ascii="Verdana" w:hAnsi="Verdana"/>
          <w:sz w:val="22"/>
          <w:lang w:val="en-ZA"/>
        </w:rPr>
        <w:t>) for the transaction type indicated:</w:t>
      </w:r>
    </w:p>
    <w:tbl>
      <w:tblPr>
        <w:tblW w:w="6482" w:type="dxa"/>
        <w:tblCellSpacing w:w="0" w:type="dxa"/>
        <w:tblInd w:w="30" w:type="dxa"/>
        <w:tblLayout w:type="fixed"/>
        <w:tblCellMar>
          <w:top w:w="30" w:type="dxa"/>
          <w:left w:w="30" w:type="dxa"/>
          <w:bottom w:w="30" w:type="dxa"/>
          <w:right w:w="30" w:type="dxa"/>
        </w:tblCellMar>
        <w:tblLook w:val="0000" w:firstRow="0" w:lastRow="0" w:firstColumn="0" w:lastColumn="0" w:noHBand="0" w:noVBand="0"/>
      </w:tblPr>
      <w:tblGrid>
        <w:gridCol w:w="3081"/>
        <w:gridCol w:w="425"/>
        <w:gridCol w:w="425"/>
        <w:gridCol w:w="425"/>
        <w:gridCol w:w="426"/>
        <w:gridCol w:w="425"/>
        <w:gridCol w:w="425"/>
        <w:gridCol w:w="425"/>
        <w:gridCol w:w="425"/>
      </w:tblGrid>
      <w:tr w:rsidR="00E551BE" w:rsidRPr="00FE0D14" w14:paraId="0CCC4914" w14:textId="41B56428" w:rsidTr="00E551BE">
        <w:trPr>
          <w:tblHeader/>
          <w:tblCellSpacing w:w="0" w:type="dxa"/>
        </w:trPr>
        <w:tc>
          <w:tcPr>
            <w:tcW w:w="3081" w:type="dxa"/>
            <w:tcBorders>
              <w:top w:val="single" w:sz="4" w:space="0" w:color="auto"/>
              <w:left w:val="single" w:sz="6" w:space="0" w:color="auto"/>
              <w:bottom w:val="single" w:sz="6" w:space="0" w:color="auto"/>
              <w:right w:val="single" w:sz="6" w:space="0" w:color="auto"/>
            </w:tcBorders>
            <w:vAlign w:val="center"/>
          </w:tcPr>
          <w:p w14:paraId="0632EB88" w14:textId="77777777" w:rsidR="00E551BE" w:rsidRPr="00BF3F3F" w:rsidRDefault="00E551BE" w:rsidP="008430E1">
            <w:pPr>
              <w:tabs>
                <w:tab w:val="left" w:pos="0"/>
              </w:tabs>
              <w:autoSpaceDE w:val="0"/>
              <w:autoSpaceDN w:val="0"/>
              <w:adjustRightInd w:val="0"/>
              <w:spacing w:before="40" w:after="40"/>
              <w:jc w:val="center"/>
              <w:rPr>
                <w:rFonts w:ascii="Verdana" w:hAnsi="Verdana"/>
                <w:b/>
                <w:bCs/>
                <w:szCs w:val="20"/>
                <w:lang w:val="en-ZA"/>
              </w:rPr>
            </w:pPr>
            <w:r w:rsidRPr="00BF3F3F">
              <w:rPr>
                <w:rFonts w:ascii="Verdana" w:hAnsi="Verdana"/>
                <w:b/>
                <w:bCs/>
                <w:szCs w:val="20"/>
                <w:lang w:val="en-ZA"/>
              </w:rPr>
              <w:t>Description</w:t>
            </w:r>
          </w:p>
        </w:tc>
        <w:tc>
          <w:tcPr>
            <w:tcW w:w="425" w:type="dxa"/>
            <w:tcBorders>
              <w:top w:val="single" w:sz="4" w:space="0" w:color="auto"/>
              <w:left w:val="single" w:sz="6" w:space="0" w:color="auto"/>
              <w:bottom w:val="single" w:sz="6" w:space="0" w:color="auto"/>
              <w:right w:val="single" w:sz="6" w:space="0" w:color="auto"/>
            </w:tcBorders>
            <w:vAlign w:val="center"/>
          </w:tcPr>
          <w:p w14:paraId="6A826AE4" w14:textId="00D65DF5" w:rsidR="00E551BE" w:rsidRPr="00BF3F3F" w:rsidRDefault="00E551BE"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 xml:space="preserve">M </w:t>
            </w:r>
            <w:r w:rsidRPr="00BF3F3F">
              <w:rPr>
                <w:rFonts w:ascii="Verdana" w:hAnsi="Verdana"/>
                <w:b/>
                <w:bCs/>
                <w:szCs w:val="20"/>
                <w:lang w:val="en-ZA"/>
              </w:rPr>
              <w:t>A</w:t>
            </w:r>
          </w:p>
          <w:p w14:paraId="284B91CB" w14:textId="77777777" w:rsidR="00E551BE" w:rsidRPr="00BF3F3F" w:rsidRDefault="00E551BE"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H V</w:t>
            </w:r>
          </w:p>
        </w:tc>
        <w:tc>
          <w:tcPr>
            <w:tcW w:w="425" w:type="dxa"/>
            <w:tcBorders>
              <w:top w:val="single" w:sz="4" w:space="0" w:color="auto"/>
              <w:left w:val="single" w:sz="6" w:space="0" w:color="auto"/>
              <w:bottom w:val="single" w:sz="6" w:space="0" w:color="auto"/>
              <w:right w:val="single" w:sz="6" w:space="0" w:color="auto"/>
            </w:tcBorders>
          </w:tcPr>
          <w:p w14:paraId="1C8D2A29" w14:textId="2C2D6197" w:rsidR="00E551BE" w:rsidRDefault="00E551BE"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 C D V</w:t>
            </w:r>
          </w:p>
        </w:tc>
        <w:tc>
          <w:tcPr>
            <w:tcW w:w="425" w:type="dxa"/>
            <w:tcBorders>
              <w:top w:val="single" w:sz="4" w:space="0" w:color="auto"/>
              <w:left w:val="single" w:sz="6" w:space="0" w:color="auto"/>
              <w:bottom w:val="single" w:sz="6" w:space="0" w:color="auto"/>
              <w:right w:val="single" w:sz="6" w:space="0" w:color="auto"/>
            </w:tcBorders>
            <w:vAlign w:val="center"/>
          </w:tcPr>
          <w:p w14:paraId="7624CE9E" w14:textId="64EE1449" w:rsidR="00E551BE" w:rsidRPr="00BF3F3F" w:rsidRDefault="00E551BE"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 A N A</w:t>
            </w:r>
          </w:p>
        </w:tc>
        <w:tc>
          <w:tcPr>
            <w:tcW w:w="426" w:type="dxa"/>
            <w:tcBorders>
              <w:top w:val="single" w:sz="4" w:space="0" w:color="auto"/>
              <w:left w:val="single" w:sz="6" w:space="0" w:color="auto"/>
              <w:bottom w:val="single" w:sz="6" w:space="0" w:color="auto"/>
              <w:right w:val="single" w:sz="6" w:space="0" w:color="auto"/>
            </w:tcBorders>
            <w:vAlign w:val="center"/>
          </w:tcPr>
          <w:p w14:paraId="7D17743D" w14:textId="5678E5EF" w:rsidR="00E551BE" w:rsidRPr="00BF3F3F" w:rsidRDefault="00E551BE"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 A N U</w:t>
            </w:r>
          </w:p>
        </w:tc>
        <w:tc>
          <w:tcPr>
            <w:tcW w:w="425" w:type="dxa"/>
            <w:tcBorders>
              <w:top w:val="single" w:sz="4" w:space="0" w:color="auto"/>
              <w:left w:val="single" w:sz="6" w:space="0" w:color="auto"/>
              <w:bottom w:val="single" w:sz="6" w:space="0" w:color="auto"/>
              <w:right w:val="single" w:sz="6" w:space="0" w:color="auto"/>
            </w:tcBorders>
            <w:vAlign w:val="center"/>
          </w:tcPr>
          <w:p w14:paraId="07D33748" w14:textId="5229E4BF" w:rsidR="00E551BE" w:rsidRPr="00BF3F3F" w:rsidRDefault="00E551BE"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 A F A</w:t>
            </w:r>
          </w:p>
        </w:tc>
        <w:tc>
          <w:tcPr>
            <w:tcW w:w="425" w:type="dxa"/>
            <w:tcBorders>
              <w:top w:val="single" w:sz="4" w:space="0" w:color="auto"/>
              <w:left w:val="single" w:sz="6" w:space="0" w:color="auto"/>
              <w:bottom w:val="single" w:sz="6" w:space="0" w:color="auto"/>
              <w:right w:val="single" w:sz="6" w:space="0" w:color="auto"/>
            </w:tcBorders>
          </w:tcPr>
          <w:p w14:paraId="4CFC8705" w14:textId="553CA733" w:rsidR="00E551BE" w:rsidRDefault="00E551BE"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 A F U</w:t>
            </w:r>
          </w:p>
        </w:tc>
        <w:tc>
          <w:tcPr>
            <w:tcW w:w="425" w:type="dxa"/>
            <w:tcBorders>
              <w:top w:val="single" w:sz="4" w:space="0" w:color="auto"/>
              <w:left w:val="single" w:sz="6" w:space="0" w:color="auto"/>
              <w:bottom w:val="single" w:sz="6" w:space="0" w:color="auto"/>
              <w:right w:val="single" w:sz="6" w:space="0" w:color="auto"/>
            </w:tcBorders>
          </w:tcPr>
          <w:p w14:paraId="0ED497B2" w14:textId="69B42D24" w:rsidR="00E551BE" w:rsidRDefault="00E551BE"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 xml:space="preserve">M C </w:t>
            </w:r>
            <w:proofErr w:type="gramStart"/>
            <w:r>
              <w:rPr>
                <w:rFonts w:ascii="Verdana" w:hAnsi="Verdana"/>
                <w:b/>
                <w:bCs/>
                <w:szCs w:val="20"/>
                <w:lang w:val="en-ZA"/>
              </w:rPr>
              <w:t>A</w:t>
            </w:r>
            <w:proofErr w:type="gramEnd"/>
            <w:r>
              <w:rPr>
                <w:rFonts w:ascii="Verdana" w:hAnsi="Verdana"/>
                <w:b/>
                <w:bCs/>
                <w:szCs w:val="20"/>
                <w:lang w:val="en-ZA"/>
              </w:rPr>
              <w:t xml:space="preserve"> N</w:t>
            </w:r>
          </w:p>
        </w:tc>
        <w:tc>
          <w:tcPr>
            <w:tcW w:w="425" w:type="dxa"/>
            <w:tcBorders>
              <w:top w:val="single" w:sz="4" w:space="0" w:color="auto"/>
              <w:left w:val="single" w:sz="6" w:space="0" w:color="auto"/>
              <w:bottom w:val="single" w:sz="6" w:space="0" w:color="auto"/>
              <w:right w:val="single" w:sz="6" w:space="0" w:color="auto"/>
            </w:tcBorders>
          </w:tcPr>
          <w:p w14:paraId="66D03942" w14:textId="5E61AA6B" w:rsidR="00E551BE" w:rsidRDefault="00E551BE" w:rsidP="008430E1">
            <w:pPr>
              <w:tabs>
                <w:tab w:val="left" w:pos="0"/>
              </w:tabs>
              <w:autoSpaceDE w:val="0"/>
              <w:autoSpaceDN w:val="0"/>
              <w:adjustRightInd w:val="0"/>
              <w:spacing w:before="40" w:after="40"/>
              <w:ind w:right="566"/>
              <w:jc w:val="center"/>
              <w:rPr>
                <w:rFonts w:ascii="Verdana" w:hAnsi="Verdana"/>
                <w:b/>
                <w:bCs/>
                <w:szCs w:val="20"/>
                <w:lang w:val="en-ZA"/>
              </w:rPr>
            </w:pPr>
            <w:r>
              <w:rPr>
                <w:rFonts w:ascii="Verdana" w:hAnsi="Verdana"/>
                <w:b/>
                <w:bCs/>
                <w:szCs w:val="20"/>
                <w:lang w:val="en-ZA"/>
              </w:rPr>
              <w:t>MEVP</w:t>
            </w:r>
          </w:p>
        </w:tc>
      </w:tr>
      <w:tr w:rsidR="00E551BE" w:rsidRPr="00FE0D14" w14:paraId="6EB19CA9" w14:textId="5D3173F0"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41C4DB3" w14:textId="77777777" w:rsidR="00E551BE" w:rsidRPr="00BF3F3F" w:rsidRDefault="00C10B24" w:rsidP="008430E1">
            <w:pPr>
              <w:tabs>
                <w:tab w:val="left" w:pos="0"/>
              </w:tabs>
              <w:autoSpaceDE w:val="0"/>
              <w:autoSpaceDN w:val="0"/>
              <w:adjustRightInd w:val="0"/>
              <w:spacing w:before="60" w:after="60"/>
              <w:jc w:val="both"/>
              <w:rPr>
                <w:rFonts w:ascii="Verdana" w:hAnsi="Verdana"/>
                <w:szCs w:val="20"/>
              </w:rPr>
            </w:pPr>
            <w:hyperlink w:anchor="Collect_record_type" w:history="1">
              <w:r w:rsidR="00E551BE">
                <w:rPr>
                  <w:rStyle w:val="Hyperlink"/>
                  <w:rFonts w:ascii="Verdana" w:hAnsi="Verdana"/>
                  <w:szCs w:val="20"/>
                </w:rPr>
                <w:t>Record</w:t>
              </w:r>
              <w:r w:rsidR="00E551BE" w:rsidRPr="007773EC">
                <w:rPr>
                  <w:rStyle w:val="Hyperlink"/>
                  <w:rFonts w:ascii="Verdana" w:hAnsi="Verdana"/>
                  <w:szCs w:val="20"/>
                </w:rPr>
                <w:t xml:space="preserve"> type</w:t>
              </w:r>
            </w:hyperlink>
          </w:p>
        </w:tc>
        <w:tc>
          <w:tcPr>
            <w:tcW w:w="425" w:type="dxa"/>
            <w:tcBorders>
              <w:top w:val="single" w:sz="6" w:space="0" w:color="auto"/>
              <w:left w:val="single" w:sz="6" w:space="0" w:color="auto"/>
              <w:bottom w:val="single" w:sz="6" w:space="0" w:color="auto"/>
              <w:right w:val="single" w:sz="6" w:space="0" w:color="auto"/>
            </w:tcBorders>
          </w:tcPr>
          <w:p w14:paraId="1CDD7FCE"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6DE348C" w14:textId="22D2153A" w:rsidR="00E551BE"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787CC904" w14:textId="6E97211C"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6388DB8"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2A1C202"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29C8B5D"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A9B30F3"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D39ABA8" w14:textId="570C960E" w:rsidR="00E551BE"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E551BE" w:rsidRPr="00FE0D14" w14:paraId="6DB424B9" w14:textId="387B3455"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ED3FD0D"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Surname" w:history="1">
              <w:r w:rsidR="00E551BE" w:rsidRPr="007773EC">
                <w:rPr>
                  <w:rStyle w:val="Hyperlink"/>
                  <w:rFonts w:ascii="Verdana" w:hAnsi="Verdana"/>
                  <w:szCs w:val="20"/>
                </w:rPr>
                <w:t>Surname</w:t>
              </w:r>
            </w:hyperlink>
          </w:p>
        </w:tc>
        <w:tc>
          <w:tcPr>
            <w:tcW w:w="425" w:type="dxa"/>
            <w:tcBorders>
              <w:top w:val="single" w:sz="6" w:space="0" w:color="auto"/>
              <w:left w:val="single" w:sz="6" w:space="0" w:color="auto"/>
              <w:bottom w:val="single" w:sz="6" w:space="0" w:color="auto"/>
              <w:right w:val="single" w:sz="6" w:space="0" w:color="auto"/>
            </w:tcBorders>
          </w:tcPr>
          <w:p w14:paraId="159FA6B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4DC29B4" w14:textId="77777777" w:rsidR="00E551BE"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8CC0098" w14:textId="05929EA1"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353F8496"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0CE3F43"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35DE633"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4550BD8"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99374B9" w14:textId="4B854F2B" w:rsidR="00E551BE" w:rsidRDefault="00D1414B"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E551BE" w:rsidRPr="00FE0D14" w14:paraId="2FEFC64B" w14:textId="58F1C0DC"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2F1C372"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Initials" w:history="1">
              <w:r w:rsidR="00E551BE" w:rsidRPr="007773EC">
                <w:rPr>
                  <w:rStyle w:val="Hyperlink"/>
                  <w:rFonts w:ascii="Verdana" w:hAnsi="Verdana"/>
                  <w:szCs w:val="20"/>
                </w:rPr>
                <w:t>Initials</w:t>
              </w:r>
            </w:hyperlink>
          </w:p>
        </w:tc>
        <w:tc>
          <w:tcPr>
            <w:tcW w:w="425" w:type="dxa"/>
            <w:tcBorders>
              <w:top w:val="single" w:sz="6" w:space="0" w:color="auto"/>
              <w:left w:val="single" w:sz="6" w:space="0" w:color="auto"/>
              <w:bottom w:val="single" w:sz="6" w:space="0" w:color="auto"/>
              <w:right w:val="single" w:sz="6" w:space="0" w:color="auto"/>
            </w:tcBorders>
          </w:tcPr>
          <w:p w14:paraId="7FE3B82A"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622A889" w14:textId="77777777" w:rsidR="00E551BE"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E1D1599" w14:textId="6D38C6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1CD26F9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010BC7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D1BFB2D"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57FB92D"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D80A817" w14:textId="0E122DFF" w:rsidR="00E551BE" w:rsidRDefault="00D1414B"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E551BE" w:rsidRPr="00FE0D14" w14:paraId="4D4B9A15" w14:textId="5BBD50F9"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C970803"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Identity_type" w:history="1">
              <w:r w:rsidR="00E551BE" w:rsidRPr="00412B71">
                <w:rPr>
                  <w:rStyle w:val="Hyperlink"/>
                  <w:rFonts w:ascii="Verdana" w:hAnsi="Verdana"/>
                </w:rPr>
                <w:t>Identity Type</w:t>
              </w:r>
            </w:hyperlink>
          </w:p>
        </w:tc>
        <w:tc>
          <w:tcPr>
            <w:tcW w:w="425" w:type="dxa"/>
            <w:tcBorders>
              <w:top w:val="single" w:sz="6" w:space="0" w:color="auto"/>
              <w:left w:val="single" w:sz="6" w:space="0" w:color="auto"/>
              <w:bottom w:val="single" w:sz="6" w:space="0" w:color="auto"/>
              <w:right w:val="single" w:sz="6" w:space="0" w:color="auto"/>
            </w:tcBorders>
          </w:tcPr>
          <w:p w14:paraId="691B099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77B7347" w14:textId="77777777" w:rsidR="00E551BE"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D4CEAE2" w14:textId="6AA8596C"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1ADBBCF1"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7AEC1F0C"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F7003B9"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74BAD7F"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8D83967" w14:textId="51DAE0DB" w:rsidR="00E551BE" w:rsidRDefault="00D1414B"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r>
      <w:tr w:rsidR="00E551BE" w:rsidRPr="00FE0D14" w14:paraId="700FFA25" w14:textId="6A1EC8D5"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862F344"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ID_Number" w:history="1">
              <w:r w:rsidR="00E551BE" w:rsidRPr="007773EC">
                <w:rPr>
                  <w:rStyle w:val="Hyperlink"/>
                  <w:rFonts w:ascii="Verdana" w:hAnsi="Verdana"/>
                  <w:szCs w:val="20"/>
                </w:rPr>
                <w:t>ID Number</w:t>
              </w:r>
            </w:hyperlink>
          </w:p>
        </w:tc>
        <w:tc>
          <w:tcPr>
            <w:tcW w:w="425" w:type="dxa"/>
            <w:tcBorders>
              <w:top w:val="single" w:sz="6" w:space="0" w:color="auto"/>
              <w:left w:val="single" w:sz="6" w:space="0" w:color="auto"/>
              <w:bottom w:val="single" w:sz="6" w:space="0" w:color="auto"/>
              <w:right w:val="single" w:sz="6" w:space="0" w:color="auto"/>
            </w:tcBorders>
          </w:tcPr>
          <w:p w14:paraId="371B572A"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1297FDA" w14:textId="77777777" w:rsidR="00E551BE"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EEBA978" w14:textId="36024BFA"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21D137D0"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256EA85"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B6FE6D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EF820D2"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A0B77DC" w14:textId="43803B9F" w:rsidR="00E551BE" w:rsidRDefault="00D1414B"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r>
      <w:tr w:rsidR="00E551BE" w:rsidRPr="00FE0D14" w14:paraId="360BFFE7" w14:textId="6501FCA6"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FFC3FD3"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Account_Holder_ID_Number" w:history="1">
              <w:r w:rsidR="00E551BE" w:rsidRPr="007773EC">
                <w:rPr>
                  <w:rFonts w:ascii="Verdana" w:hAnsi="Verdana"/>
                  <w:color w:val="0000FF"/>
                  <w:szCs w:val="20"/>
                  <w:u w:val="single"/>
                  <w:lang w:val="en-ZA"/>
                </w:rPr>
                <w:t>Account holder ID Number</w:t>
              </w:r>
            </w:hyperlink>
          </w:p>
        </w:tc>
        <w:tc>
          <w:tcPr>
            <w:tcW w:w="425" w:type="dxa"/>
            <w:tcBorders>
              <w:top w:val="single" w:sz="6" w:space="0" w:color="auto"/>
              <w:left w:val="single" w:sz="6" w:space="0" w:color="auto"/>
              <w:bottom w:val="single" w:sz="6" w:space="0" w:color="auto"/>
              <w:right w:val="single" w:sz="6" w:space="0" w:color="auto"/>
            </w:tcBorders>
          </w:tcPr>
          <w:p w14:paraId="7B294828"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693D6A3"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9C223CF" w14:textId="001A935C"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27E4B104"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B67A0D3"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191853D"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6B12CA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8466252"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r>
      <w:tr w:rsidR="00E551BE" w:rsidRPr="00FE0D14" w14:paraId="175E15F1" w14:textId="5F369A7C"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56521F4"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Passport_Number" w:history="1">
              <w:r w:rsidR="00E551BE" w:rsidRPr="007773EC">
                <w:rPr>
                  <w:rFonts w:ascii="Verdana" w:hAnsi="Verdana"/>
                  <w:color w:val="0000FF"/>
                  <w:szCs w:val="20"/>
                  <w:u w:val="single"/>
                  <w:lang w:val="en-ZA"/>
                </w:rPr>
                <w:t>Passport Number</w:t>
              </w:r>
            </w:hyperlink>
          </w:p>
        </w:tc>
        <w:tc>
          <w:tcPr>
            <w:tcW w:w="425" w:type="dxa"/>
            <w:tcBorders>
              <w:top w:val="single" w:sz="6" w:space="0" w:color="auto"/>
              <w:left w:val="single" w:sz="6" w:space="0" w:color="auto"/>
              <w:bottom w:val="single" w:sz="6" w:space="0" w:color="auto"/>
              <w:right w:val="single" w:sz="6" w:space="0" w:color="auto"/>
            </w:tcBorders>
          </w:tcPr>
          <w:p w14:paraId="13D449BC"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71E222F" w14:textId="77777777" w:rsidR="00E551BE"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21D7EB2" w14:textId="409DF71E"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509264D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B33F882"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3D149A0"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F025404"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CD177D0" w14:textId="142D7B3E" w:rsidR="00E551BE" w:rsidRDefault="00D1414B"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r>
      <w:tr w:rsidR="00E551BE" w:rsidRPr="00FE0D14" w14:paraId="6348B5E7" w14:textId="1AEE4E91"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F7C7507"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Company_Registration_Number" w:history="1">
              <w:r w:rsidR="00E551BE" w:rsidRPr="007773EC">
                <w:rPr>
                  <w:rFonts w:ascii="Verdana" w:hAnsi="Verdana"/>
                  <w:color w:val="0000FF"/>
                  <w:szCs w:val="20"/>
                  <w:u w:val="single"/>
                  <w:lang w:val="en-ZA"/>
                </w:rPr>
                <w:t>Company Registration No</w:t>
              </w:r>
            </w:hyperlink>
          </w:p>
        </w:tc>
        <w:tc>
          <w:tcPr>
            <w:tcW w:w="425" w:type="dxa"/>
            <w:tcBorders>
              <w:top w:val="single" w:sz="6" w:space="0" w:color="auto"/>
              <w:left w:val="single" w:sz="6" w:space="0" w:color="auto"/>
              <w:bottom w:val="single" w:sz="6" w:space="0" w:color="auto"/>
              <w:right w:val="single" w:sz="6" w:space="0" w:color="auto"/>
            </w:tcBorders>
          </w:tcPr>
          <w:p w14:paraId="34A2430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38C87AA"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FF2CAFF" w14:textId="2A121A6D"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306275D9"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C4FDE2C"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F0B1DB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880E11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348C8A6"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r>
      <w:tr w:rsidR="00E551BE" w:rsidRPr="00FE0D14" w14:paraId="1B175652" w14:textId="5A465614"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69B3ACD" w14:textId="6C152827" w:rsidR="00E551BE" w:rsidRDefault="00C10B24" w:rsidP="0078727B">
            <w:pPr>
              <w:tabs>
                <w:tab w:val="left" w:pos="0"/>
              </w:tabs>
              <w:autoSpaceDE w:val="0"/>
              <w:autoSpaceDN w:val="0"/>
              <w:adjustRightInd w:val="0"/>
              <w:spacing w:before="60" w:after="60"/>
              <w:jc w:val="both"/>
            </w:pPr>
            <w:hyperlink w:anchor="PartyCode" w:history="1">
              <w:r w:rsidR="00E551BE" w:rsidRPr="00EC77D2">
                <w:rPr>
                  <w:rStyle w:val="Hyperlink"/>
                  <w:rFonts w:ascii="Verdana" w:hAnsi="Verdana"/>
                  <w:szCs w:val="20"/>
                  <w:lang w:val="en-ZA"/>
                </w:rPr>
                <w:t>Party Code</w:t>
              </w:r>
            </w:hyperlink>
          </w:p>
        </w:tc>
        <w:tc>
          <w:tcPr>
            <w:tcW w:w="425" w:type="dxa"/>
            <w:tcBorders>
              <w:top w:val="single" w:sz="6" w:space="0" w:color="auto"/>
              <w:left w:val="single" w:sz="6" w:space="0" w:color="auto"/>
              <w:bottom w:val="single" w:sz="6" w:space="0" w:color="auto"/>
              <w:right w:val="single" w:sz="6" w:space="0" w:color="auto"/>
            </w:tcBorders>
          </w:tcPr>
          <w:p w14:paraId="5C2B8DC2" w14:textId="37C17984" w:rsidR="00E551BE"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0DEA29AA" w14:textId="77777777" w:rsidR="00E551BE"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B4D1E98" w14:textId="30AA0C2E"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089BA422" w14:textId="7469510F"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55F46A04" w14:textId="660CBACF"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1C94081A" w14:textId="5C0F31F2"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76078F74" w14:textId="38B26325"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57612BEF" w14:textId="36D1B608" w:rsidR="00E551BE" w:rsidRDefault="00261912"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r>
      <w:tr w:rsidR="00E551BE" w:rsidRPr="00FE0D14" w14:paraId="53BA56AD" w14:textId="45DF5487"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7774ABD"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Bank_Identifier" w:history="1">
              <w:r w:rsidR="00E551BE" w:rsidRPr="007773EC">
                <w:rPr>
                  <w:rStyle w:val="Hyperlink"/>
                  <w:rFonts w:ascii="Verdana" w:hAnsi="Verdana"/>
                  <w:szCs w:val="20"/>
                </w:rPr>
                <w:t>Bank Identifier</w:t>
              </w:r>
            </w:hyperlink>
          </w:p>
        </w:tc>
        <w:tc>
          <w:tcPr>
            <w:tcW w:w="425" w:type="dxa"/>
            <w:tcBorders>
              <w:top w:val="single" w:sz="6" w:space="0" w:color="auto"/>
              <w:left w:val="single" w:sz="6" w:space="0" w:color="auto"/>
              <w:bottom w:val="single" w:sz="6" w:space="0" w:color="auto"/>
              <w:right w:val="single" w:sz="6" w:space="0" w:color="auto"/>
            </w:tcBorders>
          </w:tcPr>
          <w:p w14:paraId="367B1D1C"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7660B36C" w14:textId="7D0ADAE9"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2C189D1B" w14:textId="113D43DA"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474FD7C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D166F6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0BD528F"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A150700"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3BA9DA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r>
      <w:tr w:rsidR="00E551BE" w:rsidRPr="00FE0D14" w14:paraId="7682EFD9" w14:textId="493FDF7F"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E9C1639"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Account_Type" w:history="1">
              <w:r w:rsidR="00E551BE" w:rsidRPr="007773EC">
                <w:rPr>
                  <w:rStyle w:val="Hyperlink"/>
                  <w:rFonts w:ascii="Verdana" w:hAnsi="Verdana"/>
                  <w:szCs w:val="20"/>
                </w:rPr>
                <w:t>Account Type</w:t>
              </w:r>
            </w:hyperlink>
          </w:p>
        </w:tc>
        <w:tc>
          <w:tcPr>
            <w:tcW w:w="425" w:type="dxa"/>
            <w:tcBorders>
              <w:top w:val="single" w:sz="6" w:space="0" w:color="auto"/>
              <w:left w:val="single" w:sz="6" w:space="0" w:color="auto"/>
              <w:bottom w:val="single" w:sz="6" w:space="0" w:color="auto"/>
              <w:right w:val="single" w:sz="6" w:space="0" w:color="auto"/>
            </w:tcBorders>
          </w:tcPr>
          <w:p w14:paraId="350D4759"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8F6C434" w14:textId="2FDC0C80"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976F57A" w14:textId="76D01D08"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43B4227C"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09BCEBA"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456B40D"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D462194"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26DE953"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r>
      <w:tr w:rsidR="00E551BE" w:rsidRPr="00FE0D14" w14:paraId="67E19525" w14:textId="3D9CD4FE"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83843CE"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Branch_Code" w:history="1">
              <w:r w:rsidR="00E551BE" w:rsidRPr="007773EC">
                <w:rPr>
                  <w:rFonts w:ascii="Verdana" w:hAnsi="Verdana"/>
                  <w:color w:val="0000FF"/>
                  <w:szCs w:val="20"/>
                  <w:u w:val="single"/>
                </w:rPr>
                <w:t>Branch Code</w:t>
              </w:r>
            </w:hyperlink>
          </w:p>
        </w:tc>
        <w:tc>
          <w:tcPr>
            <w:tcW w:w="425" w:type="dxa"/>
            <w:tcBorders>
              <w:top w:val="single" w:sz="6" w:space="0" w:color="auto"/>
              <w:left w:val="single" w:sz="6" w:space="0" w:color="auto"/>
              <w:bottom w:val="single" w:sz="6" w:space="0" w:color="auto"/>
              <w:right w:val="single" w:sz="6" w:space="0" w:color="auto"/>
            </w:tcBorders>
          </w:tcPr>
          <w:p w14:paraId="418E05EF"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30A76EC" w14:textId="26E6D8B4"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0868256" w14:textId="1DD1C1F4"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4342CEE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508F79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410636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3C356B1"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4A3E4D2"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r>
      <w:tr w:rsidR="00E551BE" w:rsidRPr="00FE0D14" w14:paraId="0B55E154" w14:textId="5E8E303E"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423AC45"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Account_Number" w:history="1">
              <w:r w:rsidR="00E551BE" w:rsidRPr="007773EC">
                <w:rPr>
                  <w:rFonts w:ascii="Verdana" w:hAnsi="Verdana"/>
                  <w:color w:val="0000FF"/>
                  <w:szCs w:val="20"/>
                  <w:u w:val="single"/>
                </w:rPr>
                <w:t>Account Number</w:t>
              </w:r>
            </w:hyperlink>
          </w:p>
        </w:tc>
        <w:tc>
          <w:tcPr>
            <w:tcW w:w="425" w:type="dxa"/>
            <w:tcBorders>
              <w:top w:val="single" w:sz="6" w:space="0" w:color="auto"/>
              <w:left w:val="single" w:sz="6" w:space="0" w:color="auto"/>
              <w:bottom w:val="single" w:sz="6" w:space="0" w:color="auto"/>
              <w:right w:val="single" w:sz="6" w:space="0" w:color="auto"/>
            </w:tcBorders>
          </w:tcPr>
          <w:p w14:paraId="7794A842"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581A519C" w14:textId="51E9C990"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D07D9F9" w14:textId="138107F1"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5141F1CF"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9E66F8F"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852A73A"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5E63397"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FDDA034"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r>
      <w:tr w:rsidR="00E551BE" w:rsidRPr="00FE0D14" w14:paraId="71147F9D" w14:textId="4457B106"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8B21334"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Account_status" w:history="1">
              <w:r w:rsidR="00E551BE" w:rsidRPr="00383342">
                <w:rPr>
                  <w:rStyle w:val="Hyperlink"/>
                  <w:rFonts w:ascii="Verdana" w:hAnsi="Verdana"/>
                </w:rPr>
                <w:t>Bank Account Status</w:t>
              </w:r>
            </w:hyperlink>
          </w:p>
        </w:tc>
        <w:tc>
          <w:tcPr>
            <w:tcW w:w="425" w:type="dxa"/>
            <w:tcBorders>
              <w:top w:val="single" w:sz="6" w:space="0" w:color="auto"/>
              <w:left w:val="single" w:sz="6" w:space="0" w:color="auto"/>
              <w:bottom w:val="single" w:sz="6" w:space="0" w:color="auto"/>
              <w:right w:val="single" w:sz="6" w:space="0" w:color="auto"/>
            </w:tcBorders>
          </w:tcPr>
          <w:p w14:paraId="62979ADD"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4757A91"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D1CFC8E" w14:textId="04B9BC32"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0C11BF7C"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FEBC11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25BE01B"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9B14799"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32F0D9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r>
      <w:tr w:rsidR="00E551BE" w:rsidRPr="00FE0D14" w14:paraId="7B116B3E" w14:textId="6F2A4973"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A708B5E"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Account_Active" w:history="1">
              <w:r w:rsidR="00E551BE" w:rsidRPr="007773EC">
                <w:rPr>
                  <w:rFonts w:ascii="Verdana" w:hAnsi="Verdana"/>
                  <w:color w:val="0000FF"/>
                  <w:szCs w:val="20"/>
                  <w:u w:val="single"/>
                  <w:lang w:val="en-ZA"/>
                </w:rPr>
                <w:t>Account Active</w:t>
              </w:r>
            </w:hyperlink>
          </w:p>
        </w:tc>
        <w:tc>
          <w:tcPr>
            <w:tcW w:w="425" w:type="dxa"/>
            <w:tcBorders>
              <w:top w:val="single" w:sz="6" w:space="0" w:color="auto"/>
              <w:left w:val="single" w:sz="6" w:space="0" w:color="auto"/>
              <w:bottom w:val="single" w:sz="6" w:space="0" w:color="auto"/>
              <w:right w:val="single" w:sz="6" w:space="0" w:color="auto"/>
            </w:tcBorders>
          </w:tcPr>
          <w:p w14:paraId="0A9F6D31"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BEB511F"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12CB4B0" w14:textId="09EBF38E"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4B1C8D24"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15F89AD"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9318564"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BD73B79"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450C613"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r>
      <w:tr w:rsidR="00E551BE" w:rsidRPr="00FE0D14" w14:paraId="2BA56DF1" w14:textId="69CBA622"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64C2501" w14:textId="77777777" w:rsidR="00E551BE" w:rsidRPr="00BF3F3F" w:rsidRDefault="00C10B24" w:rsidP="0078727B">
            <w:pPr>
              <w:tabs>
                <w:tab w:val="left" w:pos="0"/>
              </w:tabs>
              <w:autoSpaceDE w:val="0"/>
              <w:autoSpaceDN w:val="0"/>
              <w:adjustRightInd w:val="0"/>
              <w:spacing w:before="60" w:after="60"/>
              <w:jc w:val="both"/>
              <w:rPr>
                <w:rFonts w:ascii="Verdana" w:hAnsi="Verdana"/>
                <w:szCs w:val="20"/>
              </w:rPr>
            </w:pPr>
            <w:hyperlink w:anchor="Employer_Identifier" w:history="1">
              <w:r w:rsidR="00E551BE" w:rsidRPr="007773EC">
                <w:rPr>
                  <w:rFonts w:ascii="Verdana" w:hAnsi="Verdana"/>
                  <w:color w:val="0000FF"/>
                  <w:szCs w:val="20"/>
                  <w:u w:val="single"/>
                </w:rPr>
                <w:t>Employer Identifier</w:t>
              </w:r>
            </w:hyperlink>
          </w:p>
        </w:tc>
        <w:tc>
          <w:tcPr>
            <w:tcW w:w="425" w:type="dxa"/>
            <w:tcBorders>
              <w:top w:val="single" w:sz="6" w:space="0" w:color="auto"/>
              <w:left w:val="single" w:sz="6" w:space="0" w:color="auto"/>
              <w:bottom w:val="single" w:sz="6" w:space="0" w:color="auto"/>
              <w:right w:val="single" w:sz="6" w:space="0" w:color="auto"/>
            </w:tcBorders>
          </w:tcPr>
          <w:p w14:paraId="12347E65"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08A5F76" w14:textId="77777777" w:rsidR="00E551BE" w:rsidRDefault="00E551BE" w:rsidP="0078727B">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2E192CE" w14:textId="4D93F77D"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22C99F76"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BF7354E"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5C4CE19"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A2369FA" w14:textId="77777777" w:rsidR="00E551BE" w:rsidRPr="0078727B" w:rsidRDefault="00E551BE"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4B16162" w14:textId="042913A0" w:rsidR="00E551BE" w:rsidRDefault="00D1414B" w:rsidP="0078727B">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261912" w:rsidRPr="00FE0D14" w14:paraId="65B0CA71" w14:textId="77777777"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9C6F7AA" w14:textId="28DA860F" w:rsidR="00261912" w:rsidRDefault="00C10B24" w:rsidP="008430E1">
            <w:pPr>
              <w:tabs>
                <w:tab w:val="left" w:pos="0"/>
              </w:tabs>
              <w:autoSpaceDE w:val="0"/>
              <w:autoSpaceDN w:val="0"/>
              <w:adjustRightInd w:val="0"/>
              <w:spacing w:before="60" w:after="60"/>
              <w:jc w:val="both"/>
            </w:pPr>
            <w:hyperlink w:anchor="Employer_Name" w:history="1">
              <w:r w:rsidR="009A0A60" w:rsidRPr="007773EC">
                <w:rPr>
                  <w:rFonts w:ascii="Verdana" w:hAnsi="Verdana"/>
                  <w:color w:val="0000FF"/>
                  <w:szCs w:val="20"/>
                  <w:u w:val="single"/>
                </w:rPr>
                <w:t>Employer Name</w:t>
              </w:r>
            </w:hyperlink>
          </w:p>
        </w:tc>
        <w:tc>
          <w:tcPr>
            <w:tcW w:w="425" w:type="dxa"/>
            <w:tcBorders>
              <w:top w:val="single" w:sz="6" w:space="0" w:color="auto"/>
              <w:left w:val="single" w:sz="6" w:space="0" w:color="auto"/>
              <w:bottom w:val="single" w:sz="6" w:space="0" w:color="auto"/>
              <w:right w:val="single" w:sz="6" w:space="0" w:color="auto"/>
            </w:tcBorders>
          </w:tcPr>
          <w:p w14:paraId="3117DA26" w14:textId="77777777" w:rsidR="00261912" w:rsidRPr="0078727B" w:rsidRDefault="00261912"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B18AFC7" w14:textId="77777777" w:rsidR="00261912" w:rsidRDefault="00261912"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D1C6C89" w14:textId="77777777" w:rsidR="00261912" w:rsidRDefault="00261912" w:rsidP="008430E1">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467CBEBA" w14:textId="77777777" w:rsidR="00261912" w:rsidRDefault="00261912"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AADC242" w14:textId="77777777" w:rsidR="00261912" w:rsidRDefault="00261912"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7022BE7" w14:textId="77777777" w:rsidR="00261912" w:rsidRDefault="00261912"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95B1329" w14:textId="77777777" w:rsidR="00261912" w:rsidRDefault="00261912"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5FAE85B" w14:textId="2C7E6F2F" w:rsidR="00261912" w:rsidRDefault="009A0A60"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E551BE" w:rsidRPr="00FE0D14" w14:paraId="1461BDE8" w14:textId="63F1D02E"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4779364" w14:textId="37AE855E" w:rsidR="00E551BE" w:rsidRPr="00BF3F3F" w:rsidRDefault="00C10B24" w:rsidP="008430E1">
            <w:pPr>
              <w:tabs>
                <w:tab w:val="left" w:pos="0"/>
              </w:tabs>
              <w:autoSpaceDE w:val="0"/>
              <w:autoSpaceDN w:val="0"/>
              <w:adjustRightInd w:val="0"/>
              <w:spacing w:before="60" w:after="60"/>
              <w:jc w:val="both"/>
              <w:rPr>
                <w:rFonts w:ascii="Verdana" w:hAnsi="Verdana"/>
                <w:szCs w:val="20"/>
              </w:rPr>
            </w:pPr>
            <w:hyperlink w:anchor="Payroll_Number_Pay_Group" w:history="1">
              <w:r w:rsidR="00E551BE" w:rsidRPr="007773EC">
                <w:rPr>
                  <w:rFonts w:ascii="Verdana" w:hAnsi="Verdana"/>
                  <w:color w:val="0000FF"/>
                  <w:szCs w:val="20"/>
                  <w:u w:val="single"/>
                </w:rPr>
                <w:t xml:space="preserve">Payroll </w:t>
              </w:r>
              <w:r w:rsidR="00261912">
                <w:rPr>
                  <w:rFonts w:ascii="Verdana" w:hAnsi="Verdana"/>
                  <w:color w:val="0000FF"/>
                  <w:szCs w:val="20"/>
                  <w:u w:val="single"/>
                </w:rPr>
                <w:t>Identifier</w:t>
              </w:r>
            </w:hyperlink>
          </w:p>
        </w:tc>
        <w:tc>
          <w:tcPr>
            <w:tcW w:w="425" w:type="dxa"/>
            <w:tcBorders>
              <w:top w:val="single" w:sz="6" w:space="0" w:color="auto"/>
              <w:left w:val="single" w:sz="6" w:space="0" w:color="auto"/>
              <w:bottom w:val="single" w:sz="6" w:space="0" w:color="auto"/>
              <w:right w:val="single" w:sz="6" w:space="0" w:color="auto"/>
            </w:tcBorders>
          </w:tcPr>
          <w:p w14:paraId="7A5E18D3"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142C6EE" w14:textId="77777777" w:rsidR="00E551BE" w:rsidRDefault="00E551BE"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6EB4B05" w14:textId="177CFEAC"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0BA9B5BE"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8ADF2F9"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44EEFBC"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34FB865"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ECC5DE9" w14:textId="0A561BBE" w:rsidR="00E551BE" w:rsidRDefault="00261912"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E551BE" w:rsidRPr="00FE0D14" w14:paraId="68951702" w14:textId="113B8E63"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4BF1E23" w14:textId="77777777" w:rsidR="00E551BE" w:rsidRPr="00BF3F3F" w:rsidRDefault="00C10B24" w:rsidP="008430E1">
            <w:pPr>
              <w:tabs>
                <w:tab w:val="left" w:pos="0"/>
              </w:tabs>
              <w:autoSpaceDE w:val="0"/>
              <w:autoSpaceDN w:val="0"/>
              <w:adjustRightInd w:val="0"/>
              <w:spacing w:before="60" w:after="60"/>
              <w:jc w:val="both"/>
              <w:rPr>
                <w:rFonts w:ascii="Verdana" w:hAnsi="Verdana"/>
                <w:szCs w:val="20"/>
              </w:rPr>
            </w:pPr>
            <w:hyperlink w:anchor="employee_Number" w:history="1">
              <w:r w:rsidR="00E551BE" w:rsidRPr="007773EC">
                <w:rPr>
                  <w:rFonts w:ascii="Verdana" w:hAnsi="Verdana"/>
                  <w:color w:val="0000FF"/>
                  <w:szCs w:val="20"/>
                  <w:u w:val="single"/>
                </w:rPr>
                <w:t>Employee Number</w:t>
              </w:r>
            </w:hyperlink>
          </w:p>
        </w:tc>
        <w:tc>
          <w:tcPr>
            <w:tcW w:w="425" w:type="dxa"/>
            <w:tcBorders>
              <w:top w:val="single" w:sz="6" w:space="0" w:color="auto"/>
              <w:left w:val="single" w:sz="6" w:space="0" w:color="auto"/>
              <w:bottom w:val="single" w:sz="6" w:space="0" w:color="auto"/>
              <w:right w:val="single" w:sz="6" w:space="0" w:color="auto"/>
            </w:tcBorders>
          </w:tcPr>
          <w:p w14:paraId="32F3E8AD"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1145ADA" w14:textId="77777777" w:rsidR="00E551BE" w:rsidRDefault="00E551BE"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2320505" w14:textId="69D66602"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3F7784A"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7CEA92B"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E3C9AE2"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60E95C9"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4D21E2B" w14:textId="59130A99" w:rsidR="00E551BE" w:rsidRDefault="00D1414B"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r>
      <w:tr w:rsidR="00E551BE" w:rsidRPr="00FE0D14" w14:paraId="3A22F67A" w14:textId="7BDC25EB"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AA0A382" w14:textId="77777777" w:rsidR="00E551BE" w:rsidRPr="00BF3F3F" w:rsidRDefault="00C10B24" w:rsidP="008430E1">
            <w:pPr>
              <w:tabs>
                <w:tab w:val="left" w:pos="0"/>
              </w:tabs>
              <w:autoSpaceDE w:val="0"/>
              <w:autoSpaceDN w:val="0"/>
              <w:adjustRightInd w:val="0"/>
              <w:spacing w:before="60" w:after="60"/>
              <w:jc w:val="both"/>
              <w:rPr>
                <w:rFonts w:ascii="Verdana" w:hAnsi="Verdana"/>
                <w:szCs w:val="20"/>
              </w:rPr>
            </w:pPr>
            <w:hyperlink w:anchor="Appointmentcode7" w:history="1">
              <w:r w:rsidR="00E551BE" w:rsidRPr="00383342">
                <w:rPr>
                  <w:rStyle w:val="Hyperlink"/>
                  <w:rFonts w:ascii="Verdana" w:hAnsi="Verdana"/>
                </w:rPr>
                <w:t>Appointment Code</w:t>
              </w:r>
            </w:hyperlink>
          </w:p>
        </w:tc>
        <w:tc>
          <w:tcPr>
            <w:tcW w:w="425" w:type="dxa"/>
            <w:tcBorders>
              <w:top w:val="single" w:sz="6" w:space="0" w:color="auto"/>
              <w:left w:val="single" w:sz="6" w:space="0" w:color="auto"/>
              <w:bottom w:val="single" w:sz="6" w:space="0" w:color="auto"/>
              <w:right w:val="single" w:sz="6" w:space="0" w:color="auto"/>
            </w:tcBorders>
          </w:tcPr>
          <w:p w14:paraId="3FAD8EC3"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53D3DDA" w14:textId="77777777" w:rsidR="00E551BE" w:rsidRDefault="00E551BE" w:rsidP="008430E1">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04AB532" w14:textId="64EE4E43"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4D15F749"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EBC873B"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19CD740"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8FA6C8B" w14:textId="77777777" w:rsidR="00E551BE" w:rsidRPr="0078727B" w:rsidRDefault="00E551BE"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7A7A174" w14:textId="527202BE" w:rsidR="00E551BE" w:rsidRDefault="00D1414B" w:rsidP="008430E1">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261912" w:rsidRPr="00FE0D14" w14:paraId="2689F4F7" w14:textId="77777777"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CB41581" w14:textId="339E61DA" w:rsidR="00261912" w:rsidRDefault="00C10B24" w:rsidP="00261912">
            <w:pPr>
              <w:tabs>
                <w:tab w:val="left" w:pos="0"/>
              </w:tabs>
              <w:autoSpaceDE w:val="0"/>
              <w:autoSpaceDN w:val="0"/>
              <w:adjustRightInd w:val="0"/>
              <w:spacing w:before="60" w:after="60"/>
              <w:jc w:val="both"/>
            </w:pPr>
            <w:hyperlink w:anchor="Date_of_birth" w:history="1">
              <w:r w:rsidR="00261912" w:rsidRPr="00FD5AFA">
                <w:rPr>
                  <w:rStyle w:val="Hyperlink"/>
                  <w:rFonts w:ascii="Verdana" w:hAnsi="Verdana"/>
                </w:rPr>
                <w:t>Date of Birth</w:t>
              </w:r>
            </w:hyperlink>
          </w:p>
        </w:tc>
        <w:tc>
          <w:tcPr>
            <w:tcW w:w="425" w:type="dxa"/>
            <w:tcBorders>
              <w:top w:val="single" w:sz="6" w:space="0" w:color="auto"/>
              <w:left w:val="single" w:sz="6" w:space="0" w:color="auto"/>
              <w:bottom w:val="single" w:sz="6" w:space="0" w:color="auto"/>
              <w:right w:val="single" w:sz="6" w:space="0" w:color="auto"/>
            </w:tcBorders>
          </w:tcPr>
          <w:p w14:paraId="63A9BE51"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1F71C12"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FFC8E91"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16F63B14"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F45361E"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D3A2485"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A97D376"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D984B35" w14:textId="1DB7D0A3" w:rsidR="00261912" w:rsidRDefault="009A0A60"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261912" w:rsidRPr="00FE0D14" w14:paraId="7BDE4D7B" w14:textId="77777777"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0C8EE81" w14:textId="5E1CB78B" w:rsidR="00261912" w:rsidRDefault="00C10B24" w:rsidP="00261912">
            <w:pPr>
              <w:tabs>
                <w:tab w:val="left" w:pos="0"/>
              </w:tabs>
              <w:autoSpaceDE w:val="0"/>
              <w:autoSpaceDN w:val="0"/>
              <w:adjustRightInd w:val="0"/>
              <w:spacing w:before="60" w:after="60"/>
              <w:jc w:val="both"/>
            </w:pPr>
            <w:hyperlink w:anchor="Temporary_indicator" w:history="1">
              <w:r w:rsidR="00261912" w:rsidRPr="00FD5AFA">
                <w:rPr>
                  <w:rStyle w:val="Hyperlink"/>
                  <w:rFonts w:ascii="Verdana" w:hAnsi="Verdana"/>
                </w:rPr>
                <w:t>Temporary Indicator</w:t>
              </w:r>
            </w:hyperlink>
          </w:p>
        </w:tc>
        <w:tc>
          <w:tcPr>
            <w:tcW w:w="425" w:type="dxa"/>
            <w:tcBorders>
              <w:top w:val="single" w:sz="6" w:space="0" w:color="auto"/>
              <w:left w:val="single" w:sz="6" w:space="0" w:color="auto"/>
              <w:bottom w:val="single" w:sz="6" w:space="0" w:color="auto"/>
              <w:right w:val="single" w:sz="6" w:space="0" w:color="auto"/>
            </w:tcBorders>
          </w:tcPr>
          <w:p w14:paraId="57729BDC"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2D22E52"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447F31B"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47461B30"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78DEC1B"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AA7C8AF"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21CACB9A"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BF1873E" w14:textId="13D2F9B9" w:rsidR="00261912" w:rsidRDefault="009A0A60"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261912" w:rsidRPr="00FE0D14" w14:paraId="6A19251F" w14:textId="77777777"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C87952E" w14:textId="0EBA370D" w:rsidR="00261912" w:rsidRDefault="00C10B24" w:rsidP="00261912">
            <w:pPr>
              <w:tabs>
                <w:tab w:val="left" w:pos="0"/>
              </w:tabs>
              <w:autoSpaceDE w:val="0"/>
              <w:autoSpaceDN w:val="0"/>
              <w:adjustRightInd w:val="0"/>
              <w:spacing w:before="60" w:after="60"/>
              <w:jc w:val="both"/>
            </w:pPr>
            <w:hyperlink w:anchor="Resignation_date" w:history="1">
              <w:r w:rsidR="00261912" w:rsidRPr="00FD5AFA">
                <w:rPr>
                  <w:rStyle w:val="Hyperlink"/>
                  <w:rFonts w:ascii="Verdana" w:hAnsi="Verdana"/>
                </w:rPr>
                <w:t>Resignation Date</w:t>
              </w:r>
            </w:hyperlink>
          </w:p>
        </w:tc>
        <w:tc>
          <w:tcPr>
            <w:tcW w:w="425" w:type="dxa"/>
            <w:tcBorders>
              <w:top w:val="single" w:sz="6" w:space="0" w:color="auto"/>
              <w:left w:val="single" w:sz="6" w:space="0" w:color="auto"/>
              <w:bottom w:val="single" w:sz="6" w:space="0" w:color="auto"/>
              <w:right w:val="single" w:sz="6" w:space="0" w:color="auto"/>
            </w:tcBorders>
          </w:tcPr>
          <w:p w14:paraId="1872D6C9"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8A6A508"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C15C65F"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6A6819A1"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6AC1DB7"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3FCC25C"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2B904D6"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EFB4F2C" w14:textId="6F3A893A" w:rsidR="00261912" w:rsidRDefault="009A0A60"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261912" w:rsidRPr="00FE0D14" w14:paraId="06047F80" w14:textId="77777777"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47E8881B" w14:textId="18DEA240" w:rsidR="00261912" w:rsidRDefault="00C10B24" w:rsidP="00261912">
            <w:pPr>
              <w:tabs>
                <w:tab w:val="left" w:pos="0"/>
              </w:tabs>
              <w:autoSpaceDE w:val="0"/>
              <w:autoSpaceDN w:val="0"/>
              <w:adjustRightInd w:val="0"/>
              <w:spacing w:before="60" w:after="60"/>
              <w:jc w:val="both"/>
            </w:pPr>
            <w:hyperlink w:anchor="Employee_status" w:history="1">
              <w:r w:rsidR="00261912" w:rsidRPr="00FD5AFA">
                <w:rPr>
                  <w:rStyle w:val="Hyperlink"/>
                  <w:rFonts w:ascii="Verdana" w:hAnsi="Verdana"/>
                </w:rPr>
                <w:t>Employee Status</w:t>
              </w:r>
            </w:hyperlink>
          </w:p>
        </w:tc>
        <w:tc>
          <w:tcPr>
            <w:tcW w:w="425" w:type="dxa"/>
            <w:tcBorders>
              <w:top w:val="single" w:sz="6" w:space="0" w:color="auto"/>
              <w:left w:val="single" w:sz="6" w:space="0" w:color="auto"/>
              <w:bottom w:val="single" w:sz="6" w:space="0" w:color="auto"/>
              <w:right w:val="single" w:sz="6" w:space="0" w:color="auto"/>
            </w:tcBorders>
          </w:tcPr>
          <w:p w14:paraId="3EBA536B"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D1F0106"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976EBCA"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62408F74"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61CC44B5"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474BF59"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DDDB33E"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D321960" w14:textId="05AA7A39" w:rsidR="00261912" w:rsidRDefault="009A0A60"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261912" w:rsidRPr="00FE0D14" w14:paraId="10B88719" w14:textId="77777777"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286E0B9" w14:textId="30033164" w:rsidR="00261912" w:rsidRDefault="00C10B24" w:rsidP="00261912">
            <w:pPr>
              <w:tabs>
                <w:tab w:val="left" w:pos="0"/>
              </w:tabs>
              <w:autoSpaceDE w:val="0"/>
              <w:autoSpaceDN w:val="0"/>
              <w:adjustRightInd w:val="0"/>
              <w:spacing w:before="60" w:after="60"/>
              <w:jc w:val="both"/>
            </w:pPr>
            <w:hyperlink w:anchor="Employee_status_reason" w:history="1">
              <w:r w:rsidR="00261912" w:rsidRPr="00FD5AFA">
                <w:rPr>
                  <w:rStyle w:val="Hyperlink"/>
                  <w:rFonts w:ascii="Verdana" w:hAnsi="Verdana"/>
                </w:rPr>
                <w:t>Employee Status Reason</w:t>
              </w:r>
            </w:hyperlink>
          </w:p>
        </w:tc>
        <w:tc>
          <w:tcPr>
            <w:tcW w:w="425" w:type="dxa"/>
            <w:tcBorders>
              <w:top w:val="single" w:sz="6" w:space="0" w:color="auto"/>
              <w:left w:val="single" w:sz="6" w:space="0" w:color="auto"/>
              <w:bottom w:val="single" w:sz="6" w:space="0" w:color="auto"/>
              <w:right w:val="single" w:sz="6" w:space="0" w:color="auto"/>
            </w:tcBorders>
          </w:tcPr>
          <w:p w14:paraId="5B67E422"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BA7DEC5"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219ED0E"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27A8027C"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3742510"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9BEC4BB"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68E25C2"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64B4591" w14:textId="54176E17" w:rsidR="00261912" w:rsidRDefault="009A0A60"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261912" w:rsidRPr="00FE0D14" w14:paraId="32E5D2D7" w14:textId="04E9CD5D"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A566D93" w14:textId="77777777" w:rsidR="00261912" w:rsidRPr="00BF3F3F" w:rsidRDefault="00C10B24" w:rsidP="00261912">
            <w:pPr>
              <w:tabs>
                <w:tab w:val="left" w:pos="0"/>
              </w:tabs>
              <w:autoSpaceDE w:val="0"/>
              <w:autoSpaceDN w:val="0"/>
              <w:adjustRightInd w:val="0"/>
              <w:spacing w:before="60" w:after="60"/>
              <w:jc w:val="both"/>
              <w:rPr>
                <w:rFonts w:ascii="Verdana" w:hAnsi="Verdana"/>
                <w:szCs w:val="20"/>
              </w:rPr>
            </w:pPr>
            <w:hyperlink w:anchor="ReservationNumber7" w:history="1">
              <w:r w:rsidR="00261912" w:rsidRPr="00383342">
                <w:rPr>
                  <w:rStyle w:val="Hyperlink"/>
                  <w:rFonts w:ascii="Verdana" w:hAnsi="Verdana"/>
                </w:rPr>
                <w:t>Reservation Number</w:t>
              </w:r>
            </w:hyperlink>
          </w:p>
        </w:tc>
        <w:tc>
          <w:tcPr>
            <w:tcW w:w="425" w:type="dxa"/>
            <w:tcBorders>
              <w:top w:val="single" w:sz="6" w:space="0" w:color="auto"/>
              <w:left w:val="single" w:sz="6" w:space="0" w:color="auto"/>
              <w:bottom w:val="single" w:sz="6" w:space="0" w:color="auto"/>
              <w:right w:val="single" w:sz="6" w:space="0" w:color="auto"/>
            </w:tcBorders>
          </w:tcPr>
          <w:p w14:paraId="10B696A4"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0A775A3"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7BDDD2E" w14:textId="397AA20C"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6" w:type="dxa"/>
            <w:tcBorders>
              <w:top w:val="single" w:sz="6" w:space="0" w:color="auto"/>
              <w:left w:val="single" w:sz="6" w:space="0" w:color="auto"/>
              <w:bottom w:val="single" w:sz="6" w:space="0" w:color="auto"/>
              <w:right w:val="single" w:sz="6" w:space="0" w:color="auto"/>
            </w:tcBorders>
          </w:tcPr>
          <w:p w14:paraId="59DB121D" w14:textId="1491D30F"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4452CBA9"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75BE62A"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B99B5F1"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87823AE"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r>
      <w:tr w:rsidR="00261912" w:rsidRPr="00FE0D14" w14:paraId="1995D178" w14:textId="53FD9B35"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5D65859" w14:textId="77777777" w:rsidR="00261912" w:rsidRPr="00BF3F3F" w:rsidRDefault="00C10B24" w:rsidP="00261912">
            <w:pPr>
              <w:tabs>
                <w:tab w:val="left" w:pos="0"/>
              </w:tabs>
              <w:autoSpaceDE w:val="0"/>
              <w:autoSpaceDN w:val="0"/>
              <w:adjustRightInd w:val="0"/>
              <w:spacing w:before="60" w:after="60"/>
              <w:jc w:val="both"/>
              <w:rPr>
                <w:rFonts w:ascii="Verdana" w:hAnsi="Verdana"/>
                <w:szCs w:val="20"/>
                <w:lang w:val="en-ZA"/>
              </w:rPr>
            </w:pPr>
            <w:hyperlink w:anchor="Deduction_type" w:history="1">
              <w:r w:rsidR="00261912" w:rsidRPr="007773EC">
                <w:rPr>
                  <w:rFonts w:ascii="Verdana" w:hAnsi="Verdana"/>
                  <w:color w:val="0000FF"/>
                  <w:szCs w:val="20"/>
                  <w:u w:val="single"/>
                </w:rPr>
                <w:t>Deduction Type</w:t>
              </w:r>
            </w:hyperlink>
          </w:p>
        </w:tc>
        <w:tc>
          <w:tcPr>
            <w:tcW w:w="425" w:type="dxa"/>
            <w:tcBorders>
              <w:top w:val="single" w:sz="6" w:space="0" w:color="auto"/>
              <w:left w:val="single" w:sz="6" w:space="0" w:color="auto"/>
              <w:bottom w:val="single" w:sz="6" w:space="0" w:color="auto"/>
              <w:right w:val="single" w:sz="6" w:space="0" w:color="auto"/>
            </w:tcBorders>
          </w:tcPr>
          <w:p w14:paraId="7B082ACA"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B428956"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35E8D22" w14:textId="2358A870"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5D590DAB"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C6E3B6D"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BEAAA6C"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498EBAB"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433827A8"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r>
      <w:tr w:rsidR="00261912" w:rsidRPr="00FE0D14" w14:paraId="2AE0538F" w14:textId="5C5624FB"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2391B3F9" w14:textId="77777777" w:rsidR="00261912" w:rsidRPr="00BF3F3F" w:rsidRDefault="00C10B24" w:rsidP="00261912">
            <w:pPr>
              <w:tabs>
                <w:tab w:val="left" w:pos="0"/>
              </w:tabs>
              <w:autoSpaceDE w:val="0"/>
              <w:autoSpaceDN w:val="0"/>
              <w:adjustRightInd w:val="0"/>
              <w:spacing w:before="60" w:after="60"/>
              <w:jc w:val="both"/>
              <w:rPr>
                <w:rFonts w:ascii="Verdana" w:hAnsi="Verdana"/>
                <w:szCs w:val="20"/>
                <w:lang w:val="en-ZA"/>
              </w:rPr>
            </w:pPr>
            <w:hyperlink w:anchor="Reference_Number" w:history="1">
              <w:r w:rsidR="00261912" w:rsidRPr="007773EC">
                <w:rPr>
                  <w:rFonts w:ascii="Verdana" w:hAnsi="Verdana"/>
                  <w:color w:val="0000FF"/>
                  <w:szCs w:val="20"/>
                  <w:u w:val="single"/>
                </w:rPr>
                <w:t>Reference Number</w:t>
              </w:r>
            </w:hyperlink>
          </w:p>
        </w:tc>
        <w:tc>
          <w:tcPr>
            <w:tcW w:w="425" w:type="dxa"/>
            <w:tcBorders>
              <w:top w:val="single" w:sz="6" w:space="0" w:color="auto"/>
              <w:left w:val="single" w:sz="6" w:space="0" w:color="auto"/>
              <w:bottom w:val="single" w:sz="6" w:space="0" w:color="auto"/>
              <w:right w:val="single" w:sz="6" w:space="0" w:color="auto"/>
            </w:tcBorders>
          </w:tcPr>
          <w:p w14:paraId="27B226F5"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EF1DE4D"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88D5420" w14:textId="629B6801"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0E148A2"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DAC562E"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1772E8B2"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2E55C12B"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FD59FED" w14:textId="64D97CB1"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r>
      <w:tr w:rsidR="00261912" w:rsidRPr="00FE0D14" w14:paraId="5BE41ADA" w14:textId="716532C4"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AF24C9E" w14:textId="77777777" w:rsidR="00261912" w:rsidRPr="00BF3F3F" w:rsidRDefault="00C10B24" w:rsidP="00261912">
            <w:pPr>
              <w:tabs>
                <w:tab w:val="left" w:pos="0"/>
              </w:tabs>
              <w:autoSpaceDE w:val="0"/>
              <w:autoSpaceDN w:val="0"/>
              <w:adjustRightInd w:val="0"/>
              <w:spacing w:before="60" w:after="60"/>
              <w:jc w:val="both"/>
              <w:rPr>
                <w:rFonts w:ascii="Verdana" w:hAnsi="Verdana"/>
                <w:szCs w:val="20"/>
                <w:lang w:val="en-ZA"/>
              </w:rPr>
            </w:pPr>
            <w:hyperlink w:anchor="Sub_reference" w:history="1">
              <w:r w:rsidR="00261912" w:rsidRPr="002B682A">
                <w:rPr>
                  <w:rStyle w:val="Hyperlink"/>
                  <w:rFonts w:ascii="Verdana" w:hAnsi="Verdana"/>
                </w:rPr>
                <w:t>Sub Reference</w:t>
              </w:r>
            </w:hyperlink>
          </w:p>
        </w:tc>
        <w:tc>
          <w:tcPr>
            <w:tcW w:w="425" w:type="dxa"/>
            <w:tcBorders>
              <w:top w:val="single" w:sz="6" w:space="0" w:color="auto"/>
              <w:left w:val="single" w:sz="6" w:space="0" w:color="auto"/>
              <w:bottom w:val="single" w:sz="6" w:space="0" w:color="auto"/>
              <w:right w:val="single" w:sz="6" w:space="0" w:color="auto"/>
            </w:tcBorders>
          </w:tcPr>
          <w:p w14:paraId="3C724807"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78692785"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07420D7D" w14:textId="1FEA3E6A"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0C0C18D4"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47213B22"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0E65114"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7EC16246"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52598A27"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r>
      <w:tr w:rsidR="00261912" w:rsidRPr="00FE0D14" w14:paraId="2F7A4476" w14:textId="5015EB3C"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58E70E1C" w14:textId="77777777" w:rsidR="00261912" w:rsidRPr="00BF3F3F" w:rsidRDefault="00C10B24" w:rsidP="00261912">
            <w:pPr>
              <w:tabs>
                <w:tab w:val="left" w:pos="0"/>
              </w:tabs>
              <w:autoSpaceDE w:val="0"/>
              <w:autoSpaceDN w:val="0"/>
              <w:adjustRightInd w:val="0"/>
              <w:spacing w:before="60" w:after="60"/>
              <w:jc w:val="both"/>
              <w:rPr>
                <w:rFonts w:ascii="Verdana" w:hAnsi="Verdana"/>
                <w:szCs w:val="20"/>
                <w:lang w:val="en-ZA"/>
              </w:rPr>
            </w:pPr>
            <w:hyperlink w:anchor="Currency" w:history="1">
              <w:r w:rsidR="00261912">
                <w:rPr>
                  <w:rFonts w:ascii="Verdana" w:hAnsi="Verdana"/>
                  <w:color w:val="0000FF"/>
                  <w:szCs w:val="20"/>
                  <w:u w:val="single"/>
                </w:rPr>
                <w:t>Currency</w:t>
              </w:r>
            </w:hyperlink>
          </w:p>
        </w:tc>
        <w:tc>
          <w:tcPr>
            <w:tcW w:w="425" w:type="dxa"/>
            <w:tcBorders>
              <w:top w:val="single" w:sz="6" w:space="0" w:color="auto"/>
              <w:left w:val="single" w:sz="6" w:space="0" w:color="auto"/>
              <w:bottom w:val="single" w:sz="6" w:space="0" w:color="auto"/>
              <w:right w:val="single" w:sz="6" w:space="0" w:color="auto"/>
            </w:tcBorders>
          </w:tcPr>
          <w:p w14:paraId="33153E1C"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1D6444E6"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0FC8E44" w14:textId="751E104D"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03EA953B"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596BB9B2"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4BFC386"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BBCA7B3"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3EE3A4E"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r>
      <w:tr w:rsidR="00261912" w:rsidRPr="00791B26" w14:paraId="4271A7DD" w14:textId="153FB68D"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0A132D2" w14:textId="77777777" w:rsidR="00261912" w:rsidRPr="00A56AC7" w:rsidRDefault="00C10B24" w:rsidP="00261912">
            <w:pPr>
              <w:tabs>
                <w:tab w:val="left" w:pos="0"/>
              </w:tabs>
              <w:autoSpaceDE w:val="0"/>
              <w:autoSpaceDN w:val="0"/>
              <w:adjustRightInd w:val="0"/>
              <w:spacing w:before="60" w:after="60"/>
              <w:jc w:val="both"/>
            </w:pPr>
            <w:hyperlink w:anchor="Country" w:history="1">
              <w:r w:rsidR="00261912" w:rsidRPr="003A53BC">
                <w:rPr>
                  <w:rStyle w:val="Hyperlink"/>
                  <w:rFonts w:ascii="Verdana" w:hAnsi="Verdana"/>
                </w:rPr>
                <w:t>Country</w:t>
              </w:r>
            </w:hyperlink>
          </w:p>
        </w:tc>
        <w:tc>
          <w:tcPr>
            <w:tcW w:w="425" w:type="dxa"/>
            <w:tcBorders>
              <w:top w:val="single" w:sz="6" w:space="0" w:color="auto"/>
              <w:left w:val="single" w:sz="6" w:space="0" w:color="auto"/>
              <w:bottom w:val="single" w:sz="6" w:space="0" w:color="auto"/>
              <w:right w:val="single" w:sz="6" w:space="0" w:color="auto"/>
            </w:tcBorders>
          </w:tcPr>
          <w:p w14:paraId="43274E7F"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2AAFA21"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55FB3E6B" w14:textId="2AB3E6D3"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229683D6"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34C70FA"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696DE32"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4D6E090"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84B0E92"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r>
      <w:tr w:rsidR="00261912" w:rsidRPr="00791B26" w14:paraId="07525781" w14:textId="027ADE98"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1D41A1EE" w14:textId="77777777" w:rsidR="00261912" w:rsidRPr="00A56AC7" w:rsidRDefault="00C10B24" w:rsidP="00261912">
            <w:pPr>
              <w:tabs>
                <w:tab w:val="left" w:pos="0"/>
              </w:tabs>
              <w:autoSpaceDE w:val="0"/>
              <w:autoSpaceDN w:val="0"/>
              <w:adjustRightInd w:val="0"/>
              <w:spacing w:before="60" w:after="60"/>
              <w:jc w:val="both"/>
            </w:pPr>
            <w:hyperlink w:anchor="Amount" w:history="1">
              <w:r w:rsidR="00261912" w:rsidRPr="007773EC">
                <w:rPr>
                  <w:rFonts w:ascii="Verdana" w:hAnsi="Verdana"/>
                  <w:color w:val="0000FF"/>
                  <w:szCs w:val="20"/>
                  <w:u w:val="single"/>
                </w:rPr>
                <w:t>Amount</w:t>
              </w:r>
            </w:hyperlink>
          </w:p>
        </w:tc>
        <w:tc>
          <w:tcPr>
            <w:tcW w:w="425" w:type="dxa"/>
            <w:tcBorders>
              <w:top w:val="single" w:sz="6" w:space="0" w:color="auto"/>
              <w:left w:val="single" w:sz="6" w:space="0" w:color="auto"/>
              <w:bottom w:val="single" w:sz="6" w:space="0" w:color="auto"/>
              <w:right w:val="single" w:sz="6" w:space="0" w:color="auto"/>
            </w:tcBorders>
          </w:tcPr>
          <w:p w14:paraId="79EDD65D"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C876BD8"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c>
          <w:tcPr>
            <w:tcW w:w="425" w:type="dxa"/>
            <w:tcBorders>
              <w:top w:val="single" w:sz="6" w:space="0" w:color="auto"/>
              <w:left w:val="single" w:sz="6" w:space="0" w:color="auto"/>
              <w:bottom w:val="single" w:sz="6" w:space="0" w:color="auto"/>
              <w:right w:val="single" w:sz="6" w:space="0" w:color="auto"/>
            </w:tcBorders>
          </w:tcPr>
          <w:p w14:paraId="3445A2C0" w14:textId="044A96CA"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6" w:type="dxa"/>
            <w:tcBorders>
              <w:top w:val="single" w:sz="6" w:space="0" w:color="auto"/>
              <w:left w:val="single" w:sz="6" w:space="0" w:color="auto"/>
              <w:bottom w:val="single" w:sz="6" w:space="0" w:color="auto"/>
              <w:right w:val="single" w:sz="6" w:space="0" w:color="auto"/>
            </w:tcBorders>
          </w:tcPr>
          <w:p w14:paraId="6E81680E"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7581C5C9"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0E8DB505"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6D66442D"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X</w:t>
            </w:r>
          </w:p>
        </w:tc>
        <w:tc>
          <w:tcPr>
            <w:tcW w:w="425" w:type="dxa"/>
            <w:tcBorders>
              <w:top w:val="single" w:sz="6" w:space="0" w:color="auto"/>
              <w:left w:val="single" w:sz="6" w:space="0" w:color="auto"/>
              <w:bottom w:val="single" w:sz="6" w:space="0" w:color="auto"/>
              <w:right w:val="single" w:sz="6" w:space="0" w:color="auto"/>
            </w:tcBorders>
          </w:tcPr>
          <w:p w14:paraId="3EBA21BE" w14:textId="77777777"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p>
        </w:tc>
      </w:tr>
      <w:tr w:rsidR="00261912" w:rsidRPr="00791B26" w14:paraId="78B941DD" w14:textId="05AD5C88"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3BF43B01" w14:textId="71A6981A" w:rsidR="00261912" w:rsidRDefault="00C10B24" w:rsidP="00261912">
            <w:pPr>
              <w:tabs>
                <w:tab w:val="left" w:pos="0"/>
              </w:tabs>
              <w:autoSpaceDE w:val="0"/>
              <w:autoSpaceDN w:val="0"/>
              <w:adjustRightInd w:val="0"/>
              <w:spacing w:before="60" w:after="60"/>
              <w:jc w:val="both"/>
            </w:pPr>
            <w:hyperlink w:anchor="Transaction_Number" w:history="1">
              <w:r w:rsidR="00261912" w:rsidRPr="007773EC">
                <w:rPr>
                  <w:rFonts w:ascii="Verdana" w:hAnsi="Verdana"/>
                  <w:color w:val="0000FF"/>
                  <w:szCs w:val="20"/>
                  <w:u w:val="single"/>
                </w:rPr>
                <w:t>Transaction Number</w:t>
              </w:r>
            </w:hyperlink>
          </w:p>
        </w:tc>
        <w:tc>
          <w:tcPr>
            <w:tcW w:w="425" w:type="dxa"/>
            <w:tcBorders>
              <w:top w:val="single" w:sz="6" w:space="0" w:color="auto"/>
              <w:left w:val="single" w:sz="6" w:space="0" w:color="auto"/>
              <w:bottom w:val="single" w:sz="6" w:space="0" w:color="auto"/>
              <w:right w:val="single" w:sz="6" w:space="0" w:color="auto"/>
            </w:tcBorders>
          </w:tcPr>
          <w:p w14:paraId="23887C51" w14:textId="1F260D2A"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4615F8EE" w14:textId="11D3D782"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53FBA391" w14:textId="06FF4223"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6" w:type="dxa"/>
            <w:tcBorders>
              <w:top w:val="single" w:sz="6" w:space="0" w:color="auto"/>
              <w:left w:val="single" w:sz="6" w:space="0" w:color="auto"/>
              <w:bottom w:val="single" w:sz="6" w:space="0" w:color="auto"/>
              <w:right w:val="single" w:sz="6" w:space="0" w:color="auto"/>
            </w:tcBorders>
          </w:tcPr>
          <w:p w14:paraId="77BEDB19" w14:textId="0998FD21"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FE83DB9" w14:textId="4D33883F"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3B94D4EC" w14:textId="4CFEA7A3"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57B93F2B" w14:textId="6071EE61"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c>
          <w:tcPr>
            <w:tcW w:w="425" w:type="dxa"/>
            <w:tcBorders>
              <w:top w:val="single" w:sz="6" w:space="0" w:color="auto"/>
              <w:left w:val="single" w:sz="6" w:space="0" w:color="auto"/>
              <w:bottom w:val="single" w:sz="6" w:space="0" w:color="auto"/>
              <w:right w:val="single" w:sz="6" w:space="0" w:color="auto"/>
            </w:tcBorders>
          </w:tcPr>
          <w:p w14:paraId="66C3841A" w14:textId="1BE82929"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O</w:t>
            </w:r>
          </w:p>
        </w:tc>
      </w:tr>
      <w:tr w:rsidR="00261912" w:rsidRPr="00791B26" w14:paraId="352D7DD9" w14:textId="75AFCA36"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67BBC78B" w14:textId="65E7201C" w:rsidR="00261912" w:rsidRDefault="00C10B24" w:rsidP="00261912">
            <w:pPr>
              <w:tabs>
                <w:tab w:val="left" w:pos="0"/>
              </w:tabs>
              <w:autoSpaceDE w:val="0"/>
              <w:autoSpaceDN w:val="0"/>
              <w:adjustRightInd w:val="0"/>
              <w:spacing w:before="60" w:after="60"/>
              <w:jc w:val="both"/>
            </w:pPr>
            <w:hyperlink w:anchor="Original_Sequence" w:history="1">
              <w:r w:rsidR="00261912" w:rsidRPr="00C42CCD">
                <w:rPr>
                  <w:rFonts w:ascii="Verdana" w:hAnsi="Verdana"/>
                  <w:color w:val="0000FF"/>
                  <w:szCs w:val="20"/>
                  <w:u w:val="single"/>
                </w:rPr>
                <w:t>Original Sequence</w:t>
              </w:r>
            </w:hyperlink>
          </w:p>
        </w:tc>
        <w:tc>
          <w:tcPr>
            <w:tcW w:w="425" w:type="dxa"/>
            <w:tcBorders>
              <w:top w:val="single" w:sz="6" w:space="0" w:color="auto"/>
              <w:left w:val="single" w:sz="6" w:space="0" w:color="auto"/>
              <w:bottom w:val="single" w:sz="6" w:space="0" w:color="auto"/>
              <w:right w:val="single" w:sz="6" w:space="0" w:color="auto"/>
            </w:tcBorders>
          </w:tcPr>
          <w:p w14:paraId="29E315F6" w14:textId="65DDD4DA"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7CE3884" w14:textId="0A3B9A59"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D5AD1A2" w14:textId="2B9CF212"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7028F7BC" w14:textId="3EFF56AF"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EB4D6DD" w14:textId="64AD4F9D"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AA3C7F5" w14:textId="67D42448"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83ADC97" w14:textId="5080CDB9"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73ED619D" w14:textId="589DF352"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261912" w:rsidRPr="00791B26" w14:paraId="4B7C99BE" w14:textId="74C6C8BB"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7CF3ABBA" w14:textId="77777777" w:rsidR="00261912" w:rsidRDefault="00C10B24" w:rsidP="00261912">
            <w:pPr>
              <w:tabs>
                <w:tab w:val="left" w:pos="0"/>
              </w:tabs>
              <w:autoSpaceDE w:val="0"/>
              <w:autoSpaceDN w:val="0"/>
              <w:adjustRightInd w:val="0"/>
              <w:spacing w:before="60" w:after="60"/>
              <w:jc w:val="both"/>
            </w:pPr>
            <w:hyperlink w:anchor="Error_Code" w:history="1">
              <w:r w:rsidR="00261912">
                <w:rPr>
                  <w:rFonts w:ascii="Verdana" w:hAnsi="Verdana"/>
                  <w:color w:val="0000FF"/>
                  <w:szCs w:val="20"/>
                  <w:u w:val="single"/>
                </w:rPr>
                <w:t>Return</w:t>
              </w:r>
              <w:r w:rsidR="00261912" w:rsidRPr="007773EC">
                <w:rPr>
                  <w:rFonts w:ascii="Verdana" w:hAnsi="Verdana"/>
                  <w:color w:val="0000FF"/>
                  <w:szCs w:val="20"/>
                  <w:u w:val="single"/>
                </w:rPr>
                <w:t xml:space="preserve"> Code</w:t>
              </w:r>
            </w:hyperlink>
          </w:p>
        </w:tc>
        <w:tc>
          <w:tcPr>
            <w:tcW w:w="425" w:type="dxa"/>
            <w:tcBorders>
              <w:top w:val="single" w:sz="6" w:space="0" w:color="auto"/>
              <w:left w:val="single" w:sz="6" w:space="0" w:color="auto"/>
              <w:bottom w:val="single" w:sz="6" w:space="0" w:color="auto"/>
              <w:right w:val="single" w:sz="6" w:space="0" w:color="auto"/>
            </w:tcBorders>
          </w:tcPr>
          <w:p w14:paraId="2B1003CB" w14:textId="5B9F9C12"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6A67DAF" w14:textId="7491C44A"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06E5B17" w14:textId="32411A9B"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44A93AC0"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B3FB6D6"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655F679"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ADD6BC7"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090FA227" w14:textId="67FC45DC"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r w:rsidR="00261912" w:rsidRPr="00791B26" w14:paraId="1E77594F" w14:textId="37CC5B28" w:rsidTr="00E551BE">
        <w:tblPrEx>
          <w:tblCellSpacing w:w="-8" w:type="dxa"/>
        </w:tblPrEx>
        <w:trPr>
          <w:tblCellSpacing w:w="-8" w:type="dxa"/>
        </w:trPr>
        <w:tc>
          <w:tcPr>
            <w:tcW w:w="3081" w:type="dxa"/>
            <w:tcBorders>
              <w:top w:val="single" w:sz="6" w:space="0" w:color="auto"/>
              <w:left w:val="single" w:sz="6" w:space="0" w:color="auto"/>
              <w:bottom w:val="single" w:sz="6" w:space="0" w:color="auto"/>
              <w:right w:val="single" w:sz="6" w:space="0" w:color="auto"/>
            </w:tcBorders>
          </w:tcPr>
          <w:p w14:paraId="0622EFF5" w14:textId="77777777" w:rsidR="00261912" w:rsidRDefault="00C10B24" w:rsidP="00261912">
            <w:pPr>
              <w:tabs>
                <w:tab w:val="left" w:pos="0"/>
              </w:tabs>
              <w:autoSpaceDE w:val="0"/>
              <w:autoSpaceDN w:val="0"/>
              <w:adjustRightInd w:val="0"/>
              <w:spacing w:before="60" w:after="60"/>
              <w:jc w:val="both"/>
            </w:pPr>
            <w:hyperlink w:anchor="Return_reason" w:history="1">
              <w:r w:rsidR="00261912" w:rsidRPr="00FE1659">
                <w:rPr>
                  <w:rStyle w:val="Hyperlink"/>
                  <w:rFonts w:ascii="Verdana" w:hAnsi="Verdana"/>
                  <w:szCs w:val="20"/>
                </w:rPr>
                <w:t>Return Reason</w:t>
              </w:r>
            </w:hyperlink>
          </w:p>
        </w:tc>
        <w:tc>
          <w:tcPr>
            <w:tcW w:w="425" w:type="dxa"/>
            <w:tcBorders>
              <w:top w:val="single" w:sz="6" w:space="0" w:color="auto"/>
              <w:left w:val="single" w:sz="6" w:space="0" w:color="auto"/>
              <w:bottom w:val="single" w:sz="6" w:space="0" w:color="auto"/>
              <w:right w:val="single" w:sz="6" w:space="0" w:color="auto"/>
            </w:tcBorders>
          </w:tcPr>
          <w:p w14:paraId="055C4CFE" w14:textId="37AC1FFA"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6E33111" w14:textId="527F782A"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41026E96" w14:textId="3C30601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6" w:type="dxa"/>
            <w:tcBorders>
              <w:top w:val="single" w:sz="6" w:space="0" w:color="auto"/>
              <w:left w:val="single" w:sz="6" w:space="0" w:color="auto"/>
              <w:bottom w:val="single" w:sz="6" w:space="0" w:color="auto"/>
              <w:right w:val="single" w:sz="6" w:space="0" w:color="auto"/>
            </w:tcBorders>
          </w:tcPr>
          <w:p w14:paraId="155940D1"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1C1860FA"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6E4D227F"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20314D83" w14:textId="77777777" w:rsidR="00261912" w:rsidRPr="0078727B"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c>
          <w:tcPr>
            <w:tcW w:w="425" w:type="dxa"/>
            <w:tcBorders>
              <w:top w:val="single" w:sz="6" w:space="0" w:color="auto"/>
              <w:left w:val="single" w:sz="6" w:space="0" w:color="auto"/>
              <w:bottom w:val="single" w:sz="6" w:space="0" w:color="auto"/>
              <w:right w:val="single" w:sz="6" w:space="0" w:color="auto"/>
            </w:tcBorders>
          </w:tcPr>
          <w:p w14:paraId="35D1CEB8" w14:textId="5775FD3D" w:rsidR="00261912" w:rsidRDefault="00261912" w:rsidP="00261912">
            <w:pPr>
              <w:tabs>
                <w:tab w:val="left" w:pos="0"/>
              </w:tabs>
              <w:autoSpaceDE w:val="0"/>
              <w:autoSpaceDN w:val="0"/>
              <w:adjustRightInd w:val="0"/>
              <w:spacing w:before="60" w:after="60"/>
              <w:ind w:right="566"/>
              <w:jc w:val="center"/>
              <w:rPr>
                <w:rFonts w:ascii="Verdana" w:hAnsi="Verdana"/>
                <w:b/>
                <w:szCs w:val="20"/>
                <w:lang w:val="en-ZA"/>
              </w:rPr>
            </w:pPr>
            <w:r>
              <w:rPr>
                <w:rFonts w:ascii="Verdana" w:hAnsi="Verdana"/>
                <w:b/>
                <w:szCs w:val="20"/>
                <w:lang w:val="en-ZA"/>
              </w:rPr>
              <w:t>C</w:t>
            </w:r>
          </w:p>
        </w:tc>
      </w:tr>
    </w:tbl>
    <w:p w14:paraId="7E55B3D2" w14:textId="207E829A" w:rsidR="003C7DEA" w:rsidRDefault="00244549" w:rsidP="003C7DEA">
      <w:pPr>
        <w:pStyle w:val="Heading1"/>
        <w:tabs>
          <w:tab w:val="left" w:pos="0"/>
        </w:tabs>
        <w:spacing w:before="360" w:line="360" w:lineRule="auto"/>
        <w:ind w:right="567"/>
        <w:jc w:val="both"/>
        <w:rPr>
          <w:rFonts w:ascii="Verdana" w:hAnsi="Verdana"/>
          <w:sz w:val="24"/>
        </w:rPr>
      </w:pPr>
      <w:r>
        <w:rPr>
          <w:rFonts w:ascii="Verdana" w:hAnsi="Verdana"/>
          <w:sz w:val="24"/>
        </w:rPr>
        <w:t>XML Message Tag</w:t>
      </w:r>
      <w:r w:rsidR="003C7DEA">
        <w:rPr>
          <w:rFonts w:ascii="Verdana" w:hAnsi="Verdana"/>
          <w:sz w:val="24"/>
        </w:rPr>
        <w:t>s:</w:t>
      </w:r>
    </w:p>
    <w:p w14:paraId="38E07141" w14:textId="09F10DF5" w:rsidR="003C7DEA" w:rsidRDefault="003C7DEA" w:rsidP="003C7DEA">
      <w:pPr>
        <w:pStyle w:val="ListParagraph"/>
        <w:numPr>
          <w:ilvl w:val="0"/>
          <w:numId w:val="37"/>
        </w:numPr>
      </w:pPr>
      <w:r w:rsidRPr="004C46FF">
        <w:rPr>
          <w:b/>
        </w:rPr>
        <w:t>MA</w:t>
      </w:r>
      <w:r w:rsidR="005836D7">
        <w:rPr>
          <w:b/>
        </w:rPr>
        <w:t>HV</w:t>
      </w:r>
      <w:r>
        <w:t xml:space="preserve">: </w:t>
      </w:r>
      <w:proofErr w:type="spellStart"/>
      <w:r w:rsidR="005836D7">
        <w:t>AccountVerification</w:t>
      </w:r>
      <w:proofErr w:type="spellEnd"/>
    </w:p>
    <w:p w14:paraId="1565AF18" w14:textId="1B2F815C" w:rsidR="003C7DEA" w:rsidRDefault="003C7DEA" w:rsidP="003C7DEA">
      <w:pPr>
        <w:pStyle w:val="ListParagraph"/>
        <w:numPr>
          <w:ilvl w:val="0"/>
          <w:numId w:val="37"/>
        </w:numPr>
      </w:pPr>
      <w:r>
        <w:rPr>
          <w:b/>
        </w:rPr>
        <w:t>M</w:t>
      </w:r>
      <w:r w:rsidR="005836D7">
        <w:rPr>
          <w:b/>
        </w:rPr>
        <w:t>CDV</w:t>
      </w:r>
      <w:r w:rsidRPr="003C7DEA">
        <w:t>:</w:t>
      </w:r>
      <w:r>
        <w:t xml:space="preserve"> </w:t>
      </w:r>
      <w:proofErr w:type="spellStart"/>
      <w:r w:rsidR="005836D7">
        <w:t>CheckDigitVerification</w:t>
      </w:r>
      <w:proofErr w:type="spellEnd"/>
    </w:p>
    <w:p w14:paraId="78FAF572" w14:textId="5DEBF50B" w:rsidR="003C7DEA" w:rsidRPr="003C7DEA" w:rsidRDefault="003C7DEA" w:rsidP="003C7DEA">
      <w:pPr>
        <w:pStyle w:val="ListParagraph"/>
        <w:numPr>
          <w:ilvl w:val="0"/>
          <w:numId w:val="37"/>
        </w:numPr>
        <w:rPr>
          <w:b/>
        </w:rPr>
      </w:pPr>
      <w:r>
        <w:rPr>
          <w:b/>
        </w:rPr>
        <w:t>M</w:t>
      </w:r>
      <w:r w:rsidR="005836D7">
        <w:rPr>
          <w:b/>
        </w:rPr>
        <w:t>ANA</w:t>
      </w:r>
      <w:r w:rsidRPr="003C7DEA">
        <w:rPr>
          <w:b/>
        </w:rPr>
        <w:t xml:space="preserve">: </w:t>
      </w:r>
      <w:proofErr w:type="spellStart"/>
      <w:r w:rsidR="005836D7">
        <w:t>AffordNewBusiness</w:t>
      </w:r>
      <w:proofErr w:type="spellEnd"/>
    </w:p>
    <w:p w14:paraId="4EA70C6D" w14:textId="3417A445" w:rsidR="003C7DEA" w:rsidRPr="003C7DEA" w:rsidRDefault="003C7DEA" w:rsidP="003C7DEA">
      <w:pPr>
        <w:pStyle w:val="ListParagraph"/>
        <w:numPr>
          <w:ilvl w:val="0"/>
          <w:numId w:val="37"/>
        </w:numPr>
        <w:rPr>
          <w:b/>
        </w:rPr>
      </w:pPr>
      <w:r w:rsidRPr="003C7DEA">
        <w:rPr>
          <w:b/>
        </w:rPr>
        <w:t>MA</w:t>
      </w:r>
      <w:r w:rsidR="005836D7">
        <w:rPr>
          <w:b/>
        </w:rPr>
        <w:t>NU</w:t>
      </w:r>
      <w:r w:rsidRPr="003C7DEA">
        <w:rPr>
          <w:b/>
        </w:rPr>
        <w:t xml:space="preserve">: </w:t>
      </w:r>
      <w:proofErr w:type="spellStart"/>
      <w:r w:rsidR="005836D7">
        <w:t>AffordExistBusiness</w:t>
      </w:r>
      <w:proofErr w:type="spellEnd"/>
    </w:p>
    <w:p w14:paraId="79948EBB" w14:textId="7CBE78B9" w:rsidR="003C7DEA" w:rsidRPr="003C7DEA" w:rsidRDefault="005836D7" w:rsidP="003C7DEA">
      <w:pPr>
        <w:pStyle w:val="ListParagraph"/>
        <w:numPr>
          <w:ilvl w:val="0"/>
          <w:numId w:val="37"/>
        </w:numPr>
        <w:rPr>
          <w:b/>
        </w:rPr>
      </w:pPr>
      <w:r>
        <w:rPr>
          <w:b/>
        </w:rPr>
        <w:t>MAFA</w:t>
      </w:r>
      <w:r w:rsidR="003C7DEA">
        <w:rPr>
          <w:b/>
        </w:rPr>
        <w:t xml:space="preserve">: </w:t>
      </w:r>
      <w:proofErr w:type="spellStart"/>
      <w:r>
        <w:t>ReservNewBusiness</w:t>
      </w:r>
      <w:proofErr w:type="spellEnd"/>
    </w:p>
    <w:p w14:paraId="533493AB" w14:textId="3AF950BE" w:rsidR="003C7DEA" w:rsidRPr="003C7DEA" w:rsidRDefault="005836D7" w:rsidP="003C7DEA">
      <w:pPr>
        <w:pStyle w:val="ListParagraph"/>
        <w:numPr>
          <w:ilvl w:val="0"/>
          <w:numId w:val="37"/>
        </w:numPr>
        <w:rPr>
          <w:b/>
        </w:rPr>
      </w:pPr>
      <w:r>
        <w:rPr>
          <w:b/>
        </w:rPr>
        <w:t>MAFU</w:t>
      </w:r>
      <w:r w:rsidR="003C7DEA">
        <w:rPr>
          <w:b/>
        </w:rPr>
        <w:t xml:space="preserve">: </w:t>
      </w:r>
      <w:proofErr w:type="spellStart"/>
      <w:r>
        <w:t>ReservExistBusiness</w:t>
      </w:r>
      <w:proofErr w:type="spellEnd"/>
    </w:p>
    <w:p w14:paraId="2311EB27" w14:textId="4BBE1835" w:rsidR="003C7DEA" w:rsidRPr="00082E6B" w:rsidRDefault="005836D7" w:rsidP="003C7DEA">
      <w:pPr>
        <w:pStyle w:val="ListParagraph"/>
        <w:numPr>
          <w:ilvl w:val="0"/>
          <w:numId w:val="37"/>
        </w:numPr>
        <w:rPr>
          <w:b/>
        </w:rPr>
      </w:pPr>
      <w:r>
        <w:rPr>
          <w:b/>
        </w:rPr>
        <w:t>MCAN</w:t>
      </w:r>
      <w:r w:rsidR="003C7DEA">
        <w:rPr>
          <w:b/>
        </w:rPr>
        <w:t xml:space="preserve">: </w:t>
      </w:r>
      <w:proofErr w:type="spellStart"/>
      <w:r>
        <w:t>CancelReserv</w:t>
      </w:r>
      <w:proofErr w:type="spellEnd"/>
    </w:p>
    <w:p w14:paraId="56B3742E" w14:textId="271A4008" w:rsidR="00082E6B" w:rsidRPr="003C7DEA" w:rsidRDefault="00082E6B" w:rsidP="003C7DEA">
      <w:pPr>
        <w:pStyle w:val="ListParagraph"/>
        <w:numPr>
          <w:ilvl w:val="0"/>
          <w:numId w:val="37"/>
        </w:numPr>
        <w:rPr>
          <w:b/>
        </w:rPr>
      </w:pPr>
      <w:r>
        <w:rPr>
          <w:b/>
        </w:rPr>
        <w:t>MEVP:</w:t>
      </w:r>
      <w:r>
        <w:t xml:space="preserve"> </w:t>
      </w:r>
      <w:proofErr w:type="spellStart"/>
      <w:r>
        <w:t>EmplmntVerification</w:t>
      </w:r>
      <w:proofErr w:type="spellEnd"/>
    </w:p>
    <w:sectPr w:rsidR="00082E6B" w:rsidRPr="003C7DEA" w:rsidSect="007773EC">
      <w:pgSz w:w="11906" w:h="16838" w:code="9"/>
      <w:pgMar w:top="1440" w:right="991" w:bottom="1440" w:left="144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4078F" w14:textId="77777777" w:rsidR="00C10B24" w:rsidRDefault="00C10B24">
      <w:r>
        <w:separator/>
      </w:r>
    </w:p>
  </w:endnote>
  <w:endnote w:type="continuationSeparator" w:id="0">
    <w:p w14:paraId="3FBD822A" w14:textId="77777777" w:rsidR="00C10B24" w:rsidRDefault="00C10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ntique Olv">
    <w:altName w:val="Arial"/>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undoSans-Light">
    <w:altName w:val="Mundo Sans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69FD7" w14:textId="77777777" w:rsidR="00E551BE" w:rsidRDefault="00E551BE" w:rsidP="002B00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FEBB9E" w14:textId="77777777" w:rsidR="00E551BE" w:rsidRDefault="00E55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3" w:type="dxa"/>
      <w:tblBorders>
        <w:top w:val="single" w:sz="4" w:space="0" w:color="auto"/>
      </w:tblBorders>
      <w:tblLook w:val="01E0" w:firstRow="1" w:lastRow="1" w:firstColumn="1" w:lastColumn="1" w:noHBand="0" w:noVBand="0"/>
    </w:tblPr>
    <w:tblGrid>
      <w:gridCol w:w="3794"/>
      <w:gridCol w:w="4012"/>
      <w:gridCol w:w="1417"/>
    </w:tblGrid>
    <w:tr w:rsidR="00E551BE" w:rsidRPr="00524C97" w14:paraId="5B207AAA" w14:textId="77777777" w:rsidTr="00E06B55">
      <w:tc>
        <w:tcPr>
          <w:tcW w:w="3794" w:type="dxa"/>
          <w:vAlign w:val="center"/>
        </w:tcPr>
        <w:p w14:paraId="20B699D7" w14:textId="77777777" w:rsidR="00E551BE" w:rsidRPr="00524C97" w:rsidRDefault="00E551BE" w:rsidP="00E06B55">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proofErr w:type="gramStart"/>
          <w:r>
            <w:rPr>
              <w:rFonts w:ascii="Verdana" w:hAnsi="Verdana" w:cs="MundoSans-Light"/>
              <w:color w:val="000000"/>
              <w:sz w:val="14"/>
              <w:szCs w:val="16"/>
              <w:lang w:val="en-US" w:eastAsia="en-US" w:bidi="en-US"/>
            </w:rPr>
            <w:t xml:space="preserve">CMSIS </w:t>
          </w:r>
          <w:r w:rsidRPr="00524C97">
            <w:rPr>
              <w:rFonts w:ascii="Verdana" w:hAnsi="Verdana" w:cs="MundoSans-Light"/>
              <w:color w:val="000000"/>
              <w:sz w:val="14"/>
              <w:szCs w:val="16"/>
              <w:lang w:val="en-US" w:eastAsia="en-US" w:bidi="en-US"/>
            </w:rPr>
            <w:t xml:space="preserve"> </w:t>
          </w:r>
          <w:r>
            <w:rPr>
              <w:rFonts w:ascii="Verdana" w:hAnsi="Verdana" w:cs="MundoSans-Light"/>
              <w:color w:val="000000"/>
              <w:sz w:val="14"/>
              <w:szCs w:val="16"/>
              <w:lang w:val="en-US" w:eastAsia="en-US" w:bidi="en-US"/>
            </w:rPr>
            <w:t>FILE</w:t>
          </w:r>
          <w:proofErr w:type="gramEnd"/>
          <w:r>
            <w:rPr>
              <w:rFonts w:ascii="Verdana" w:hAnsi="Verdana" w:cs="MundoSans-Light"/>
              <w:color w:val="000000"/>
              <w:sz w:val="14"/>
              <w:szCs w:val="16"/>
              <w:lang w:val="en-US" w:eastAsia="en-US" w:bidi="en-US"/>
            </w:rPr>
            <w:t xml:space="preserve"> LAYOUT MANUAL</w:t>
          </w:r>
        </w:p>
      </w:tc>
      <w:tc>
        <w:tcPr>
          <w:tcW w:w="4012" w:type="dxa"/>
          <w:vAlign w:val="center"/>
        </w:tcPr>
        <w:p w14:paraId="18388FCB" w14:textId="77777777" w:rsidR="00E551BE" w:rsidRPr="00524C97" w:rsidRDefault="00E551BE" w:rsidP="00E06B55">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r w:rsidRPr="00524C97">
            <w:rPr>
              <w:rFonts w:ascii="Verdana" w:hAnsi="Verdana" w:cs="MundoSans-Light"/>
              <w:color w:val="000000"/>
              <w:sz w:val="14"/>
              <w:szCs w:val="16"/>
              <w:lang w:val="en-US" w:eastAsia="en-US" w:bidi="en-US"/>
            </w:rPr>
            <w:t>Owner: Product Manager</w:t>
          </w:r>
        </w:p>
      </w:tc>
      <w:tc>
        <w:tcPr>
          <w:tcW w:w="1417" w:type="dxa"/>
          <w:vAlign w:val="center"/>
        </w:tcPr>
        <w:p w14:paraId="4CF12B8C" w14:textId="6CACAB00" w:rsidR="00E551BE" w:rsidRPr="00524C97" w:rsidRDefault="00E551BE" w:rsidP="00E06B55">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r w:rsidRPr="00524C97">
            <w:rPr>
              <w:rFonts w:ascii="Verdana" w:hAnsi="Verdana" w:cs="MundoSans-Light"/>
              <w:color w:val="000000"/>
              <w:sz w:val="14"/>
              <w:szCs w:val="16"/>
              <w:lang w:val="en-US" w:eastAsia="en-US" w:bidi="en-US"/>
            </w:rPr>
            <w:t xml:space="preserve">Page </w:t>
          </w:r>
          <w:r w:rsidRPr="00524C97">
            <w:rPr>
              <w:rFonts w:ascii="Verdana" w:hAnsi="Verdana" w:cs="MundoSans-Light"/>
              <w:color w:val="000000"/>
              <w:sz w:val="14"/>
              <w:szCs w:val="16"/>
              <w:lang w:val="en-US" w:eastAsia="en-US" w:bidi="en-US"/>
            </w:rPr>
            <w:fldChar w:fldCharType="begin"/>
          </w:r>
          <w:r w:rsidRPr="00524C97">
            <w:rPr>
              <w:rFonts w:ascii="Verdana" w:hAnsi="Verdana" w:cs="MundoSans-Light"/>
              <w:color w:val="000000"/>
              <w:sz w:val="14"/>
              <w:szCs w:val="16"/>
              <w:lang w:val="en-US" w:eastAsia="en-US" w:bidi="en-US"/>
            </w:rPr>
            <w:instrText xml:space="preserve"> PAGE </w:instrText>
          </w:r>
          <w:r w:rsidRPr="00524C97">
            <w:rPr>
              <w:rFonts w:ascii="Verdana" w:hAnsi="Verdana" w:cs="MundoSans-Light"/>
              <w:color w:val="000000"/>
              <w:sz w:val="14"/>
              <w:szCs w:val="16"/>
              <w:lang w:val="en-US" w:eastAsia="en-US" w:bidi="en-US"/>
            </w:rPr>
            <w:fldChar w:fldCharType="separate"/>
          </w:r>
          <w:r w:rsidR="00CB7EA1">
            <w:rPr>
              <w:rFonts w:ascii="Verdana" w:hAnsi="Verdana" w:cs="MundoSans-Light"/>
              <w:noProof/>
              <w:color w:val="000000"/>
              <w:sz w:val="14"/>
              <w:szCs w:val="16"/>
              <w:lang w:val="en-US" w:eastAsia="en-US" w:bidi="en-US"/>
            </w:rPr>
            <w:t>41</w:t>
          </w:r>
          <w:r w:rsidRPr="00524C97">
            <w:rPr>
              <w:rFonts w:ascii="Verdana" w:hAnsi="Verdana" w:cs="MundoSans-Light"/>
              <w:color w:val="000000"/>
              <w:sz w:val="14"/>
              <w:szCs w:val="16"/>
              <w:lang w:val="en-US" w:eastAsia="en-US" w:bidi="en-US"/>
            </w:rPr>
            <w:fldChar w:fldCharType="end"/>
          </w:r>
          <w:r w:rsidRPr="00524C97">
            <w:rPr>
              <w:rFonts w:ascii="Verdana" w:hAnsi="Verdana" w:cs="MundoSans-Light"/>
              <w:color w:val="000000"/>
              <w:sz w:val="14"/>
              <w:szCs w:val="16"/>
              <w:lang w:val="en-US" w:eastAsia="en-US" w:bidi="en-US"/>
            </w:rPr>
            <w:t xml:space="preserve"> of </w:t>
          </w:r>
          <w:r w:rsidRPr="00524C97">
            <w:rPr>
              <w:rFonts w:ascii="Verdana" w:hAnsi="Verdana" w:cs="MundoSans-Light"/>
              <w:color w:val="000000"/>
              <w:sz w:val="14"/>
              <w:szCs w:val="16"/>
              <w:lang w:val="en-US" w:eastAsia="en-US" w:bidi="en-US"/>
            </w:rPr>
            <w:fldChar w:fldCharType="begin"/>
          </w:r>
          <w:r w:rsidRPr="00524C97">
            <w:rPr>
              <w:rFonts w:ascii="Verdana" w:hAnsi="Verdana" w:cs="MundoSans-Light"/>
              <w:color w:val="000000"/>
              <w:sz w:val="14"/>
              <w:szCs w:val="16"/>
              <w:lang w:val="en-US" w:eastAsia="en-US" w:bidi="en-US"/>
            </w:rPr>
            <w:instrText xml:space="preserve"> NUMPAGES </w:instrText>
          </w:r>
          <w:r w:rsidRPr="00524C97">
            <w:rPr>
              <w:rFonts w:ascii="Verdana" w:hAnsi="Verdana" w:cs="MundoSans-Light"/>
              <w:color w:val="000000"/>
              <w:sz w:val="14"/>
              <w:szCs w:val="16"/>
              <w:lang w:val="en-US" w:eastAsia="en-US" w:bidi="en-US"/>
            </w:rPr>
            <w:fldChar w:fldCharType="separate"/>
          </w:r>
          <w:r w:rsidR="00CB7EA1">
            <w:rPr>
              <w:rFonts w:ascii="Verdana" w:hAnsi="Verdana" w:cs="MundoSans-Light"/>
              <w:noProof/>
              <w:color w:val="000000"/>
              <w:sz w:val="14"/>
              <w:szCs w:val="16"/>
              <w:lang w:val="en-US" w:eastAsia="en-US" w:bidi="en-US"/>
            </w:rPr>
            <w:t>42</w:t>
          </w:r>
          <w:r w:rsidRPr="00524C97">
            <w:rPr>
              <w:rFonts w:ascii="Verdana" w:hAnsi="Verdana" w:cs="MundoSans-Light"/>
              <w:color w:val="000000"/>
              <w:sz w:val="14"/>
              <w:szCs w:val="16"/>
              <w:lang w:val="en-US" w:eastAsia="en-US" w:bidi="en-US"/>
            </w:rPr>
            <w:fldChar w:fldCharType="end"/>
          </w:r>
        </w:p>
      </w:tc>
    </w:tr>
    <w:tr w:rsidR="00E551BE" w:rsidRPr="00524C97" w14:paraId="14AE0627" w14:textId="77777777" w:rsidTr="00E06B55">
      <w:tc>
        <w:tcPr>
          <w:tcW w:w="3794" w:type="dxa"/>
          <w:vAlign w:val="center"/>
        </w:tcPr>
        <w:p w14:paraId="080EBFAD" w14:textId="77777777" w:rsidR="00E551BE" w:rsidRPr="00524C97" w:rsidRDefault="00E551BE" w:rsidP="00757BDF">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r w:rsidRPr="00E06B55">
            <w:rPr>
              <w:rFonts w:ascii="Verdana" w:hAnsi="Verdana" w:cs="MundoSans-Light"/>
              <w:color w:val="000000"/>
              <w:sz w:val="14"/>
              <w:szCs w:val="16"/>
              <w:lang w:val="en-US" w:eastAsia="en-US" w:bidi="en-US"/>
            </w:rPr>
            <w:t>\\gdrive\bsm\FILE</w:t>
          </w:r>
          <w:r>
            <w:rPr>
              <w:rFonts w:ascii="Verdana" w:hAnsi="Verdana" w:cs="MundoSans-Light"/>
              <w:color w:val="000000"/>
              <w:sz w:val="14"/>
              <w:szCs w:val="16"/>
              <w:lang w:val="en-US" w:eastAsia="en-US" w:bidi="en-US"/>
            </w:rPr>
            <w:t xml:space="preserve"> LAYOUT</w:t>
          </w:r>
          <w:r w:rsidRPr="00524C97">
            <w:rPr>
              <w:rFonts w:ascii="Verdana" w:hAnsi="Verdana" w:cs="MundoSans-Light"/>
              <w:color w:val="000000"/>
              <w:sz w:val="14"/>
              <w:szCs w:val="16"/>
              <w:lang w:val="en-US" w:eastAsia="en-US" w:bidi="en-US"/>
            </w:rPr>
            <w:t>\</w:t>
          </w:r>
          <w:r>
            <w:rPr>
              <w:rFonts w:ascii="Verdana" w:hAnsi="Verdana" w:cs="MundoSans-Light"/>
              <w:color w:val="000000"/>
              <w:sz w:val="14"/>
              <w:szCs w:val="16"/>
              <w:lang w:val="en-US" w:eastAsia="en-US" w:bidi="en-US"/>
            </w:rPr>
            <w:t>CMSIS layout</w:t>
          </w:r>
          <w:r w:rsidRPr="00524C97">
            <w:rPr>
              <w:rFonts w:ascii="Verdana" w:hAnsi="Verdana" w:cs="MundoSans-Light"/>
              <w:color w:val="000000"/>
              <w:sz w:val="14"/>
              <w:szCs w:val="16"/>
              <w:lang w:val="en-US" w:eastAsia="en-US" w:bidi="en-US"/>
            </w:rPr>
            <w:t xml:space="preserve">\ </w:t>
          </w:r>
        </w:p>
      </w:tc>
      <w:tc>
        <w:tcPr>
          <w:tcW w:w="4012" w:type="dxa"/>
          <w:vAlign w:val="center"/>
        </w:tcPr>
        <w:p w14:paraId="38DC0340" w14:textId="0FD3EA1C" w:rsidR="00E551BE" w:rsidRPr="00524C97" w:rsidRDefault="00E551BE" w:rsidP="00757BDF">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r w:rsidRPr="00524C97">
            <w:rPr>
              <w:rFonts w:ascii="Verdana" w:hAnsi="Verdana" w:cs="MundoSans-Light"/>
              <w:color w:val="000000"/>
              <w:sz w:val="14"/>
              <w:szCs w:val="16"/>
              <w:lang w:val="en-US" w:eastAsia="en-US" w:bidi="en-US"/>
            </w:rPr>
            <w:t xml:space="preserve">Version: </w:t>
          </w:r>
          <w:r>
            <w:rPr>
              <w:rFonts w:ascii="Verdana" w:hAnsi="Verdana" w:cs="MundoSans-Light"/>
              <w:color w:val="000000"/>
              <w:sz w:val="14"/>
              <w:szCs w:val="16"/>
              <w:lang w:val="en-US" w:eastAsia="en-US" w:bidi="en-US"/>
            </w:rPr>
            <w:t>1</w:t>
          </w:r>
          <w:r w:rsidRPr="00524C97">
            <w:rPr>
              <w:rFonts w:ascii="Verdana" w:hAnsi="Verdana" w:cs="MundoSans-Light"/>
              <w:color w:val="000000"/>
              <w:sz w:val="14"/>
              <w:szCs w:val="16"/>
              <w:lang w:val="en-US" w:eastAsia="en-US" w:bidi="en-US"/>
            </w:rPr>
            <w:t>.</w:t>
          </w:r>
          <w:r>
            <w:rPr>
              <w:rFonts w:ascii="Verdana" w:hAnsi="Verdana" w:cs="MundoSans-Light"/>
              <w:color w:val="000000"/>
              <w:sz w:val="14"/>
              <w:szCs w:val="16"/>
              <w:lang w:val="en-US" w:eastAsia="en-US" w:bidi="en-US"/>
            </w:rPr>
            <w:t>4</w:t>
          </w:r>
        </w:p>
      </w:tc>
      <w:tc>
        <w:tcPr>
          <w:tcW w:w="1417" w:type="dxa"/>
          <w:vAlign w:val="center"/>
        </w:tcPr>
        <w:p w14:paraId="6B7578F4" w14:textId="77777777" w:rsidR="00E551BE" w:rsidRPr="00524C97" w:rsidRDefault="00E551BE" w:rsidP="00E06B55">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p>
      </w:tc>
    </w:tr>
    <w:tr w:rsidR="00E551BE" w:rsidRPr="00524C97" w14:paraId="5F12CAF0" w14:textId="77777777" w:rsidTr="00E06B55">
      <w:tc>
        <w:tcPr>
          <w:tcW w:w="3794" w:type="dxa"/>
          <w:vAlign w:val="center"/>
        </w:tcPr>
        <w:p w14:paraId="732ED404" w14:textId="34880C04" w:rsidR="00E551BE" w:rsidRPr="00524C97" w:rsidRDefault="00E551BE" w:rsidP="00A56AC7">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r>
            <w:rPr>
              <w:rFonts w:ascii="Verdana" w:hAnsi="Verdana" w:cs="MundoSans-Light"/>
              <w:color w:val="000000"/>
              <w:sz w:val="14"/>
              <w:szCs w:val="16"/>
              <w:lang w:val="en-US" w:eastAsia="en-US" w:bidi="en-US"/>
            </w:rPr>
            <w:t>CMSIS</w:t>
          </w:r>
          <w:r w:rsidRPr="00524C97">
            <w:rPr>
              <w:rFonts w:ascii="Verdana" w:hAnsi="Verdana" w:cs="MundoSans-Light"/>
              <w:color w:val="000000"/>
              <w:sz w:val="14"/>
              <w:szCs w:val="16"/>
              <w:lang w:val="en-US" w:eastAsia="en-US" w:bidi="en-US"/>
            </w:rPr>
            <w:t xml:space="preserve"> </w:t>
          </w:r>
          <w:r>
            <w:rPr>
              <w:rFonts w:ascii="Verdana" w:hAnsi="Verdana" w:cs="MundoSans-Light"/>
              <w:color w:val="000000"/>
              <w:sz w:val="14"/>
              <w:szCs w:val="16"/>
              <w:lang w:val="en-US" w:eastAsia="en-US" w:bidi="en-US"/>
            </w:rPr>
            <w:t>M</w:t>
          </w:r>
          <w:r w:rsidRPr="00524C97">
            <w:rPr>
              <w:rFonts w:ascii="Verdana" w:hAnsi="Verdana" w:cs="MundoSans-Light"/>
              <w:color w:val="000000"/>
              <w:sz w:val="14"/>
              <w:szCs w:val="16"/>
              <w:lang w:val="en-US" w:eastAsia="en-US" w:bidi="en-US"/>
            </w:rPr>
            <w:t>anual</w:t>
          </w:r>
          <w:r>
            <w:rPr>
              <w:rFonts w:ascii="Verdana" w:hAnsi="Verdana" w:cs="MundoSans-Light"/>
              <w:color w:val="000000"/>
              <w:sz w:val="14"/>
              <w:szCs w:val="16"/>
              <w:lang w:val="en-US" w:eastAsia="en-US" w:bidi="en-US"/>
            </w:rPr>
            <w:t>_V1_4</w:t>
          </w:r>
          <w:r w:rsidRPr="00524C97">
            <w:rPr>
              <w:rFonts w:ascii="Verdana" w:hAnsi="Verdana" w:cs="MundoSans-Light"/>
              <w:color w:val="000000"/>
              <w:sz w:val="14"/>
              <w:szCs w:val="16"/>
              <w:lang w:val="en-US" w:eastAsia="en-US" w:bidi="en-US"/>
            </w:rPr>
            <w:t>.doc</w:t>
          </w:r>
        </w:p>
      </w:tc>
      <w:tc>
        <w:tcPr>
          <w:tcW w:w="4012" w:type="dxa"/>
          <w:vAlign w:val="center"/>
        </w:tcPr>
        <w:p w14:paraId="66889317" w14:textId="77777777" w:rsidR="00E551BE" w:rsidRPr="00524C97" w:rsidRDefault="00E551BE" w:rsidP="00A56AC7">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r w:rsidRPr="00524C97">
            <w:rPr>
              <w:rFonts w:ascii="Verdana" w:hAnsi="Verdana" w:cs="MundoSans-Light"/>
              <w:color w:val="000000"/>
              <w:sz w:val="14"/>
              <w:szCs w:val="16"/>
              <w:lang w:val="en-US" w:eastAsia="en-US" w:bidi="en-US"/>
            </w:rPr>
            <w:t>Date: 201</w:t>
          </w:r>
          <w:r>
            <w:rPr>
              <w:rFonts w:ascii="Verdana" w:hAnsi="Verdana" w:cs="MundoSans-Light"/>
              <w:color w:val="000000"/>
              <w:sz w:val="14"/>
              <w:szCs w:val="16"/>
              <w:lang w:val="en-US" w:eastAsia="en-US" w:bidi="en-US"/>
            </w:rPr>
            <w:t>7</w:t>
          </w:r>
          <w:r w:rsidRPr="00524C97">
            <w:rPr>
              <w:rFonts w:ascii="Verdana" w:hAnsi="Verdana" w:cs="MundoSans-Light"/>
              <w:color w:val="000000"/>
              <w:sz w:val="14"/>
              <w:szCs w:val="16"/>
              <w:lang w:val="en-US" w:eastAsia="en-US" w:bidi="en-US"/>
            </w:rPr>
            <w:t>/0</w:t>
          </w:r>
          <w:r>
            <w:rPr>
              <w:rFonts w:ascii="Verdana" w:hAnsi="Verdana" w:cs="MundoSans-Light"/>
              <w:color w:val="000000"/>
              <w:sz w:val="14"/>
              <w:szCs w:val="16"/>
              <w:lang w:val="en-US" w:eastAsia="en-US" w:bidi="en-US"/>
            </w:rPr>
            <w:t>2</w:t>
          </w:r>
          <w:r w:rsidRPr="00524C97">
            <w:rPr>
              <w:rFonts w:ascii="Verdana" w:hAnsi="Verdana" w:cs="MundoSans-Light"/>
              <w:color w:val="000000"/>
              <w:sz w:val="14"/>
              <w:szCs w:val="16"/>
              <w:lang w:val="en-US" w:eastAsia="en-US" w:bidi="en-US"/>
            </w:rPr>
            <w:t>/</w:t>
          </w:r>
          <w:r>
            <w:rPr>
              <w:rFonts w:ascii="Verdana" w:hAnsi="Verdana" w:cs="MundoSans-Light"/>
              <w:color w:val="000000"/>
              <w:sz w:val="14"/>
              <w:szCs w:val="16"/>
              <w:lang w:val="en-US" w:eastAsia="en-US" w:bidi="en-US"/>
            </w:rPr>
            <w:t>06</w:t>
          </w:r>
        </w:p>
      </w:tc>
      <w:tc>
        <w:tcPr>
          <w:tcW w:w="1417" w:type="dxa"/>
          <w:vAlign w:val="center"/>
        </w:tcPr>
        <w:p w14:paraId="207FBA17" w14:textId="77777777" w:rsidR="00E551BE" w:rsidRPr="00524C97" w:rsidRDefault="00E551BE" w:rsidP="00E06B55">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p>
      </w:tc>
    </w:tr>
    <w:tr w:rsidR="00E551BE" w:rsidRPr="00524C97" w14:paraId="3DE99DC3" w14:textId="77777777" w:rsidTr="00E06B55">
      <w:tc>
        <w:tcPr>
          <w:tcW w:w="3794" w:type="dxa"/>
          <w:vAlign w:val="center"/>
        </w:tcPr>
        <w:p w14:paraId="6F003712" w14:textId="77777777" w:rsidR="00E551BE" w:rsidRPr="00524C97" w:rsidRDefault="00E551BE" w:rsidP="00E06B55">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p>
      </w:tc>
      <w:tc>
        <w:tcPr>
          <w:tcW w:w="4012" w:type="dxa"/>
          <w:vAlign w:val="center"/>
        </w:tcPr>
        <w:p w14:paraId="764D9E3A" w14:textId="77777777" w:rsidR="00E551BE" w:rsidRPr="00524C97" w:rsidRDefault="00E551BE" w:rsidP="00E06B55">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r w:rsidRPr="00524C97">
            <w:rPr>
              <w:rFonts w:ascii="Verdana" w:hAnsi="Verdana" w:cs="MundoSans-Light"/>
              <w:color w:val="000000"/>
              <w:sz w:val="14"/>
              <w:szCs w:val="16"/>
              <w:lang w:val="en-US" w:eastAsia="en-US" w:bidi="en-US"/>
            </w:rPr>
            <w:t>Confidential</w:t>
          </w:r>
        </w:p>
      </w:tc>
      <w:tc>
        <w:tcPr>
          <w:tcW w:w="1417" w:type="dxa"/>
          <w:vAlign w:val="center"/>
        </w:tcPr>
        <w:p w14:paraId="1ABC1E78" w14:textId="77777777" w:rsidR="00E551BE" w:rsidRPr="00524C97" w:rsidRDefault="00E551BE" w:rsidP="00E06B55">
          <w:pPr>
            <w:widowControl w:val="0"/>
            <w:suppressAutoHyphens/>
            <w:autoSpaceDE w:val="0"/>
            <w:autoSpaceDN w:val="0"/>
            <w:adjustRightInd w:val="0"/>
            <w:spacing w:line="288" w:lineRule="auto"/>
            <w:ind w:left="601" w:hanging="601"/>
            <w:textAlignment w:val="center"/>
            <w:rPr>
              <w:rFonts w:ascii="Verdana" w:hAnsi="Verdana" w:cs="MundoSans-Light"/>
              <w:color w:val="000000"/>
              <w:sz w:val="14"/>
              <w:szCs w:val="16"/>
              <w:lang w:val="en-US" w:eastAsia="en-US" w:bidi="en-US"/>
            </w:rPr>
          </w:pPr>
        </w:p>
      </w:tc>
    </w:tr>
  </w:tbl>
  <w:p w14:paraId="46561636" w14:textId="77777777" w:rsidR="00E551BE" w:rsidRPr="00524C97" w:rsidRDefault="00E551BE" w:rsidP="00E06B55">
    <w:pPr>
      <w:pStyle w:val="Footer"/>
    </w:pPr>
  </w:p>
  <w:p w14:paraId="6F9EDD52" w14:textId="77777777" w:rsidR="00E551BE" w:rsidRPr="00E06B55" w:rsidRDefault="00E551BE" w:rsidP="00E06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F0509" w14:textId="77777777" w:rsidR="00C10B24" w:rsidRDefault="00C10B24">
      <w:r>
        <w:separator/>
      </w:r>
    </w:p>
  </w:footnote>
  <w:footnote w:type="continuationSeparator" w:id="0">
    <w:p w14:paraId="0A626625" w14:textId="77777777" w:rsidR="00C10B24" w:rsidRDefault="00C10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108" w:type="dxa"/>
      <w:tblLook w:val="0000" w:firstRow="0" w:lastRow="0" w:firstColumn="0" w:lastColumn="0" w:noHBand="0" w:noVBand="0"/>
    </w:tblPr>
    <w:tblGrid>
      <w:gridCol w:w="3946"/>
      <w:gridCol w:w="5410"/>
    </w:tblGrid>
    <w:tr w:rsidR="00E551BE" w14:paraId="3E7C6E21" w14:textId="77777777" w:rsidTr="00FE0D14">
      <w:trPr>
        <w:trHeight w:val="1227"/>
      </w:trPr>
      <w:tc>
        <w:tcPr>
          <w:tcW w:w="3946" w:type="dxa"/>
          <w:vAlign w:val="center"/>
        </w:tcPr>
        <w:p w14:paraId="101B7841" w14:textId="77777777" w:rsidR="00E551BE" w:rsidRDefault="00E551BE" w:rsidP="00E06B55">
          <w:r>
            <w:rPr>
              <w:noProof/>
              <w:lang w:val="en-US" w:eastAsia="en-US"/>
            </w:rPr>
            <w:drawing>
              <wp:anchor distT="0" distB="0" distL="114300" distR="114300" simplePos="0" relativeHeight="251661312" behindDoc="1" locked="0" layoutInCell="1" allowOverlap="1" wp14:anchorId="65559ED2" wp14:editId="20BAC252">
                <wp:simplePos x="0" y="0"/>
                <wp:positionH relativeFrom="column">
                  <wp:posOffset>-1891665</wp:posOffset>
                </wp:positionH>
                <wp:positionV relativeFrom="paragraph">
                  <wp:posOffset>-38100</wp:posOffset>
                </wp:positionV>
                <wp:extent cx="1800225" cy="914400"/>
                <wp:effectExtent l="0" t="0" r="0" b="0"/>
                <wp:wrapTight wrapText="bothSides">
                  <wp:wrapPolygon edited="0">
                    <wp:start x="0" y="0"/>
                    <wp:lineTo x="0" y="21150"/>
                    <wp:lineTo x="21486" y="21150"/>
                    <wp:lineTo x="21486" y="0"/>
                    <wp:lineTo x="0" y="0"/>
                  </wp:wrapPolygon>
                </wp:wrapTight>
                <wp:docPr id="2" name="Picture 2" descr="S:\FORMS AND TEMPLATES\Logos\Q LINK LOGO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ORMS AND TEMPLATES\Logos\Q LINK LOGO 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10" w:type="dxa"/>
          <w:vAlign w:val="center"/>
        </w:tcPr>
        <w:p w14:paraId="08E118AE" w14:textId="77777777" w:rsidR="00E551BE" w:rsidRDefault="00E551BE" w:rsidP="00E06B55">
          <w:pPr>
            <w:pStyle w:val="ListBullet"/>
            <w:numPr>
              <w:ilvl w:val="0"/>
              <w:numId w:val="0"/>
            </w:numPr>
            <w:jc w:val="right"/>
          </w:pPr>
          <w:r>
            <w:rPr>
              <w:b/>
              <w:sz w:val="28"/>
              <w:szCs w:val="24"/>
            </w:rPr>
            <w:t>CMSIS LAYOUT MANUAL</w:t>
          </w:r>
        </w:p>
      </w:tc>
    </w:tr>
  </w:tbl>
  <w:p w14:paraId="4699B431" w14:textId="77777777" w:rsidR="00E551BE" w:rsidRDefault="00E551BE" w:rsidP="003B7476">
    <w:pPr>
      <w:pStyle w:val="Header"/>
    </w:pPr>
    <w:r>
      <w:t>____________________________________________________________________________________</w:t>
    </w:r>
  </w:p>
  <w:p w14:paraId="11A28B3A" w14:textId="77777777" w:rsidR="00E551BE" w:rsidRPr="003B7476" w:rsidRDefault="00E551BE" w:rsidP="003B7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0" w:type="dxa"/>
      <w:tblInd w:w="108" w:type="dxa"/>
      <w:tblLook w:val="0000" w:firstRow="0" w:lastRow="0" w:firstColumn="0" w:lastColumn="0" w:noHBand="0" w:noVBand="0"/>
    </w:tblPr>
    <w:tblGrid>
      <w:gridCol w:w="1320"/>
      <w:gridCol w:w="2400"/>
      <w:gridCol w:w="4920"/>
    </w:tblGrid>
    <w:tr w:rsidR="00E551BE" w14:paraId="713467F6" w14:textId="77777777">
      <w:trPr>
        <w:trHeight w:val="899"/>
      </w:trPr>
      <w:tc>
        <w:tcPr>
          <w:tcW w:w="1320" w:type="dxa"/>
          <w:vAlign w:val="center"/>
        </w:tcPr>
        <w:p w14:paraId="0322D733" w14:textId="77777777" w:rsidR="00E551BE" w:rsidRDefault="00E551BE" w:rsidP="002B003A">
          <w:pPr>
            <w:ind w:left="-108"/>
          </w:pPr>
        </w:p>
      </w:tc>
      <w:tc>
        <w:tcPr>
          <w:tcW w:w="2400" w:type="dxa"/>
        </w:tcPr>
        <w:p w14:paraId="6AA67FD0" w14:textId="77777777" w:rsidR="00E551BE" w:rsidRDefault="00E551BE" w:rsidP="002B003A"/>
      </w:tc>
      <w:tc>
        <w:tcPr>
          <w:tcW w:w="4920" w:type="dxa"/>
          <w:vAlign w:val="bottom"/>
        </w:tcPr>
        <w:p w14:paraId="108248ED" w14:textId="77777777" w:rsidR="00E551BE" w:rsidRDefault="00E551BE" w:rsidP="002B003A">
          <w:pPr>
            <w:jc w:val="right"/>
            <w:rPr>
              <w:sz w:val="16"/>
            </w:rPr>
          </w:pPr>
        </w:p>
      </w:tc>
    </w:tr>
  </w:tbl>
  <w:p w14:paraId="02854D98" w14:textId="77777777" w:rsidR="00E551BE" w:rsidRPr="00625158" w:rsidRDefault="00E551BE" w:rsidP="002B0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6D6FA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25DA3"/>
    <w:multiLevelType w:val="multilevel"/>
    <w:tmpl w:val="9A2CFA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984ADE"/>
    <w:multiLevelType w:val="hybridMultilevel"/>
    <w:tmpl w:val="C862E09E"/>
    <w:lvl w:ilvl="0" w:tplc="DD000462">
      <w:start w:val="1"/>
      <w:numFmt w:val="bullet"/>
      <w:lvlText w:val=""/>
      <w:lvlJc w:val="left"/>
      <w:pPr>
        <w:tabs>
          <w:tab w:val="num" w:pos="94"/>
        </w:tabs>
        <w:ind w:left="94" w:hanging="360"/>
      </w:pPr>
      <w:rPr>
        <w:rFonts w:ascii="Wingdings" w:hAnsi="Wingdings" w:hint="default"/>
      </w:rPr>
    </w:lvl>
    <w:lvl w:ilvl="1" w:tplc="1C090003" w:tentative="1">
      <w:start w:val="1"/>
      <w:numFmt w:val="bullet"/>
      <w:lvlText w:val="o"/>
      <w:lvlJc w:val="left"/>
      <w:pPr>
        <w:tabs>
          <w:tab w:val="num" w:pos="720"/>
        </w:tabs>
        <w:ind w:left="720" w:hanging="360"/>
      </w:pPr>
      <w:rPr>
        <w:rFonts w:ascii="Courier New" w:hAnsi="Courier New" w:cs="Courier New" w:hint="default"/>
      </w:rPr>
    </w:lvl>
    <w:lvl w:ilvl="2" w:tplc="1C090005" w:tentative="1">
      <w:start w:val="1"/>
      <w:numFmt w:val="bullet"/>
      <w:lvlText w:val=""/>
      <w:lvlJc w:val="left"/>
      <w:pPr>
        <w:tabs>
          <w:tab w:val="num" w:pos="1440"/>
        </w:tabs>
        <w:ind w:left="1440" w:hanging="360"/>
      </w:pPr>
      <w:rPr>
        <w:rFonts w:ascii="Wingdings" w:hAnsi="Wingdings" w:hint="default"/>
      </w:rPr>
    </w:lvl>
    <w:lvl w:ilvl="3" w:tplc="1C090001" w:tentative="1">
      <w:start w:val="1"/>
      <w:numFmt w:val="bullet"/>
      <w:lvlText w:val=""/>
      <w:lvlJc w:val="left"/>
      <w:pPr>
        <w:tabs>
          <w:tab w:val="num" w:pos="2160"/>
        </w:tabs>
        <w:ind w:left="2160" w:hanging="360"/>
      </w:pPr>
      <w:rPr>
        <w:rFonts w:ascii="Symbol" w:hAnsi="Symbol" w:hint="default"/>
      </w:rPr>
    </w:lvl>
    <w:lvl w:ilvl="4" w:tplc="1C090003" w:tentative="1">
      <w:start w:val="1"/>
      <w:numFmt w:val="bullet"/>
      <w:lvlText w:val="o"/>
      <w:lvlJc w:val="left"/>
      <w:pPr>
        <w:tabs>
          <w:tab w:val="num" w:pos="2880"/>
        </w:tabs>
        <w:ind w:left="2880" w:hanging="360"/>
      </w:pPr>
      <w:rPr>
        <w:rFonts w:ascii="Courier New" w:hAnsi="Courier New" w:cs="Courier New" w:hint="default"/>
      </w:rPr>
    </w:lvl>
    <w:lvl w:ilvl="5" w:tplc="1C090005" w:tentative="1">
      <w:start w:val="1"/>
      <w:numFmt w:val="bullet"/>
      <w:lvlText w:val=""/>
      <w:lvlJc w:val="left"/>
      <w:pPr>
        <w:tabs>
          <w:tab w:val="num" w:pos="3600"/>
        </w:tabs>
        <w:ind w:left="3600" w:hanging="360"/>
      </w:pPr>
      <w:rPr>
        <w:rFonts w:ascii="Wingdings" w:hAnsi="Wingdings" w:hint="default"/>
      </w:rPr>
    </w:lvl>
    <w:lvl w:ilvl="6" w:tplc="1C090001" w:tentative="1">
      <w:start w:val="1"/>
      <w:numFmt w:val="bullet"/>
      <w:lvlText w:val=""/>
      <w:lvlJc w:val="left"/>
      <w:pPr>
        <w:tabs>
          <w:tab w:val="num" w:pos="4320"/>
        </w:tabs>
        <w:ind w:left="4320" w:hanging="360"/>
      </w:pPr>
      <w:rPr>
        <w:rFonts w:ascii="Symbol" w:hAnsi="Symbol" w:hint="default"/>
      </w:rPr>
    </w:lvl>
    <w:lvl w:ilvl="7" w:tplc="1C090003" w:tentative="1">
      <w:start w:val="1"/>
      <w:numFmt w:val="bullet"/>
      <w:lvlText w:val="o"/>
      <w:lvlJc w:val="left"/>
      <w:pPr>
        <w:tabs>
          <w:tab w:val="num" w:pos="5040"/>
        </w:tabs>
        <w:ind w:left="5040" w:hanging="360"/>
      </w:pPr>
      <w:rPr>
        <w:rFonts w:ascii="Courier New" w:hAnsi="Courier New" w:cs="Courier New" w:hint="default"/>
      </w:rPr>
    </w:lvl>
    <w:lvl w:ilvl="8" w:tplc="1C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2145D91"/>
    <w:multiLevelType w:val="hybridMultilevel"/>
    <w:tmpl w:val="A0AEDA5E"/>
    <w:lvl w:ilvl="0" w:tplc="1C090001">
      <w:start w:val="1"/>
      <w:numFmt w:val="bullet"/>
      <w:lvlText w:val=""/>
      <w:lvlJc w:val="left"/>
      <w:pPr>
        <w:ind w:left="1152"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B0202F5"/>
    <w:multiLevelType w:val="hybridMultilevel"/>
    <w:tmpl w:val="C28ABE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BAB4C4E"/>
    <w:multiLevelType w:val="multilevel"/>
    <w:tmpl w:val="1C090029"/>
    <w:styleLink w:val="Annexure"/>
    <w:lvl w:ilvl="0">
      <w:start w:val="1"/>
      <w:numFmt w:val="upperLetter"/>
      <w:suff w:val="space"/>
      <w:lvlText w:val="Chapter %1"/>
      <w:lvlJc w:val="left"/>
      <w:pPr>
        <w:ind w:left="0" w:firstLine="0"/>
      </w:pPr>
      <w:rPr>
        <w:rFonts w:ascii="Arial" w:hAnsi="Arial"/>
        <w:color w:val="000000"/>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DC02EC7"/>
    <w:multiLevelType w:val="multilevel"/>
    <w:tmpl w:val="9A2CFA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EF51120"/>
    <w:multiLevelType w:val="hybridMultilevel"/>
    <w:tmpl w:val="72CA3FB4"/>
    <w:lvl w:ilvl="0" w:tplc="87C06B36">
      <w:start w:val="1"/>
      <w:numFmt w:val="bullet"/>
      <w:lvlText w:val=""/>
      <w:lvlJc w:val="left"/>
      <w:pPr>
        <w:ind w:left="536" w:hanging="360"/>
      </w:pPr>
      <w:rPr>
        <w:rFonts w:ascii="Webdings" w:hAnsi="Webdings" w:hint="default"/>
        <w:sz w:val="28"/>
      </w:rPr>
    </w:lvl>
    <w:lvl w:ilvl="1" w:tplc="1C090003" w:tentative="1">
      <w:start w:val="1"/>
      <w:numFmt w:val="bullet"/>
      <w:lvlText w:val="o"/>
      <w:lvlJc w:val="left"/>
      <w:pPr>
        <w:ind w:left="1256" w:hanging="360"/>
      </w:pPr>
      <w:rPr>
        <w:rFonts w:ascii="Courier New" w:hAnsi="Courier New" w:cs="Courier New" w:hint="default"/>
      </w:rPr>
    </w:lvl>
    <w:lvl w:ilvl="2" w:tplc="1C090005" w:tentative="1">
      <w:start w:val="1"/>
      <w:numFmt w:val="bullet"/>
      <w:lvlText w:val=""/>
      <w:lvlJc w:val="left"/>
      <w:pPr>
        <w:ind w:left="1976" w:hanging="360"/>
      </w:pPr>
      <w:rPr>
        <w:rFonts w:ascii="Wingdings" w:hAnsi="Wingdings" w:hint="default"/>
      </w:rPr>
    </w:lvl>
    <w:lvl w:ilvl="3" w:tplc="1C090001" w:tentative="1">
      <w:start w:val="1"/>
      <w:numFmt w:val="bullet"/>
      <w:lvlText w:val=""/>
      <w:lvlJc w:val="left"/>
      <w:pPr>
        <w:ind w:left="2696" w:hanging="360"/>
      </w:pPr>
      <w:rPr>
        <w:rFonts w:ascii="Symbol" w:hAnsi="Symbol" w:hint="default"/>
      </w:rPr>
    </w:lvl>
    <w:lvl w:ilvl="4" w:tplc="1C090003" w:tentative="1">
      <w:start w:val="1"/>
      <w:numFmt w:val="bullet"/>
      <w:lvlText w:val="o"/>
      <w:lvlJc w:val="left"/>
      <w:pPr>
        <w:ind w:left="3416" w:hanging="360"/>
      </w:pPr>
      <w:rPr>
        <w:rFonts w:ascii="Courier New" w:hAnsi="Courier New" w:cs="Courier New" w:hint="default"/>
      </w:rPr>
    </w:lvl>
    <w:lvl w:ilvl="5" w:tplc="1C090005" w:tentative="1">
      <w:start w:val="1"/>
      <w:numFmt w:val="bullet"/>
      <w:lvlText w:val=""/>
      <w:lvlJc w:val="left"/>
      <w:pPr>
        <w:ind w:left="4136" w:hanging="360"/>
      </w:pPr>
      <w:rPr>
        <w:rFonts w:ascii="Wingdings" w:hAnsi="Wingdings" w:hint="default"/>
      </w:rPr>
    </w:lvl>
    <w:lvl w:ilvl="6" w:tplc="1C090001" w:tentative="1">
      <w:start w:val="1"/>
      <w:numFmt w:val="bullet"/>
      <w:lvlText w:val=""/>
      <w:lvlJc w:val="left"/>
      <w:pPr>
        <w:ind w:left="4856" w:hanging="360"/>
      </w:pPr>
      <w:rPr>
        <w:rFonts w:ascii="Symbol" w:hAnsi="Symbol" w:hint="default"/>
      </w:rPr>
    </w:lvl>
    <w:lvl w:ilvl="7" w:tplc="1C090003" w:tentative="1">
      <w:start w:val="1"/>
      <w:numFmt w:val="bullet"/>
      <w:lvlText w:val="o"/>
      <w:lvlJc w:val="left"/>
      <w:pPr>
        <w:ind w:left="5576" w:hanging="360"/>
      </w:pPr>
      <w:rPr>
        <w:rFonts w:ascii="Courier New" w:hAnsi="Courier New" w:cs="Courier New" w:hint="default"/>
      </w:rPr>
    </w:lvl>
    <w:lvl w:ilvl="8" w:tplc="1C090005" w:tentative="1">
      <w:start w:val="1"/>
      <w:numFmt w:val="bullet"/>
      <w:lvlText w:val=""/>
      <w:lvlJc w:val="left"/>
      <w:pPr>
        <w:ind w:left="6296" w:hanging="360"/>
      </w:pPr>
      <w:rPr>
        <w:rFonts w:ascii="Wingdings" w:hAnsi="Wingdings" w:hint="default"/>
      </w:rPr>
    </w:lvl>
  </w:abstractNum>
  <w:abstractNum w:abstractNumId="8" w15:restartNumberingAfterBreak="0">
    <w:nsid w:val="10250C21"/>
    <w:multiLevelType w:val="hybridMultilevel"/>
    <w:tmpl w:val="1CC05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D16AE"/>
    <w:multiLevelType w:val="multilevel"/>
    <w:tmpl w:val="8FD8E3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D1679F"/>
    <w:multiLevelType w:val="hybridMultilevel"/>
    <w:tmpl w:val="FEAA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76702"/>
    <w:multiLevelType w:val="hybridMultilevel"/>
    <w:tmpl w:val="2794B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45E52EF"/>
    <w:multiLevelType w:val="hybridMultilevel"/>
    <w:tmpl w:val="D8AC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F2711"/>
    <w:multiLevelType w:val="hybridMultilevel"/>
    <w:tmpl w:val="C19E8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33498E"/>
    <w:multiLevelType w:val="hybridMultilevel"/>
    <w:tmpl w:val="E1B8D4B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7D55EE9"/>
    <w:multiLevelType w:val="multilevel"/>
    <w:tmpl w:val="AF1C3B98"/>
    <w:lvl w:ilvl="0">
      <w:start w:val="1"/>
      <w:numFmt w:val="upperLetter"/>
      <w:suff w:val="space"/>
      <w:lvlText w:val="Annexure %1:"/>
      <w:lvlJc w:val="left"/>
      <w:pPr>
        <w:ind w:left="2325" w:hanging="2325"/>
      </w:pPr>
      <w:rPr>
        <w:rFonts w:ascii="Arial" w:hAnsi="Arial" w:hint="default"/>
        <w:color w:val="00000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F39603C"/>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855BAA"/>
    <w:multiLevelType w:val="hybridMultilevel"/>
    <w:tmpl w:val="6F36CF3C"/>
    <w:lvl w:ilvl="0" w:tplc="D1AA2284">
      <w:start w:val="1"/>
      <w:numFmt w:val="bullet"/>
      <w:lvlText w:val=""/>
      <w:lvlJc w:val="left"/>
      <w:pPr>
        <w:ind w:left="720" w:hanging="360"/>
      </w:pPr>
      <w:rPr>
        <w:rFonts w:ascii="Webdings" w:hAnsi="Webdings" w:hint="default"/>
        <w:sz w:val="2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AE47B46"/>
    <w:multiLevelType w:val="multilevel"/>
    <w:tmpl w:val="15CA2CB0"/>
    <w:lvl w:ilvl="0">
      <w:start w:val="1"/>
      <w:numFmt w:val="bullet"/>
      <w:lvlText w:val=""/>
      <w:lvlJc w:val="left"/>
      <w:pPr>
        <w:tabs>
          <w:tab w:val="num" w:pos="720"/>
        </w:tabs>
        <w:ind w:left="720" w:hanging="360"/>
      </w:pPr>
      <w:rPr>
        <w:rFonts w:ascii="Symbol" w:hAnsi="Symbol" w:hint="default"/>
      </w:rPr>
    </w:lvl>
    <w:lvl w:ilvl="1">
      <w:start w:val="1"/>
      <w:numFmt w:val="decimal"/>
      <w:suff w:val="space"/>
      <w:lvlText w:val="%1.%2."/>
      <w:lvlJc w:val="left"/>
      <w:pPr>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088"/>
        </w:tabs>
        <w:ind w:left="2088" w:hanging="648"/>
      </w:pPr>
    </w:lvl>
    <w:lvl w:ilvl="4">
      <w:start w:val="1"/>
      <w:numFmt w:val="decimal"/>
      <w:lvlText w:val="%1.%2.%3.%4.%5."/>
      <w:lvlJc w:val="left"/>
      <w:pPr>
        <w:tabs>
          <w:tab w:val="num" w:pos="2592"/>
        </w:tabs>
        <w:ind w:left="2592" w:hanging="792"/>
      </w:pPr>
    </w:lvl>
    <w:lvl w:ilvl="5">
      <w:start w:val="1"/>
      <w:numFmt w:val="decimal"/>
      <w:lvlText w:val="%1.%2.%3.%4.%5.%6."/>
      <w:lvlJc w:val="left"/>
      <w:pPr>
        <w:tabs>
          <w:tab w:val="num" w:pos="3096"/>
        </w:tabs>
        <w:ind w:left="3096" w:hanging="936"/>
      </w:pPr>
    </w:lvl>
    <w:lvl w:ilvl="6">
      <w:start w:val="1"/>
      <w:numFmt w:val="decimal"/>
      <w:lvlText w:val="%1.%2.%3.%4.%5.%6.%7."/>
      <w:lvlJc w:val="left"/>
      <w:pPr>
        <w:tabs>
          <w:tab w:val="num" w:pos="3600"/>
        </w:tabs>
        <w:ind w:left="3600" w:hanging="1080"/>
      </w:pPr>
    </w:lvl>
    <w:lvl w:ilvl="7">
      <w:start w:val="1"/>
      <w:numFmt w:val="decimal"/>
      <w:lvlText w:val="%1.%2.%3.%4.%5.%6.%7.%8."/>
      <w:lvlJc w:val="left"/>
      <w:pPr>
        <w:tabs>
          <w:tab w:val="num" w:pos="4104"/>
        </w:tabs>
        <w:ind w:left="4104" w:hanging="1224"/>
      </w:pPr>
    </w:lvl>
    <w:lvl w:ilvl="8">
      <w:start w:val="1"/>
      <w:numFmt w:val="decimal"/>
      <w:lvlText w:val="%1.%2.%3.%4.%5.%6.%7.%8.%9."/>
      <w:lvlJc w:val="left"/>
      <w:pPr>
        <w:tabs>
          <w:tab w:val="num" w:pos="4680"/>
        </w:tabs>
        <w:ind w:left="4680" w:hanging="1440"/>
      </w:pPr>
    </w:lvl>
  </w:abstractNum>
  <w:abstractNum w:abstractNumId="19" w15:restartNumberingAfterBreak="0">
    <w:nsid w:val="3CB1147A"/>
    <w:multiLevelType w:val="hybridMultilevel"/>
    <w:tmpl w:val="2A9AB62C"/>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872" w:hanging="360"/>
      </w:pPr>
      <w:rPr>
        <w:rFonts w:ascii="Courier New" w:hAnsi="Courier New" w:cs="Courier New" w:hint="default"/>
      </w:rPr>
    </w:lvl>
    <w:lvl w:ilvl="2" w:tplc="1C090005">
      <w:start w:val="1"/>
      <w:numFmt w:val="bullet"/>
      <w:lvlText w:val=""/>
      <w:lvlJc w:val="left"/>
      <w:pPr>
        <w:ind w:left="2592" w:hanging="360"/>
      </w:pPr>
      <w:rPr>
        <w:rFonts w:ascii="Wingdings" w:hAnsi="Wingdings" w:hint="default"/>
      </w:rPr>
    </w:lvl>
    <w:lvl w:ilvl="3" w:tplc="1C090001" w:tentative="1">
      <w:start w:val="1"/>
      <w:numFmt w:val="bullet"/>
      <w:lvlText w:val=""/>
      <w:lvlJc w:val="left"/>
      <w:pPr>
        <w:ind w:left="3312" w:hanging="360"/>
      </w:pPr>
      <w:rPr>
        <w:rFonts w:ascii="Symbol" w:hAnsi="Symbol" w:hint="default"/>
      </w:rPr>
    </w:lvl>
    <w:lvl w:ilvl="4" w:tplc="1C090003" w:tentative="1">
      <w:start w:val="1"/>
      <w:numFmt w:val="bullet"/>
      <w:lvlText w:val="o"/>
      <w:lvlJc w:val="left"/>
      <w:pPr>
        <w:ind w:left="4032" w:hanging="360"/>
      </w:pPr>
      <w:rPr>
        <w:rFonts w:ascii="Courier New" w:hAnsi="Courier New" w:cs="Courier New" w:hint="default"/>
      </w:rPr>
    </w:lvl>
    <w:lvl w:ilvl="5" w:tplc="1C090005" w:tentative="1">
      <w:start w:val="1"/>
      <w:numFmt w:val="bullet"/>
      <w:lvlText w:val=""/>
      <w:lvlJc w:val="left"/>
      <w:pPr>
        <w:ind w:left="4752" w:hanging="360"/>
      </w:pPr>
      <w:rPr>
        <w:rFonts w:ascii="Wingdings" w:hAnsi="Wingdings" w:hint="default"/>
      </w:rPr>
    </w:lvl>
    <w:lvl w:ilvl="6" w:tplc="1C090001" w:tentative="1">
      <w:start w:val="1"/>
      <w:numFmt w:val="bullet"/>
      <w:lvlText w:val=""/>
      <w:lvlJc w:val="left"/>
      <w:pPr>
        <w:ind w:left="5472" w:hanging="360"/>
      </w:pPr>
      <w:rPr>
        <w:rFonts w:ascii="Symbol" w:hAnsi="Symbol" w:hint="default"/>
      </w:rPr>
    </w:lvl>
    <w:lvl w:ilvl="7" w:tplc="1C090003" w:tentative="1">
      <w:start w:val="1"/>
      <w:numFmt w:val="bullet"/>
      <w:lvlText w:val="o"/>
      <w:lvlJc w:val="left"/>
      <w:pPr>
        <w:ind w:left="6192" w:hanging="360"/>
      </w:pPr>
      <w:rPr>
        <w:rFonts w:ascii="Courier New" w:hAnsi="Courier New" w:cs="Courier New" w:hint="default"/>
      </w:rPr>
    </w:lvl>
    <w:lvl w:ilvl="8" w:tplc="1C090005" w:tentative="1">
      <w:start w:val="1"/>
      <w:numFmt w:val="bullet"/>
      <w:lvlText w:val=""/>
      <w:lvlJc w:val="left"/>
      <w:pPr>
        <w:ind w:left="6912" w:hanging="360"/>
      </w:pPr>
      <w:rPr>
        <w:rFonts w:ascii="Wingdings" w:hAnsi="Wingdings" w:hint="default"/>
      </w:rPr>
    </w:lvl>
  </w:abstractNum>
  <w:abstractNum w:abstractNumId="20" w15:restartNumberingAfterBreak="0">
    <w:nsid w:val="3F34781C"/>
    <w:multiLevelType w:val="hybridMultilevel"/>
    <w:tmpl w:val="43904760"/>
    <w:lvl w:ilvl="0" w:tplc="1C090001">
      <w:start w:val="1"/>
      <w:numFmt w:val="bullet"/>
      <w:lvlText w:val=""/>
      <w:lvlJc w:val="left"/>
      <w:pPr>
        <w:ind w:left="1152" w:hanging="360"/>
      </w:pPr>
      <w:rPr>
        <w:rFonts w:ascii="Symbol" w:hAnsi="Symbol" w:hint="default"/>
      </w:rPr>
    </w:lvl>
    <w:lvl w:ilvl="1" w:tplc="1C090003" w:tentative="1">
      <w:start w:val="1"/>
      <w:numFmt w:val="bullet"/>
      <w:lvlText w:val="o"/>
      <w:lvlJc w:val="left"/>
      <w:pPr>
        <w:ind w:left="1872" w:hanging="360"/>
      </w:pPr>
      <w:rPr>
        <w:rFonts w:ascii="Courier New" w:hAnsi="Courier New" w:cs="Courier New" w:hint="default"/>
      </w:rPr>
    </w:lvl>
    <w:lvl w:ilvl="2" w:tplc="1C090005" w:tentative="1">
      <w:start w:val="1"/>
      <w:numFmt w:val="bullet"/>
      <w:lvlText w:val=""/>
      <w:lvlJc w:val="left"/>
      <w:pPr>
        <w:ind w:left="2592" w:hanging="360"/>
      </w:pPr>
      <w:rPr>
        <w:rFonts w:ascii="Wingdings" w:hAnsi="Wingdings" w:hint="default"/>
      </w:rPr>
    </w:lvl>
    <w:lvl w:ilvl="3" w:tplc="1C090001" w:tentative="1">
      <w:start w:val="1"/>
      <w:numFmt w:val="bullet"/>
      <w:lvlText w:val=""/>
      <w:lvlJc w:val="left"/>
      <w:pPr>
        <w:ind w:left="3312" w:hanging="360"/>
      </w:pPr>
      <w:rPr>
        <w:rFonts w:ascii="Symbol" w:hAnsi="Symbol" w:hint="default"/>
      </w:rPr>
    </w:lvl>
    <w:lvl w:ilvl="4" w:tplc="1C090003" w:tentative="1">
      <w:start w:val="1"/>
      <w:numFmt w:val="bullet"/>
      <w:lvlText w:val="o"/>
      <w:lvlJc w:val="left"/>
      <w:pPr>
        <w:ind w:left="4032" w:hanging="360"/>
      </w:pPr>
      <w:rPr>
        <w:rFonts w:ascii="Courier New" w:hAnsi="Courier New" w:cs="Courier New" w:hint="default"/>
      </w:rPr>
    </w:lvl>
    <w:lvl w:ilvl="5" w:tplc="1C090005" w:tentative="1">
      <w:start w:val="1"/>
      <w:numFmt w:val="bullet"/>
      <w:lvlText w:val=""/>
      <w:lvlJc w:val="left"/>
      <w:pPr>
        <w:ind w:left="4752" w:hanging="360"/>
      </w:pPr>
      <w:rPr>
        <w:rFonts w:ascii="Wingdings" w:hAnsi="Wingdings" w:hint="default"/>
      </w:rPr>
    </w:lvl>
    <w:lvl w:ilvl="6" w:tplc="1C090001" w:tentative="1">
      <w:start w:val="1"/>
      <w:numFmt w:val="bullet"/>
      <w:lvlText w:val=""/>
      <w:lvlJc w:val="left"/>
      <w:pPr>
        <w:ind w:left="5472" w:hanging="360"/>
      </w:pPr>
      <w:rPr>
        <w:rFonts w:ascii="Symbol" w:hAnsi="Symbol" w:hint="default"/>
      </w:rPr>
    </w:lvl>
    <w:lvl w:ilvl="7" w:tplc="1C090003" w:tentative="1">
      <w:start w:val="1"/>
      <w:numFmt w:val="bullet"/>
      <w:lvlText w:val="o"/>
      <w:lvlJc w:val="left"/>
      <w:pPr>
        <w:ind w:left="6192" w:hanging="360"/>
      </w:pPr>
      <w:rPr>
        <w:rFonts w:ascii="Courier New" w:hAnsi="Courier New" w:cs="Courier New" w:hint="default"/>
      </w:rPr>
    </w:lvl>
    <w:lvl w:ilvl="8" w:tplc="1C090005" w:tentative="1">
      <w:start w:val="1"/>
      <w:numFmt w:val="bullet"/>
      <w:lvlText w:val=""/>
      <w:lvlJc w:val="left"/>
      <w:pPr>
        <w:ind w:left="6912" w:hanging="360"/>
      </w:pPr>
      <w:rPr>
        <w:rFonts w:ascii="Wingdings" w:hAnsi="Wingdings" w:hint="default"/>
      </w:rPr>
    </w:lvl>
  </w:abstractNum>
  <w:abstractNum w:abstractNumId="21" w15:restartNumberingAfterBreak="0">
    <w:nsid w:val="3F475702"/>
    <w:multiLevelType w:val="hybridMultilevel"/>
    <w:tmpl w:val="FF24C5A2"/>
    <w:lvl w:ilvl="0" w:tplc="D1AA2284">
      <w:start w:val="1"/>
      <w:numFmt w:val="bullet"/>
      <w:lvlText w:val=""/>
      <w:lvlJc w:val="left"/>
      <w:pPr>
        <w:ind w:left="720" w:hanging="360"/>
      </w:pPr>
      <w:rPr>
        <w:rFonts w:ascii="Webdings" w:hAnsi="Webdings" w:hint="default"/>
        <w:sz w:val="2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13425F7"/>
    <w:multiLevelType w:val="hybridMultilevel"/>
    <w:tmpl w:val="3870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E5A69"/>
    <w:multiLevelType w:val="multilevel"/>
    <w:tmpl w:val="8B469E5C"/>
    <w:lvl w:ilvl="0">
      <w:start w:val="1"/>
      <w:numFmt w:val="bullet"/>
      <w:pStyle w:val="BulletLevel1"/>
      <w:lvlText w:val=""/>
      <w:lvlJc w:val="left"/>
      <w:pPr>
        <w:tabs>
          <w:tab w:val="num" w:pos="454"/>
        </w:tabs>
        <w:ind w:left="454" w:hanging="397"/>
      </w:pPr>
      <w:rPr>
        <w:rFonts w:ascii="Symbol" w:hAnsi="Symbol" w:hint="default"/>
        <w:color w:val="auto"/>
      </w:rPr>
    </w:lvl>
    <w:lvl w:ilvl="1">
      <w:start w:val="1"/>
      <w:numFmt w:val="decimal"/>
      <w:lvlText w:val="%1.%2."/>
      <w:lvlJc w:val="left"/>
      <w:pPr>
        <w:tabs>
          <w:tab w:val="num" w:pos="1855"/>
        </w:tabs>
        <w:ind w:left="1645" w:hanging="510"/>
      </w:pPr>
      <w:rPr>
        <w:rFonts w:hint="default"/>
      </w:rPr>
    </w:lvl>
    <w:lvl w:ilvl="2">
      <w:start w:val="1"/>
      <w:numFmt w:val="decimal"/>
      <w:lvlText w:val="%2.%1.%3."/>
      <w:lvlJc w:val="left"/>
      <w:pPr>
        <w:tabs>
          <w:tab w:val="num" w:pos="1871"/>
        </w:tabs>
        <w:ind w:left="1871" w:hanging="907"/>
      </w:pPr>
      <w:rPr>
        <w:rFonts w:hint="default"/>
      </w:rPr>
    </w:lvl>
    <w:lvl w:ilvl="3">
      <w:start w:val="1"/>
      <w:numFmt w:val="decimal"/>
      <w:lvlText w:val="%1.%2.%3.%4."/>
      <w:lvlJc w:val="left"/>
      <w:pPr>
        <w:tabs>
          <w:tab w:val="num" w:pos="3011"/>
        </w:tabs>
        <w:ind w:left="2579" w:hanging="648"/>
      </w:pPr>
      <w:rPr>
        <w:rFonts w:hint="default"/>
      </w:rPr>
    </w:lvl>
    <w:lvl w:ilvl="4">
      <w:start w:val="1"/>
      <w:numFmt w:val="decimal"/>
      <w:lvlText w:val="%1.%2.%3.%4.%5."/>
      <w:lvlJc w:val="left"/>
      <w:pPr>
        <w:tabs>
          <w:tab w:val="num" w:pos="3371"/>
        </w:tabs>
        <w:ind w:left="3083" w:hanging="792"/>
      </w:pPr>
      <w:rPr>
        <w:rFonts w:hint="default"/>
      </w:rPr>
    </w:lvl>
    <w:lvl w:ilvl="5">
      <w:start w:val="1"/>
      <w:numFmt w:val="decimal"/>
      <w:lvlText w:val="%1.%2.%3.%4.%5.%6."/>
      <w:lvlJc w:val="left"/>
      <w:pPr>
        <w:tabs>
          <w:tab w:val="num" w:pos="4091"/>
        </w:tabs>
        <w:ind w:left="3587" w:hanging="936"/>
      </w:pPr>
      <w:rPr>
        <w:rFonts w:hint="default"/>
      </w:rPr>
    </w:lvl>
    <w:lvl w:ilvl="6">
      <w:start w:val="1"/>
      <w:numFmt w:val="decimal"/>
      <w:lvlText w:val="%1.%2.%3.%4.%5.%6.%7."/>
      <w:lvlJc w:val="left"/>
      <w:pPr>
        <w:tabs>
          <w:tab w:val="num" w:pos="4451"/>
        </w:tabs>
        <w:ind w:left="4091" w:hanging="1080"/>
      </w:pPr>
      <w:rPr>
        <w:rFonts w:hint="default"/>
      </w:rPr>
    </w:lvl>
    <w:lvl w:ilvl="7">
      <w:start w:val="1"/>
      <w:numFmt w:val="decimal"/>
      <w:lvlText w:val="%1.%2.%3.%4.%5.%6.%7.%8."/>
      <w:lvlJc w:val="left"/>
      <w:pPr>
        <w:tabs>
          <w:tab w:val="num" w:pos="5171"/>
        </w:tabs>
        <w:ind w:left="4595" w:hanging="1224"/>
      </w:pPr>
      <w:rPr>
        <w:rFonts w:hint="default"/>
      </w:rPr>
    </w:lvl>
    <w:lvl w:ilvl="8">
      <w:start w:val="1"/>
      <w:numFmt w:val="decimal"/>
      <w:lvlText w:val="%1.%2.%3.%4.%5.%6.%7.%8.%9."/>
      <w:lvlJc w:val="left"/>
      <w:pPr>
        <w:tabs>
          <w:tab w:val="num" w:pos="5531"/>
        </w:tabs>
        <w:ind w:left="5171" w:hanging="1440"/>
      </w:pPr>
      <w:rPr>
        <w:rFonts w:hint="default"/>
      </w:rPr>
    </w:lvl>
  </w:abstractNum>
  <w:abstractNum w:abstractNumId="24" w15:restartNumberingAfterBreak="0">
    <w:nsid w:val="46C7027A"/>
    <w:multiLevelType w:val="hybridMultilevel"/>
    <w:tmpl w:val="83D85778"/>
    <w:lvl w:ilvl="0" w:tplc="87C06B36">
      <w:start w:val="1"/>
      <w:numFmt w:val="bullet"/>
      <w:lvlText w:val=""/>
      <w:lvlJc w:val="left"/>
      <w:pPr>
        <w:ind w:left="720" w:hanging="360"/>
      </w:pPr>
      <w:rPr>
        <w:rFonts w:ascii="Webdings" w:hAnsi="Webdings" w:hint="default"/>
        <w:sz w:val="2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7D0368C"/>
    <w:multiLevelType w:val="multilevel"/>
    <w:tmpl w:val="1C090029"/>
    <w:numStyleLink w:val="Annexure"/>
  </w:abstractNum>
  <w:abstractNum w:abstractNumId="26" w15:restartNumberingAfterBreak="0">
    <w:nsid w:val="4D366690"/>
    <w:multiLevelType w:val="hybridMultilevel"/>
    <w:tmpl w:val="5A5E4F7A"/>
    <w:lvl w:ilvl="0" w:tplc="87C06B36">
      <w:start w:val="1"/>
      <w:numFmt w:val="bullet"/>
      <w:lvlText w:val=""/>
      <w:lvlJc w:val="left"/>
      <w:pPr>
        <w:ind w:left="720" w:hanging="360"/>
      </w:pPr>
      <w:rPr>
        <w:rFonts w:ascii="Webdings" w:hAnsi="Webdings" w:hint="default"/>
        <w:sz w:val="28"/>
      </w:rPr>
    </w:lvl>
    <w:lvl w:ilvl="1" w:tplc="1C090003" w:tentative="1">
      <w:start w:val="1"/>
      <w:numFmt w:val="bullet"/>
      <w:lvlText w:val="o"/>
      <w:lvlJc w:val="left"/>
      <w:pPr>
        <w:ind w:left="1440" w:hanging="360"/>
      </w:pPr>
      <w:rPr>
        <w:rFonts w:ascii="Courier New" w:hAnsi="Courier New" w:cs="Courier New" w:hint="default"/>
      </w:rPr>
    </w:lvl>
    <w:lvl w:ilvl="2" w:tplc="87C06B36">
      <w:start w:val="1"/>
      <w:numFmt w:val="bullet"/>
      <w:lvlText w:val=""/>
      <w:lvlJc w:val="left"/>
      <w:pPr>
        <w:ind w:left="2160" w:hanging="360"/>
      </w:pPr>
      <w:rPr>
        <w:rFonts w:ascii="Webdings" w:hAnsi="Webdings" w:hint="default"/>
        <w:sz w:val="28"/>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FEF5BD1"/>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7423B3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1F6F4A"/>
    <w:multiLevelType w:val="hybridMultilevel"/>
    <w:tmpl w:val="5B3683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FC4301A"/>
    <w:multiLevelType w:val="hybridMultilevel"/>
    <w:tmpl w:val="16BA39E0"/>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797" w:hanging="360"/>
      </w:pPr>
      <w:rPr>
        <w:rFonts w:ascii="Courier New" w:hAnsi="Courier New" w:cs="Courier New" w:hint="default"/>
      </w:rPr>
    </w:lvl>
    <w:lvl w:ilvl="2" w:tplc="1C090005" w:tentative="1">
      <w:start w:val="1"/>
      <w:numFmt w:val="bullet"/>
      <w:lvlText w:val=""/>
      <w:lvlJc w:val="left"/>
      <w:pPr>
        <w:ind w:left="2517" w:hanging="360"/>
      </w:pPr>
      <w:rPr>
        <w:rFonts w:ascii="Wingdings" w:hAnsi="Wingdings" w:hint="default"/>
      </w:rPr>
    </w:lvl>
    <w:lvl w:ilvl="3" w:tplc="1C090001" w:tentative="1">
      <w:start w:val="1"/>
      <w:numFmt w:val="bullet"/>
      <w:lvlText w:val=""/>
      <w:lvlJc w:val="left"/>
      <w:pPr>
        <w:ind w:left="3237" w:hanging="360"/>
      </w:pPr>
      <w:rPr>
        <w:rFonts w:ascii="Symbol" w:hAnsi="Symbol" w:hint="default"/>
      </w:rPr>
    </w:lvl>
    <w:lvl w:ilvl="4" w:tplc="1C090003" w:tentative="1">
      <w:start w:val="1"/>
      <w:numFmt w:val="bullet"/>
      <w:lvlText w:val="o"/>
      <w:lvlJc w:val="left"/>
      <w:pPr>
        <w:ind w:left="3957" w:hanging="360"/>
      </w:pPr>
      <w:rPr>
        <w:rFonts w:ascii="Courier New" w:hAnsi="Courier New" w:cs="Courier New" w:hint="default"/>
      </w:rPr>
    </w:lvl>
    <w:lvl w:ilvl="5" w:tplc="1C090005" w:tentative="1">
      <w:start w:val="1"/>
      <w:numFmt w:val="bullet"/>
      <w:lvlText w:val=""/>
      <w:lvlJc w:val="left"/>
      <w:pPr>
        <w:ind w:left="4677" w:hanging="360"/>
      </w:pPr>
      <w:rPr>
        <w:rFonts w:ascii="Wingdings" w:hAnsi="Wingdings" w:hint="default"/>
      </w:rPr>
    </w:lvl>
    <w:lvl w:ilvl="6" w:tplc="1C090001" w:tentative="1">
      <w:start w:val="1"/>
      <w:numFmt w:val="bullet"/>
      <w:lvlText w:val=""/>
      <w:lvlJc w:val="left"/>
      <w:pPr>
        <w:ind w:left="5397" w:hanging="360"/>
      </w:pPr>
      <w:rPr>
        <w:rFonts w:ascii="Symbol" w:hAnsi="Symbol" w:hint="default"/>
      </w:rPr>
    </w:lvl>
    <w:lvl w:ilvl="7" w:tplc="1C090003" w:tentative="1">
      <w:start w:val="1"/>
      <w:numFmt w:val="bullet"/>
      <w:lvlText w:val="o"/>
      <w:lvlJc w:val="left"/>
      <w:pPr>
        <w:ind w:left="6117" w:hanging="360"/>
      </w:pPr>
      <w:rPr>
        <w:rFonts w:ascii="Courier New" w:hAnsi="Courier New" w:cs="Courier New" w:hint="default"/>
      </w:rPr>
    </w:lvl>
    <w:lvl w:ilvl="8" w:tplc="1C090005" w:tentative="1">
      <w:start w:val="1"/>
      <w:numFmt w:val="bullet"/>
      <w:lvlText w:val=""/>
      <w:lvlJc w:val="left"/>
      <w:pPr>
        <w:ind w:left="6837" w:hanging="360"/>
      </w:pPr>
      <w:rPr>
        <w:rFonts w:ascii="Wingdings" w:hAnsi="Wingdings" w:hint="default"/>
      </w:rPr>
    </w:lvl>
  </w:abstractNum>
  <w:abstractNum w:abstractNumId="31" w15:restartNumberingAfterBreak="0">
    <w:nsid w:val="633D5DC8"/>
    <w:multiLevelType w:val="hybridMultilevel"/>
    <w:tmpl w:val="05D0542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5A5D87"/>
    <w:multiLevelType w:val="hybridMultilevel"/>
    <w:tmpl w:val="81726E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0791D3B"/>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41C34BC"/>
    <w:multiLevelType w:val="hybridMultilevel"/>
    <w:tmpl w:val="857C6D54"/>
    <w:lvl w:ilvl="0" w:tplc="87C06B36">
      <w:start w:val="1"/>
      <w:numFmt w:val="bullet"/>
      <w:lvlText w:val=""/>
      <w:lvlJc w:val="left"/>
      <w:pPr>
        <w:ind w:left="720" w:hanging="360"/>
      </w:pPr>
      <w:rPr>
        <w:rFonts w:ascii="Webdings" w:hAnsi="Webdings" w:hint="default"/>
        <w:sz w:val="28"/>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53E14C9"/>
    <w:multiLevelType w:val="multilevel"/>
    <w:tmpl w:val="1C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7A9A3214"/>
    <w:multiLevelType w:val="hybridMultilevel"/>
    <w:tmpl w:val="1742B77E"/>
    <w:lvl w:ilvl="0" w:tplc="5F8861D2">
      <w:start w:val="1"/>
      <w:numFmt w:val="decimal"/>
      <w:lvlText w:val="%1"/>
      <w:lvlJc w:val="left"/>
      <w:pPr>
        <w:ind w:left="780" w:hanging="42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BC75842"/>
    <w:multiLevelType w:val="multilevel"/>
    <w:tmpl w:val="129C2A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
  </w:num>
  <w:num w:numId="3">
    <w:abstractNumId w:val="13"/>
  </w:num>
  <w:num w:numId="4">
    <w:abstractNumId w:val="31"/>
  </w:num>
  <w:num w:numId="5">
    <w:abstractNumId w:val="8"/>
  </w:num>
  <w:num w:numId="6">
    <w:abstractNumId w:val="37"/>
  </w:num>
  <w:num w:numId="7">
    <w:abstractNumId w:val="9"/>
  </w:num>
  <w:num w:numId="8">
    <w:abstractNumId w:val="6"/>
  </w:num>
  <w:num w:numId="9">
    <w:abstractNumId w:val="15"/>
  </w:num>
  <w:num w:numId="10">
    <w:abstractNumId w:val="35"/>
  </w:num>
  <w:num w:numId="11">
    <w:abstractNumId w:val="5"/>
  </w:num>
  <w:num w:numId="12">
    <w:abstractNumId w:val="25"/>
  </w:num>
  <w:num w:numId="13">
    <w:abstractNumId w:val="16"/>
  </w:num>
  <w:num w:numId="14">
    <w:abstractNumId w:val="33"/>
  </w:num>
  <w:num w:numId="15">
    <w:abstractNumId w:val="27"/>
  </w:num>
  <w:num w:numId="16">
    <w:abstractNumId w:val="28"/>
  </w:num>
  <w:num w:numId="17">
    <w:abstractNumId w:val="1"/>
  </w:num>
  <w:num w:numId="18">
    <w:abstractNumId w:val="20"/>
  </w:num>
  <w:num w:numId="19">
    <w:abstractNumId w:val="19"/>
  </w:num>
  <w:num w:numId="20">
    <w:abstractNumId w:val="3"/>
  </w:num>
  <w:num w:numId="21">
    <w:abstractNumId w:val="29"/>
  </w:num>
  <w:num w:numId="22">
    <w:abstractNumId w:val="14"/>
  </w:num>
  <w:num w:numId="23">
    <w:abstractNumId w:val="36"/>
  </w:num>
  <w:num w:numId="24">
    <w:abstractNumId w:val="11"/>
  </w:num>
  <w:num w:numId="25">
    <w:abstractNumId w:val="30"/>
  </w:num>
  <w:num w:numId="26">
    <w:abstractNumId w:val="4"/>
  </w:num>
  <w:num w:numId="27">
    <w:abstractNumId w:val="21"/>
  </w:num>
  <w:num w:numId="28">
    <w:abstractNumId w:val="24"/>
  </w:num>
  <w:num w:numId="29">
    <w:abstractNumId w:val="7"/>
  </w:num>
  <w:num w:numId="30">
    <w:abstractNumId w:val="34"/>
  </w:num>
  <w:num w:numId="31">
    <w:abstractNumId w:val="26"/>
  </w:num>
  <w:num w:numId="3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0"/>
  </w:num>
  <w:num w:numId="35">
    <w:abstractNumId w:val="22"/>
  </w:num>
  <w:num w:numId="36">
    <w:abstractNumId w:val="32"/>
  </w:num>
  <w:num w:numId="37">
    <w:abstractNumId w:val="12"/>
  </w:num>
  <w:num w:numId="3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8C"/>
    <w:rsid w:val="0000003D"/>
    <w:rsid w:val="00014D2D"/>
    <w:rsid w:val="00015651"/>
    <w:rsid w:val="0001683E"/>
    <w:rsid w:val="00023191"/>
    <w:rsid w:val="0002495F"/>
    <w:rsid w:val="000330D8"/>
    <w:rsid w:val="00033EEB"/>
    <w:rsid w:val="0004085F"/>
    <w:rsid w:val="00041F57"/>
    <w:rsid w:val="00042B5E"/>
    <w:rsid w:val="000464D9"/>
    <w:rsid w:val="00050484"/>
    <w:rsid w:val="0005185A"/>
    <w:rsid w:val="00063D91"/>
    <w:rsid w:val="00064DA4"/>
    <w:rsid w:val="000731F1"/>
    <w:rsid w:val="00081F46"/>
    <w:rsid w:val="00082E6B"/>
    <w:rsid w:val="0008598E"/>
    <w:rsid w:val="000902D1"/>
    <w:rsid w:val="00097185"/>
    <w:rsid w:val="00097789"/>
    <w:rsid w:val="000A30A8"/>
    <w:rsid w:val="000A6D6A"/>
    <w:rsid w:val="000C251A"/>
    <w:rsid w:val="000C5B74"/>
    <w:rsid w:val="000D3E9D"/>
    <w:rsid w:val="000D4064"/>
    <w:rsid w:val="000D77AB"/>
    <w:rsid w:val="000E2474"/>
    <w:rsid w:val="000E35DF"/>
    <w:rsid w:val="000F04ED"/>
    <w:rsid w:val="000F414C"/>
    <w:rsid w:val="000F43F9"/>
    <w:rsid w:val="000F6569"/>
    <w:rsid w:val="000F6E4B"/>
    <w:rsid w:val="00103394"/>
    <w:rsid w:val="00116DD4"/>
    <w:rsid w:val="00117A80"/>
    <w:rsid w:val="00121F62"/>
    <w:rsid w:val="00131C99"/>
    <w:rsid w:val="00137A48"/>
    <w:rsid w:val="001506A7"/>
    <w:rsid w:val="00153D90"/>
    <w:rsid w:val="00160A6A"/>
    <w:rsid w:val="00176661"/>
    <w:rsid w:val="0017678B"/>
    <w:rsid w:val="00181B94"/>
    <w:rsid w:val="00184CEF"/>
    <w:rsid w:val="00187FE0"/>
    <w:rsid w:val="001934D9"/>
    <w:rsid w:val="00193F7D"/>
    <w:rsid w:val="001A1D91"/>
    <w:rsid w:val="001B1A26"/>
    <w:rsid w:val="001B51E5"/>
    <w:rsid w:val="001B7A2D"/>
    <w:rsid w:val="001C117B"/>
    <w:rsid w:val="001C2C62"/>
    <w:rsid w:val="001C4C5F"/>
    <w:rsid w:val="001C5369"/>
    <w:rsid w:val="001D1B71"/>
    <w:rsid w:val="001D3C99"/>
    <w:rsid w:val="001D7738"/>
    <w:rsid w:val="001F100F"/>
    <w:rsid w:val="001F176D"/>
    <w:rsid w:val="001F375D"/>
    <w:rsid w:val="001F37FC"/>
    <w:rsid w:val="001F382F"/>
    <w:rsid w:val="001F5C57"/>
    <w:rsid w:val="001F7823"/>
    <w:rsid w:val="00201D42"/>
    <w:rsid w:val="00203897"/>
    <w:rsid w:val="002041B2"/>
    <w:rsid w:val="00215259"/>
    <w:rsid w:val="0022217C"/>
    <w:rsid w:val="00223A7B"/>
    <w:rsid w:val="002251ED"/>
    <w:rsid w:val="002350E9"/>
    <w:rsid w:val="00243480"/>
    <w:rsid w:val="002435ED"/>
    <w:rsid w:val="00244549"/>
    <w:rsid w:val="00247703"/>
    <w:rsid w:val="0025580D"/>
    <w:rsid w:val="00256F25"/>
    <w:rsid w:val="00261912"/>
    <w:rsid w:val="00283F09"/>
    <w:rsid w:val="00284CFA"/>
    <w:rsid w:val="002861FF"/>
    <w:rsid w:val="002A2613"/>
    <w:rsid w:val="002A30EE"/>
    <w:rsid w:val="002B003A"/>
    <w:rsid w:val="002B3F74"/>
    <w:rsid w:val="002B40C4"/>
    <w:rsid w:val="002B682A"/>
    <w:rsid w:val="002B77CB"/>
    <w:rsid w:val="002C02BF"/>
    <w:rsid w:val="002C28AC"/>
    <w:rsid w:val="002C330A"/>
    <w:rsid w:val="002C3F64"/>
    <w:rsid w:val="002C478B"/>
    <w:rsid w:val="002C4E74"/>
    <w:rsid w:val="002C780A"/>
    <w:rsid w:val="002C7C8C"/>
    <w:rsid w:val="002D3D26"/>
    <w:rsid w:val="002D48EC"/>
    <w:rsid w:val="002D6844"/>
    <w:rsid w:val="002D729A"/>
    <w:rsid w:val="002E5EDF"/>
    <w:rsid w:val="00313D75"/>
    <w:rsid w:val="003269FF"/>
    <w:rsid w:val="00331479"/>
    <w:rsid w:val="0033207C"/>
    <w:rsid w:val="00334E5B"/>
    <w:rsid w:val="00340377"/>
    <w:rsid w:val="003430E4"/>
    <w:rsid w:val="003439AC"/>
    <w:rsid w:val="00344055"/>
    <w:rsid w:val="003446FA"/>
    <w:rsid w:val="0035407F"/>
    <w:rsid w:val="00355BA5"/>
    <w:rsid w:val="00362B2C"/>
    <w:rsid w:val="003663FF"/>
    <w:rsid w:val="00370253"/>
    <w:rsid w:val="0037055D"/>
    <w:rsid w:val="003749D6"/>
    <w:rsid w:val="003751EA"/>
    <w:rsid w:val="003767FA"/>
    <w:rsid w:val="00377F2E"/>
    <w:rsid w:val="00380810"/>
    <w:rsid w:val="00383342"/>
    <w:rsid w:val="00383A1E"/>
    <w:rsid w:val="00386996"/>
    <w:rsid w:val="00396362"/>
    <w:rsid w:val="003A53BC"/>
    <w:rsid w:val="003A5DC6"/>
    <w:rsid w:val="003B0AFD"/>
    <w:rsid w:val="003B7454"/>
    <w:rsid w:val="003B7476"/>
    <w:rsid w:val="003C77A3"/>
    <w:rsid w:val="003C7DEA"/>
    <w:rsid w:val="003D4454"/>
    <w:rsid w:val="003E2C51"/>
    <w:rsid w:val="003E36AA"/>
    <w:rsid w:val="003E6DC5"/>
    <w:rsid w:val="003F1A99"/>
    <w:rsid w:val="003F3706"/>
    <w:rsid w:val="003F3DE0"/>
    <w:rsid w:val="003F4E71"/>
    <w:rsid w:val="00410368"/>
    <w:rsid w:val="004120AA"/>
    <w:rsid w:val="00412B71"/>
    <w:rsid w:val="00415381"/>
    <w:rsid w:val="004263A2"/>
    <w:rsid w:val="00427E4A"/>
    <w:rsid w:val="00440B6A"/>
    <w:rsid w:val="00444973"/>
    <w:rsid w:val="004453A0"/>
    <w:rsid w:val="00446127"/>
    <w:rsid w:val="00446CCB"/>
    <w:rsid w:val="004474D1"/>
    <w:rsid w:val="004568C6"/>
    <w:rsid w:val="00457074"/>
    <w:rsid w:val="004602BA"/>
    <w:rsid w:val="00460BA0"/>
    <w:rsid w:val="00463122"/>
    <w:rsid w:val="004639A1"/>
    <w:rsid w:val="00464807"/>
    <w:rsid w:val="00464CC8"/>
    <w:rsid w:val="004658CE"/>
    <w:rsid w:val="00471535"/>
    <w:rsid w:val="004721D4"/>
    <w:rsid w:val="00474724"/>
    <w:rsid w:val="00475211"/>
    <w:rsid w:val="00481659"/>
    <w:rsid w:val="00490022"/>
    <w:rsid w:val="00497672"/>
    <w:rsid w:val="004A2302"/>
    <w:rsid w:val="004B0FB9"/>
    <w:rsid w:val="004B2461"/>
    <w:rsid w:val="004B7006"/>
    <w:rsid w:val="004C3A25"/>
    <w:rsid w:val="004C3E8D"/>
    <w:rsid w:val="004C46FF"/>
    <w:rsid w:val="004D7D0A"/>
    <w:rsid w:val="004E1302"/>
    <w:rsid w:val="004E34E3"/>
    <w:rsid w:val="004E523F"/>
    <w:rsid w:val="004E773F"/>
    <w:rsid w:val="004F4AF5"/>
    <w:rsid w:val="00503448"/>
    <w:rsid w:val="0050385A"/>
    <w:rsid w:val="00510E9C"/>
    <w:rsid w:val="00517013"/>
    <w:rsid w:val="00517A75"/>
    <w:rsid w:val="00520167"/>
    <w:rsid w:val="00522DF0"/>
    <w:rsid w:val="00524ABA"/>
    <w:rsid w:val="00533333"/>
    <w:rsid w:val="00540CCE"/>
    <w:rsid w:val="00543760"/>
    <w:rsid w:val="00543D76"/>
    <w:rsid w:val="00544DA5"/>
    <w:rsid w:val="00545C06"/>
    <w:rsid w:val="00546181"/>
    <w:rsid w:val="005548D9"/>
    <w:rsid w:val="0056069E"/>
    <w:rsid w:val="00565407"/>
    <w:rsid w:val="00565509"/>
    <w:rsid w:val="00567DE9"/>
    <w:rsid w:val="00571009"/>
    <w:rsid w:val="00571B94"/>
    <w:rsid w:val="00574452"/>
    <w:rsid w:val="00575371"/>
    <w:rsid w:val="0057584D"/>
    <w:rsid w:val="0057624E"/>
    <w:rsid w:val="005808B7"/>
    <w:rsid w:val="00582A78"/>
    <w:rsid w:val="005836D7"/>
    <w:rsid w:val="00595FC3"/>
    <w:rsid w:val="00597366"/>
    <w:rsid w:val="005A1684"/>
    <w:rsid w:val="005A5854"/>
    <w:rsid w:val="005A6413"/>
    <w:rsid w:val="005A71CD"/>
    <w:rsid w:val="005B1F16"/>
    <w:rsid w:val="005B34ED"/>
    <w:rsid w:val="005B5F63"/>
    <w:rsid w:val="005B691F"/>
    <w:rsid w:val="005C194C"/>
    <w:rsid w:val="005C1CB4"/>
    <w:rsid w:val="005C478B"/>
    <w:rsid w:val="005C5363"/>
    <w:rsid w:val="005C75EA"/>
    <w:rsid w:val="005E0D01"/>
    <w:rsid w:val="005E2423"/>
    <w:rsid w:val="005E2D0A"/>
    <w:rsid w:val="005E47B9"/>
    <w:rsid w:val="005F0719"/>
    <w:rsid w:val="005F0DF6"/>
    <w:rsid w:val="005F2284"/>
    <w:rsid w:val="005F7AD8"/>
    <w:rsid w:val="006031E2"/>
    <w:rsid w:val="00607DC6"/>
    <w:rsid w:val="00622EF0"/>
    <w:rsid w:val="0062340E"/>
    <w:rsid w:val="00625E14"/>
    <w:rsid w:val="0062684F"/>
    <w:rsid w:val="00627C4B"/>
    <w:rsid w:val="006315C9"/>
    <w:rsid w:val="006324ED"/>
    <w:rsid w:val="00633006"/>
    <w:rsid w:val="006331B6"/>
    <w:rsid w:val="006406D8"/>
    <w:rsid w:val="006412E1"/>
    <w:rsid w:val="006552FA"/>
    <w:rsid w:val="00660BF3"/>
    <w:rsid w:val="00667F22"/>
    <w:rsid w:val="0067182A"/>
    <w:rsid w:val="00673C78"/>
    <w:rsid w:val="0067567B"/>
    <w:rsid w:val="00675CDD"/>
    <w:rsid w:val="00676DB4"/>
    <w:rsid w:val="006823C5"/>
    <w:rsid w:val="00685C03"/>
    <w:rsid w:val="00691E4E"/>
    <w:rsid w:val="006973B7"/>
    <w:rsid w:val="00697942"/>
    <w:rsid w:val="00697F28"/>
    <w:rsid w:val="006A0EE2"/>
    <w:rsid w:val="006A14E3"/>
    <w:rsid w:val="006A32D3"/>
    <w:rsid w:val="006B1814"/>
    <w:rsid w:val="006B1A5A"/>
    <w:rsid w:val="006B281D"/>
    <w:rsid w:val="006B337B"/>
    <w:rsid w:val="006B4E8E"/>
    <w:rsid w:val="006B67D6"/>
    <w:rsid w:val="006C4D84"/>
    <w:rsid w:val="006C58A7"/>
    <w:rsid w:val="006C7C5C"/>
    <w:rsid w:val="006D0755"/>
    <w:rsid w:val="006D6122"/>
    <w:rsid w:val="006E325B"/>
    <w:rsid w:val="006E7EA2"/>
    <w:rsid w:val="0070479A"/>
    <w:rsid w:val="00707469"/>
    <w:rsid w:val="00707D3B"/>
    <w:rsid w:val="007156AD"/>
    <w:rsid w:val="00723475"/>
    <w:rsid w:val="00724D58"/>
    <w:rsid w:val="00726B66"/>
    <w:rsid w:val="00730084"/>
    <w:rsid w:val="00730BC1"/>
    <w:rsid w:val="0074091E"/>
    <w:rsid w:val="0074405A"/>
    <w:rsid w:val="00750683"/>
    <w:rsid w:val="00751F83"/>
    <w:rsid w:val="007528BC"/>
    <w:rsid w:val="00756B9B"/>
    <w:rsid w:val="00757BDF"/>
    <w:rsid w:val="00757E31"/>
    <w:rsid w:val="00764614"/>
    <w:rsid w:val="00764862"/>
    <w:rsid w:val="00765C19"/>
    <w:rsid w:val="007773EC"/>
    <w:rsid w:val="007774A8"/>
    <w:rsid w:val="007774F8"/>
    <w:rsid w:val="007775B4"/>
    <w:rsid w:val="00781D90"/>
    <w:rsid w:val="0078426B"/>
    <w:rsid w:val="0078727B"/>
    <w:rsid w:val="00791B26"/>
    <w:rsid w:val="007930CF"/>
    <w:rsid w:val="00795E42"/>
    <w:rsid w:val="00797E34"/>
    <w:rsid w:val="007A3DCF"/>
    <w:rsid w:val="007A7D78"/>
    <w:rsid w:val="007B2142"/>
    <w:rsid w:val="007B24E2"/>
    <w:rsid w:val="007B456A"/>
    <w:rsid w:val="007B6518"/>
    <w:rsid w:val="007C2A12"/>
    <w:rsid w:val="007C5DF3"/>
    <w:rsid w:val="007C6967"/>
    <w:rsid w:val="007D145D"/>
    <w:rsid w:val="007D1F76"/>
    <w:rsid w:val="007D6D7B"/>
    <w:rsid w:val="007E2FEE"/>
    <w:rsid w:val="007E6222"/>
    <w:rsid w:val="007F54AF"/>
    <w:rsid w:val="007F6303"/>
    <w:rsid w:val="007F7D26"/>
    <w:rsid w:val="00816E4F"/>
    <w:rsid w:val="008225B9"/>
    <w:rsid w:val="0082693E"/>
    <w:rsid w:val="00831C80"/>
    <w:rsid w:val="0083493F"/>
    <w:rsid w:val="00835E66"/>
    <w:rsid w:val="008360DC"/>
    <w:rsid w:val="008403A1"/>
    <w:rsid w:val="008430E1"/>
    <w:rsid w:val="008439F5"/>
    <w:rsid w:val="0084725B"/>
    <w:rsid w:val="00847BE2"/>
    <w:rsid w:val="00853171"/>
    <w:rsid w:val="008553B3"/>
    <w:rsid w:val="00856323"/>
    <w:rsid w:val="00863E72"/>
    <w:rsid w:val="00870EEB"/>
    <w:rsid w:val="008712AE"/>
    <w:rsid w:val="00871CA8"/>
    <w:rsid w:val="00873CFC"/>
    <w:rsid w:val="00873E8E"/>
    <w:rsid w:val="008760C1"/>
    <w:rsid w:val="00880B6E"/>
    <w:rsid w:val="008812DC"/>
    <w:rsid w:val="008848BA"/>
    <w:rsid w:val="00892834"/>
    <w:rsid w:val="00892925"/>
    <w:rsid w:val="008A000E"/>
    <w:rsid w:val="008B2EB5"/>
    <w:rsid w:val="008B5917"/>
    <w:rsid w:val="008B71D8"/>
    <w:rsid w:val="008C18D2"/>
    <w:rsid w:val="008D0B65"/>
    <w:rsid w:val="008D2802"/>
    <w:rsid w:val="008D2E5D"/>
    <w:rsid w:val="008D42FF"/>
    <w:rsid w:val="008E2BD8"/>
    <w:rsid w:val="008E2D07"/>
    <w:rsid w:val="008E644D"/>
    <w:rsid w:val="008F2671"/>
    <w:rsid w:val="008F451C"/>
    <w:rsid w:val="009028E7"/>
    <w:rsid w:val="009059D1"/>
    <w:rsid w:val="00912E3F"/>
    <w:rsid w:val="00917338"/>
    <w:rsid w:val="00917792"/>
    <w:rsid w:val="00920E5B"/>
    <w:rsid w:val="009235DA"/>
    <w:rsid w:val="009253F1"/>
    <w:rsid w:val="00932935"/>
    <w:rsid w:val="00936BFF"/>
    <w:rsid w:val="009379FD"/>
    <w:rsid w:val="00945D83"/>
    <w:rsid w:val="0094704F"/>
    <w:rsid w:val="00952933"/>
    <w:rsid w:val="00955BF1"/>
    <w:rsid w:val="0095624E"/>
    <w:rsid w:val="0095786E"/>
    <w:rsid w:val="0098273A"/>
    <w:rsid w:val="009850C3"/>
    <w:rsid w:val="009857D7"/>
    <w:rsid w:val="009926C0"/>
    <w:rsid w:val="009949DF"/>
    <w:rsid w:val="009A0A60"/>
    <w:rsid w:val="009A19A8"/>
    <w:rsid w:val="009A6A42"/>
    <w:rsid w:val="009A77B2"/>
    <w:rsid w:val="009B1704"/>
    <w:rsid w:val="009B308D"/>
    <w:rsid w:val="009B5EC1"/>
    <w:rsid w:val="009C3486"/>
    <w:rsid w:val="009D696F"/>
    <w:rsid w:val="009E1113"/>
    <w:rsid w:val="009E535B"/>
    <w:rsid w:val="009F0774"/>
    <w:rsid w:val="009F13DA"/>
    <w:rsid w:val="009F3470"/>
    <w:rsid w:val="009F4E58"/>
    <w:rsid w:val="009F78B2"/>
    <w:rsid w:val="00A041F6"/>
    <w:rsid w:val="00A06180"/>
    <w:rsid w:val="00A14C65"/>
    <w:rsid w:val="00A159AC"/>
    <w:rsid w:val="00A23A30"/>
    <w:rsid w:val="00A24491"/>
    <w:rsid w:val="00A24E2C"/>
    <w:rsid w:val="00A31797"/>
    <w:rsid w:val="00A31B39"/>
    <w:rsid w:val="00A32673"/>
    <w:rsid w:val="00A35922"/>
    <w:rsid w:val="00A376B2"/>
    <w:rsid w:val="00A43869"/>
    <w:rsid w:val="00A45751"/>
    <w:rsid w:val="00A4736D"/>
    <w:rsid w:val="00A502F9"/>
    <w:rsid w:val="00A50CB2"/>
    <w:rsid w:val="00A56AC7"/>
    <w:rsid w:val="00A61630"/>
    <w:rsid w:val="00A62F00"/>
    <w:rsid w:val="00A653BC"/>
    <w:rsid w:val="00A6796E"/>
    <w:rsid w:val="00A72215"/>
    <w:rsid w:val="00A7296B"/>
    <w:rsid w:val="00A745D0"/>
    <w:rsid w:val="00A75830"/>
    <w:rsid w:val="00A76E8C"/>
    <w:rsid w:val="00A8424A"/>
    <w:rsid w:val="00A861C4"/>
    <w:rsid w:val="00A90979"/>
    <w:rsid w:val="00A92134"/>
    <w:rsid w:val="00A9545B"/>
    <w:rsid w:val="00A95D81"/>
    <w:rsid w:val="00A97542"/>
    <w:rsid w:val="00AA0765"/>
    <w:rsid w:val="00AB1B47"/>
    <w:rsid w:val="00AB204A"/>
    <w:rsid w:val="00AB305E"/>
    <w:rsid w:val="00AB53D7"/>
    <w:rsid w:val="00AC1579"/>
    <w:rsid w:val="00AC59D4"/>
    <w:rsid w:val="00AD1E97"/>
    <w:rsid w:val="00AD2523"/>
    <w:rsid w:val="00AD2F20"/>
    <w:rsid w:val="00AD3A98"/>
    <w:rsid w:val="00AE1338"/>
    <w:rsid w:val="00AE4A3B"/>
    <w:rsid w:val="00B04F47"/>
    <w:rsid w:val="00B0519C"/>
    <w:rsid w:val="00B13FA0"/>
    <w:rsid w:val="00B2042E"/>
    <w:rsid w:val="00B2073D"/>
    <w:rsid w:val="00B22573"/>
    <w:rsid w:val="00B22C6A"/>
    <w:rsid w:val="00B26FDD"/>
    <w:rsid w:val="00B31A88"/>
    <w:rsid w:val="00B42A4A"/>
    <w:rsid w:val="00B50A53"/>
    <w:rsid w:val="00B5392C"/>
    <w:rsid w:val="00B54145"/>
    <w:rsid w:val="00B57FBF"/>
    <w:rsid w:val="00B6078B"/>
    <w:rsid w:val="00B61601"/>
    <w:rsid w:val="00B61CCD"/>
    <w:rsid w:val="00B61F8E"/>
    <w:rsid w:val="00B7252D"/>
    <w:rsid w:val="00B7690F"/>
    <w:rsid w:val="00B8372F"/>
    <w:rsid w:val="00B90358"/>
    <w:rsid w:val="00B9238D"/>
    <w:rsid w:val="00BA14C8"/>
    <w:rsid w:val="00BA1741"/>
    <w:rsid w:val="00BA459B"/>
    <w:rsid w:val="00BA686A"/>
    <w:rsid w:val="00BB4482"/>
    <w:rsid w:val="00BC024E"/>
    <w:rsid w:val="00BC076B"/>
    <w:rsid w:val="00BC56C0"/>
    <w:rsid w:val="00BC69F1"/>
    <w:rsid w:val="00BD1E74"/>
    <w:rsid w:val="00BD382A"/>
    <w:rsid w:val="00BD70C3"/>
    <w:rsid w:val="00BE350B"/>
    <w:rsid w:val="00BF1BF5"/>
    <w:rsid w:val="00BF296C"/>
    <w:rsid w:val="00BF3F3F"/>
    <w:rsid w:val="00BF4611"/>
    <w:rsid w:val="00BF5867"/>
    <w:rsid w:val="00BF5CAB"/>
    <w:rsid w:val="00BF6227"/>
    <w:rsid w:val="00C0053A"/>
    <w:rsid w:val="00C01CE1"/>
    <w:rsid w:val="00C0347A"/>
    <w:rsid w:val="00C05325"/>
    <w:rsid w:val="00C05464"/>
    <w:rsid w:val="00C10B24"/>
    <w:rsid w:val="00C20F22"/>
    <w:rsid w:val="00C25964"/>
    <w:rsid w:val="00C27880"/>
    <w:rsid w:val="00C27EF5"/>
    <w:rsid w:val="00C32822"/>
    <w:rsid w:val="00C3479A"/>
    <w:rsid w:val="00C37192"/>
    <w:rsid w:val="00C42CCD"/>
    <w:rsid w:val="00C43DD1"/>
    <w:rsid w:val="00C44CC2"/>
    <w:rsid w:val="00C53469"/>
    <w:rsid w:val="00C54E78"/>
    <w:rsid w:val="00C56696"/>
    <w:rsid w:val="00C60B18"/>
    <w:rsid w:val="00C62D1A"/>
    <w:rsid w:val="00C66D8F"/>
    <w:rsid w:val="00C708E5"/>
    <w:rsid w:val="00C70DE9"/>
    <w:rsid w:val="00C72836"/>
    <w:rsid w:val="00C76136"/>
    <w:rsid w:val="00C86E7E"/>
    <w:rsid w:val="00C873D0"/>
    <w:rsid w:val="00C91546"/>
    <w:rsid w:val="00C91D33"/>
    <w:rsid w:val="00C96192"/>
    <w:rsid w:val="00C96322"/>
    <w:rsid w:val="00C97291"/>
    <w:rsid w:val="00CA40AA"/>
    <w:rsid w:val="00CA721A"/>
    <w:rsid w:val="00CB1F27"/>
    <w:rsid w:val="00CB3349"/>
    <w:rsid w:val="00CB47A1"/>
    <w:rsid w:val="00CB7EA1"/>
    <w:rsid w:val="00CC2A29"/>
    <w:rsid w:val="00CC2E5B"/>
    <w:rsid w:val="00CC4351"/>
    <w:rsid w:val="00CC4E38"/>
    <w:rsid w:val="00CC5277"/>
    <w:rsid w:val="00CC5323"/>
    <w:rsid w:val="00CC7C76"/>
    <w:rsid w:val="00CD0723"/>
    <w:rsid w:val="00CD464A"/>
    <w:rsid w:val="00CD5B25"/>
    <w:rsid w:val="00CD716B"/>
    <w:rsid w:val="00CE21E9"/>
    <w:rsid w:val="00CE708B"/>
    <w:rsid w:val="00CF0E38"/>
    <w:rsid w:val="00D00D56"/>
    <w:rsid w:val="00D017C7"/>
    <w:rsid w:val="00D03E8F"/>
    <w:rsid w:val="00D1414B"/>
    <w:rsid w:val="00D20698"/>
    <w:rsid w:val="00D24F88"/>
    <w:rsid w:val="00D256D3"/>
    <w:rsid w:val="00D25DA8"/>
    <w:rsid w:val="00D32714"/>
    <w:rsid w:val="00D3305C"/>
    <w:rsid w:val="00D376FF"/>
    <w:rsid w:val="00D40142"/>
    <w:rsid w:val="00D41BF9"/>
    <w:rsid w:val="00D43543"/>
    <w:rsid w:val="00D444D0"/>
    <w:rsid w:val="00D45AB7"/>
    <w:rsid w:val="00D45C6A"/>
    <w:rsid w:val="00D4711B"/>
    <w:rsid w:val="00D474E7"/>
    <w:rsid w:val="00D529A9"/>
    <w:rsid w:val="00D54646"/>
    <w:rsid w:val="00D57084"/>
    <w:rsid w:val="00D679EE"/>
    <w:rsid w:val="00D71778"/>
    <w:rsid w:val="00D80D0E"/>
    <w:rsid w:val="00D86F0E"/>
    <w:rsid w:val="00D92934"/>
    <w:rsid w:val="00DA0BC0"/>
    <w:rsid w:val="00DA2DCF"/>
    <w:rsid w:val="00DA3A6C"/>
    <w:rsid w:val="00DB4B1B"/>
    <w:rsid w:val="00DB5FE5"/>
    <w:rsid w:val="00DC1254"/>
    <w:rsid w:val="00DC7A18"/>
    <w:rsid w:val="00DD0A27"/>
    <w:rsid w:val="00DD2244"/>
    <w:rsid w:val="00DD6CE5"/>
    <w:rsid w:val="00DE10AD"/>
    <w:rsid w:val="00DE341B"/>
    <w:rsid w:val="00DE5404"/>
    <w:rsid w:val="00DF0484"/>
    <w:rsid w:val="00E05A4E"/>
    <w:rsid w:val="00E06B55"/>
    <w:rsid w:val="00E168EB"/>
    <w:rsid w:val="00E17613"/>
    <w:rsid w:val="00E30716"/>
    <w:rsid w:val="00E31BC0"/>
    <w:rsid w:val="00E404AD"/>
    <w:rsid w:val="00E42F4C"/>
    <w:rsid w:val="00E47193"/>
    <w:rsid w:val="00E50E23"/>
    <w:rsid w:val="00E51C73"/>
    <w:rsid w:val="00E5380E"/>
    <w:rsid w:val="00E551BE"/>
    <w:rsid w:val="00E62AF7"/>
    <w:rsid w:val="00E70D86"/>
    <w:rsid w:val="00E73A6D"/>
    <w:rsid w:val="00E74968"/>
    <w:rsid w:val="00E82A7F"/>
    <w:rsid w:val="00E83D82"/>
    <w:rsid w:val="00E85D47"/>
    <w:rsid w:val="00E869A6"/>
    <w:rsid w:val="00E86D67"/>
    <w:rsid w:val="00E946B4"/>
    <w:rsid w:val="00EA01AF"/>
    <w:rsid w:val="00EA58F9"/>
    <w:rsid w:val="00EA61FC"/>
    <w:rsid w:val="00EA6946"/>
    <w:rsid w:val="00EB3EC1"/>
    <w:rsid w:val="00EB7283"/>
    <w:rsid w:val="00EC77D2"/>
    <w:rsid w:val="00ED2E52"/>
    <w:rsid w:val="00ED38A8"/>
    <w:rsid w:val="00ED43E1"/>
    <w:rsid w:val="00ED6CBA"/>
    <w:rsid w:val="00ED7A00"/>
    <w:rsid w:val="00EE6702"/>
    <w:rsid w:val="00EF00B8"/>
    <w:rsid w:val="00EF67B9"/>
    <w:rsid w:val="00F05781"/>
    <w:rsid w:val="00F06E03"/>
    <w:rsid w:val="00F10A0B"/>
    <w:rsid w:val="00F1103F"/>
    <w:rsid w:val="00F11167"/>
    <w:rsid w:val="00F1185A"/>
    <w:rsid w:val="00F26312"/>
    <w:rsid w:val="00F266B0"/>
    <w:rsid w:val="00F3257F"/>
    <w:rsid w:val="00F33329"/>
    <w:rsid w:val="00F43543"/>
    <w:rsid w:val="00F450D2"/>
    <w:rsid w:val="00F53184"/>
    <w:rsid w:val="00F559E6"/>
    <w:rsid w:val="00F5728A"/>
    <w:rsid w:val="00F66D60"/>
    <w:rsid w:val="00F71C93"/>
    <w:rsid w:val="00F82049"/>
    <w:rsid w:val="00F83CCF"/>
    <w:rsid w:val="00F86B00"/>
    <w:rsid w:val="00F91183"/>
    <w:rsid w:val="00F92AC3"/>
    <w:rsid w:val="00FA3E50"/>
    <w:rsid w:val="00FA4887"/>
    <w:rsid w:val="00FA687D"/>
    <w:rsid w:val="00FB0C90"/>
    <w:rsid w:val="00FB48A7"/>
    <w:rsid w:val="00FB515B"/>
    <w:rsid w:val="00FC40B9"/>
    <w:rsid w:val="00FC4385"/>
    <w:rsid w:val="00FC549E"/>
    <w:rsid w:val="00FD513F"/>
    <w:rsid w:val="00FD5AFA"/>
    <w:rsid w:val="00FE0D14"/>
    <w:rsid w:val="00FE1659"/>
    <w:rsid w:val="00FE5EDA"/>
    <w:rsid w:val="00FF7C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6A37D2"/>
  <w15:docId w15:val="{B0161295-860F-4335-A6E1-B9414B80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3543"/>
    <w:rPr>
      <w:rFonts w:ascii="Arial" w:hAnsi="Arial" w:cs="Arial"/>
      <w:szCs w:val="22"/>
      <w:lang w:val="en-GB"/>
    </w:rPr>
  </w:style>
  <w:style w:type="paragraph" w:styleId="Heading1">
    <w:name w:val="heading 1"/>
    <w:basedOn w:val="Normal"/>
    <w:next w:val="Normal"/>
    <w:link w:val="Heading1Char"/>
    <w:uiPriority w:val="9"/>
    <w:qFormat/>
    <w:rsid w:val="00283F09"/>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E31BC0"/>
    <w:pPr>
      <w:keepNext/>
      <w:outlineLvl w:val="1"/>
    </w:pPr>
    <w:rPr>
      <w:rFonts w:ascii="Times New Roman" w:hAnsi="Times New Roman" w:cs="Times New Roman"/>
      <w:b/>
      <w:sz w:val="24"/>
      <w:szCs w:val="20"/>
      <w:u w:val="single"/>
      <w:lang w:val="en-AU" w:eastAsia="en-US"/>
    </w:rPr>
  </w:style>
  <w:style w:type="paragraph" w:styleId="Heading3">
    <w:name w:val="heading 3"/>
    <w:basedOn w:val="Normal"/>
    <w:next w:val="Normal"/>
    <w:link w:val="Heading3Char"/>
    <w:uiPriority w:val="99"/>
    <w:qFormat/>
    <w:rsid w:val="003749D6"/>
    <w:pPr>
      <w:keepNext/>
      <w:spacing w:before="240" w:after="60"/>
      <w:outlineLvl w:val="2"/>
    </w:pPr>
    <w:rPr>
      <w:b/>
      <w:bCs/>
      <w:sz w:val="26"/>
      <w:szCs w:val="26"/>
    </w:rPr>
  </w:style>
  <w:style w:type="paragraph" w:styleId="Heading4">
    <w:name w:val="heading 4"/>
    <w:basedOn w:val="Normal"/>
    <w:next w:val="Normal"/>
    <w:link w:val="Heading4Char"/>
    <w:uiPriority w:val="99"/>
    <w:qFormat/>
    <w:rsid w:val="00E31BC0"/>
    <w:pPr>
      <w:keepNext/>
      <w:jc w:val="both"/>
      <w:outlineLvl w:val="3"/>
    </w:pPr>
    <w:rPr>
      <w:rFonts w:ascii="Times New Roman" w:hAnsi="Times New Roman" w:cs="Times New Roman"/>
      <w:b/>
      <w:smallCaps/>
      <w:sz w:val="24"/>
      <w:szCs w:val="20"/>
      <w:lang w:val="en-AU" w:eastAsia="en-US"/>
    </w:rPr>
  </w:style>
  <w:style w:type="paragraph" w:styleId="Heading5">
    <w:name w:val="heading 5"/>
    <w:basedOn w:val="Normal"/>
    <w:next w:val="Normal"/>
    <w:link w:val="Heading5Char"/>
    <w:uiPriority w:val="99"/>
    <w:qFormat/>
    <w:rsid w:val="00791B26"/>
    <w:pPr>
      <w:keepNext/>
      <w:tabs>
        <w:tab w:val="left" w:pos="1200"/>
      </w:tabs>
      <w:autoSpaceDE w:val="0"/>
      <w:autoSpaceDN w:val="0"/>
      <w:adjustRightInd w:val="0"/>
      <w:outlineLvl w:val="4"/>
    </w:pPr>
    <w:rPr>
      <w:b/>
      <w:bCs/>
      <w:sz w:val="24"/>
      <w:szCs w:val="24"/>
      <w:u w:val="single"/>
      <w:lang w:eastAsia="en-US"/>
    </w:rPr>
  </w:style>
  <w:style w:type="paragraph" w:styleId="Heading6">
    <w:name w:val="heading 6"/>
    <w:basedOn w:val="Normal"/>
    <w:next w:val="Normal"/>
    <w:link w:val="Heading6Char"/>
    <w:uiPriority w:val="99"/>
    <w:qFormat/>
    <w:rsid w:val="00791B26"/>
    <w:pPr>
      <w:keepNext/>
      <w:tabs>
        <w:tab w:val="left" w:pos="1200"/>
      </w:tabs>
      <w:autoSpaceDE w:val="0"/>
      <w:autoSpaceDN w:val="0"/>
      <w:adjustRightInd w:val="0"/>
      <w:outlineLvl w:val="5"/>
    </w:pPr>
    <w:rPr>
      <w:b/>
      <w:bCs/>
      <w:sz w:val="24"/>
      <w:szCs w:val="24"/>
      <w:u w:val="single"/>
      <w:lang w:eastAsia="en-US"/>
    </w:rPr>
  </w:style>
  <w:style w:type="paragraph" w:styleId="Heading7">
    <w:name w:val="heading 7"/>
    <w:basedOn w:val="Normal"/>
    <w:next w:val="Normal"/>
    <w:link w:val="Heading7Char"/>
    <w:uiPriority w:val="99"/>
    <w:qFormat/>
    <w:rsid w:val="00791B26"/>
    <w:pPr>
      <w:keepNext/>
      <w:tabs>
        <w:tab w:val="left" w:pos="1200"/>
      </w:tabs>
      <w:autoSpaceDE w:val="0"/>
      <w:autoSpaceDN w:val="0"/>
      <w:adjustRightInd w:val="0"/>
      <w:outlineLvl w:val="6"/>
    </w:pPr>
    <w:rPr>
      <w:b/>
      <w:bCs/>
      <w:sz w:val="24"/>
      <w:szCs w:val="24"/>
      <w:u w:val="single"/>
      <w:lang w:eastAsia="en-US"/>
    </w:rPr>
  </w:style>
  <w:style w:type="paragraph" w:styleId="Heading8">
    <w:name w:val="heading 8"/>
    <w:basedOn w:val="Normal"/>
    <w:next w:val="Normal"/>
    <w:link w:val="Heading8Char"/>
    <w:uiPriority w:val="99"/>
    <w:qFormat/>
    <w:rsid w:val="00791B26"/>
    <w:pPr>
      <w:keepNext/>
      <w:tabs>
        <w:tab w:val="left" w:pos="1200"/>
      </w:tabs>
      <w:autoSpaceDE w:val="0"/>
      <w:autoSpaceDN w:val="0"/>
      <w:adjustRightInd w:val="0"/>
      <w:outlineLvl w:val="7"/>
    </w:pPr>
    <w:rPr>
      <w:b/>
      <w:bCs/>
      <w:sz w:val="24"/>
      <w:szCs w:val="24"/>
      <w:u w:val="single"/>
      <w:lang w:eastAsia="en-US"/>
    </w:rPr>
  </w:style>
  <w:style w:type="paragraph" w:styleId="Heading9">
    <w:name w:val="heading 9"/>
    <w:basedOn w:val="Normal"/>
    <w:next w:val="Normal"/>
    <w:link w:val="Heading9Char"/>
    <w:uiPriority w:val="99"/>
    <w:qFormat/>
    <w:rsid w:val="00791B26"/>
    <w:pPr>
      <w:keepNext/>
      <w:tabs>
        <w:tab w:val="left" w:pos="1200"/>
      </w:tabs>
      <w:autoSpaceDE w:val="0"/>
      <w:autoSpaceDN w:val="0"/>
      <w:adjustRightInd w:val="0"/>
      <w:outlineLvl w:val="8"/>
    </w:pPr>
    <w:rPr>
      <w:b/>
      <w:bCs/>
      <w:sz w:val="24"/>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
    <w:name w:val="Char Char Char Char Char Char Char Char Char Char Char Char Char Char Char"/>
    <w:basedOn w:val="Normal"/>
    <w:rsid w:val="002C7C8C"/>
    <w:pPr>
      <w:spacing w:after="160" w:line="240" w:lineRule="exact"/>
    </w:pPr>
    <w:rPr>
      <w:rFonts w:cs="Times New Roman"/>
      <w:szCs w:val="24"/>
      <w:lang w:eastAsia="en-US"/>
    </w:rPr>
  </w:style>
  <w:style w:type="paragraph" w:styleId="NormalWeb">
    <w:name w:val="Normal (Web)"/>
    <w:basedOn w:val="Normal"/>
    <w:uiPriority w:val="99"/>
    <w:rsid w:val="002C7C8C"/>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rsid w:val="007E6222"/>
    <w:rPr>
      <w:color w:val="0000FF"/>
      <w:u w:val="single"/>
    </w:rPr>
  </w:style>
  <w:style w:type="paragraph" w:customStyle="1" w:styleId="TrainingHeading3">
    <w:name w:val="Training Heading 3"/>
    <w:basedOn w:val="Heading3"/>
    <w:next w:val="Normal"/>
    <w:link w:val="TrainingHeading3Char"/>
    <w:rsid w:val="003749D6"/>
    <w:pPr>
      <w:spacing w:before="120" w:after="120"/>
    </w:pPr>
    <w:rPr>
      <w:sz w:val="20"/>
      <w:szCs w:val="24"/>
      <w:lang w:eastAsia="en-US"/>
    </w:rPr>
  </w:style>
  <w:style w:type="paragraph" w:customStyle="1" w:styleId="BulletLevel1">
    <w:name w:val="Bullet Level 1"/>
    <w:basedOn w:val="Normal"/>
    <w:next w:val="Normal"/>
    <w:rsid w:val="008225B9"/>
    <w:pPr>
      <w:numPr>
        <w:numId w:val="1"/>
      </w:numPr>
      <w:spacing w:before="120"/>
    </w:pPr>
    <w:rPr>
      <w:rFonts w:cs="Times New Roman"/>
      <w:szCs w:val="24"/>
      <w:lang w:eastAsia="en-US"/>
    </w:rPr>
  </w:style>
  <w:style w:type="paragraph" w:customStyle="1" w:styleId="TrainingNormal">
    <w:name w:val="Training Normal"/>
    <w:basedOn w:val="Normal"/>
    <w:link w:val="TrainingNormalChar1"/>
    <w:rsid w:val="008225B9"/>
    <w:pPr>
      <w:spacing w:before="120" w:line="360" w:lineRule="auto"/>
      <w:ind w:left="57"/>
      <w:jc w:val="both"/>
    </w:pPr>
    <w:rPr>
      <w:rFonts w:cs="Times New Roman"/>
      <w:szCs w:val="24"/>
      <w:lang w:eastAsia="en-US"/>
    </w:rPr>
  </w:style>
  <w:style w:type="character" w:customStyle="1" w:styleId="TrainingHeading3Char">
    <w:name w:val="Training Heading 3 Char"/>
    <w:basedOn w:val="DefaultParagraphFont"/>
    <w:link w:val="TrainingHeading3"/>
    <w:rsid w:val="003749D6"/>
    <w:rPr>
      <w:rFonts w:ascii="Arial" w:hAnsi="Arial" w:cs="Arial"/>
      <w:b/>
      <w:bCs/>
      <w:szCs w:val="24"/>
      <w:lang w:val="en-GB" w:eastAsia="en-US" w:bidi="ar-SA"/>
    </w:rPr>
  </w:style>
  <w:style w:type="paragraph" w:customStyle="1" w:styleId="TrainingHeading1">
    <w:name w:val="Training Heading 1"/>
    <w:basedOn w:val="Heading1"/>
    <w:next w:val="Normal"/>
    <w:rsid w:val="00D256D3"/>
    <w:pPr>
      <w:spacing w:before="120"/>
    </w:pPr>
    <w:rPr>
      <w:sz w:val="24"/>
      <w:lang w:eastAsia="en-US"/>
    </w:rPr>
  </w:style>
  <w:style w:type="paragraph" w:customStyle="1" w:styleId="CharCharCharCharCharCharCharCharCharCharCharCharCharCharCharCharCharChar">
    <w:name w:val="Char Char Char Char Char Char Char Char Char Char Char Char Char Char Char Char Char Char"/>
    <w:basedOn w:val="Normal"/>
    <w:rsid w:val="00283F09"/>
    <w:pPr>
      <w:spacing w:after="160" w:line="240" w:lineRule="exact"/>
    </w:pPr>
    <w:rPr>
      <w:rFonts w:cs="Times New Roman"/>
      <w:szCs w:val="24"/>
      <w:lang w:eastAsia="en-US"/>
    </w:rPr>
  </w:style>
  <w:style w:type="table" w:styleId="TableGrid">
    <w:name w:val="Table Grid"/>
    <w:basedOn w:val="TableNormal"/>
    <w:rsid w:val="00724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iningHeading2Char">
    <w:name w:val="Training Heading 2 Char"/>
    <w:basedOn w:val="Normal"/>
    <w:next w:val="Normal"/>
    <w:link w:val="TrainingHeading2CharChar"/>
    <w:rsid w:val="00D256D3"/>
    <w:pPr>
      <w:spacing w:before="120" w:after="120"/>
    </w:pPr>
    <w:rPr>
      <w:b/>
      <w:szCs w:val="24"/>
      <w:lang w:eastAsia="en-US"/>
    </w:rPr>
  </w:style>
  <w:style w:type="character" w:customStyle="1" w:styleId="TrainingNormalChar1">
    <w:name w:val="Training Normal Char1"/>
    <w:basedOn w:val="DefaultParagraphFont"/>
    <w:link w:val="TrainingNormal"/>
    <w:rsid w:val="004E523F"/>
    <w:rPr>
      <w:rFonts w:ascii="Arial" w:hAnsi="Arial"/>
      <w:szCs w:val="24"/>
      <w:lang w:val="en-GB" w:eastAsia="en-US" w:bidi="ar-SA"/>
    </w:rPr>
  </w:style>
  <w:style w:type="character" w:customStyle="1" w:styleId="TrainingHeading2CharChar">
    <w:name w:val="Training Heading 2 Char Char"/>
    <w:basedOn w:val="DefaultParagraphFont"/>
    <w:link w:val="TrainingHeading2Char"/>
    <w:rsid w:val="00D256D3"/>
    <w:rPr>
      <w:rFonts w:ascii="Arial" w:hAnsi="Arial" w:cs="Arial"/>
      <w:b/>
      <w:sz w:val="22"/>
      <w:szCs w:val="24"/>
      <w:lang w:val="en-GB" w:eastAsia="en-US" w:bidi="ar-SA"/>
    </w:rPr>
  </w:style>
  <w:style w:type="paragraph" w:customStyle="1" w:styleId="TrainingHeading2">
    <w:name w:val="Training Heading 2"/>
    <w:basedOn w:val="Heading2"/>
    <w:next w:val="Normal"/>
    <w:link w:val="TrainingHeading2Char1"/>
    <w:rsid w:val="00B0519C"/>
    <w:pPr>
      <w:spacing w:before="120" w:after="120"/>
    </w:pPr>
    <w:rPr>
      <w:rFonts w:ascii="Arial" w:hAnsi="Arial"/>
      <w:sz w:val="22"/>
      <w:szCs w:val="24"/>
      <w:u w:val="none"/>
    </w:rPr>
  </w:style>
  <w:style w:type="paragraph" w:styleId="BodyText">
    <w:name w:val="Body Text"/>
    <w:basedOn w:val="Normal"/>
    <w:rsid w:val="00E31BC0"/>
    <w:pPr>
      <w:spacing w:after="240"/>
      <w:jc w:val="both"/>
    </w:pPr>
    <w:rPr>
      <w:rFonts w:ascii="Garamond" w:hAnsi="Garamond" w:cs="Times New Roman"/>
      <w:spacing w:val="-5"/>
      <w:sz w:val="24"/>
      <w:szCs w:val="20"/>
      <w:lang w:eastAsia="en-US"/>
    </w:rPr>
  </w:style>
  <w:style w:type="paragraph" w:styleId="BodyText2">
    <w:name w:val="Body Text 2"/>
    <w:basedOn w:val="Normal"/>
    <w:rsid w:val="00E31BC0"/>
    <w:rPr>
      <w:rFonts w:ascii="Times New Roman" w:hAnsi="Times New Roman" w:cs="Times New Roman"/>
      <w:sz w:val="24"/>
      <w:szCs w:val="20"/>
      <w:lang w:val="en-AU" w:eastAsia="en-US"/>
    </w:rPr>
  </w:style>
  <w:style w:type="paragraph" w:customStyle="1" w:styleId="CharChar1">
    <w:name w:val="Char Char1"/>
    <w:basedOn w:val="Normal"/>
    <w:rsid w:val="00B50A53"/>
    <w:pPr>
      <w:spacing w:after="160" w:line="240" w:lineRule="exact"/>
    </w:pPr>
    <w:rPr>
      <w:rFonts w:cs="Times New Roman"/>
      <w:szCs w:val="24"/>
      <w:lang w:val="en-ZA" w:eastAsia="en-US"/>
    </w:rPr>
  </w:style>
  <w:style w:type="character" w:customStyle="1" w:styleId="TrainingNormalChar1Char">
    <w:name w:val="Training Normal Char1 Char"/>
    <w:basedOn w:val="DefaultParagraphFont"/>
    <w:rsid w:val="00B50A53"/>
    <w:rPr>
      <w:rFonts w:ascii="Arial" w:hAnsi="Arial"/>
      <w:szCs w:val="24"/>
      <w:lang w:val="en-GB" w:eastAsia="en-US" w:bidi="ar-SA"/>
    </w:rPr>
  </w:style>
  <w:style w:type="paragraph" w:styleId="Footer">
    <w:name w:val="footer"/>
    <w:basedOn w:val="Normal"/>
    <w:link w:val="FooterChar"/>
    <w:uiPriority w:val="99"/>
    <w:rsid w:val="00B50A53"/>
    <w:pPr>
      <w:tabs>
        <w:tab w:val="center" w:pos="4153"/>
        <w:tab w:val="right" w:pos="8306"/>
      </w:tabs>
    </w:pPr>
    <w:rPr>
      <w:rFonts w:cs="Times New Roman"/>
      <w:szCs w:val="24"/>
      <w:lang w:eastAsia="en-US"/>
    </w:rPr>
  </w:style>
  <w:style w:type="paragraph" w:styleId="Header">
    <w:name w:val="header"/>
    <w:basedOn w:val="Normal"/>
    <w:link w:val="HeaderChar"/>
    <w:rsid w:val="00B50A53"/>
    <w:pPr>
      <w:tabs>
        <w:tab w:val="center" w:pos="4153"/>
        <w:tab w:val="right" w:pos="8306"/>
      </w:tabs>
    </w:pPr>
    <w:rPr>
      <w:rFonts w:cs="Times New Roman"/>
      <w:szCs w:val="24"/>
      <w:lang w:eastAsia="en-US"/>
    </w:rPr>
  </w:style>
  <w:style w:type="character" w:styleId="PageNumber">
    <w:name w:val="page number"/>
    <w:basedOn w:val="DefaultParagraphFont"/>
    <w:rsid w:val="00B50A53"/>
  </w:style>
  <w:style w:type="paragraph" w:customStyle="1" w:styleId="CC-DOC">
    <w:name w:val="CC-DOC"/>
    <w:rsid w:val="00B50A53"/>
    <w:pPr>
      <w:widowControl w:val="0"/>
      <w:tabs>
        <w:tab w:val="left" w:pos="-1003"/>
        <w:tab w:val="left" w:pos="-283"/>
        <w:tab w:val="left" w:pos="879"/>
        <w:tab w:val="left" w:pos="1407"/>
        <w:tab w:val="left" w:pos="1877"/>
        <w:tab w:val="left" w:pos="2463"/>
        <w:tab w:val="left" w:pos="2991"/>
        <w:tab w:val="left" w:pos="3519"/>
        <w:tab w:val="left" w:pos="4037"/>
        <w:tab w:val="left" w:pos="4757"/>
        <w:tab w:val="left" w:pos="5477"/>
        <w:tab w:val="left" w:pos="6197"/>
        <w:tab w:val="left" w:pos="6917"/>
        <w:tab w:val="left" w:pos="7637"/>
        <w:tab w:val="left" w:pos="8357"/>
        <w:tab w:val="left" w:pos="9077"/>
        <w:tab w:val="left" w:pos="9797"/>
        <w:tab w:val="left" w:pos="10517"/>
        <w:tab w:val="left" w:pos="11237"/>
        <w:tab w:val="left" w:pos="11957"/>
        <w:tab w:val="left" w:pos="12677"/>
        <w:tab w:val="left" w:pos="13397"/>
        <w:tab w:val="left" w:pos="14117"/>
        <w:tab w:val="left" w:pos="14837"/>
        <w:tab w:val="left" w:pos="15557"/>
        <w:tab w:val="left" w:pos="16277"/>
        <w:tab w:val="left" w:pos="16997"/>
        <w:tab w:val="left" w:pos="17717"/>
        <w:tab w:val="left" w:pos="18437"/>
      </w:tabs>
      <w:suppressAutoHyphens/>
    </w:pPr>
    <w:rPr>
      <w:rFonts w:ascii="Antique Olv" w:hAnsi="Antique Olv"/>
      <w:lang w:val="en-US" w:eastAsia="en-US"/>
    </w:rPr>
  </w:style>
  <w:style w:type="paragraph" w:customStyle="1" w:styleId="TMPTitle">
    <w:name w:val="TMP Title"/>
    <w:basedOn w:val="Normal"/>
    <w:autoRedefine/>
    <w:rsid w:val="00B50A53"/>
    <w:rPr>
      <w:rFonts w:cs="Times New Roman"/>
      <w:b/>
      <w:sz w:val="28"/>
      <w:szCs w:val="28"/>
      <w:lang w:val="en-ZA" w:eastAsia="en-US"/>
      <w14:shadow w14:blurRad="50800" w14:dist="38100" w14:dir="2700000" w14:sx="100000" w14:sy="100000" w14:kx="0" w14:ky="0" w14:algn="tl">
        <w14:srgbClr w14:val="000000">
          <w14:alpha w14:val="60000"/>
        </w14:srgbClr>
      </w14:shadow>
    </w:rPr>
  </w:style>
  <w:style w:type="paragraph" w:customStyle="1" w:styleId="TMPHeaderDocDist">
    <w:name w:val="TMP Header Doc Dist"/>
    <w:basedOn w:val="TMPTitle"/>
    <w:autoRedefine/>
    <w:rsid w:val="00EB3EC1"/>
    <w:pPr>
      <w:tabs>
        <w:tab w:val="left" w:pos="0"/>
      </w:tabs>
      <w:ind w:right="566"/>
      <w:jc w:val="both"/>
    </w:pPr>
    <w:rPr>
      <w:rFonts w:ascii="Arial Bold" w:hAnsi="Arial Bold"/>
      <w:sz w:val="24"/>
    </w:rPr>
  </w:style>
  <w:style w:type="paragraph" w:customStyle="1" w:styleId="StyleTrainingHeading3">
    <w:name w:val="Style Training Heading 3"/>
    <w:basedOn w:val="TOC3"/>
    <w:link w:val="StyleTrainingHeading3Char"/>
    <w:rsid w:val="00D256D3"/>
    <w:rPr>
      <w:b/>
      <w:bCs/>
    </w:rPr>
  </w:style>
  <w:style w:type="paragraph" w:styleId="TOC3">
    <w:name w:val="toc 3"/>
    <w:basedOn w:val="Normal"/>
    <w:next w:val="Normal"/>
    <w:link w:val="TOC3Char"/>
    <w:autoRedefine/>
    <w:uiPriority w:val="39"/>
    <w:qFormat/>
    <w:rsid w:val="00CC5277"/>
    <w:pPr>
      <w:ind w:left="400"/>
    </w:pPr>
    <w:rPr>
      <w:rFonts w:asciiTheme="minorHAnsi" w:hAnsiTheme="minorHAnsi"/>
      <w:i/>
      <w:iCs/>
      <w:szCs w:val="20"/>
    </w:rPr>
  </w:style>
  <w:style w:type="character" w:customStyle="1" w:styleId="TOC3Char">
    <w:name w:val="TOC 3 Char"/>
    <w:basedOn w:val="DefaultParagraphFont"/>
    <w:link w:val="TOC3"/>
    <w:uiPriority w:val="39"/>
    <w:rsid w:val="00CC5277"/>
    <w:rPr>
      <w:rFonts w:asciiTheme="minorHAnsi" w:hAnsiTheme="minorHAnsi" w:cs="Arial"/>
      <w:i/>
      <w:iCs/>
      <w:lang w:val="en-GB"/>
    </w:rPr>
  </w:style>
  <w:style w:type="character" w:customStyle="1" w:styleId="StyleTrainingHeading3Char">
    <w:name w:val="Style Training Heading 3 Char"/>
    <w:basedOn w:val="TOC3Char"/>
    <w:link w:val="StyleTrainingHeading3"/>
    <w:rsid w:val="00D256D3"/>
    <w:rPr>
      <w:rFonts w:asciiTheme="minorHAnsi" w:hAnsiTheme="minorHAnsi" w:cs="Arial"/>
      <w:b/>
      <w:bCs/>
      <w:i/>
      <w:iCs/>
      <w:lang w:val="en-GB"/>
    </w:rPr>
  </w:style>
  <w:style w:type="paragraph" w:customStyle="1" w:styleId="StyleTrainingHeading210ptJustifiedBefore0ptAfter">
    <w:name w:val="Style Training Heading 2 + 10 pt Justified Before:  0 pt After: ..."/>
    <w:basedOn w:val="TOC2"/>
    <w:rsid w:val="00D256D3"/>
    <w:pPr>
      <w:spacing w:line="360" w:lineRule="auto"/>
      <w:ind w:left="0"/>
      <w:jc w:val="both"/>
    </w:pPr>
    <w:rPr>
      <w:bCs/>
    </w:rPr>
  </w:style>
  <w:style w:type="character" w:customStyle="1" w:styleId="Heading2Char">
    <w:name w:val="Heading 2 Char"/>
    <w:basedOn w:val="DefaultParagraphFont"/>
    <w:link w:val="Heading2"/>
    <w:uiPriority w:val="99"/>
    <w:rsid w:val="00B0519C"/>
    <w:rPr>
      <w:b/>
      <w:sz w:val="24"/>
      <w:u w:val="single"/>
      <w:lang w:val="en-AU" w:eastAsia="en-US"/>
    </w:rPr>
  </w:style>
  <w:style w:type="paragraph" w:styleId="TOC2">
    <w:name w:val="toc 2"/>
    <w:basedOn w:val="TrainingHeading2"/>
    <w:next w:val="Normal"/>
    <w:autoRedefine/>
    <w:uiPriority w:val="39"/>
    <w:qFormat/>
    <w:rsid w:val="00CC5277"/>
    <w:pPr>
      <w:keepNext w:val="0"/>
      <w:spacing w:before="0" w:after="0"/>
      <w:ind w:left="200"/>
      <w:outlineLvl w:val="9"/>
    </w:pPr>
    <w:rPr>
      <w:rFonts w:asciiTheme="minorHAnsi" w:hAnsiTheme="minorHAnsi" w:cs="Arial"/>
      <w:b w:val="0"/>
      <w:smallCaps/>
      <w:sz w:val="20"/>
      <w:szCs w:val="20"/>
      <w:lang w:val="en-GB" w:eastAsia="en-ZA"/>
    </w:rPr>
  </w:style>
  <w:style w:type="paragraph" w:styleId="TOC1">
    <w:name w:val="toc 1"/>
    <w:basedOn w:val="TrainingHeading1"/>
    <w:next w:val="Normal"/>
    <w:autoRedefine/>
    <w:uiPriority w:val="39"/>
    <w:qFormat/>
    <w:rsid w:val="002D3D26"/>
    <w:pPr>
      <w:keepNext w:val="0"/>
      <w:tabs>
        <w:tab w:val="left" w:pos="600"/>
        <w:tab w:val="right" w:leader="dot" w:pos="9607"/>
      </w:tabs>
      <w:spacing w:after="120"/>
      <w:ind w:left="630" w:hanging="630"/>
      <w:outlineLvl w:val="9"/>
    </w:pPr>
    <w:rPr>
      <w:rFonts w:asciiTheme="minorHAnsi" w:hAnsiTheme="minorHAnsi"/>
      <w:caps/>
      <w:kern w:val="0"/>
      <w:sz w:val="20"/>
      <w:szCs w:val="20"/>
      <w:lang w:eastAsia="en-ZA"/>
    </w:rPr>
  </w:style>
  <w:style w:type="character" w:customStyle="1" w:styleId="TrainingHeading2Char1">
    <w:name w:val="Training Heading 2 Char1"/>
    <w:basedOn w:val="Heading2Char"/>
    <w:link w:val="TrainingHeading2"/>
    <w:rsid w:val="00B0519C"/>
    <w:rPr>
      <w:rFonts w:ascii="Arial" w:hAnsi="Arial"/>
      <w:b/>
      <w:sz w:val="22"/>
      <w:szCs w:val="24"/>
      <w:u w:val="single"/>
      <w:lang w:val="en-AU" w:eastAsia="en-US"/>
    </w:rPr>
  </w:style>
  <w:style w:type="paragraph" w:customStyle="1" w:styleId="Linebelowheading">
    <w:name w:val="Line below heading"/>
    <w:basedOn w:val="Normal"/>
    <w:next w:val="Normal"/>
    <w:rsid w:val="00464807"/>
    <w:pPr>
      <w:pBdr>
        <w:top w:val="single" w:sz="4" w:space="1" w:color="auto"/>
      </w:pBdr>
    </w:pPr>
    <w:rPr>
      <w:rFonts w:ascii="Century Gothic" w:hAnsi="Century Gothic" w:cs="Times New Roman"/>
      <w:sz w:val="8"/>
      <w:szCs w:val="24"/>
      <w:lang w:eastAsia="en-US"/>
    </w:rPr>
  </w:style>
  <w:style w:type="character" w:customStyle="1" w:styleId="FooterChar">
    <w:name w:val="Footer Char"/>
    <w:basedOn w:val="DefaultParagraphFont"/>
    <w:link w:val="Footer"/>
    <w:uiPriority w:val="99"/>
    <w:rsid w:val="00DE10AD"/>
    <w:rPr>
      <w:rFonts w:ascii="Arial" w:hAnsi="Arial"/>
      <w:szCs w:val="24"/>
      <w:lang w:val="en-GB" w:eastAsia="en-US"/>
    </w:rPr>
  </w:style>
  <w:style w:type="character" w:customStyle="1" w:styleId="Heading5Char">
    <w:name w:val="Heading 5 Char"/>
    <w:basedOn w:val="DefaultParagraphFont"/>
    <w:link w:val="Heading5"/>
    <w:uiPriority w:val="99"/>
    <w:rsid w:val="00791B26"/>
    <w:rPr>
      <w:rFonts w:ascii="Arial" w:eastAsia="Times New Roman" w:hAnsi="Arial" w:cs="Arial"/>
      <w:b/>
      <w:bCs/>
      <w:sz w:val="24"/>
      <w:szCs w:val="24"/>
      <w:u w:val="single"/>
      <w:lang w:eastAsia="en-US"/>
    </w:rPr>
  </w:style>
  <w:style w:type="character" w:customStyle="1" w:styleId="Heading6Char">
    <w:name w:val="Heading 6 Char"/>
    <w:basedOn w:val="DefaultParagraphFont"/>
    <w:link w:val="Heading6"/>
    <w:uiPriority w:val="99"/>
    <w:rsid w:val="00791B26"/>
    <w:rPr>
      <w:rFonts w:ascii="Arial" w:eastAsia="Times New Roman" w:hAnsi="Arial" w:cs="Arial"/>
      <w:b/>
      <w:bCs/>
      <w:sz w:val="24"/>
      <w:szCs w:val="24"/>
      <w:u w:val="single"/>
      <w:lang w:eastAsia="en-US"/>
    </w:rPr>
  </w:style>
  <w:style w:type="character" w:customStyle="1" w:styleId="Heading7Char">
    <w:name w:val="Heading 7 Char"/>
    <w:basedOn w:val="DefaultParagraphFont"/>
    <w:link w:val="Heading7"/>
    <w:uiPriority w:val="99"/>
    <w:rsid w:val="00791B26"/>
    <w:rPr>
      <w:rFonts w:ascii="Arial" w:eastAsia="Times New Roman" w:hAnsi="Arial" w:cs="Arial"/>
      <w:b/>
      <w:bCs/>
      <w:sz w:val="24"/>
      <w:szCs w:val="24"/>
      <w:u w:val="single"/>
      <w:lang w:eastAsia="en-US"/>
    </w:rPr>
  </w:style>
  <w:style w:type="character" w:customStyle="1" w:styleId="Heading8Char">
    <w:name w:val="Heading 8 Char"/>
    <w:basedOn w:val="DefaultParagraphFont"/>
    <w:link w:val="Heading8"/>
    <w:uiPriority w:val="99"/>
    <w:rsid w:val="00791B26"/>
    <w:rPr>
      <w:rFonts w:ascii="Arial" w:eastAsia="Times New Roman" w:hAnsi="Arial" w:cs="Arial"/>
      <w:b/>
      <w:bCs/>
      <w:sz w:val="24"/>
      <w:szCs w:val="24"/>
      <w:u w:val="single"/>
      <w:lang w:eastAsia="en-US"/>
    </w:rPr>
  </w:style>
  <w:style w:type="character" w:customStyle="1" w:styleId="Heading9Char">
    <w:name w:val="Heading 9 Char"/>
    <w:basedOn w:val="DefaultParagraphFont"/>
    <w:link w:val="Heading9"/>
    <w:uiPriority w:val="99"/>
    <w:rsid w:val="00791B26"/>
    <w:rPr>
      <w:rFonts w:ascii="Arial" w:eastAsia="Times New Roman" w:hAnsi="Arial" w:cs="Arial"/>
      <w:b/>
      <w:bCs/>
      <w:sz w:val="24"/>
      <w:szCs w:val="24"/>
      <w:u w:val="single"/>
      <w:lang w:eastAsia="en-US"/>
    </w:rPr>
  </w:style>
  <w:style w:type="character" w:customStyle="1" w:styleId="Heading1Char">
    <w:name w:val="Heading 1 Char"/>
    <w:basedOn w:val="DefaultParagraphFont"/>
    <w:link w:val="Heading1"/>
    <w:uiPriority w:val="9"/>
    <w:locked/>
    <w:rsid w:val="00791B26"/>
    <w:rPr>
      <w:rFonts w:ascii="Arial" w:hAnsi="Arial" w:cs="Arial"/>
      <w:b/>
      <w:bCs/>
      <w:kern w:val="32"/>
      <w:sz w:val="32"/>
      <w:szCs w:val="32"/>
      <w:lang w:val="en-GB"/>
    </w:rPr>
  </w:style>
  <w:style w:type="character" w:customStyle="1" w:styleId="Heading3Char">
    <w:name w:val="Heading 3 Char"/>
    <w:basedOn w:val="DefaultParagraphFont"/>
    <w:link w:val="Heading3"/>
    <w:uiPriority w:val="99"/>
    <w:locked/>
    <w:rsid w:val="00791B26"/>
    <w:rPr>
      <w:rFonts w:ascii="Arial" w:hAnsi="Arial" w:cs="Arial"/>
      <w:b/>
      <w:bCs/>
      <w:sz w:val="26"/>
      <w:szCs w:val="26"/>
      <w:lang w:val="en-GB"/>
    </w:rPr>
  </w:style>
  <w:style w:type="character" w:customStyle="1" w:styleId="Heading4Char">
    <w:name w:val="Heading 4 Char"/>
    <w:basedOn w:val="DefaultParagraphFont"/>
    <w:link w:val="Heading4"/>
    <w:uiPriority w:val="99"/>
    <w:locked/>
    <w:rsid w:val="00791B26"/>
    <w:rPr>
      <w:b/>
      <w:smallCaps/>
      <w:sz w:val="24"/>
      <w:lang w:val="en-AU" w:eastAsia="en-US"/>
    </w:rPr>
  </w:style>
  <w:style w:type="paragraph" w:customStyle="1" w:styleId="heading10">
    <w:name w:val="heading 10"/>
    <w:uiPriority w:val="99"/>
    <w:rsid w:val="00791B26"/>
    <w:pPr>
      <w:keepNext/>
      <w:tabs>
        <w:tab w:val="left" w:pos="1200"/>
      </w:tabs>
      <w:autoSpaceDE w:val="0"/>
      <w:autoSpaceDN w:val="0"/>
      <w:adjustRightInd w:val="0"/>
    </w:pPr>
    <w:rPr>
      <w:rFonts w:ascii="Arial" w:hAnsi="Arial" w:cs="Arial"/>
      <w:b/>
      <w:bCs/>
      <w:sz w:val="24"/>
      <w:szCs w:val="24"/>
      <w:u w:val="single"/>
      <w:lang w:eastAsia="en-US"/>
    </w:rPr>
  </w:style>
  <w:style w:type="character" w:customStyle="1" w:styleId="HeaderChar">
    <w:name w:val="Header Char"/>
    <w:basedOn w:val="DefaultParagraphFont"/>
    <w:link w:val="Header"/>
    <w:locked/>
    <w:rsid w:val="00791B26"/>
    <w:rPr>
      <w:rFonts w:ascii="Arial" w:hAnsi="Arial"/>
      <w:szCs w:val="24"/>
      <w:lang w:val="en-GB" w:eastAsia="en-US"/>
    </w:rPr>
  </w:style>
  <w:style w:type="numbering" w:customStyle="1" w:styleId="Annexure">
    <w:name w:val="Annexure"/>
    <w:uiPriority w:val="99"/>
    <w:rsid w:val="00751F83"/>
    <w:pPr>
      <w:numPr>
        <w:numId w:val="11"/>
      </w:numPr>
    </w:pPr>
  </w:style>
  <w:style w:type="paragraph" w:styleId="TOCHeading">
    <w:name w:val="TOC Heading"/>
    <w:basedOn w:val="Heading1"/>
    <w:next w:val="Normal"/>
    <w:uiPriority w:val="39"/>
    <w:semiHidden/>
    <w:unhideWhenUsed/>
    <w:qFormat/>
    <w:rsid w:val="004721D4"/>
    <w:pPr>
      <w:keepLines/>
      <w:spacing w:before="480" w:after="0" w:line="276" w:lineRule="auto"/>
      <w:outlineLvl w:val="9"/>
    </w:pPr>
    <w:rPr>
      <w:rFonts w:ascii="Cambria" w:hAnsi="Cambria" w:cs="Times New Roman"/>
      <w:color w:val="365F91"/>
      <w:kern w:val="0"/>
      <w:sz w:val="28"/>
      <w:szCs w:val="28"/>
      <w:lang w:val="en-US" w:eastAsia="en-US"/>
    </w:rPr>
  </w:style>
  <w:style w:type="paragraph" w:styleId="TOC4">
    <w:name w:val="toc 4"/>
    <w:basedOn w:val="Normal"/>
    <w:next w:val="Normal"/>
    <w:autoRedefine/>
    <w:uiPriority w:val="39"/>
    <w:unhideWhenUsed/>
    <w:rsid w:val="004721D4"/>
    <w:pPr>
      <w:ind w:left="600"/>
    </w:pPr>
    <w:rPr>
      <w:rFonts w:asciiTheme="minorHAnsi" w:hAnsiTheme="minorHAnsi"/>
      <w:sz w:val="18"/>
      <w:szCs w:val="18"/>
    </w:rPr>
  </w:style>
  <w:style w:type="paragraph" w:styleId="TOC5">
    <w:name w:val="toc 5"/>
    <w:basedOn w:val="Normal"/>
    <w:next w:val="Normal"/>
    <w:autoRedefine/>
    <w:uiPriority w:val="39"/>
    <w:unhideWhenUsed/>
    <w:rsid w:val="004721D4"/>
    <w:pPr>
      <w:ind w:left="800"/>
    </w:pPr>
    <w:rPr>
      <w:rFonts w:asciiTheme="minorHAnsi" w:hAnsiTheme="minorHAnsi"/>
      <w:sz w:val="18"/>
      <w:szCs w:val="18"/>
    </w:rPr>
  </w:style>
  <w:style w:type="paragraph" w:styleId="TOC6">
    <w:name w:val="toc 6"/>
    <w:basedOn w:val="Normal"/>
    <w:next w:val="Normal"/>
    <w:autoRedefine/>
    <w:uiPriority w:val="39"/>
    <w:unhideWhenUsed/>
    <w:rsid w:val="004721D4"/>
    <w:pPr>
      <w:ind w:left="1000"/>
    </w:pPr>
    <w:rPr>
      <w:rFonts w:asciiTheme="minorHAnsi" w:hAnsiTheme="minorHAnsi"/>
      <w:sz w:val="18"/>
      <w:szCs w:val="18"/>
    </w:rPr>
  </w:style>
  <w:style w:type="paragraph" w:styleId="TOC7">
    <w:name w:val="toc 7"/>
    <w:basedOn w:val="Normal"/>
    <w:next w:val="Normal"/>
    <w:autoRedefine/>
    <w:uiPriority w:val="39"/>
    <w:unhideWhenUsed/>
    <w:rsid w:val="004721D4"/>
    <w:pPr>
      <w:ind w:left="1200"/>
    </w:pPr>
    <w:rPr>
      <w:rFonts w:asciiTheme="minorHAnsi" w:hAnsiTheme="minorHAnsi"/>
      <w:sz w:val="18"/>
      <w:szCs w:val="18"/>
    </w:rPr>
  </w:style>
  <w:style w:type="paragraph" w:styleId="TOC8">
    <w:name w:val="toc 8"/>
    <w:basedOn w:val="Normal"/>
    <w:next w:val="Normal"/>
    <w:autoRedefine/>
    <w:uiPriority w:val="39"/>
    <w:unhideWhenUsed/>
    <w:rsid w:val="004721D4"/>
    <w:pPr>
      <w:ind w:left="1400"/>
    </w:pPr>
    <w:rPr>
      <w:rFonts w:asciiTheme="minorHAnsi" w:hAnsiTheme="minorHAnsi"/>
      <w:sz w:val="18"/>
      <w:szCs w:val="18"/>
    </w:rPr>
  </w:style>
  <w:style w:type="paragraph" w:styleId="TOC9">
    <w:name w:val="toc 9"/>
    <w:basedOn w:val="Normal"/>
    <w:next w:val="Normal"/>
    <w:autoRedefine/>
    <w:uiPriority w:val="39"/>
    <w:unhideWhenUsed/>
    <w:rsid w:val="004721D4"/>
    <w:pPr>
      <w:ind w:left="1600"/>
    </w:pPr>
    <w:rPr>
      <w:rFonts w:asciiTheme="minorHAnsi" w:hAnsiTheme="minorHAnsi"/>
      <w:sz w:val="18"/>
      <w:szCs w:val="18"/>
    </w:rPr>
  </w:style>
  <w:style w:type="character" w:styleId="CommentReference">
    <w:name w:val="annotation reference"/>
    <w:basedOn w:val="DefaultParagraphFont"/>
    <w:uiPriority w:val="99"/>
    <w:semiHidden/>
    <w:unhideWhenUsed/>
    <w:rsid w:val="009F0774"/>
    <w:rPr>
      <w:sz w:val="16"/>
      <w:szCs w:val="16"/>
    </w:rPr>
  </w:style>
  <w:style w:type="paragraph" w:styleId="CommentText">
    <w:name w:val="annotation text"/>
    <w:basedOn w:val="Normal"/>
    <w:link w:val="CommentTextChar"/>
    <w:uiPriority w:val="99"/>
    <w:semiHidden/>
    <w:unhideWhenUsed/>
    <w:rsid w:val="009F0774"/>
    <w:rPr>
      <w:szCs w:val="20"/>
    </w:rPr>
  </w:style>
  <w:style w:type="character" w:customStyle="1" w:styleId="CommentTextChar">
    <w:name w:val="Comment Text Char"/>
    <w:basedOn w:val="DefaultParagraphFont"/>
    <w:link w:val="CommentText"/>
    <w:uiPriority w:val="99"/>
    <w:semiHidden/>
    <w:rsid w:val="009F0774"/>
    <w:rPr>
      <w:rFonts w:ascii="Arial" w:hAnsi="Arial" w:cs="Arial"/>
      <w:lang w:val="en-GB"/>
    </w:rPr>
  </w:style>
  <w:style w:type="paragraph" w:styleId="CommentSubject">
    <w:name w:val="annotation subject"/>
    <w:basedOn w:val="CommentText"/>
    <w:next w:val="CommentText"/>
    <w:link w:val="CommentSubjectChar"/>
    <w:uiPriority w:val="99"/>
    <w:semiHidden/>
    <w:unhideWhenUsed/>
    <w:rsid w:val="009F0774"/>
    <w:rPr>
      <w:b/>
      <w:bCs/>
    </w:rPr>
  </w:style>
  <w:style w:type="character" w:customStyle="1" w:styleId="CommentSubjectChar">
    <w:name w:val="Comment Subject Char"/>
    <w:basedOn w:val="CommentTextChar"/>
    <w:link w:val="CommentSubject"/>
    <w:uiPriority w:val="99"/>
    <w:semiHidden/>
    <w:rsid w:val="009F0774"/>
    <w:rPr>
      <w:rFonts w:ascii="Arial" w:hAnsi="Arial" w:cs="Arial"/>
      <w:b/>
      <w:bCs/>
      <w:lang w:val="en-GB"/>
    </w:rPr>
  </w:style>
  <w:style w:type="paragraph" w:styleId="BalloonText">
    <w:name w:val="Balloon Text"/>
    <w:basedOn w:val="Normal"/>
    <w:link w:val="BalloonTextChar"/>
    <w:uiPriority w:val="99"/>
    <w:semiHidden/>
    <w:unhideWhenUsed/>
    <w:rsid w:val="009F0774"/>
    <w:rPr>
      <w:rFonts w:ascii="Tahoma" w:hAnsi="Tahoma" w:cs="Tahoma"/>
      <w:sz w:val="16"/>
      <w:szCs w:val="16"/>
    </w:rPr>
  </w:style>
  <w:style w:type="character" w:customStyle="1" w:styleId="BalloonTextChar">
    <w:name w:val="Balloon Text Char"/>
    <w:basedOn w:val="DefaultParagraphFont"/>
    <w:link w:val="BalloonText"/>
    <w:uiPriority w:val="99"/>
    <w:semiHidden/>
    <w:rsid w:val="009F0774"/>
    <w:rPr>
      <w:rFonts w:ascii="Tahoma" w:hAnsi="Tahoma" w:cs="Tahoma"/>
      <w:sz w:val="16"/>
      <w:szCs w:val="16"/>
      <w:lang w:val="en-GB"/>
    </w:rPr>
  </w:style>
  <w:style w:type="paragraph" w:styleId="Revision">
    <w:name w:val="Revision"/>
    <w:hidden/>
    <w:uiPriority w:val="99"/>
    <w:semiHidden/>
    <w:rsid w:val="00622EF0"/>
    <w:rPr>
      <w:rFonts w:ascii="Arial" w:hAnsi="Arial" w:cs="Arial"/>
      <w:szCs w:val="22"/>
      <w:lang w:val="en-GB"/>
    </w:rPr>
  </w:style>
  <w:style w:type="paragraph" w:styleId="ListParagraph">
    <w:name w:val="List Paragraph"/>
    <w:basedOn w:val="Normal"/>
    <w:uiPriority w:val="34"/>
    <w:qFormat/>
    <w:rsid w:val="00D92934"/>
    <w:pPr>
      <w:ind w:left="720"/>
      <w:contextualSpacing/>
    </w:pPr>
  </w:style>
  <w:style w:type="character" w:styleId="FollowedHyperlink">
    <w:name w:val="FollowedHyperlink"/>
    <w:basedOn w:val="DefaultParagraphFont"/>
    <w:uiPriority w:val="99"/>
    <w:semiHidden/>
    <w:unhideWhenUsed/>
    <w:rsid w:val="006C7C5C"/>
    <w:rPr>
      <w:color w:val="800080" w:themeColor="followedHyperlink"/>
      <w:u w:val="single"/>
    </w:rPr>
  </w:style>
  <w:style w:type="paragraph" w:styleId="ListBullet">
    <w:name w:val="List Bullet"/>
    <w:basedOn w:val="Normal"/>
    <w:uiPriority w:val="99"/>
    <w:unhideWhenUsed/>
    <w:rsid w:val="003B7476"/>
    <w:pPr>
      <w:numPr>
        <w:numId w:val="34"/>
      </w:numPr>
      <w:spacing w:before="120" w:after="120"/>
      <w:contextualSpacing/>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746648">
      <w:bodyDiv w:val="1"/>
      <w:marLeft w:val="0"/>
      <w:marRight w:val="0"/>
      <w:marTop w:val="0"/>
      <w:marBottom w:val="0"/>
      <w:divBdr>
        <w:top w:val="none" w:sz="0" w:space="0" w:color="auto"/>
        <w:left w:val="none" w:sz="0" w:space="0" w:color="auto"/>
        <w:bottom w:val="none" w:sz="0" w:space="0" w:color="auto"/>
        <w:right w:val="none" w:sz="0" w:space="0" w:color="auto"/>
      </w:divBdr>
    </w:div>
    <w:div w:id="725182980">
      <w:bodyDiv w:val="1"/>
      <w:marLeft w:val="0"/>
      <w:marRight w:val="0"/>
      <w:marTop w:val="0"/>
      <w:marBottom w:val="0"/>
      <w:divBdr>
        <w:top w:val="none" w:sz="0" w:space="0" w:color="auto"/>
        <w:left w:val="none" w:sz="0" w:space="0" w:color="auto"/>
        <w:bottom w:val="none" w:sz="0" w:space="0" w:color="auto"/>
        <w:right w:val="none" w:sz="0" w:space="0" w:color="auto"/>
      </w:divBdr>
    </w:div>
    <w:div w:id="753011817">
      <w:bodyDiv w:val="1"/>
      <w:marLeft w:val="0"/>
      <w:marRight w:val="0"/>
      <w:marTop w:val="0"/>
      <w:marBottom w:val="0"/>
      <w:divBdr>
        <w:top w:val="none" w:sz="0" w:space="0" w:color="auto"/>
        <w:left w:val="none" w:sz="0" w:space="0" w:color="auto"/>
        <w:bottom w:val="none" w:sz="0" w:space="0" w:color="auto"/>
        <w:right w:val="none" w:sz="0" w:space="0" w:color="auto"/>
      </w:divBdr>
    </w:div>
    <w:div w:id="754016963">
      <w:bodyDiv w:val="1"/>
      <w:marLeft w:val="0"/>
      <w:marRight w:val="0"/>
      <w:marTop w:val="0"/>
      <w:marBottom w:val="0"/>
      <w:divBdr>
        <w:top w:val="none" w:sz="0" w:space="0" w:color="auto"/>
        <w:left w:val="none" w:sz="0" w:space="0" w:color="auto"/>
        <w:bottom w:val="none" w:sz="0" w:space="0" w:color="auto"/>
        <w:right w:val="none" w:sz="0" w:space="0" w:color="auto"/>
      </w:divBdr>
    </w:div>
    <w:div w:id="1126003557">
      <w:bodyDiv w:val="1"/>
      <w:marLeft w:val="0"/>
      <w:marRight w:val="0"/>
      <w:marTop w:val="0"/>
      <w:marBottom w:val="0"/>
      <w:divBdr>
        <w:top w:val="none" w:sz="0" w:space="0" w:color="auto"/>
        <w:left w:val="none" w:sz="0" w:space="0" w:color="auto"/>
        <w:bottom w:val="none" w:sz="0" w:space="0" w:color="auto"/>
        <w:right w:val="none" w:sz="0" w:space="0" w:color="auto"/>
      </w:divBdr>
    </w:div>
    <w:div w:id="1574775557">
      <w:bodyDiv w:val="1"/>
      <w:marLeft w:val="0"/>
      <w:marRight w:val="0"/>
      <w:marTop w:val="0"/>
      <w:marBottom w:val="0"/>
      <w:divBdr>
        <w:top w:val="none" w:sz="0" w:space="0" w:color="auto"/>
        <w:left w:val="none" w:sz="0" w:space="0" w:color="auto"/>
        <w:bottom w:val="none" w:sz="0" w:space="0" w:color="auto"/>
        <w:right w:val="none" w:sz="0" w:space="0" w:color="auto"/>
      </w:divBdr>
    </w:div>
    <w:div w:id="19796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rettep.INTENDA1\Desktop\BASIC%20INTRODUCTION%20TO%20PROCUR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71AE8900803294C8B8992A079F83256" ma:contentTypeVersion="1" ma:contentTypeDescription="Create a new document." ma:contentTypeScope="" ma:versionID="4cb2f9c770e1913d4af05896ff6d9c47">
  <xsd:schema xmlns:xsd="http://www.w3.org/2001/XMLSchema" xmlns:xs="http://www.w3.org/2001/XMLSchema" xmlns:p="http://schemas.microsoft.com/office/2006/metadata/properties" targetNamespace="http://schemas.microsoft.com/office/2006/metadata/properties" ma:root="true" ma:fieldsID="c6bd9bfb28a053f0e3b8f9faa23b09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B0D560-1C09-499D-A131-DB10077E416C}">
  <ds:schemaRefs>
    <ds:schemaRef ds:uri="http://schemas.openxmlformats.org/officeDocument/2006/bibliography"/>
  </ds:schemaRefs>
</ds:datastoreItem>
</file>

<file path=customXml/itemProps2.xml><?xml version="1.0" encoding="utf-8"?>
<ds:datastoreItem xmlns:ds="http://schemas.openxmlformats.org/officeDocument/2006/customXml" ds:itemID="{651DBABC-7BDA-479B-B8C3-1376748041C1}"/>
</file>

<file path=customXml/itemProps3.xml><?xml version="1.0" encoding="utf-8"?>
<ds:datastoreItem xmlns:ds="http://schemas.openxmlformats.org/officeDocument/2006/customXml" ds:itemID="{74FEFDAA-B37A-421B-81AC-0C113ED2EAC1}"/>
</file>

<file path=customXml/itemProps4.xml><?xml version="1.0" encoding="utf-8"?>
<ds:datastoreItem xmlns:ds="http://schemas.openxmlformats.org/officeDocument/2006/customXml" ds:itemID="{5C9AB555-28CF-46A2-AC2A-9C397C328828}"/>
</file>

<file path=docProps/app.xml><?xml version="1.0" encoding="utf-8"?>
<Properties xmlns="http://schemas.openxmlformats.org/officeDocument/2006/extended-properties" xmlns:vt="http://schemas.openxmlformats.org/officeDocument/2006/docPropsVTypes">
  <Template>BASIC INTRODUCTION TO PROCURMENT</Template>
  <TotalTime>443</TotalTime>
  <Pages>42</Pages>
  <Words>8838</Words>
  <Characters>50381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Q LINK Holdings (PTY) LTD</vt:lpstr>
    </vt:vector>
  </TitlesOfParts>
  <Company>Intenda (PTY) LTD</Company>
  <LinksUpToDate>false</LinksUpToDate>
  <CharactersWithSpaces>59101</CharactersWithSpaces>
  <SharedDoc>false</SharedDoc>
  <HLinks>
    <vt:vector size="1368" baseType="variant">
      <vt:variant>
        <vt:i4>7602178</vt:i4>
      </vt:variant>
      <vt:variant>
        <vt:i4>813</vt:i4>
      </vt:variant>
      <vt:variant>
        <vt:i4>0</vt:i4>
      </vt:variant>
      <vt:variant>
        <vt:i4>5</vt:i4>
      </vt:variant>
      <vt:variant>
        <vt:lpwstr/>
      </vt:variant>
      <vt:variant>
        <vt:lpwstr>topic_Descriptionoffields2combine</vt:lpwstr>
      </vt:variant>
      <vt:variant>
        <vt:i4>7340080</vt:i4>
      </vt:variant>
      <vt:variant>
        <vt:i4>810</vt:i4>
      </vt:variant>
      <vt:variant>
        <vt:i4>0</vt:i4>
      </vt:variant>
      <vt:variant>
        <vt:i4>5</vt:i4>
      </vt:variant>
      <vt:variant>
        <vt:lpwstr/>
      </vt:variant>
      <vt:variant>
        <vt:lpwstr>topic_Descriptionoffields2bank_reference</vt:lpwstr>
      </vt:variant>
      <vt:variant>
        <vt:i4>6422543</vt:i4>
      </vt:variant>
      <vt:variant>
        <vt:i4>807</vt:i4>
      </vt:variant>
      <vt:variant>
        <vt:i4>0</vt:i4>
      </vt:variant>
      <vt:variant>
        <vt:i4>5</vt:i4>
      </vt:variant>
      <vt:variant>
        <vt:lpwstr/>
      </vt:variant>
      <vt:variant>
        <vt:lpwstr>topic_Descriptionoffields2Product</vt:lpwstr>
      </vt:variant>
      <vt:variant>
        <vt:i4>2293864</vt:i4>
      </vt:variant>
      <vt:variant>
        <vt:i4>804</vt:i4>
      </vt:variant>
      <vt:variant>
        <vt:i4>0</vt:i4>
      </vt:variant>
      <vt:variant>
        <vt:i4>5</vt:i4>
      </vt:variant>
      <vt:variant>
        <vt:lpwstr/>
      </vt:variant>
      <vt:variant>
        <vt:lpwstr>topic_Descriptionoffields2Naedo_ind</vt:lpwstr>
      </vt:variant>
      <vt:variant>
        <vt:i4>7864335</vt:i4>
      </vt:variant>
      <vt:variant>
        <vt:i4>801</vt:i4>
      </vt:variant>
      <vt:variant>
        <vt:i4>0</vt:i4>
      </vt:variant>
      <vt:variant>
        <vt:i4>5</vt:i4>
      </vt:variant>
      <vt:variant>
        <vt:lpwstr/>
      </vt:variant>
      <vt:variant>
        <vt:lpwstr>topic_Descriptionoffields2Employer_account_number</vt:lpwstr>
      </vt:variant>
      <vt:variant>
        <vt:i4>4915212</vt:i4>
      </vt:variant>
      <vt:variant>
        <vt:i4>798</vt:i4>
      </vt:variant>
      <vt:variant>
        <vt:i4>0</vt:i4>
      </vt:variant>
      <vt:variant>
        <vt:i4>5</vt:i4>
      </vt:variant>
      <vt:variant>
        <vt:lpwstr/>
      </vt:variant>
      <vt:variant>
        <vt:lpwstr>topic_Descriptionoffields2SMS_ind</vt:lpwstr>
      </vt:variant>
      <vt:variant>
        <vt:i4>1900566</vt:i4>
      </vt:variant>
      <vt:variant>
        <vt:i4>795</vt:i4>
      </vt:variant>
      <vt:variant>
        <vt:i4>0</vt:i4>
      </vt:variant>
      <vt:variant>
        <vt:i4>5</vt:i4>
      </vt:variant>
      <vt:variant>
        <vt:lpwstr/>
      </vt:variant>
      <vt:variant>
        <vt:lpwstr>topic_Descriptionoffields2CCard_Cvv2</vt:lpwstr>
      </vt:variant>
      <vt:variant>
        <vt:i4>2949220</vt:i4>
      </vt:variant>
      <vt:variant>
        <vt:i4>792</vt:i4>
      </vt:variant>
      <vt:variant>
        <vt:i4>0</vt:i4>
      </vt:variant>
      <vt:variant>
        <vt:i4>5</vt:i4>
      </vt:variant>
      <vt:variant>
        <vt:lpwstr/>
      </vt:variant>
      <vt:variant>
        <vt:lpwstr>topic_Descriptionoffields2CCard_Expire</vt:lpwstr>
      </vt:variant>
      <vt:variant>
        <vt:i4>6225945</vt:i4>
      </vt:variant>
      <vt:variant>
        <vt:i4>789</vt:i4>
      </vt:variant>
      <vt:variant>
        <vt:i4>0</vt:i4>
      </vt:variant>
      <vt:variant>
        <vt:i4>5</vt:i4>
      </vt:variant>
      <vt:variant>
        <vt:lpwstr/>
      </vt:variant>
      <vt:variant>
        <vt:lpwstr>topic_Descriptionoffields2CCard_Issue</vt:lpwstr>
      </vt:variant>
      <vt:variant>
        <vt:i4>2424949</vt:i4>
      </vt:variant>
      <vt:variant>
        <vt:i4>786</vt:i4>
      </vt:variant>
      <vt:variant>
        <vt:i4>0</vt:i4>
      </vt:variant>
      <vt:variant>
        <vt:i4>5</vt:i4>
      </vt:variant>
      <vt:variant>
        <vt:lpwstr/>
      </vt:variant>
      <vt:variant>
        <vt:lpwstr>topic_Descriptionoffields2Batch_no</vt:lpwstr>
      </vt:variant>
      <vt:variant>
        <vt:i4>7077896</vt:i4>
      </vt:variant>
      <vt:variant>
        <vt:i4>783</vt:i4>
      </vt:variant>
      <vt:variant>
        <vt:i4>0</vt:i4>
      </vt:variant>
      <vt:variant>
        <vt:i4>5</vt:i4>
      </vt:variant>
      <vt:variant>
        <vt:lpwstr/>
      </vt:variant>
      <vt:variant>
        <vt:lpwstr>topic_Descriptionoffields2Company_reg_no</vt:lpwstr>
      </vt:variant>
      <vt:variant>
        <vt:i4>7864364</vt:i4>
      </vt:variant>
      <vt:variant>
        <vt:i4>780</vt:i4>
      </vt:variant>
      <vt:variant>
        <vt:i4>0</vt:i4>
      </vt:variant>
      <vt:variant>
        <vt:i4>5</vt:i4>
      </vt:variant>
      <vt:variant>
        <vt:lpwstr/>
      </vt:variant>
      <vt:variant>
        <vt:lpwstr>topic_Descriptionoffields2Passport_number</vt:lpwstr>
      </vt:variant>
      <vt:variant>
        <vt:i4>4521989</vt:i4>
      </vt:variant>
      <vt:variant>
        <vt:i4>777</vt:i4>
      </vt:variant>
      <vt:variant>
        <vt:i4>0</vt:i4>
      </vt:variant>
      <vt:variant>
        <vt:i4>5</vt:i4>
      </vt:variant>
      <vt:variant>
        <vt:lpwstr/>
      </vt:variant>
      <vt:variant>
        <vt:lpwstr>topic_Descriptionoffields2Account_active</vt:lpwstr>
      </vt:variant>
      <vt:variant>
        <vt:i4>1835119</vt:i4>
      </vt:variant>
      <vt:variant>
        <vt:i4>774</vt:i4>
      </vt:variant>
      <vt:variant>
        <vt:i4>0</vt:i4>
      </vt:variant>
      <vt:variant>
        <vt:i4>5</vt:i4>
      </vt:variant>
      <vt:variant>
        <vt:lpwstr/>
      </vt:variant>
      <vt:variant>
        <vt:lpwstr>topic_Descriptionoffields2Cellular_phone_number</vt:lpwstr>
      </vt:variant>
      <vt:variant>
        <vt:i4>6881327</vt:i4>
      </vt:variant>
      <vt:variant>
        <vt:i4>771</vt:i4>
      </vt:variant>
      <vt:variant>
        <vt:i4>0</vt:i4>
      </vt:variant>
      <vt:variant>
        <vt:i4>5</vt:i4>
      </vt:variant>
      <vt:variant>
        <vt:lpwstr/>
      </vt:variant>
      <vt:variant>
        <vt:lpwstr>topic_Descriptionoffields2Date_collected</vt:lpwstr>
      </vt:variant>
      <vt:variant>
        <vt:i4>7209004</vt:i4>
      </vt:variant>
      <vt:variant>
        <vt:i4>768</vt:i4>
      </vt:variant>
      <vt:variant>
        <vt:i4>0</vt:i4>
      </vt:variant>
      <vt:variant>
        <vt:i4>5</vt:i4>
      </vt:variant>
      <vt:variant>
        <vt:lpwstr/>
      </vt:variant>
      <vt:variant>
        <vt:lpwstr>topic_Descriptionoffields2Tracking_start</vt:lpwstr>
      </vt:variant>
      <vt:variant>
        <vt:i4>90</vt:i4>
      </vt:variant>
      <vt:variant>
        <vt:i4>765</vt:i4>
      </vt:variant>
      <vt:variant>
        <vt:i4>0</vt:i4>
      </vt:variant>
      <vt:variant>
        <vt:i4>5</vt:i4>
      </vt:variant>
      <vt:variant>
        <vt:lpwstr/>
      </vt:variant>
      <vt:variant>
        <vt:lpwstr>topic_Descriptionoffields2Account_Holder_ID_Number</vt:lpwstr>
      </vt:variant>
      <vt:variant>
        <vt:i4>7209022</vt:i4>
      </vt:variant>
      <vt:variant>
        <vt:i4>762</vt:i4>
      </vt:variant>
      <vt:variant>
        <vt:i4>0</vt:i4>
      </vt:variant>
      <vt:variant>
        <vt:i4>5</vt:i4>
      </vt:variant>
      <vt:variant>
        <vt:lpwstr/>
      </vt:variant>
      <vt:variant>
        <vt:lpwstr>topic_Descriptionoffields2Collection_rule</vt:lpwstr>
      </vt:variant>
      <vt:variant>
        <vt:i4>1769552</vt:i4>
      </vt:variant>
      <vt:variant>
        <vt:i4>759</vt:i4>
      </vt:variant>
      <vt:variant>
        <vt:i4>0</vt:i4>
      </vt:variant>
      <vt:variant>
        <vt:i4>5</vt:i4>
      </vt:variant>
      <vt:variant>
        <vt:lpwstr/>
      </vt:variant>
      <vt:variant>
        <vt:lpwstr>topic_Descriptionoffields2Collection_Month</vt:lpwstr>
      </vt:variant>
      <vt:variant>
        <vt:i4>7536672</vt:i4>
      </vt:variant>
      <vt:variant>
        <vt:i4>756</vt:i4>
      </vt:variant>
      <vt:variant>
        <vt:i4>0</vt:i4>
      </vt:variant>
      <vt:variant>
        <vt:i4>5</vt:i4>
      </vt:variant>
      <vt:variant>
        <vt:lpwstr/>
      </vt:variant>
      <vt:variant>
        <vt:lpwstr>topic_Descriptionoffields2Date_Presented</vt:lpwstr>
      </vt:variant>
      <vt:variant>
        <vt:i4>6553643</vt:i4>
      </vt:variant>
      <vt:variant>
        <vt:i4>753</vt:i4>
      </vt:variant>
      <vt:variant>
        <vt:i4>0</vt:i4>
      </vt:variant>
      <vt:variant>
        <vt:i4>5</vt:i4>
      </vt:variant>
      <vt:variant>
        <vt:lpwstr/>
      </vt:variant>
      <vt:variant>
        <vt:lpwstr>topic_Descriptionoffields2Movement_Indicator</vt:lpwstr>
      </vt:variant>
      <vt:variant>
        <vt:i4>6291491</vt:i4>
      </vt:variant>
      <vt:variant>
        <vt:i4>750</vt:i4>
      </vt:variant>
      <vt:variant>
        <vt:i4>0</vt:i4>
      </vt:variant>
      <vt:variant>
        <vt:i4>5</vt:i4>
      </vt:variant>
      <vt:variant>
        <vt:lpwstr/>
      </vt:variant>
      <vt:variant>
        <vt:lpwstr>topic_Descriptionoffields2Tracking_Indicator</vt:lpwstr>
      </vt:variant>
      <vt:variant>
        <vt:i4>1638498</vt:i4>
      </vt:variant>
      <vt:variant>
        <vt:i4>747</vt:i4>
      </vt:variant>
      <vt:variant>
        <vt:i4>0</vt:i4>
      </vt:variant>
      <vt:variant>
        <vt:i4>5</vt:i4>
      </vt:variant>
      <vt:variant>
        <vt:lpwstr/>
      </vt:variant>
      <vt:variant>
        <vt:lpwstr>topic_Descriptionoffields2CollectionMethod</vt:lpwstr>
      </vt:variant>
      <vt:variant>
        <vt:i4>7405577</vt:i4>
      </vt:variant>
      <vt:variant>
        <vt:i4>744</vt:i4>
      </vt:variant>
      <vt:variant>
        <vt:i4>0</vt:i4>
      </vt:variant>
      <vt:variant>
        <vt:i4>5</vt:i4>
      </vt:variant>
      <vt:variant>
        <vt:lpwstr/>
      </vt:variant>
      <vt:variant>
        <vt:lpwstr>topic_Descriptionoffields2Transaction</vt:lpwstr>
      </vt:variant>
      <vt:variant>
        <vt:i4>524410</vt:i4>
      </vt:variant>
      <vt:variant>
        <vt:i4>741</vt:i4>
      </vt:variant>
      <vt:variant>
        <vt:i4>0</vt:i4>
      </vt:variant>
      <vt:variant>
        <vt:i4>5</vt:i4>
      </vt:variant>
      <vt:variant>
        <vt:lpwstr/>
      </vt:variant>
      <vt:variant>
        <vt:lpwstr>topic_Descriptionoffields2Comments</vt:lpwstr>
      </vt:variant>
      <vt:variant>
        <vt:i4>7798791</vt:i4>
      </vt:variant>
      <vt:variant>
        <vt:i4>738</vt:i4>
      </vt:variant>
      <vt:variant>
        <vt:i4>0</vt:i4>
      </vt:variant>
      <vt:variant>
        <vt:i4>5</vt:i4>
      </vt:variant>
      <vt:variant>
        <vt:lpwstr/>
      </vt:variant>
      <vt:variant>
        <vt:lpwstr>topic_Descriptionoffields2RDDate</vt:lpwstr>
      </vt:variant>
      <vt:variant>
        <vt:i4>6881287</vt:i4>
      </vt:variant>
      <vt:variant>
        <vt:i4>735</vt:i4>
      </vt:variant>
      <vt:variant>
        <vt:i4>0</vt:i4>
      </vt:variant>
      <vt:variant>
        <vt:i4>5</vt:i4>
      </vt:variant>
      <vt:variant>
        <vt:lpwstr/>
      </vt:variant>
      <vt:variant>
        <vt:lpwstr>topic_Descriptionoffields2Sequencenumber</vt:lpwstr>
      </vt:variant>
      <vt:variant>
        <vt:i4>7274523</vt:i4>
      </vt:variant>
      <vt:variant>
        <vt:i4>732</vt:i4>
      </vt:variant>
      <vt:variant>
        <vt:i4>0</vt:i4>
      </vt:variant>
      <vt:variant>
        <vt:i4>5</vt:i4>
      </vt:variant>
      <vt:variant>
        <vt:lpwstr/>
      </vt:variant>
      <vt:variant>
        <vt:lpwstr>topic_Descriptionoffields2TrackID</vt:lpwstr>
      </vt:variant>
      <vt:variant>
        <vt:i4>852079</vt:i4>
      </vt:variant>
      <vt:variant>
        <vt:i4>729</vt:i4>
      </vt:variant>
      <vt:variant>
        <vt:i4>0</vt:i4>
      </vt:variant>
      <vt:variant>
        <vt:i4>5</vt:i4>
      </vt:variant>
      <vt:variant>
        <vt:lpwstr/>
      </vt:variant>
      <vt:variant>
        <vt:lpwstr>topic_Descriptionoffields2ErrorCode</vt:lpwstr>
      </vt:variant>
      <vt:variant>
        <vt:i4>262243</vt:i4>
      </vt:variant>
      <vt:variant>
        <vt:i4>726</vt:i4>
      </vt:variant>
      <vt:variant>
        <vt:i4>0</vt:i4>
      </vt:variant>
      <vt:variant>
        <vt:i4>5</vt:i4>
      </vt:variant>
      <vt:variant>
        <vt:lpwstr/>
      </vt:variant>
      <vt:variant>
        <vt:lpwstr>topic_Descriptionoffields2CorrectReference</vt:lpwstr>
      </vt:variant>
      <vt:variant>
        <vt:i4>1441911</vt:i4>
      </vt:variant>
      <vt:variant>
        <vt:i4>723</vt:i4>
      </vt:variant>
      <vt:variant>
        <vt:i4>0</vt:i4>
      </vt:variant>
      <vt:variant>
        <vt:i4>5</vt:i4>
      </vt:variant>
      <vt:variant>
        <vt:lpwstr/>
      </vt:variant>
      <vt:variant>
        <vt:lpwstr>topic_Descriptionoffields2Newdeduction</vt:lpwstr>
      </vt:variant>
      <vt:variant>
        <vt:i4>1900658</vt:i4>
      </vt:variant>
      <vt:variant>
        <vt:i4>720</vt:i4>
      </vt:variant>
      <vt:variant>
        <vt:i4>0</vt:i4>
      </vt:variant>
      <vt:variant>
        <vt:i4>5</vt:i4>
      </vt:variant>
      <vt:variant>
        <vt:lpwstr/>
      </vt:variant>
      <vt:variant>
        <vt:lpwstr>topic_Descriptionoffields2VariableActionDay</vt:lpwstr>
      </vt:variant>
      <vt:variant>
        <vt:i4>1179771</vt:i4>
      </vt:variant>
      <vt:variant>
        <vt:i4>717</vt:i4>
      </vt:variant>
      <vt:variant>
        <vt:i4>0</vt:i4>
      </vt:variant>
      <vt:variant>
        <vt:i4>5</vt:i4>
      </vt:variant>
      <vt:variant>
        <vt:lpwstr/>
      </vt:variant>
      <vt:variant>
        <vt:lpwstr>topic_Descriptionoffields2ActionDay</vt:lpwstr>
      </vt:variant>
      <vt:variant>
        <vt:i4>1179773</vt:i4>
      </vt:variant>
      <vt:variant>
        <vt:i4>714</vt:i4>
      </vt:variant>
      <vt:variant>
        <vt:i4>0</vt:i4>
      </vt:variant>
      <vt:variant>
        <vt:i4>5</vt:i4>
      </vt:variant>
      <vt:variant>
        <vt:lpwstr/>
      </vt:variant>
      <vt:variant>
        <vt:lpwstr>topic_Descriptionoffields2Frequency</vt:lpwstr>
      </vt:variant>
      <vt:variant>
        <vt:i4>6881285</vt:i4>
      </vt:variant>
      <vt:variant>
        <vt:i4>711</vt:i4>
      </vt:variant>
      <vt:variant>
        <vt:i4>0</vt:i4>
      </vt:variant>
      <vt:variant>
        <vt:i4>5</vt:i4>
      </vt:variant>
      <vt:variant>
        <vt:lpwstr/>
      </vt:variant>
      <vt:variant>
        <vt:lpwstr>topic_Descriptionoffields2Enddate</vt:lpwstr>
      </vt:variant>
      <vt:variant>
        <vt:i4>65634</vt:i4>
      </vt:variant>
      <vt:variant>
        <vt:i4>708</vt:i4>
      </vt:variant>
      <vt:variant>
        <vt:i4>0</vt:i4>
      </vt:variant>
      <vt:variant>
        <vt:i4>5</vt:i4>
      </vt:variant>
      <vt:variant>
        <vt:lpwstr/>
      </vt:variant>
      <vt:variant>
        <vt:lpwstr>topic_Descriptionoffields2Startdate</vt:lpwstr>
      </vt:variant>
      <vt:variant>
        <vt:i4>7602181</vt:i4>
      </vt:variant>
      <vt:variant>
        <vt:i4>705</vt:i4>
      </vt:variant>
      <vt:variant>
        <vt:i4>0</vt:i4>
      </vt:variant>
      <vt:variant>
        <vt:i4>5</vt:i4>
      </vt:variant>
      <vt:variant>
        <vt:lpwstr/>
      </vt:variant>
      <vt:variant>
        <vt:lpwstr>topic_Descriptionoffields2Balance</vt:lpwstr>
      </vt:variant>
      <vt:variant>
        <vt:i4>8060933</vt:i4>
      </vt:variant>
      <vt:variant>
        <vt:i4>702</vt:i4>
      </vt:variant>
      <vt:variant>
        <vt:i4>0</vt:i4>
      </vt:variant>
      <vt:variant>
        <vt:i4>5</vt:i4>
      </vt:variant>
      <vt:variant>
        <vt:lpwstr/>
      </vt:variant>
      <vt:variant>
        <vt:lpwstr>topic_Descriptionoffields2Amount</vt:lpwstr>
      </vt:variant>
      <vt:variant>
        <vt:i4>7798815</vt:i4>
      </vt:variant>
      <vt:variant>
        <vt:i4>699</vt:i4>
      </vt:variant>
      <vt:variant>
        <vt:i4>0</vt:i4>
      </vt:variant>
      <vt:variant>
        <vt:i4>5</vt:i4>
      </vt:variant>
      <vt:variant>
        <vt:lpwstr/>
      </vt:variant>
      <vt:variant>
        <vt:lpwstr>topic_Descriptionoffields2ReferenceNumber</vt:lpwstr>
      </vt:variant>
      <vt:variant>
        <vt:i4>1572984</vt:i4>
      </vt:variant>
      <vt:variant>
        <vt:i4>696</vt:i4>
      </vt:variant>
      <vt:variant>
        <vt:i4>0</vt:i4>
      </vt:variant>
      <vt:variant>
        <vt:i4>5</vt:i4>
      </vt:variant>
      <vt:variant>
        <vt:lpwstr/>
      </vt:variant>
      <vt:variant>
        <vt:lpwstr>topic_Descriptionoffields2Deductiontype</vt:lpwstr>
      </vt:variant>
      <vt:variant>
        <vt:i4>7274524</vt:i4>
      </vt:variant>
      <vt:variant>
        <vt:i4>693</vt:i4>
      </vt:variant>
      <vt:variant>
        <vt:i4>0</vt:i4>
      </vt:variant>
      <vt:variant>
        <vt:i4>5</vt:i4>
      </vt:variant>
      <vt:variant>
        <vt:lpwstr/>
      </vt:variant>
      <vt:variant>
        <vt:lpwstr>topic_Descriptionoffields2EmployeeNumber</vt:lpwstr>
      </vt:variant>
      <vt:variant>
        <vt:i4>7733248</vt:i4>
      </vt:variant>
      <vt:variant>
        <vt:i4>690</vt:i4>
      </vt:variant>
      <vt:variant>
        <vt:i4>0</vt:i4>
      </vt:variant>
      <vt:variant>
        <vt:i4>5</vt:i4>
      </vt:variant>
      <vt:variant>
        <vt:lpwstr/>
      </vt:variant>
      <vt:variant>
        <vt:lpwstr>topic_Descriptionoffields2Department</vt:lpwstr>
      </vt:variant>
      <vt:variant>
        <vt:i4>99</vt:i4>
      </vt:variant>
      <vt:variant>
        <vt:i4>687</vt:i4>
      </vt:variant>
      <vt:variant>
        <vt:i4>0</vt:i4>
      </vt:variant>
      <vt:variant>
        <vt:i4>5</vt:i4>
      </vt:variant>
      <vt:variant>
        <vt:lpwstr/>
      </vt:variant>
      <vt:variant>
        <vt:lpwstr>topic_Descriptionoffields2PayrollNumberPayGroup</vt:lpwstr>
      </vt:variant>
      <vt:variant>
        <vt:i4>1638521</vt:i4>
      </vt:variant>
      <vt:variant>
        <vt:i4>684</vt:i4>
      </vt:variant>
      <vt:variant>
        <vt:i4>0</vt:i4>
      </vt:variant>
      <vt:variant>
        <vt:i4>5</vt:i4>
      </vt:variant>
      <vt:variant>
        <vt:lpwstr/>
      </vt:variant>
      <vt:variant>
        <vt:lpwstr>topic_Descriptionoffields2EmployerName</vt:lpwstr>
      </vt:variant>
      <vt:variant>
        <vt:i4>6619137</vt:i4>
      </vt:variant>
      <vt:variant>
        <vt:i4>681</vt:i4>
      </vt:variant>
      <vt:variant>
        <vt:i4>0</vt:i4>
      </vt:variant>
      <vt:variant>
        <vt:i4>5</vt:i4>
      </vt:variant>
      <vt:variant>
        <vt:lpwstr/>
      </vt:variant>
      <vt:variant>
        <vt:lpwstr>topic_Descriptionoffields2EmployerIdentifier</vt:lpwstr>
      </vt:variant>
      <vt:variant>
        <vt:i4>1245297</vt:i4>
      </vt:variant>
      <vt:variant>
        <vt:i4>678</vt:i4>
      </vt:variant>
      <vt:variant>
        <vt:i4>0</vt:i4>
      </vt:variant>
      <vt:variant>
        <vt:i4>5</vt:i4>
      </vt:variant>
      <vt:variant>
        <vt:lpwstr/>
      </vt:variant>
      <vt:variant>
        <vt:lpwstr>topic_Descriptionoffields2AccountNumber</vt:lpwstr>
      </vt:variant>
      <vt:variant>
        <vt:i4>6881282</vt:i4>
      </vt:variant>
      <vt:variant>
        <vt:i4>675</vt:i4>
      </vt:variant>
      <vt:variant>
        <vt:i4>0</vt:i4>
      </vt:variant>
      <vt:variant>
        <vt:i4>5</vt:i4>
      </vt:variant>
      <vt:variant>
        <vt:lpwstr/>
      </vt:variant>
      <vt:variant>
        <vt:lpwstr>topic_Descriptionoffields2BranchCode</vt:lpwstr>
      </vt:variant>
      <vt:variant>
        <vt:i4>7405599</vt:i4>
      </vt:variant>
      <vt:variant>
        <vt:i4>672</vt:i4>
      </vt:variant>
      <vt:variant>
        <vt:i4>0</vt:i4>
      </vt:variant>
      <vt:variant>
        <vt:i4>5</vt:i4>
      </vt:variant>
      <vt:variant>
        <vt:lpwstr/>
      </vt:variant>
      <vt:variant>
        <vt:lpwstr>topic_Descriptionoffields2AccountType</vt:lpwstr>
      </vt:variant>
      <vt:variant>
        <vt:i4>6619154</vt:i4>
      </vt:variant>
      <vt:variant>
        <vt:i4>669</vt:i4>
      </vt:variant>
      <vt:variant>
        <vt:i4>0</vt:i4>
      </vt:variant>
      <vt:variant>
        <vt:i4>5</vt:i4>
      </vt:variant>
      <vt:variant>
        <vt:lpwstr/>
      </vt:variant>
      <vt:variant>
        <vt:lpwstr>topic_Descriptionoffields2BankIdentifier</vt:lpwstr>
      </vt:variant>
      <vt:variant>
        <vt:i4>1441898</vt:i4>
      </vt:variant>
      <vt:variant>
        <vt:i4>666</vt:i4>
      </vt:variant>
      <vt:variant>
        <vt:i4>0</vt:i4>
      </vt:variant>
      <vt:variant>
        <vt:i4>5</vt:i4>
      </vt:variant>
      <vt:variant>
        <vt:lpwstr/>
      </vt:variant>
      <vt:variant>
        <vt:lpwstr>topic_Descriptionoffields2IDNumber</vt:lpwstr>
      </vt:variant>
      <vt:variant>
        <vt:i4>2031712</vt:i4>
      </vt:variant>
      <vt:variant>
        <vt:i4>663</vt:i4>
      </vt:variant>
      <vt:variant>
        <vt:i4>0</vt:i4>
      </vt:variant>
      <vt:variant>
        <vt:i4>5</vt:i4>
      </vt:variant>
      <vt:variant>
        <vt:lpwstr/>
      </vt:variant>
      <vt:variant>
        <vt:lpwstr>topic_Descriptionoffields2Initials</vt:lpwstr>
      </vt:variant>
      <vt:variant>
        <vt:i4>6356997</vt:i4>
      </vt:variant>
      <vt:variant>
        <vt:i4>660</vt:i4>
      </vt:variant>
      <vt:variant>
        <vt:i4>0</vt:i4>
      </vt:variant>
      <vt:variant>
        <vt:i4>5</vt:i4>
      </vt:variant>
      <vt:variant>
        <vt:lpwstr/>
      </vt:variant>
      <vt:variant>
        <vt:lpwstr>topic_Descriptionoffields2Surname</vt:lpwstr>
      </vt:variant>
      <vt:variant>
        <vt:i4>7667742</vt:i4>
      </vt:variant>
      <vt:variant>
        <vt:i4>657</vt:i4>
      </vt:variant>
      <vt:variant>
        <vt:i4>0</vt:i4>
      </vt:variant>
      <vt:variant>
        <vt:i4>5</vt:i4>
      </vt:variant>
      <vt:variant>
        <vt:lpwstr/>
      </vt:variant>
      <vt:variant>
        <vt:lpwstr>topic_Descriptionoffields2Transactiontype</vt:lpwstr>
      </vt:variant>
      <vt:variant>
        <vt:i4>6226017</vt:i4>
      </vt:variant>
      <vt:variant>
        <vt:i4>654</vt:i4>
      </vt:variant>
      <vt:variant>
        <vt:i4>0</vt:i4>
      </vt:variant>
      <vt:variant>
        <vt:i4>5</vt:i4>
      </vt:variant>
      <vt:variant>
        <vt:lpwstr/>
      </vt:variant>
      <vt:variant>
        <vt:lpwstr>topic_NumericValues</vt:lpwstr>
      </vt:variant>
      <vt:variant>
        <vt:i4>8060933</vt:i4>
      </vt:variant>
      <vt:variant>
        <vt:i4>651</vt:i4>
      </vt:variant>
      <vt:variant>
        <vt:i4>0</vt:i4>
      </vt:variant>
      <vt:variant>
        <vt:i4>5</vt:i4>
      </vt:variant>
      <vt:variant>
        <vt:lpwstr/>
      </vt:variant>
      <vt:variant>
        <vt:lpwstr>topic_Descriptionoffields2Amount</vt:lpwstr>
      </vt:variant>
      <vt:variant>
        <vt:i4>7405574</vt:i4>
      </vt:variant>
      <vt:variant>
        <vt:i4>648</vt:i4>
      </vt:variant>
      <vt:variant>
        <vt:i4>0</vt:i4>
      </vt:variant>
      <vt:variant>
        <vt:i4>5</vt:i4>
      </vt:variant>
      <vt:variant>
        <vt:lpwstr/>
      </vt:variant>
      <vt:variant>
        <vt:lpwstr>topic_Descriptionoffields3CheckTotal</vt:lpwstr>
      </vt:variant>
      <vt:variant>
        <vt:i4>7929872</vt:i4>
      </vt:variant>
      <vt:variant>
        <vt:i4>645</vt:i4>
      </vt:variant>
      <vt:variant>
        <vt:i4>0</vt:i4>
      </vt:variant>
      <vt:variant>
        <vt:i4>5</vt:i4>
      </vt:variant>
      <vt:variant>
        <vt:lpwstr/>
      </vt:variant>
      <vt:variant>
        <vt:lpwstr>topic_Descriptionoffields3RecordCount</vt:lpwstr>
      </vt:variant>
      <vt:variant>
        <vt:i4>7208990</vt:i4>
      </vt:variant>
      <vt:variant>
        <vt:i4>642</vt:i4>
      </vt:variant>
      <vt:variant>
        <vt:i4>0</vt:i4>
      </vt:variant>
      <vt:variant>
        <vt:i4>5</vt:i4>
      </vt:variant>
      <vt:variant>
        <vt:lpwstr/>
      </vt:variant>
      <vt:variant>
        <vt:lpwstr>topic_Descriptionoffields3Identifier</vt:lpwstr>
      </vt:variant>
      <vt:variant>
        <vt:i4>4849752</vt:i4>
      </vt:variant>
      <vt:variant>
        <vt:i4>639</vt:i4>
      </vt:variant>
      <vt:variant>
        <vt:i4>0</vt:i4>
      </vt:variant>
      <vt:variant>
        <vt:i4>5</vt:i4>
      </vt:variant>
      <vt:variant>
        <vt:lpwstr>http://www.qlink.sita.co.za./</vt:lpwstr>
      </vt:variant>
      <vt:variant>
        <vt:lpwstr/>
      </vt:variant>
      <vt:variant>
        <vt:i4>6619137</vt:i4>
      </vt:variant>
      <vt:variant>
        <vt:i4>636</vt:i4>
      </vt:variant>
      <vt:variant>
        <vt:i4>0</vt:i4>
      </vt:variant>
      <vt:variant>
        <vt:i4>5</vt:i4>
      </vt:variant>
      <vt:variant>
        <vt:lpwstr/>
      </vt:variant>
      <vt:variant>
        <vt:lpwstr>topic_Descriptionoffields2EmployerIdentifier</vt:lpwstr>
      </vt:variant>
      <vt:variant>
        <vt:i4>4325474</vt:i4>
      </vt:variant>
      <vt:variant>
        <vt:i4>633</vt:i4>
      </vt:variant>
      <vt:variant>
        <vt:i4>0</vt:i4>
      </vt:variant>
      <vt:variant>
        <vt:i4>5</vt:i4>
      </vt:variant>
      <vt:variant>
        <vt:lpwstr/>
      </vt:variant>
      <vt:variant>
        <vt:lpwstr>topic_AnnexureA</vt:lpwstr>
      </vt:variant>
      <vt:variant>
        <vt:i4>1638521</vt:i4>
      </vt:variant>
      <vt:variant>
        <vt:i4>630</vt:i4>
      </vt:variant>
      <vt:variant>
        <vt:i4>0</vt:i4>
      </vt:variant>
      <vt:variant>
        <vt:i4>5</vt:i4>
      </vt:variant>
      <vt:variant>
        <vt:lpwstr/>
      </vt:variant>
      <vt:variant>
        <vt:lpwstr>topic_Descriptionoffields2EmployerName</vt:lpwstr>
      </vt:variant>
      <vt:variant>
        <vt:i4>4325474</vt:i4>
      </vt:variant>
      <vt:variant>
        <vt:i4>627</vt:i4>
      </vt:variant>
      <vt:variant>
        <vt:i4>0</vt:i4>
      </vt:variant>
      <vt:variant>
        <vt:i4>5</vt:i4>
      </vt:variant>
      <vt:variant>
        <vt:lpwstr/>
      </vt:variant>
      <vt:variant>
        <vt:lpwstr>topic_AnnexureA</vt:lpwstr>
      </vt:variant>
      <vt:variant>
        <vt:i4>4325474</vt:i4>
      </vt:variant>
      <vt:variant>
        <vt:i4>624</vt:i4>
      </vt:variant>
      <vt:variant>
        <vt:i4>0</vt:i4>
      </vt:variant>
      <vt:variant>
        <vt:i4>5</vt:i4>
      </vt:variant>
      <vt:variant>
        <vt:lpwstr/>
      </vt:variant>
      <vt:variant>
        <vt:lpwstr>topic_AnnexureA</vt:lpwstr>
      </vt:variant>
      <vt:variant>
        <vt:i4>6619137</vt:i4>
      </vt:variant>
      <vt:variant>
        <vt:i4>621</vt:i4>
      </vt:variant>
      <vt:variant>
        <vt:i4>0</vt:i4>
      </vt:variant>
      <vt:variant>
        <vt:i4>5</vt:i4>
      </vt:variant>
      <vt:variant>
        <vt:lpwstr/>
      </vt:variant>
      <vt:variant>
        <vt:lpwstr>topic_Descriptionoffields2EmployerIdentifier</vt:lpwstr>
      </vt:variant>
      <vt:variant>
        <vt:i4>4325474</vt:i4>
      </vt:variant>
      <vt:variant>
        <vt:i4>618</vt:i4>
      </vt:variant>
      <vt:variant>
        <vt:i4>0</vt:i4>
      </vt:variant>
      <vt:variant>
        <vt:i4>5</vt:i4>
      </vt:variant>
      <vt:variant>
        <vt:lpwstr/>
      </vt:variant>
      <vt:variant>
        <vt:lpwstr>topic_AnnexureA</vt:lpwstr>
      </vt:variant>
      <vt:variant>
        <vt:i4>1638521</vt:i4>
      </vt:variant>
      <vt:variant>
        <vt:i4>615</vt:i4>
      </vt:variant>
      <vt:variant>
        <vt:i4>0</vt:i4>
      </vt:variant>
      <vt:variant>
        <vt:i4>5</vt:i4>
      </vt:variant>
      <vt:variant>
        <vt:lpwstr/>
      </vt:variant>
      <vt:variant>
        <vt:lpwstr>topic_Descriptionoffields2EmployerName</vt:lpwstr>
      </vt:variant>
      <vt:variant>
        <vt:i4>4325474</vt:i4>
      </vt:variant>
      <vt:variant>
        <vt:i4>612</vt:i4>
      </vt:variant>
      <vt:variant>
        <vt:i4>0</vt:i4>
      </vt:variant>
      <vt:variant>
        <vt:i4>5</vt:i4>
      </vt:variant>
      <vt:variant>
        <vt:lpwstr/>
      </vt:variant>
      <vt:variant>
        <vt:lpwstr>topic_AnnexureA</vt:lpwstr>
      </vt:variant>
      <vt:variant>
        <vt:i4>4325474</vt:i4>
      </vt:variant>
      <vt:variant>
        <vt:i4>609</vt:i4>
      </vt:variant>
      <vt:variant>
        <vt:i4>0</vt:i4>
      </vt:variant>
      <vt:variant>
        <vt:i4>5</vt:i4>
      </vt:variant>
      <vt:variant>
        <vt:lpwstr/>
      </vt:variant>
      <vt:variant>
        <vt:lpwstr>topic_AnnexureA</vt:lpwstr>
      </vt:variant>
      <vt:variant>
        <vt:i4>327690</vt:i4>
      </vt:variant>
      <vt:variant>
        <vt:i4>606</vt:i4>
      </vt:variant>
      <vt:variant>
        <vt:i4>0</vt:i4>
      </vt:variant>
      <vt:variant>
        <vt:i4>5</vt:i4>
      </vt:variant>
      <vt:variant>
        <vt:lpwstr/>
      </vt:variant>
      <vt:variant>
        <vt:lpwstr>topic_Descriptionoffields2_2Bank_St_Descr</vt:lpwstr>
      </vt:variant>
      <vt:variant>
        <vt:i4>3014704</vt:i4>
      </vt:variant>
      <vt:variant>
        <vt:i4>603</vt:i4>
      </vt:variant>
      <vt:variant>
        <vt:i4>0</vt:i4>
      </vt:variant>
      <vt:variant>
        <vt:i4>5</vt:i4>
      </vt:variant>
      <vt:variant>
        <vt:lpwstr/>
      </vt:variant>
      <vt:variant>
        <vt:lpwstr>topic_Descriptionoffields2_2Cellular_phone_number</vt:lpwstr>
      </vt:variant>
      <vt:variant>
        <vt:i4>5636212</vt:i4>
      </vt:variant>
      <vt:variant>
        <vt:i4>600</vt:i4>
      </vt:variant>
      <vt:variant>
        <vt:i4>0</vt:i4>
      </vt:variant>
      <vt:variant>
        <vt:i4>5</vt:i4>
      </vt:variant>
      <vt:variant>
        <vt:lpwstr/>
      </vt:variant>
      <vt:variant>
        <vt:lpwstr>topic_Descriptionoffields2_2Movement_Indicator</vt:lpwstr>
      </vt:variant>
      <vt:variant>
        <vt:i4>2818109</vt:i4>
      </vt:variant>
      <vt:variant>
        <vt:i4>597</vt:i4>
      </vt:variant>
      <vt:variant>
        <vt:i4>0</vt:i4>
      </vt:variant>
      <vt:variant>
        <vt:i4>5</vt:i4>
      </vt:variant>
      <vt:variant>
        <vt:lpwstr/>
      </vt:variant>
      <vt:variant>
        <vt:lpwstr>topic_Descriptionoffields2_2CollectionMethod</vt:lpwstr>
      </vt:variant>
      <vt:variant>
        <vt:i4>4390998</vt:i4>
      </vt:variant>
      <vt:variant>
        <vt:i4>594</vt:i4>
      </vt:variant>
      <vt:variant>
        <vt:i4>0</vt:i4>
      </vt:variant>
      <vt:variant>
        <vt:i4>5</vt:i4>
      </vt:variant>
      <vt:variant>
        <vt:lpwstr/>
      </vt:variant>
      <vt:variant>
        <vt:lpwstr>topic_Descriptionoffields2_2Transaction</vt:lpwstr>
      </vt:variant>
      <vt:variant>
        <vt:i4>5963864</vt:i4>
      </vt:variant>
      <vt:variant>
        <vt:i4>591</vt:i4>
      </vt:variant>
      <vt:variant>
        <vt:i4>0</vt:i4>
      </vt:variant>
      <vt:variant>
        <vt:i4>5</vt:i4>
      </vt:variant>
      <vt:variant>
        <vt:lpwstr/>
      </vt:variant>
      <vt:variant>
        <vt:lpwstr>topic_Descriptionoffields2_2Sequencenumber</vt:lpwstr>
      </vt:variant>
      <vt:variant>
        <vt:i4>6094916</vt:i4>
      </vt:variant>
      <vt:variant>
        <vt:i4>588</vt:i4>
      </vt:variant>
      <vt:variant>
        <vt:i4>0</vt:i4>
      </vt:variant>
      <vt:variant>
        <vt:i4>5</vt:i4>
      </vt:variant>
      <vt:variant>
        <vt:lpwstr/>
      </vt:variant>
      <vt:variant>
        <vt:lpwstr>topic_Descriptionoffields2_2TrackID</vt:lpwstr>
      </vt:variant>
      <vt:variant>
        <vt:i4>4128816</vt:i4>
      </vt:variant>
      <vt:variant>
        <vt:i4>585</vt:i4>
      </vt:variant>
      <vt:variant>
        <vt:i4>0</vt:i4>
      </vt:variant>
      <vt:variant>
        <vt:i4>5</vt:i4>
      </vt:variant>
      <vt:variant>
        <vt:lpwstr/>
      </vt:variant>
      <vt:variant>
        <vt:lpwstr>topic_Descriptionoffields2_2ErrorCode</vt:lpwstr>
      </vt:variant>
      <vt:variant>
        <vt:i4>3342397</vt:i4>
      </vt:variant>
      <vt:variant>
        <vt:i4>582</vt:i4>
      </vt:variant>
      <vt:variant>
        <vt:i4>0</vt:i4>
      </vt:variant>
      <vt:variant>
        <vt:i4>5</vt:i4>
      </vt:variant>
      <vt:variant>
        <vt:lpwstr/>
      </vt:variant>
      <vt:variant>
        <vt:lpwstr>topic_Descriptionoffields2_2Startdate</vt:lpwstr>
      </vt:variant>
      <vt:variant>
        <vt:i4>4784218</vt:i4>
      </vt:variant>
      <vt:variant>
        <vt:i4>579</vt:i4>
      </vt:variant>
      <vt:variant>
        <vt:i4>0</vt:i4>
      </vt:variant>
      <vt:variant>
        <vt:i4>5</vt:i4>
      </vt:variant>
      <vt:variant>
        <vt:lpwstr/>
      </vt:variant>
      <vt:variant>
        <vt:lpwstr>topic_Descriptionoffields2_2Amount</vt:lpwstr>
      </vt:variant>
      <vt:variant>
        <vt:i4>6094915</vt:i4>
      </vt:variant>
      <vt:variant>
        <vt:i4>576</vt:i4>
      </vt:variant>
      <vt:variant>
        <vt:i4>0</vt:i4>
      </vt:variant>
      <vt:variant>
        <vt:i4>5</vt:i4>
      </vt:variant>
      <vt:variant>
        <vt:lpwstr/>
      </vt:variant>
      <vt:variant>
        <vt:lpwstr>topic_Descriptionoffields2_2EmployeeNumber</vt:lpwstr>
      </vt:variant>
      <vt:variant>
        <vt:i4>4456543</vt:i4>
      </vt:variant>
      <vt:variant>
        <vt:i4>573</vt:i4>
      </vt:variant>
      <vt:variant>
        <vt:i4>0</vt:i4>
      </vt:variant>
      <vt:variant>
        <vt:i4>5</vt:i4>
      </vt:variant>
      <vt:variant>
        <vt:lpwstr/>
      </vt:variant>
      <vt:variant>
        <vt:lpwstr>topic_Descriptionoffields2_2Department</vt:lpwstr>
      </vt:variant>
      <vt:variant>
        <vt:i4>3276860</vt:i4>
      </vt:variant>
      <vt:variant>
        <vt:i4>570</vt:i4>
      </vt:variant>
      <vt:variant>
        <vt:i4>0</vt:i4>
      </vt:variant>
      <vt:variant>
        <vt:i4>5</vt:i4>
      </vt:variant>
      <vt:variant>
        <vt:lpwstr/>
      </vt:variant>
      <vt:variant>
        <vt:lpwstr>topic_Descriptionoffields2_2PayrollNumberPayGroup</vt:lpwstr>
      </vt:variant>
      <vt:variant>
        <vt:i4>2818086</vt:i4>
      </vt:variant>
      <vt:variant>
        <vt:i4>567</vt:i4>
      </vt:variant>
      <vt:variant>
        <vt:i4>0</vt:i4>
      </vt:variant>
      <vt:variant>
        <vt:i4>5</vt:i4>
      </vt:variant>
      <vt:variant>
        <vt:lpwstr/>
      </vt:variant>
      <vt:variant>
        <vt:lpwstr>topic_Descriptionoffields2_2EmployerName</vt:lpwstr>
      </vt:variant>
      <vt:variant>
        <vt:i4>5701726</vt:i4>
      </vt:variant>
      <vt:variant>
        <vt:i4>564</vt:i4>
      </vt:variant>
      <vt:variant>
        <vt:i4>0</vt:i4>
      </vt:variant>
      <vt:variant>
        <vt:i4>5</vt:i4>
      </vt:variant>
      <vt:variant>
        <vt:lpwstr/>
      </vt:variant>
      <vt:variant>
        <vt:lpwstr>topic_Descriptionoffields2_2EmployerIdentifier</vt:lpwstr>
      </vt:variant>
      <vt:variant>
        <vt:i4>2162734</vt:i4>
      </vt:variant>
      <vt:variant>
        <vt:i4>561</vt:i4>
      </vt:variant>
      <vt:variant>
        <vt:i4>0</vt:i4>
      </vt:variant>
      <vt:variant>
        <vt:i4>5</vt:i4>
      </vt:variant>
      <vt:variant>
        <vt:lpwstr/>
      </vt:variant>
      <vt:variant>
        <vt:lpwstr>topic_Descriptionoffields2_2AccountNumber</vt:lpwstr>
      </vt:variant>
      <vt:variant>
        <vt:i4>5963869</vt:i4>
      </vt:variant>
      <vt:variant>
        <vt:i4>558</vt:i4>
      </vt:variant>
      <vt:variant>
        <vt:i4>0</vt:i4>
      </vt:variant>
      <vt:variant>
        <vt:i4>5</vt:i4>
      </vt:variant>
      <vt:variant>
        <vt:lpwstr/>
      </vt:variant>
      <vt:variant>
        <vt:lpwstr>topic_Descriptionoffields2_2BranchCode</vt:lpwstr>
      </vt:variant>
      <vt:variant>
        <vt:i4>4390976</vt:i4>
      </vt:variant>
      <vt:variant>
        <vt:i4>555</vt:i4>
      </vt:variant>
      <vt:variant>
        <vt:i4>0</vt:i4>
      </vt:variant>
      <vt:variant>
        <vt:i4>5</vt:i4>
      </vt:variant>
      <vt:variant>
        <vt:lpwstr/>
      </vt:variant>
      <vt:variant>
        <vt:lpwstr>topic_Descriptionoffields2_2AccountType</vt:lpwstr>
      </vt:variant>
      <vt:variant>
        <vt:i4>5701709</vt:i4>
      </vt:variant>
      <vt:variant>
        <vt:i4>552</vt:i4>
      </vt:variant>
      <vt:variant>
        <vt:i4>0</vt:i4>
      </vt:variant>
      <vt:variant>
        <vt:i4>5</vt:i4>
      </vt:variant>
      <vt:variant>
        <vt:lpwstr/>
      </vt:variant>
      <vt:variant>
        <vt:lpwstr>topic_Descriptionoffields2_2BankIdentifier</vt:lpwstr>
      </vt:variant>
      <vt:variant>
        <vt:i4>2359349</vt:i4>
      </vt:variant>
      <vt:variant>
        <vt:i4>549</vt:i4>
      </vt:variant>
      <vt:variant>
        <vt:i4>0</vt:i4>
      </vt:variant>
      <vt:variant>
        <vt:i4>5</vt:i4>
      </vt:variant>
      <vt:variant>
        <vt:lpwstr/>
      </vt:variant>
      <vt:variant>
        <vt:lpwstr>topic_Descriptionoffields2_2IDNumber</vt:lpwstr>
      </vt:variant>
      <vt:variant>
        <vt:i4>2949183</vt:i4>
      </vt:variant>
      <vt:variant>
        <vt:i4>546</vt:i4>
      </vt:variant>
      <vt:variant>
        <vt:i4>0</vt:i4>
      </vt:variant>
      <vt:variant>
        <vt:i4>5</vt:i4>
      </vt:variant>
      <vt:variant>
        <vt:lpwstr/>
      </vt:variant>
      <vt:variant>
        <vt:lpwstr>topic_Descriptionoffields2_2Initials</vt:lpwstr>
      </vt:variant>
      <vt:variant>
        <vt:i4>5439578</vt:i4>
      </vt:variant>
      <vt:variant>
        <vt:i4>543</vt:i4>
      </vt:variant>
      <vt:variant>
        <vt:i4>0</vt:i4>
      </vt:variant>
      <vt:variant>
        <vt:i4>5</vt:i4>
      </vt:variant>
      <vt:variant>
        <vt:lpwstr/>
      </vt:variant>
      <vt:variant>
        <vt:lpwstr>topic_Descriptionoffields2_2Surname</vt:lpwstr>
      </vt:variant>
      <vt:variant>
        <vt:i4>4653121</vt:i4>
      </vt:variant>
      <vt:variant>
        <vt:i4>540</vt:i4>
      </vt:variant>
      <vt:variant>
        <vt:i4>0</vt:i4>
      </vt:variant>
      <vt:variant>
        <vt:i4>5</vt:i4>
      </vt:variant>
      <vt:variant>
        <vt:lpwstr/>
      </vt:variant>
      <vt:variant>
        <vt:lpwstr>topic_Descriptionoffields2_2Transactiontype</vt:lpwstr>
      </vt:variant>
      <vt:variant>
        <vt:i4>6291491</vt:i4>
      </vt:variant>
      <vt:variant>
        <vt:i4>537</vt:i4>
      </vt:variant>
      <vt:variant>
        <vt:i4>0</vt:i4>
      </vt:variant>
      <vt:variant>
        <vt:i4>5</vt:i4>
      </vt:variant>
      <vt:variant>
        <vt:lpwstr/>
      </vt:variant>
      <vt:variant>
        <vt:lpwstr>topic_Descriptionoffields2Tracking_Indicator</vt:lpwstr>
      </vt:variant>
      <vt:variant>
        <vt:i4>1441898</vt:i4>
      </vt:variant>
      <vt:variant>
        <vt:i4>534</vt:i4>
      </vt:variant>
      <vt:variant>
        <vt:i4>0</vt:i4>
      </vt:variant>
      <vt:variant>
        <vt:i4>5</vt:i4>
      </vt:variant>
      <vt:variant>
        <vt:lpwstr/>
      </vt:variant>
      <vt:variant>
        <vt:lpwstr>topic_Descriptionoffields2IDNumber</vt:lpwstr>
      </vt:variant>
      <vt:variant>
        <vt:i4>4849752</vt:i4>
      </vt:variant>
      <vt:variant>
        <vt:i4>531</vt:i4>
      </vt:variant>
      <vt:variant>
        <vt:i4>0</vt:i4>
      </vt:variant>
      <vt:variant>
        <vt:i4>5</vt:i4>
      </vt:variant>
      <vt:variant>
        <vt:lpwstr>http://www.qlink.sita.co.za./</vt:lpwstr>
      </vt:variant>
      <vt:variant>
        <vt:lpwstr/>
      </vt:variant>
      <vt:variant>
        <vt:i4>4325474</vt:i4>
      </vt:variant>
      <vt:variant>
        <vt:i4>528</vt:i4>
      </vt:variant>
      <vt:variant>
        <vt:i4>0</vt:i4>
      </vt:variant>
      <vt:variant>
        <vt:i4>5</vt:i4>
      </vt:variant>
      <vt:variant>
        <vt:lpwstr/>
      </vt:variant>
      <vt:variant>
        <vt:lpwstr>topic_AnnexureC</vt:lpwstr>
      </vt:variant>
      <vt:variant>
        <vt:i4>1900658</vt:i4>
      </vt:variant>
      <vt:variant>
        <vt:i4>525</vt:i4>
      </vt:variant>
      <vt:variant>
        <vt:i4>0</vt:i4>
      </vt:variant>
      <vt:variant>
        <vt:i4>5</vt:i4>
      </vt:variant>
      <vt:variant>
        <vt:lpwstr/>
      </vt:variant>
      <vt:variant>
        <vt:lpwstr>topic_Descriptionoffields2VariableActionDay</vt:lpwstr>
      </vt:variant>
      <vt:variant>
        <vt:i4>1179771</vt:i4>
      </vt:variant>
      <vt:variant>
        <vt:i4>522</vt:i4>
      </vt:variant>
      <vt:variant>
        <vt:i4>0</vt:i4>
      </vt:variant>
      <vt:variant>
        <vt:i4>5</vt:i4>
      </vt:variant>
      <vt:variant>
        <vt:lpwstr/>
      </vt:variant>
      <vt:variant>
        <vt:lpwstr>topic_Descriptionoffields2ActionDay</vt:lpwstr>
      </vt:variant>
      <vt:variant>
        <vt:i4>1900658</vt:i4>
      </vt:variant>
      <vt:variant>
        <vt:i4>519</vt:i4>
      </vt:variant>
      <vt:variant>
        <vt:i4>0</vt:i4>
      </vt:variant>
      <vt:variant>
        <vt:i4>5</vt:i4>
      </vt:variant>
      <vt:variant>
        <vt:lpwstr/>
      </vt:variant>
      <vt:variant>
        <vt:lpwstr>topic_Descriptionoffields2VariableActionDay</vt:lpwstr>
      </vt:variant>
      <vt:variant>
        <vt:i4>1179771</vt:i4>
      </vt:variant>
      <vt:variant>
        <vt:i4>516</vt:i4>
      </vt:variant>
      <vt:variant>
        <vt:i4>0</vt:i4>
      </vt:variant>
      <vt:variant>
        <vt:i4>5</vt:i4>
      </vt:variant>
      <vt:variant>
        <vt:lpwstr/>
      </vt:variant>
      <vt:variant>
        <vt:lpwstr>topic_Descriptionoffields2ActionDay</vt:lpwstr>
      </vt:variant>
      <vt:variant>
        <vt:i4>1900658</vt:i4>
      </vt:variant>
      <vt:variant>
        <vt:i4>513</vt:i4>
      </vt:variant>
      <vt:variant>
        <vt:i4>0</vt:i4>
      </vt:variant>
      <vt:variant>
        <vt:i4>5</vt:i4>
      </vt:variant>
      <vt:variant>
        <vt:lpwstr/>
      </vt:variant>
      <vt:variant>
        <vt:lpwstr>topic_Descriptionoffields2VariableActionDay</vt:lpwstr>
      </vt:variant>
      <vt:variant>
        <vt:i4>1179771</vt:i4>
      </vt:variant>
      <vt:variant>
        <vt:i4>510</vt:i4>
      </vt:variant>
      <vt:variant>
        <vt:i4>0</vt:i4>
      </vt:variant>
      <vt:variant>
        <vt:i4>5</vt:i4>
      </vt:variant>
      <vt:variant>
        <vt:lpwstr/>
      </vt:variant>
      <vt:variant>
        <vt:lpwstr>topic_Descriptionoffields2ActionDay</vt:lpwstr>
      </vt:variant>
      <vt:variant>
        <vt:i4>1900658</vt:i4>
      </vt:variant>
      <vt:variant>
        <vt:i4>507</vt:i4>
      </vt:variant>
      <vt:variant>
        <vt:i4>0</vt:i4>
      </vt:variant>
      <vt:variant>
        <vt:i4>5</vt:i4>
      </vt:variant>
      <vt:variant>
        <vt:lpwstr/>
      </vt:variant>
      <vt:variant>
        <vt:lpwstr>topic_Descriptionoffields2VariableActionDay</vt:lpwstr>
      </vt:variant>
      <vt:variant>
        <vt:i4>1179771</vt:i4>
      </vt:variant>
      <vt:variant>
        <vt:i4>504</vt:i4>
      </vt:variant>
      <vt:variant>
        <vt:i4>0</vt:i4>
      </vt:variant>
      <vt:variant>
        <vt:i4>5</vt:i4>
      </vt:variant>
      <vt:variant>
        <vt:lpwstr/>
      </vt:variant>
      <vt:variant>
        <vt:lpwstr>topic_Descriptionoffields2ActionDay</vt:lpwstr>
      </vt:variant>
      <vt:variant>
        <vt:i4>6881285</vt:i4>
      </vt:variant>
      <vt:variant>
        <vt:i4>501</vt:i4>
      </vt:variant>
      <vt:variant>
        <vt:i4>0</vt:i4>
      </vt:variant>
      <vt:variant>
        <vt:i4>5</vt:i4>
      </vt:variant>
      <vt:variant>
        <vt:lpwstr/>
      </vt:variant>
      <vt:variant>
        <vt:lpwstr>topic_Descriptionoffields2Enddate</vt:lpwstr>
      </vt:variant>
      <vt:variant>
        <vt:i4>6226017</vt:i4>
      </vt:variant>
      <vt:variant>
        <vt:i4>498</vt:i4>
      </vt:variant>
      <vt:variant>
        <vt:i4>0</vt:i4>
      </vt:variant>
      <vt:variant>
        <vt:i4>5</vt:i4>
      </vt:variant>
      <vt:variant>
        <vt:lpwstr/>
      </vt:variant>
      <vt:variant>
        <vt:lpwstr>topic_NumericValues</vt:lpwstr>
      </vt:variant>
      <vt:variant>
        <vt:i4>4325474</vt:i4>
      </vt:variant>
      <vt:variant>
        <vt:i4>495</vt:i4>
      </vt:variant>
      <vt:variant>
        <vt:i4>0</vt:i4>
      </vt:variant>
      <vt:variant>
        <vt:i4>5</vt:i4>
      </vt:variant>
      <vt:variant>
        <vt:lpwstr/>
      </vt:variant>
      <vt:variant>
        <vt:lpwstr>topic_AnnexureC</vt:lpwstr>
      </vt:variant>
      <vt:variant>
        <vt:i4>393342</vt:i4>
      </vt:variant>
      <vt:variant>
        <vt:i4>492</vt:i4>
      </vt:variant>
      <vt:variant>
        <vt:i4>0</vt:i4>
      </vt:variant>
      <vt:variant>
        <vt:i4>5</vt:i4>
      </vt:variant>
      <vt:variant>
        <vt:lpwstr/>
      </vt:variant>
      <vt:variant>
        <vt:lpwstr>topic_AnnexureC-PayrollSpecific</vt:lpwstr>
      </vt:variant>
      <vt:variant>
        <vt:i4>6619137</vt:i4>
      </vt:variant>
      <vt:variant>
        <vt:i4>489</vt:i4>
      </vt:variant>
      <vt:variant>
        <vt:i4>0</vt:i4>
      </vt:variant>
      <vt:variant>
        <vt:i4>5</vt:i4>
      </vt:variant>
      <vt:variant>
        <vt:lpwstr/>
      </vt:variant>
      <vt:variant>
        <vt:lpwstr>topic_Descriptionoffields2EmployerIdentifier</vt:lpwstr>
      </vt:variant>
      <vt:variant>
        <vt:i4>4325474</vt:i4>
      </vt:variant>
      <vt:variant>
        <vt:i4>486</vt:i4>
      </vt:variant>
      <vt:variant>
        <vt:i4>0</vt:i4>
      </vt:variant>
      <vt:variant>
        <vt:i4>5</vt:i4>
      </vt:variant>
      <vt:variant>
        <vt:lpwstr/>
      </vt:variant>
      <vt:variant>
        <vt:lpwstr>topic_AnnexureA</vt:lpwstr>
      </vt:variant>
      <vt:variant>
        <vt:i4>1638521</vt:i4>
      </vt:variant>
      <vt:variant>
        <vt:i4>483</vt:i4>
      </vt:variant>
      <vt:variant>
        <vt:i4>0</vt:i4>
      </vt:variant>
      <vt:variant>
        <vt:i4>5</vt:i4>
      </vt:variant>
      <vt:variant>
        <vt:lpwstr/>
      </vt:variant>
      <vt:variant>
        <vt:lpwstr>topic_Descriptionoffields2EmployerName</vt:lpwstr>
      </vt:variant>
      <vt:variant>
        <vt:i4>4325474</vt:i4>
      </vt:variant>
      <vt:variant>
        <vt:i4>480</vt:i4>
      </vt:variant>
      <vt:variant>
        <vt:i4>0</vt:i4>
      </vt:variant>
      <vt:variant>
        <vt:i4>5</vt:i4>
      </vt:variant>
      <vt:variant>
        <vt:lpwstr/>
      </vt:variant>
      <vt:variant>
        <vt:lpwstr>topic_AnnexureA</vt:lpwstr>
      </vt:variant>
      <vt:variant>
        <vt:i4>4325474</vt:i4>
      </vt:variant>
      <vt:variant>
        <vt:i4>477</vt:i4>
      </vt:variant>
      <vt:variant>
        <vt:i4>0</vt:i4>
      </vt:variant>
      <vt:variant>
        <vt:i4>5</vt:i4>
      </vt:variant>
      <vt:variant>
        <vt:lpwstr/>
      </vt:variant>
      <vt:variant>
        <vt:lpwstr>topic_AnnexureA</vt:lpwstr>
      </vt:variant>
      <vt:variant>
        <vt:i4>6553621</vt:i4>
      </vt:variant>
      <vt:variant>
        <vt:i4>474</vt:i4>
      </vt:variant>
      <vt:variant>
        <vt:i4>0</vt:i4>
      </vt:variant>
      <vt:variant>
        <vt:i4>5</vt:i4>
      </vt:variant>
      <vt:variant>
        <vt:lpwstr/>
      </vt:variant>
      <vt:variant>
        <vt:lpwstr>topic_Annexure_E_-_Naedo_participati</vt:lpwstr>
      </vt:variant>
      <vt:variant>
        <vt:i4>1900660</vt:i4>
      </vt:variant>
      <vt:variant>
        <vt:i4>471</vt:i4>
      </vt:variant>
      <vt:variant>
        <vt:i4>0</vt:i4>
      </vt:variant>
      <vt:variant>
        <vt:i4>5</vt:i4>
      </vt:variant>
      <vt:variant>
        <vt:lpwstr/>
      </vt:variant>
      <vt:variant>
        <vt:lpwstr>topic_AnnexureA-BankIdentifiers</vt:lpwstr>
      </vt:variant>
      <vt:variant>
        <vt:i4>7602178</vt:i4>
      </vt:variant>
      <vt:variant>
        <vt:i4>468</vt:i4>
      </vt:variant>
      <vt:variant>
        <vt:i4>0</vt:i4>
      </vt:variant>
      <vt:variant>
        <vt:i4>5</vt:i4>
      </vt:variant>
      <vt:variant>
        <vt:lpwstr/>
      </vt:variant>
      <vt:variant>
        <vt:lpwstr>topic_Descriptionoffields2combine</vt:lpwstr>
      </vt:variant>
      <vt:variant>
        <vt:i4>7340080</vt:i4>
      </vt:variant>
      <vt:variant>
        <vt:i4>465</vt:i4>
      </vt:variant>
      <vt:variant>
        <vt:i4>0</vt:i4>
      </vt:variant>
      <vt:variant>
        <vt:i4>5</vt:i4>
      </vt:variant>
      <vt:variant>
        <vt:lpwstr/>
      </vt:variant>
      <vt:variant>
        <vt:lpwstr>topic_Descriptionoffields2bank_reference</vt:lpwstr>
      </vt:variant>
      <vt:variant>
        <vt:i4>6422543</vt:i4>
      </vt:variant>
      <vt:variant>
        <vt:i4>462</vt:i4>
      </vt:variant>
      <vt:variant>
        <vt:i4>0</vt:i4>
      </vt:variant>
      <vt:variant>
        <vt:i4>5</vt:i4>
      </vt:variant>
      <vt:variant>
        <vt:lpwstr/>
      </vt:variant>
      <vt:variant>
        <vt:lpwstr>topic_Descriptionoffields2Product</vt:lpwstr>
      </vt:variant>
      <vt:variant>
        <vt:i4>2293864</vt:i4>
      </vt:variant>
      <vt:variant>
        <vt:i4>459</vt:i4>
      </vt:variant>
      <vt:variant>
        <vt:i4>0</vt:i4>
      </vt:variant>
      <vt:variant>
        <vt:i4>5</vt:i4>
      </vt:variant>
      <vt:variant>
        <vt:lpwstr/>
      </vt:variant>
      <vt:variant>
        <vt:lpwstr>topic_Descriptionoffields2Naedo_ind</vt:lpwstr>
      </vt:variant>
      <vt:variant>
        <vt:i4>7864335</vt:i4>
      </vt:variant>
      <vt:variant>
        <vt:i4>456</vt:i4>
      </vt:variant>
      <vt:variant>
        <vt:i4>0</vt:i4>
      </vt:variant>
      <vt:variant>
        <vt:i4>5</vt:i4>
      </vt:variant>
      <vt:variant>
        <vt:lpwstr/>
      </vt:variant>
      <vt:variant>
        <vt:lpwstr>topic_Descriptionoffields2Employer_account_number</vt:lpwstr>
      </vt:variant>
      <vt:variant>
        <vt:i4>4915212</vt:i4>
      </vt:variant>
      <vt:variant>
        <vt:i4>453</vt:i4>
      </vt:variant>
      <vt:variant>
        <vt:i4>0</vt:i4>
      </vt:variant>
      <vt:variant>
        <vt:i4>5</vt:i4>
      </vt:variant>
      <vt:variant>
        <vt:lpwstr/>
      </vt:variant>
      <vt:variant>
        <vt:lpwstr>topic_Descriptionoffields2SMS_ind</vt:lpwstr>
      </vt:variant>
      <vt:variant>
        <vt:i4>1900566</vt:i4>
      </vt:variant>
      <vt:variant>
        <vt:i4>450</vt:i4>
      </vt:variant>
      <vt:variant>
        <vt:i4>0</vt:i4>
      </vt:variant>
      <vt:variant>
        <vt:i4>5</vt:i4>
      </vt:variant>
      <vt:variant>
        <vt:lpwstr/>
      </vt:variant>
      <vt:variant>
        <vt:lpwstr>topic_Descriptionoffields2CCard_Cvv2</vt:lpwstr>
      </vt:variant>
      <vt:variant>
        <vt:i4>2949220</vt:i4>
      </vt:variant>
      <vt:variant>
        <vt:i4>447</vt:i4>
      </vt:variant>
      <vt:variant>
        <vt:i4>0</vt:i4>
      </vt:variant>
      <vt:variant>
        <vt:i4>5</vt:i4>
      </vt:variant>
      <vt:variant>
        <vt:lpwstr/>
      </vt:variant>
      <vt:variant>
        <vt:lpwstr>topic_Descriptionoffields2CCard_Expire</vt:lpwstr>
      </vt:variant>
      <vt:variant>
        <vt:i4>6225945</vt:i4>
      </vt:variant>
      <vt:variant>
        <vt:i4>444</vt:i4>
      </vt:variant>
      <vt:variant>
        <vt:i4>0</vt:i4>
      </vt:variant>
      <vt:variant>
        <vt:i4>5</vt:i4>
      </vt:variant>
      <vt:variant>
        <vt:lpwstr/>
      </vt:variant>
      <vt:variant>
        <vt:lpwstr>topic_Descriptionoffields2CCard_Issue</vt:lpwstr>
      </vt:variant>
      <vt:variant>
        <vt:i4>2424949</vt:i4>
      </vt:variant>
      <vt:variant>
        <vt:i4>441</vt:i4>
      </vt:variant>
      <vt:variant>
        <vt:i4>0</vt:i4>
      </vt:variant>
      <vt:variant>
        <vt:i4>5</vt:i4>
      </vt:variant>
      <vt:variant>
        <vt:lpwstr/>
      </vt:variant>
      <vt:variant>
        <vt:lpwstr>topic_Descriptionoffields2Batch_no</vt:lpwstr>
      </vt:variant>
      <vt:variant>
        <vt:i4>7077896</vt:i4>
      </vt:variant>
      <vt:variant>
        <vt:i4>438</vt:i4>
      </vt:variant>
      <vt:variant>
        <vt:i4>0</vt:i4>
      </vt:variant>
      <vt:variant>
        <vt:i4>5</vt:i4>
      </vt:variant>
      <vt:variant>
        <vt:lpwstr/>
      </vt:variant>
      <vt:variant>
        <vt:lpwstr>topic_Descriptionoffields2Company_reg_no</vt:lpwstr>
      </vt:variant>
      <vt:variant>
        <vt:i4>7864364</vt:i4>
      </vt:variant>
      <vt:variant>
        <vt:i4>435</vt:i4>
      </vt:variant>
      <vt:variant>
        <vt:i4>0</vt:i4>
      </vt:variant>
      <vt:variant>
        <vt:i4>5</vt:i4>
      </vt:variant>
      <vt:variant>
        <vt:lpwstr/>
      </vt:variant>
      <vt:variant>
        <vt:lpwstr>topic_Descriptionoffields2Passport_number</vt:lpwstr>
      </vt:variant>
      <vt:variant>
        <vt:i4>4521989</vt:i4>
      </vt:variant>
      <vt:variant>
        <vt:i4>432</vt:i4>
      </vt:variant>
      <vt:variant>
        <vt:i4>0</vt:i4>
      </vt:variant>
      <vt:variant>
        <vt:i4>5</vt:i4>
      </vt:variant>
      <vt:variant>
        <vt:lpwstr/>
      </vt:variant>
      <vt:variant>
        <vt:lpwstr>topic_Descriptionoffields2Account_active</vt:lpwstr>
      </vt:variant>
      <vt:variant>
        <vt:i4>1835119</vt:i4>
      </vt:variant>
      <vt:variant>
        <vt:i4>429</vt:i4>
      </vt:variant>
      <vt:variant>
        <vt:i4>0</vt:i4>
      </vt:variant>
      <vt:variant>
        <vt:i4>5</vt:i4>
      </vt:variant>
      <vt:variant>
        <vt:lpwstr/>
      </vt:variant>
      <vt:variant>
        <vt:lpwstr>topic_Descriptionoffields2Cellular_phone_number</vt:lpwstr>
      </vt:variant>
      <vt:variant>
        <vt:i4>6881327</vt:i4>
      </vt:variant>
      <vt:variant>
        <vt:i4>426</vt:i4>
      </vt:variant>
      <vt:variant>
        <vt:i4>0</vt:i4>
      </vt:variant>
      <vt:variant>
        <vt:i4>5</vt:i4>
      </vt:variant>
      <vt:variant>
        <vt:lpwstr/>
      </vt:variant>
      <vt:variant>
        <vt:lpwstr>topic_Descriptionoffields2Date_collected</vt:lpwstr>
      </vt:variant>
      <vt:variant>
        <vt:i4>7209004</vt:i4>
      </vt:variant>
      <vt:variant>
        <vt:i4>423</vt:i4>
      </vt:variant>
      <vt:variant>
        <vt:i4>0</vt:i4>
      </vt:variant>
      <vt:variant>
        <vt:i4>5</vt:i4>
      </vt:variant>
      <vt:variant>
        <vt:lpwstr/>
      </vt:variant>
      <vt:variant>
        <vt:lpwstr>topic_Descriptionoffields2Tracking_start</vt:lpwstr>
      </vt:variant>
      <vt:variant>
        <vt:i4>90</vt:i4>
      </vt:variant>
      <vt:variant>
        <vt:i4>420</vt:i4>
      </vt:variant>
      <vt:variant>
        <vt:i4>0</vt:i4>
      </vt:variant>
      <vt:variant>
        <vt:i4>5</vt:i4>
      </vt:variant>
      <vt:variant>
        <vt:lpwstr/>
      </vt:variant>
      <vt:variant>
        <vt:lpwstr>topic_Descriptionoffields2Account_Holder_ID_Number</vt:lpwstr>
      </vt:variant>
      <vt:variant>
        <vt:i4>7209022</vt:i4>
      </vt:variant>
      <vt:variant>
        <vt:i4>417</vt:i4>
      </vt:variant>
      <vt:variant>
        <vt:i4>0</vt:i4>
      </vt:variant>
      <vt:variant>
        <vt:i4>5</vt:i4>
      </vt:variant>
      <vt:variant>
        <vt:lpwstr/>
      </vt:variant>
      <vt:variant>
        <vt:lpwstr>topic_Descriptionoffields2Collection_rule</vt:lpwstr>
      </vt:variant>
      <vt:variant>
        <vt:i4>1769552</vt:i4>
      </vt:variant>
      <vt:variant>
        <vt:i4>414</vt:i4>
      </vt:variant>
      <vt:variant>
        <vt:i4>0</vt:i4>
      </vt:variant>
      <vt:variant>
        <vt:i4>5</vt:i4>
      </vt:variant>
      <vt:variant>
        <vt:lpwstr/>
      </vt:variant>
      <vt:variant>
        <vt:lpwstr>topic_Descriptionoffields2Collection_Month</vt:lpwstr>
      </vt:variant>
      <vt:variant>
        <vt:i4>7536672</vt:i4>
      </vt:variant>
      <vt:variant>
        <vt:i4>411</vt:i4>
      </vt:variant>
      <vt:variant>
        <vt:i4>0</vt:i4>
      </vt:variant>
      <vt:variant>
        <vt:i4>5</vt:i4>
      </vt:variant>
      <vt:variant>
        <vt:lpwstr/>
      </vt:variant>
      <vt:variant>
        <vt:lpwstr>topic_Descriptionoffields2Date_Presented</vt:lpwstr>
      </vt:variant>
      <vt:variant>
        <vt:i4>6553643</vt:i4>
      </vt:variant>
      <vt:variant>
        <vt:i4>408</vt:i4>
      </vt:variant>
      <vt:variant>
        <vt:i4>0</vt:i4>
      </vt:variant>
      <vt:variant>
        <vt:i4>5</vt:i4>
      </vt:variant>
      <vt:variant>
        <vt:lpwstr/>
      </vt:variant>
      <vt:variant>
        <vt:lpwstr>topic_Descriptionoffields2Movement_Indicator</vt:lpwstr>
      </vt:variant>
      <vt:variant>
        <vt:i4>6291491</vt:i4>
      </vt:variant>
      <vt:variant>
        <vt:i4>405</vt:i4>
      </vt:variant>
      <vt:variant>
        <vt:i4>0</vt:i4>
      </vt:variant>
      <vt:variant>
        <vt:i4>5</vt:i4>
      </vt:variant>
      <vt:variant>
        <vt:lpwstr/>
      </vt:variant>
      <vt:variant>
        <vt:lpwstr>topic_Descriptionoffields2Tracking_Indicator</vt:lpwstr>
      </vt:variant>
      <vt:variant>
        <vt:i4>1638498</vt:i4>
      </vt:variant>
      <vt:variant>
        <vt:i4>402</vt:i4>
      </vt:variant>
      <vt:variant>
        <vt:i4>0</vt:i4>
      </vt:variant>
      <vt:variant>
        <vt:i4>5</vt:i4>
      </vt:variant>
      <vt:variant>
        <vt:lpwstr/>
      </vt:variant>
      <vt:variant>
        <vt:lpwstr>topic_Descriptionoffields2CollectionMethod</vt:lpwstr>
      </vt:variant>
      <vt:variant>
        <vt:i4>7405577</vt:i4>
      </vt:variant>
      <vt:variant>
        <vt:i4>399</vt:i4>
      </vt:variant>
      <vt:variant>
        <vt:i4>0</vt:i4>
      </vt:variant>
      <vt:variant>
        <vt:i4>5</vt:i4>
      </vt:variant>
      <vt:variant>
        <vt:lpwstr/>
      </vt:variant>
      <vt:variant>
        <vt:lpwstr>topic_Descriptionoffields2Transaction</vt:lpwstr>
      </vt:variant>
      <vt:variant>
        <vt:i4>524410</vt:i4>
      </vt:variant>
      <vt:variant>
        <vt:i4>396</vt:i4>
      </vt:variant>
      <vt:variant>
        <vt:i4>0</vt:i4>
      </vt:variant>
      <vt:variant>
        <vt:i4>5</vt:i4>
      </vt:variant>
      <vt:variant>
        <vt:lpwstr/>
      </vt:variant>
      <vt:variant>
        <vt:lpwstr>topic_Descriptionoffields2Comments</vt:lpwstr>
      </vt:variant>
      <vt:variant>
        <vt:i4>7798791</vt:i4>
      </vt:variant>
      <vt:variant>
        <vt:i4>393</vt:i4>
      </vt:variant>
      <vt:variant>
        <vt:i4>0</vt:i4>
      </vt:variant>
      <vt:variant>
        <vt:i4>5</vt:i4>
      </vt:variant>
      <vt:variant>
        <vt:lpwstr/>
      </vt:variant>
      <vt:variant>
        <vt:lpwstr>topic_Descriptionoffields2RDDate</vt:lpwstr>
      </vt:variant>
      <vt:variant>
        <vt:i4>6881287</vt:i4>
      </vt:variant>
      <vt:variant>
        <vt:i4>390</vt:i4>
      </vt:variant>
      <vt:variant>
        <vt:i4>0</vt:i4>
      </vt:variant>
      <vt:variant>
        <vt:i4>5</vt:i4>
      </vt:variant>
      <vt:variant>
        <vt:lpwstr/>
      </vt:variant>
      <vt:variant>
        <vt:lpwstr>topic_Descriptionoffields2Sequencenumber</vt:lpwstr>
      </vt:variant>
      <vt:variant>
        <vt:i4>7274523</vt:i4>
      </vt:variant>
      <vt:variant>
        <vt:i4>387</vt:i4>
      </vt:variant>
      <vt:variant>
        <vt:i4>0</vt:i4>
      </vt:variant>
      <vt:variant>
        <vt:i4>5</vt:i4>
      </vt:variant>
      <vt:variant>
        <vt:lpwstr/>
      </vt:variant>
      <vt:variant>
        <vt:lpwstr>topic_Descriptionoffields2TrackID</vt:lpwstr>
      </vt:variant>
      <vt:variant>
        <vt:i4>852079</vt:i4>
      </vt:variant>
      <vt:variant>
        <vt:i4>384</vt:i4>
      </vt:variant>
      <vt:variant>
        <vt:i4>0</vt:i4>
      </vt:variant>
      <vt:variant>
        <vt:i4>5</vt:i4>
      </vt:variant>
      <vt:variant>
        <vt:lpwstr/>
      </vt:variant>
      <vt:variant>
        <vt:lpwstr>topic_Descriptionoffields2ErrorCode</vt:lpwstr>
      </vt:variant>
      <vt:variant>
        <vt:i4>262243</vt:i4>
      </vt:variant>
      <vt:variant>
        <vt:i4>381</vt:i4>
      </vt:variant>
      <vt:variant>
        <vt:i4>0</vt:i4>
      </vt:variant>
      <vt:variant>
        <vt:i4>5</vt:i4>
      </vt:variant>
      <vt:variant>
        <vt:lpwstr/>
      </vt:variant>
      <vt:variant>
        <vt:lpwstr>topic_Descriptionoffields2CorrectReference</vt:lpwstr>
      </vt:variant>
      <vt:variant>
        <vt:i4>1441911</vt:i4>
      </vt:variant>
      <vt:variant>
        <vt:i4>378</vt:i4>
      </vt:variant>
      <vt:variant>
        <vt:i4>0</vt:i4>
      </vt:variant>
      <vt:variant>
        <vt:i4>5</vt:i4>
      </vt:variant>
      <vt:variant>
        <vt:lpwstr/>
      </vt:variant>
      <vt:variant>
        <vt:lpwstr>topic_Descriptionoffields2Newdeduction</vt:lpwstr>
      </vt:variant>
      <vt:variant>
        <vt:i4>1900658</vt:i4>
      </vt:variant>
      <vt:variant>
        <vt:i4>375</vt:i4>
      </vt:variant>
      <vt:variant>
        <vt:i4>0</vt:i4>
      </vt:variant>
      <vt:variant>
        <vt:i4>5</vt:i4>
      </vt:variant>
      <vt:variant>
        <vt:lpwstr/>
      </vt:variant>
      <vt:variant>
        <vt:lpwstr>topic_Descriptionoffields2VariableActionDay</vt:lpwstr>
      </vt:variant>
      <vt:variant>
        <vt:i4>1179771</vt:i4>
      </vt:variant>
      <vt:variant>
        <vt:i4>372</vt:i4>
      </vt:variant>
      <vt:variant>
        <vt:i4>0</vt:i4>
      </vt:variant>
      <vt:variant>
        <vt:i4>5</vt:i4>
      </vt:variant>
      <vt:variant>
        <vt:lpwstr/>
      </vt:variant>
      <vt:variant>
        <vt:lpwstr>topic_Descriptionoffields2ActionDay</vt:lpwstr>
      </vt:variant>
      <vt:variant>
        <vt:i4>1179773</vt:i4>
      </vt:variant>
      <vt:variant>
        <vt:i4>369</vt:i4>
      </vt:variant>
      <vt:variant>
        <vt:i4>0</vt:i4>
      </vt:variant>
      <vt:variant>
        <vt:i4>5</vt:i4>
      </vt:variant>
      <vt:variant>
        <vt:lpwstr/>
      </vt:variant>
      <vt:variant>
        <vt:lpwstr>topic_Descriptionoffields2Frequency</vt:lpwstr>
      </vt:variant>
      <vt:variant>
        <vt:i4>6881285</vt:i4>
      </vt:variant>
      <vt:variant>
        <vt:i4>366</vt:i4>
      </vt:variant>
      <vt:variant>
        <vt:i4>0</vt:i4>
      </vt:variant>
      <vt:variant>
        <vt:i4>5</vt:i4>
      </vt:variant>
      <vt:variant>
        <vt:lpwstr/>
      </vt:variant>
      <vt:variant>
        <vt:lpwstr>topic_Descriptionoffields2Enddate</vt:lpwstr>
      </vt:variant>
      <vt:variant>
        <vt:i4>65634</vt:i4>
      </vt:variant>
      <vt:variant>
        <vt:i4>363</vt:i4>
      </vt:variant>
      <vt:variant>
        <vt:i4>0</vt:i4>
      </vt:variant>
      <vt:variant>
        <vt:i4>5</vt:i4>
      </vt:variant>
      <vt:variant>
        <vt:lpwstr/>
      </vt:variant>
      <vt:variant>
        <vt:lpwstr>topic_Descriptionoffields2Startdate</vt:lpwstr>
      </vt:variant>
      <vt:variant>
        <vt:i4>7602181</vt:i4>
      </vt:variant>
      <vt:variant>
        <vt:i4>360</vt:i4>
      </vt:variant>
      <vt:variant>
        <vt:i4>0</vt:i4>
      </vt:variant>
      <vt:variant>
        <vt:i4>5</vt:i4>
      </vt:variant>
      <vt:variant>
        <vt:lpwstr/>
      </vt:variant>
      <vt:variant>
        <vt:lpwstr>topic_Descriptionoffields2Balance</vt:lpwstr>
      </vt:variant>
      <vt:variant>
        <vt:i4>8060933</vt:i4>
      </vt:variant>
      <vt:variant>
        <vt:i4>357</vt:i4>
      </vt:variant>
      <vt:variant>
        <vt:i4>0</vt:i4>
      </vt:variant>
      <vt:variant>
        <vt:i4>5</vt:i4>
      </vt:variant>
      <vt:variant>
        <vt:lpwstr/>
      </vt:variant>
      <vt:variant>
        <vt:lpwstr>topic_Descriptionoffields2Amount</vt:lpwstr>
      </vt:variant>
      <vt:variant>
        <vt:i4>7798815</vt:i4>
      </vt:variant>
      <vt:variant>
        <vt:i4>354</vt:i4>
      </vt:variant>
      <vt:variant>
        <vt:i4>0</vt:i4>
      </vt:variant>
      <vt:variant>
        <vt:i4>5</vt:i4>
      </vt:variant>
      <vt:variant>
        <vt:lpwstr/>
      </vt:variant>
      <vt:variant>
        <vt:lpwstr>topic_Descriptionoffields2ReferenceNumber</vt:lpwstr>
      </vt:variant>
      <vt:variant>
        <vt:i4>1572984</vt:i4>
      </vt:variant>
      <vt:variant>
        <vt:i4>351</vt:i4>
      </vt:variant>
      <vt:variant>
        <vt:i4>0</vt:i4>
      </vt:variant>
      <vt:variant>
        <vt:i4>5</vt:i4>
      </vt:variant>
      <vt:variant>
        <vt:lpwstr/>
      </vt:variant>
      <vt:variant>
        <vt:lpwstr>topic_Descriptionoffields2Deductiontype</vt:lpwstr>
      </vt:variant>
      <vt:variant>
        <vt:i4>7274524</vt:i4>
      </vt:variant>
      <vt:variant>
        <vt:i4>348</vt:i4>
      </vt:variant>
      <vt:variant>
        <vt:i4>0</vt:i4>
      </vt:variant>
      <vt:variant>
        <vt:i4>5</vt:i4>
      </vt:variant>
      <vt:variant>
        <vt:lpwstr/>
      </vt:variant>
      <vt:variant>
        <vt:lpwstr>topic_Descriptionoffields2EmployeeNumber</vt:lpwstr>
      </vt:variant>
      <vt:variant>
        <vt:i4>7733248</vt:i4>
      </vt:variant>
      <vt:variant>
        <vt:i4>345</vt:i4>
      </vt:variant>
      <vt:variant>
        <vt:i4>0</vt:i4>
      </vt:variant>
      <vt:variant>
        <vt:i4>5</vt:i4>
      </vt:variant>
      <vt:variant>
        <vt:lpwstr/>
      </vt:variant>
      <vt:variant>
        <vt:lpwstr>topic_Descriptionoffields2Department</vt:lpwstr>
      </vt:variant>
      <vt:variant>
        <vt:i4>99</vt:i4>
      </vt:variant>
      <vt:variant>
        <vt:i4>342</vt:i4>
      </vt:variant>
      <vt:variant>
        <vt:i4>0</vt:i4>
      </vt:variant>
      <vt:variant>
        <vt:i4>5</vt:i4>
      </vt:variant>
      <vt:variant>
        <vt:lpwstr/>
      </vt:variant>
      <vt:variant>
        <vt:lpwstr>topic_Descriptionoffields2PayrollNumberPayGroup</vt:lpwstr>
      </vt:variant>
      <vt:variant>
        <vt:i4>1638521</vt:i4>
      </vt:variant>
      <vt:variant>
        <vt:i4>339</vt:i4>
      </vt:variant>
      <vt:variant>
        <vt:i4>0</vt:i4>
      </vt:variant>
      <vt:variant>
        <vt:i4>5</vt:i4>
      </vt:variant>
      <vt:variant>
        <vt:lpwstr/>
      </vt:variant>
      <vt:variant>
        <vt:lpwstr>topic_Descriptionoffields2EmployerName</vt:lpwstr>
      </vt:variant>
      <vt:variant>
        <vt:i4>6619137</vt:i4>
      </vt:variant>
      <vt:variant>
        <vt:i4>336</vt:i4>
      </vt:variant>
      <vt:variant>
        <vt:i4>0</vt:i4>
      </vt:variant>
      <vt:variant>
        <vt:i4>5</vt:i4>
      </vt:variant>
      <vt:variant>
        <vt:lpwstr/>
      </vt:variant>
      <vt:variant>
        <vt:lpwstr>topic_Descriptionoffields2EmployerIdentifier</vt:lpwstr>
      </vt:variant>
      <vt:variant>
        <vt:i4>1245297</vt:i4>
      </vt:variant>
      <vt:variant>
        <vt:i4>333</vt:i4>
      </vt:variant>
      <vt:variant>
        <vt:i4>0</vt:i4>
      </vt:variant>
      <vt:variant>
        <vt:i4>5</vt:i4>
      </vt:variant>
      <vt:variant>
        <vt:lpwstr/>
      </vt:variant>
      <vt:variant>
        <vt:lpwstr>topic_Descriptionoffields2AccountNumber</vt:lpwstr>
      </vt:variant>
      <vt:variant>
        <vt:i4>6881282</vt:i4>
      </vt:variant>
      <vt:variant>
        <vt:i4>330</vt:i4>
      </vt:variant>
      <vt:variant>
        <vt:i4>0</vt:i4>
      </vt:variant>
      <vt:variant>
        <vt:i4>5</vt:i4>
      </vt:variant>
      <vt:variant>
        <vt:lpwstr/>
      </vt:variant>
      <vt:variant>
        <vt:lpwstr>topic_Descriptionoffields2BranchCode</vt:lpwstr>
      </vt:variant>
      <vt:variant>
        <vt:i4>7405599</vt:i4>
      </vt:variant>
      <vt:variant>
        <vt:i4>327</vt:i4>
      </vt:variant>
      <vt:variant>
        <vt:i4>0</vt:i4>
      </vt:variant>
      <vt:variant>
        <vt:i4>5</vt:i4>
      </vt:variant>
      <vt:variant>
        <vt:lpwstr/>
      </vt:variant>
      <vt:variant>
        <vt:lpwstr>topic_Descriptionoffields2AccountType</vt:lpwstr>
      </vt:variant>
      <vt:variant>
        <vt:i4>6619154</vt:i4>
      </vt:variant>
      <vt:variant>
        <vt:i4>324</vt:i4>
      </vt:variant>
      <vt:variant>
        <vt:i4>0</vt:i4>
      </vt:variant>
      <vt:variant>
        <vt:i4>5</vt:i4>
      </vt:variant>
      <vt:variant>
        <vt:lpwstr/>
      </vt:variant>
      <vt:variant>
        <vt:lpwstr>topic_Descriptionoffields2BankIdentifier</vt:lpwstr>
      </vt:variant>
      <vt:variant>
        <vt:i4>1441898</vt:i4>
      </vt:variant>
      <vt:variant>
        <vt:i4>321</vt:i4>
      </vt:variant>
      <vt:variant>
        <vt:i4>0</vt:i4>
      </vt:variant>
      <vt:variant>
        <vt:i4>5</vt:i4>
      </vt:variant>
      <vt:variant>
        <vt:lpwstr/>
      </vt:variant>
      <vt:variant>
        <vt:lpwstr>topic_Descriptionoffields2IDNumber</vt:lpwstr>
      </vt:variant>
      <vt:variant>
        <vt:i4>2031712</vt:i4>
      </vt:variant>
      <vt:variant>
        <vt:i4>318</vt:i4>
      </vt:variant>
      <vt:variant>
        <vt:i4>0</vt:i4>
      </vt:variant>
      <vt:variant>
        <vt:i4>5</vt:i4>
      </vt:variant>
      <vt:variant>
        <vt:lpwstr/>
      </vt:variant>
      <vt:variant>
        <vt:lpwstr>topic_Descriptionoffields2Initials</vt:lpwstr>
      </vt:variant>
      <vt:variant>
        <vt:i4>6356997</vt:i4>
      </vt:variant>
      <vt:variant>
        <vt:i4>315</vt:i4>
      </vt:variant>
      <vt:variant>
        <vt:i4>0</vt:i4>
      </vt:variant>
      <vt:variant>
        <vt:i4>5</vt:i4>
      </vt:variant>
      <vt:variant>
        <vt:lpwstr/>
      </vt:variant>
      <vt:variant>
        <vt:lpwstr>topic_Descriptionoffields2Surname</vt:lpwstr>
      </vt:variant>
      <vt:variant>
        <vt:i4>7667742</vt:i4>
      </vt:variant>
      <vt:variant>
        <vt:i4>312</vt:i4>
      </vt:variant>
      <vt:variant>
        <vt:i4>0</vt:i4>
      </vt:variant>
      <vt:variant>
        <vt:i4>5</vt:i4>
      </vt:variant>
      <vt:variant>
        <vt:lpwstr/>
      </vt:variant>
      <vt:variant>
        <vt:lpwstr>topic_Descriptionoffields2Transactiontype</vt:lpwstr>
      </vt:variant>
      <vt:variant>
        <vt:i4>1376301</vt:i4>
      </vt:variant>
      <vt:variant>
        <vt:i4>309</vt:i4>
      </vt:variant>
      <vt:variant>
        <vt:i4>0</vt:i4>
      </vt:variant>
      <vt:variant>
        <vt:i4>5</vt:i4>
      </vt:variant>
      <vt:variant>
        <vt:lpwstr/>
      </vt:variant>
      <vt:variant>
        <vt:lpwstr>topic_Descriptionoffieldsuniv_branch_code</vt:lpwstr>
      </vt:variant>
      <vt:variant>
        <vt:i4>6553688</vt:i4>
      </vt:variant>
      <vt:variant>
        <vt:i4>306</vt:i4>
      </vt:variant>
      <vt:variant>
        <vt:i4>0</vt:i4>
      </vt:variant>
      <vt:variant>
        <vt:i4>5</vt:i4>
      </vt:variant>
      <vt:variant>
        <vt:lpwstr/>
      </vt:variant>
      <vt:variant>
        <vt:lpwstr>topic_Descriptionoffieldsconv_acct_type</vt:lpwstr>
      </vt:variant>
      <vt:variant>
        <vt:i4>4718697</vt:i4>
      </vt:variant>
      <vt:variant>
        <vt:i4>303</vt:i4>
      </vt:variant>
      <vt:variant>
        <vt:i4>0</vt:i4>
      </vt:variant>
      <vt:variant>
        <vt:i4>5</vt:i4>
      </vt:variant>
      <vt:variant>
        <vt:lpwstr/>
      </vt:variant>
      <vt:variant>
        <vt:lpwstr>topic_Descriptionoffieldsperiod</vt:lpwstr>
      </vt:variant>
      <vt:variant>
        <vt:i4>524384</vt:i4>
      </vt:variant>
      <vt:variant>
        <vt:i4>300</vt:i4>
      </vt:variant>
      <vt:variant>
        <vt:i4>0</vt:i4>
      </vt:variant>
      <vt:variant>
        <vt:i4>5</vt:i4>
      </vt:variant>
      <vt:variant>
        <vt:lpwstr/>
      </vt:variant>
      <vt:variant>
        <vt:lpwstr>topic_DescriptionoffieldsClientIdentifier2</vt:lpwstr>
      </vt:variant>
      <vt:variant>
        <vt:i4>5177449</vt:i4>
      </vt:variant>
      <vt:variant>
        <vt:i4>297</vt:i4>
      </vt:variant>
      <vt:variant>
        <vt:i4>0</vt:i4>
      </vt:variant>
      <vt:variant>
        <vt:i4>5</vt:i4>
      </vt:variant>
      <vt:variant>
        <vt:lpwstr/>
      </vt:variant>
      <vt:variant>
        <vt:lpwstr>topic_DescriptionoffieldsCollection_month_h</vt:lpwstr>
      </vt:variant>
      <vt:variant>
        <vt:i4>2621456</vt:i4>
      </vt:variant>
      <vt:variant>
        <vt:i4>294</vt:i4>
      </vt:variant>
      <vt:variant>
        <vt:i4>0</vt:i4>
      </vt:variant>
      <vt:variant>
        <vt:i4>5</vt:i4>
      </vt:variant>
      <vt:variant>
        <vt:lpwstr/>
      </vt:variant>
      <vt:variant>
        <vt:lpwstr>topic_DescriptionofFieldsCreationDate</vt:lpwstr>
      </vt:variant>
      <vt:variant>
        <vt:i4>4653161</vt:i4>
      </vt:variant>
      <vt:variant>
        <vt:i4>291</vt:i4>
      </vt:variant>
      <vt:variant>
        <vt:i4>0</vt:i4>
      </vt:variant>
      <vt:variant>
        <vt:i4>5</vt:i4>
      </vt:variant>
      <vt:variant>
        <vt:lpwstr/>
      </vt:variant>
      <vt:variant>
        <vt:lpwstr>topic_DescriptionofFieldsSequenceNumber</vt:lpwstr>
      </vt:variant>
      <vt:variant>
        <vt:i4>6094970</vt:i4>
      </vt:variant>
      <vt:variant>
        <vt:i4>288</vt:i4>
      </vt:variant>
      <vt:variant>
        <vt:i4>0</vt:i4>
      </vt:variant>
      <vt:variant>
        <vt:i4>5</vt:i4>
      </vt:variant>
      <vt:variant>
        <vt:lpwstr/>
      </vt:variant>
      <vt:variant>
        <vt:lpwstr>topic_DescriptionofFieldsLayoutRevision</vt:lpwstr>
      </vt:variant>
      <vt:variant>
        <vt:i4>4063253</vt:i4>
      </vt:variant>
      <vt:variant>
        <vt:i4>285</vt:i4>
      </vt:variant>
      <vt:variant>
        <vt:i4>0</vt:i4>
      </vt:variant>
      <vt:variant>
        <vt:i4>5</vt:i4>
      </vt:variant>
      <vt:variant>
        <vt:lpwstr/>
      </vt:variant>
      <vt:variant>
        <vt:lpwstr>topic_DescriptionofFieldsLayoutIdentifier</vt:lpwstr>
      </vt:variant>
      <vt:variant>
        <vt:i4>5242990</vt:i4>
      </vt:variant>
      <vt:variant>
        <vt:i4>282</vt:i4>
      </vt:variant>
      <vt:variant>
        <vt:i4>0</vt:i4>
      </vt:variant>
      <vt:variant>
        <vt:i4>5</vt:i4>
      </vt:variant>
      <vt:variant>
        <vt:lpwstr/>
      </vt:variant>
      <vt:variant>
        <vt:lpwstr>topic_DescriptionoffieldsServiceIdentifier</vt:lpwstr>
      </vt:variant>
      <vt:variant>
        <vt:i4>720992</vt:i4>
      </vt:variant>
      <vt:variant>
        <vt:i4>279</vt:i4>
      </vt:variant>
      <vt:variant>
        <vt:i4>0</vt:i4>
      </vt:variant>
      <vt:variant>
        <vt:i4>5</vt:i4>
      </vt:variant>
      <vt:variant>
        <vt:lpwstr/>
      </vt:variant>
      <vt:variant>
        <vt:lpwstr>topic_DescriptionoffieldsClientIdentifier1</vt:lpwstr>
      </vt:variant>
      <vt:variant>
        <vt:i4>5243007</vt:i4>
      </vt:variant>
      <vt:variant>
        <vt:i4>276</vt:i4>
      </vt:variant>
      <vt:variant>
        <vt:i4>0</vt:i4>
      </vt:variant>
      <vt:variant>
        <vt:i4>5</vt:i4>
      </vt:variant>
      <vt:variant>
        <vt:lpwstr/>
      </vt:variant>
      <vt:variant>
        <vt:lpwstr>topic_DescriptionofFieldsFiletypeIdentifier</vt:lpwstr>
      </vt:variant>
      <vt:variant>
        <vt:i4>2359308</vt:i4>
      </vt:variant>
      <vt:variant>
        <vt:i4>273</vt:i4>
      </vt:variant>
      <vt:variant>
        <vt:i4>0</vt:i4>
      </vt:variant>
      <vt:variant>
        <vt:i4>5</vt:i4>
      </vt:variant>
      <vt:variant>
        <vt:lpwstr/>
      </vt:variant>
      <vt:variant>
        <vt:lpwstr>topic_TrailerRecordLayout</vt:lpwstr>
      </vt:variant>
      <vt:variant>
        <vt:i4>6488177</vt:i4>
      </vt:variant>
      <vt:variant>
        <vt:i4>270</vt:i4>
      </vt:variant>
      <vt:variant>
        <vt:i4>0</vt:i4>
      </vt:variant>
      <vt:variant>
        <vt:i4>5</vt:i4>
      </vt:variant>
      <vt:variant>
        <vt:lpwstr/>
      </vt:variant>
      <vt:variant>
        <vt:lpwstr>topic_TransactionRecordLayout_2</vt:lpwstr>
      </vt:variant>
      <vt:variant>
        <vt:i4>3932165</vt:i4>
      </vt:variant>
      <vt:variant>
        <vt:i4>267</vt:i4>
      </vt:variant>
      <vt:variant>
        <vt:i4>0</vt:i4>
      </vt:variant>
      <vt:variant>
        <vt:i4>5</vt:i4>
      </vt:variant>
      <vt:variant>
        <vt:lpwstr/>
      </vt:variant>
      <vt:variant>
        <vt:lpwstr>topic_TransactionRecordLayout</vt:lpwstr>
      </vt:variant>
      <vt:variant>
        <vt:i4>4063240</vt:i4>
      </vt:variant>
      <vt:variant>
        <vt:i4>264</vt:i4>
      </vt:variant>
      <vt:variant>
        <vt:i4>0</vt:i4>
      </vt:variant>
      <vt:variant>
        <vt:i4>5</vt:i4>
      </vt:variant>
      <vt:variant>
        <vt:lpwstr/>
      </vt:variant>
      <vt:variant>
        <vt:lpwstr>topic_HeaderRecordLayout</vt:lpwstr>
      </vt:variant>
      <vt:variant>
        <vt:i4>3932165</vt:i4>
      </vt:variant>
      <vt:variant>
        <vt:i4>261</vt:i4>
      </vt:variant>
      <vt:variant>
        <vt:i4>0</vt:i4>
      </vt:variant>
      <vt:variant>
        <vt:i4>5</vt:i4>
      </vt:variant>
      <vt:variant>
        <vt:lpwstr/>
      </vt:variant>
      <vt:variant>
        <vt:lpwstr>topic_TransactionRecordLayout</vt:lpwstr>
      </vt:variant>
      <vt:variant>
        <vt:i4>1638461</vt:i4>
      </vt:variant>
      <vt:variant>
        <vt:i4>254</vt:i4>
      </vt:variant>
      <vt:variant>
        <vt:i4>0</vt:i4>
      </vt:variant>
      <vt:variant>
        <vt:i4>5</vt:i4>
      </vt:variant>
      <vt:variant>
        <vt:lpwstr/>
      </vt:variant>
      <vt:variant>
        <vt:lpwstr>_Toc294186309</vt:lpwstr>
      </vt:variant>
      <vt:variant>
        <vt:i4>1638461</vt:i4>
      </vt:variant>
      <vt:variant>
        <vt:i4>248</vt:i4>
      </vt:variant>
      <vt:variant>
        <vt:i4>0</vt:i4>
      </vt:variant>
      <vt:variant>
        <vt:i4>5</vt:i4>
      </vt:variant>
      <vt:variant>
        <vt:lpwstr/>
      </vt:variant>
      <vt:variant>
        <vt:lpwstr>_Toc294186308</vt:lpwstr>
      </vt:variant>
      <vt:variant>
        <vt:i4>1638461</vt:i4>
      </vt:variant>
      <vt:variant>
        <vt:i4>242</vt:i4>
      </vt:variant>
      <vt:variant>
        <vt:i4>0</vt:i4>
      </vt:variant>
      <vt:variant>
        <vt:i4>5</vt:i4>
      </vt:variant>
      <vt:variant>
        <vt:lpwstr/>
      </vt:variant>
      <vt:variant>
        <vt:lpwstr>_Toc294186307</vt:lpwstr>
      </vt:variant>
      <vt:variant>
        <vt:i4>1638461</vt:i4>
      </vt:variant>
      <vt:variant>
        <vt:i4>236</vt:i4>
      </vt:variant>
      <vt:variant>
        <vt:i4>0</vt:i4>
      </vt:variant>
      <vt:variant>
        <vt:i4>5</vt:i4>
      </vt:variant>
      <vt:variant>
        <vt:lpwstr/>
      </vt:variant>
      <vt:variant>
        <vt:lpwstr>_Toc294186306</vt:lpwstr>
      </vt:variant>
      <vt:variant>
        <vt:i4>1638461</vt:i4>
      </vt:variant>
      <vt:variant>
        <vt:i4>230</vt:i4>
      </vt:variant>
      <vt:variant>
        <vt:i4>0</vt:i4>
      </vt:variant>
      <vt:variant>
        <vt:i4>5</vt:i4>
      </vt:variant>
      <vt:variant>
        <vt:lpwstr/>
      </vt:variant>
      <vt:variant>
        <vt:lpwstr>_Toc294186305</vt:lpwstr>
      </vt:variant>
      <vt:variant>
        <vt:i4>1638461</vt:i4>
      </vt:variant>
      <vt:variant>
        <vt:i4>224</vt:i4>
      </vt:variant>
      <vt:variant>
        <vt:i4>0</vt:i4>
      </vt:variant>
      <vt:variant>
        <vt:i4>5</vt:i4>
      </vt:variant>
      <vt:variant>
        <vt:lpwstr/>
      </vt:variant>
      <vt:variant>
        <vt:lpwstr>_Toc294186304</vt:lpwstr>
      </vt:variant>
      <vt:variant>
        <vt:i4>1048636</vt:i4>
      </vt:variant>
      <vt:variant>
        <vt:i4>218</vt:i4>
      </vt:variant>
      <vt:variant>
        <vt:i4>0</vt:i4>
      </vt:variant>
      <vt:variant>
        <vt:i4>5</vt:i4>
      </vt:variant>
      <vt:variant>
        <vt:lpwstr/>
      </vt:variant>
      <vt:variant>
        <vt:lpwstr>_Toc294186298</vt:lpwstr>
      </vt:variant>
      <vt:variant>
        <vt:i4>1048636</vt:i4>
      </vt:variant>
      <vt:variant>
        <vt:i4>212</vt:i4>
      </vt:variant>
      <vt:variant>
        <vt:i4>0</vt:i4>
      </vt:variant>
      <vt:variant>
        <vt:i4>5</vt:i4>
      </vt:variant>
      <vt:variant>
        <vt:lpwstr/>
      </vt:variant>
      <vt:variant>
        <vt:lpwstr>_Toc294186297</vt:lpwstr>
      </vt:variant>
      <vt:variant>
        <vt:i4>2031676</vt:i4>
      </vt:variant>
      <vt:variant>
        <vt:i4>206</vt:i4>
      </vt:variant>
      <vt:variant>
        <vt:i4>0</vt:i4>
      </vt:variant>
      <vt:variant>
        <vt:i4>5</vt:i4>
      </vt:variant>
      <vt:variant>
        <vt:lpwstr/>
      </vt:variant>
      <vt:variant>
        <vt:lpwstr>_Toc294186262</vt:lpwstr>
      </vt:variant>
      <vt:variant>
        <vt:i4>2031676</vt:i4>
      </vt:variant>
      <vt:variant>
        <vt:i4>200</vt:i4>
      </vt:variant>
      <vt:variant>
        <vt:i4>0</vt:i4>
      </vt:variant>
      <vt:variant>
        <vt:i4>5</vt:i4>
      </vt:variant>
      <vt:variant>
        <vt:lpwstr/>
      </vt:variant>
      <vt:variant>
        <vt:lpwstr>_Toc294186261</vt:lpwstr>
      </vt:variant>
      <vt:variant>
        <vt:i4>1048639</vt:i4>
      </vt:variant>
      <vt:variant>
        <vt:i4>194</vt:i4>
      </vt:variant>
      <vt:variant>
        <vt:i4>0</vt:i4>
      </vt:variant>
      <vt:variant>
        <vt:i4>5</vt:i4>
      </vt:variant>
      <vt:variant>
        <vt:lpwstr/>
      </vt:variant>
      <vt:variant>
        <vt:lpwstr>_Toc294186199</vt:lpwstr>
      </vt:variant>
      <vt:variant>
        <vt:i4>1048639</vt:i4>
      </vt:variant>
      <vt:variant>
        <vt:i4>188</vt:i4>
      </vt:variant>
      <vt:variant>
        <vt:i4>0</vt:i4>
      </vt:variant>
      <vt:variant>
        <vt:i4>5</vt:i4>
      </vt:variant>
      <vt:variant>
        <vt:lpwstr/>
      </vt:variant>
      <vt:variant>
        <vt:lpwstr>_Toc294186198</vt:lpwstr>
      </vt:variant>
      <vt:variant>
        <vt:i4>1835071</vt:i4>
      </vt:variant>
      <vt:variant>
        <vt:i4>182</vt:i4>
      </vt:variant>
      <vt:variant>
        <vt:i4>0</vt:i4>
      </vt:variant>
      <vt:variant>
        <vt:i4>5</vt:i4>
      </vt:variant>
      <vt:variant>
        <vt:lpwstr/>
      </vt:variant>
      <vt:variant>
        <vt:lpwstr>_Toc294186152</vt:lpwstr>
      </vt:variant>
      <vt:variant>
        <vt:i4>1835071</vt:i4>
      </vt:variant>
      <vt:variant>
        <vt:i4>176</vt:i4>
      </vt:variant>
      <vt:variant>
        <vt:i4>0</vt:i4>
      </vt:variant>
      <vt:variant>
        <vt:i4>5</vt:i4>
      </vt:variant>
      <vt:variant>
        <vt:lpwstr/>
      </vt:variant>
      <vt:variant>
        <vt:lpwstr>_Toc294186151</vt:lpwstr>
      </vt:variant>
      <vt:variant>
        <vt:i4>1835071</vt:i4>
      </vt:variant>
      <vt:variant>
        <vt:i4>170</vt:i4>
      </vt:variant>
      <vt:variant>
        <vt:i4>0</vt:i4>
      </vt:variant>
      <vt:variant>
        <vt:i4>5</vt:i4>
      </vt:variant>
      <vt:variant>
        <vt:lpwstr/>
      </vt:variant>
      <vt:variant>
        <vt:lpwstr>_Toc294186150</vt:lpwstr>
      </vt:variant>
      <vt:variant>
        <vt:i4>1900607</vt:i4>
      </vt:variant>
      <vt:variant>
        <vt:i4>164</vt:i4>
      </vt:variant>
      <vt:variant>
        <vt:i4>0</vt:i4>
      </vt:variant>
      <vt:variant>
        <vt:i4>5</vt:i4>
      </vt:variant>
      <vt:variant>
        <vt:lpwstr/>
      </vt:variant>
      <vt:variant>
        <vt:lpwstr>_Toc294186149</vt:lpwstr>
      </vt:variant>
      <vt:variant>
        <vt:i4>1900607</vt:i4>
      </vt:variant>
      <vt:variant>
        <vt:i4>158</vt:i4>
      </vt:variant>
      <vt:variant>
        <vt:i4>0</vt:i4>
      </vt:variant>
      <vt:variant>
        <vt:i4>5</vt:i4>
      </vt:variant>
      <vt:variant>
        <vt:lpwstr/>
      </vt:variant>
      <vt:variant>
        <vt:lpwstr>_Toc294186148</vt:lpwstr>
      </vt:variant>
      <vt:variant>
        <vt:i4>1900607</vt:i4>
      </vt:variant>
      <vt:variant>
        <vt:i4>152</vt:i4>
      </vt:variant>
      <vt:variant>
        <vt:i4>0</vt:i4>
      </vt:variant>
      <vt:variant>
        <vt:i4>5</vt:i4>
      </vt:variant>
      <vt:variant>
        <vt:lpwstr/>
      </vt:variant>
      <vt:variant>
        <vt:lpwstr>_Toc294186147</vt:lpwstr>
      </vt:variant>
      <vt:variant>
        <vt:i4>1900607</vt:i4>
      </vt:variant>
      <vt:variant>
        <vt:i4>146</vt:i4>
      </vt:variant>
      <vt:variant>
        <vt:i4>0</vt:i4>
      </vt:variant>
      <vt:variant>
        <vt:i4>5</vt:i4>
      </vt:variant>
      <vt:variant>
        <vt:lpwstr/>
      </vt:variant>
      <vt:variant>
        <vt:lpwstr>_Toc294186146</vt:lpwstr>
      </vt:variant>
      <vt:variant>
        <vt:i4>1900607</vt:i4>
      </vt:variant>
      <vt:variant>
        <vt:i4>140</vt:i4>
      </vt:variant>
      <vt:variant>
        <vt:i4>0</vt:i4>
      </vt:variant>
      <vt:variant>
        <vt:i4>5</vt:i4>
      </vt:variant>
      <vt:variant>
        <vt:lpwstr/>
      </vt:variant>
      <vt:variant>
        <vt:lpwstr>_Toc294186145</vt:lpwstr>
      </vt:variant>
      <vt:variant>
        <vt:i4>1900607</vt:i4>
      </vt:variant>
      <vt:variant>
        <vt:i4>134</vt:i4>
      </vt:variant>
      <vt:variant>
        <vt:i4>0</vt:i4>
      </vt:variant>
      <vt:variant>
        <vt:i4>5</vt:i4>
      </vt:variant>
      <vt:variant>
        <vt:lpwstr/>
      </vt:variant>
      <vt:variant>
        <vt:lpwstr>_Toc294186144</vt:lpwstr>
      </vt:variant>
      <vt:variant>
        <vt:i4>1900607</vt:i4>
      </vt:variant>
      <vt:variant>
        <vt:i4>128</vt:i4>
      </vt:variant>
      <vt:variant>
        <vt:i4>0</vt:i4>
      </vt:variant>
      <vt:variant>
        <vt:i4>5</vt:i4>
      </vt:variant>
      <vt:variant>
        <vt:lpwstr/>
      </vt:variant>
      <vt:variant>
        <vt:lpwstr>_Toc294186143</vt:lpwstr>
      </vt:variant>
      <vt:variant>
        <vt:i4>1900607</vt:i4>
      </vt:variant>
      <vt:variant>
        <vt:i4>122</vt:i4>
      </vt:variant>
      <vt:variant>
        <vt:i4>0</vt:i4>
      </vt:variant>
      <vt:variant>
        <vt:i4>5</vt:i4>
      </vt:variant>
      <vt:variant>
        <vt:lpwstr/>
      </vt:variant>
      <vt:variant>
        <vt:lpwstr>_Toc294186142</vt:lpwstr>
      </vt:variant>
      <vt:variant>
        <vt:i4>1900607</vt:i4>
      </vt:variant>
      <vt:variant>
        <vt:i4>116</vt:i4>
      </vt:variant>
      <vt:variant>
        <vt:i4>0</vt:i4>
      </vt:variant>
      <vt:variant>
        <vt:i4>5</vt:i4>
      </vt:variant>
      <vt:variant>
        <vt:lpwstr/>
      </vt:variant>
      <vt:variant>
        <vt:lpwstr>_Toc294186141</vt:lpwstr>
      </vt:variant>
      <vt:variant>
        <vt:i4>1900607</vt:i4>
      </vt:variant>
      <vt:variant>
        <vt:i4>110</vt:i4>
      </vt:variant>
      <vt:variant>
        <vt:i4>0</vt:i4>
      </vt:variant>
      <vt:variant>
        <vt:i4>5</vt:i4>
      </vt:variant>
      <vt:variant>
        <vt:lpwstr/>
      </vt:variant>
      <vt:variant>
        <vt:lpwstr>_Toc294186140</vt:lpwstr>
      </vt:variant>
      <vt:variant>
        <vt:i4>1703999</vt:i4>
      </vt:variant>
      <vt:variant>
        <vt:i4>104</vt:i4>
      </vt:variant>
      <vt:variant>
        <vt:i4>0</vt:i4>
      </vt:variant>
      <vt:variant>
        <vt:i4>5</vt:i4>
      </vt:variant>
      <vt:variant>
        <vt:lpwstr/>
      </vt:variant>
      <vt:variant>
        <vt:lpwstr>_Toc294186139</vt:lpwstr>
      </vt:variant>
      <vt:variant>
        <vt:i4>1703999</vt:i4>
      </vt:variant>
      <vt:variant>
        <vt:i4>98</vt:i4>
      </vt:variant>
      <vt:variant>
        <vt:i4>0</vt:i4>
      </vt:variant>
      <vt:variant>
        <vt:i4>5</vt:i4>
      </vt:variant>
      <vt:variant>
        <vt:lpwstr/>
      </vt:variant>
      <vt:variant>
        <vt:lpwstr>_Toc294186138</vt:lpwstr>
      </vt:variant>
      <vt:variant>
        <vt:i4>1703999</vt:i4>
      </vt:variant>
      <vt:variant>
        <vt:i4>92</vt:i4>
      </vt:variant>
      <vt:variant>
        <vt:i4>0</vt:i4>
      </vt:variant>
      <vt:variant>
        <vt:i4>5</vt:i4>
      </vt:variant>
      <vt:variant>
        <vt:lpwstr/>
      </vt:variant>
      <vt:variant>
        <vt:lpwstr>_Toc294186137</vt:lpwstr>
      </vt:variant>
      <vt:variant>
        <vt:i4>1703999</vt:i4>
      </vt:variant>
      <vt:variant>
        <vt:i4>86</vt:i4>
      </vt:variant>
      <vt:variant>
        <vt:i4>0</vt:i4>
      </vt:variant>
      <vt:variant>
        <vt:i4>5</vt:i4>
      </vt:variant>
      <vt:variant>
        <vt:lpwstr/>
      </vt:variant>
      <vt:variant>
        <vt:lpwstr>_Toc294186136</vt:lpwstr>
      </vt:variant>
      <vt:variant>
        <vt:i4>1703999</vt:i4>
      </vt:variant>
      <vt:variant>
        <vt:i4>80</vt:i4>
      </vt:variant>
      <vt:variant>
        <vt:i4>0</vt:i4>
      </vt:variant>
      <vt:variant>
        <vt:i4>5</vt:i4>
      </vt:variant>
      <vt:variant>
        <vt:lpwstr/>
      </vt:variant>
      <vt:variant>
        <vt:lpwstr>_Toc294186135</vt:lpwstr>
      </vt:variant>
      <vt:variant>
        <vt:i4>1703999</vt:i4>
      </vt:variant>
      <vt:variant>
        <vt:i4>74</vt:i4>
      </vt:variant>
      <vt:variant>
        <vt:i4>0</vt:i4>
      </vt:variant>
      <vt:variant>
        <vt:i4>5</vt:i4>
      </vt:variant>
      <vt:variant>
        <vt:lpwstr/>
      </vt:variant>
      <vt:variant>
        <vt:lpwstr>_Toc294186134</vt:lpwstr>
      </vt:variant>
      <vt:variant>
        <vt:i4>1703999</vt:i4>
      </vt:variant>
      <vt:variant>
        <vt:i4>68</vt:i4>
      </vt:variant>
      <vt:variant>
        <vt:i4>0</vt:i4>
      </vt:variant>
      <vt:variant>
        <vt:i4>5</vt:i4>
      </vt:variant>
      <vt:variant>
        <vt:lpwstr/>
      </vt:variant>
      <vt:variant>
        <vt:lpwstr>_Toc294186133</vt:lpwstr>
      </vt:variant>
      <vt:variant>
        <vt:i4>1703999</vt:i4>
      </vt:variant>
      <vt:variant>
        <vt:i4>62</vt:i4>
      </vt:variant>
      <vt:variant>
        <vt:i4>0</vt:i4>
      </vt:variant>
      <vt:variant>
        <vt:i4>5</vt:i4>
      </vt:variant>
      <vt:variant>
        <vt:lpwstr/>
      </vt:variant>
      <vt:variant>
        <vt:lpwstr>_Toc294186132</vt:lpwstr>
      </vt:variant>
      <vt:variant>
        <vt:i4>1703999</vt:i4>
      </vt:variant>
      <vt:variant>
        <vt:i4>56</vt:i4>
      </vt:variant>
      <vt:variant>
        <vt:i4>0</vt:i4>
      </vt:variant>
      <vt:variant>
        <vt:i4>5</vt:i4>
      </vt:variant>
      <vt:variant>
        <vt:lpwstr/>
      </vt:variant>
      <vt:variant>
        <vt:lpwstr>_Toc294186131</vt:lpwstr>
      </vt:variant>
      <vt:variant>
        <vt:i4>1703999</vt:i4>
      </vt:variant>
      <vt:variant>
        <vt:i4>50</vt:i4>
      </vt:variant>
      <vt:variant>
        <vt:i4>0</vt:i4>
      </vt:variant>
      <vt:variant>
        <vt:i4>5</vt:i4>
      </vt:variant>
      <vt:variant>
        <vt:lpwstr/>
      </vt:variant>
      <vt:variant>
        <vt:lpwstr>_Toc294186130</vt:lpwstr>
      </vt:variant>
      <vt:variant>
        <vt:i4>1769535</vt:i4>
      </vt:variant>
      <vt:variant>
        <vt:i4>44</vt:i4>
      </vt:variant>
      <vt:variant>
        <vt:i4>0</vt:i4>
      </vt:variant>
      <vt:variant>
        <vt:i4>5</vt:i4>
      </vt:variant>
      <vt:variant>
        <vt:lpwstr/>
      </vt:variant>
      <vt:variant>
        <vt:lpwstr>_Toc294186129</vt:lpwstr>
      </vt:variant>
      <vt:variant>
        <vt:i4>1769535</vt:i4>
      </vt:variant>
      <vt:variant>
        <vt:i4>38</vt:i4>
      </vt:variant>
      <vt:variant>
        <vt:i4>0</vt:i4>
      </vt:variant>
      <vt:variant>
        <vt:i4>5</vt:i4>
      </vt:variant>
      <vt:variant>
        <vt:lpwstr/>
      </vt:variant>
      <vt:variant>
        <vt:lpwstr>_Toc294186128</vt:lpwstr>
      </vt:variant>
      <vt:variant>
        <vt:i4>1769535</vt:i4>
      </vt:variant>
      <vt:variant>
        <vt:i4>32</vt:i4>
      </vt:variant>
      <vt:variant>
        <vt:i4>0</vt:i4>
      </vt:variant>
      <vt:variant>
        <vt:i4>5</vt:i4>
      </vt:variant>
      <vt:variant>
        <vt:lpwstr/>
      </vt:variant>
      <vt:variant>
        <vt:lpwstr>_Toc294186127</vt:lpwstr>
      </vt:variant>
      <vt:variant>
        <vt:i4>1769535</vt:i4>
      </vt:variant>
      <vt:variant>
        <vt:i4>26</vt:i4>
      </vt:variant>
      <vt:variant>
        <vt:i4>0</vt:i4>
      </vt:variant>
      <vt:variant>
        <vt:i4>5</vt:i4>
      </vt:variant>
      <vt:variant>
        <vt:lpwstr/>
      </vt:variant>
      <vt:variant>
        <vt:lpwstr>_Toc294186126</vt:lpwstr>
      </vt:variant>
      <vt:variant>
        <vt:i4>1769535</vt:i4>
      </vt:variant>
      <vt:variant>
        <vt:i4>20</vt:i4>
      </vt:variant>
      <vt:variant>
        <vt:i4>0</vt:i4>
      </vt:variant>
      <vt:variant>
        <vt:i4>5</vt:i4>
      </vt:variant>
      <vt:variant>
        <vt:lpwstr/>
      </vt:variant>
      <vt:variant>
        <vt:lpwstr>_Toc294186125</vt:lpwstr>
      </vt:variant>
      <vt:variant>
        <vt:i4>1769535</vt:i4>
      </vt:variant>
      <vt:variant>
        <vt:i4>14</vt:i4>
      </vt:variant>
      <vt:variant>
        <vt:i4>0</vt:i4>
      </vt:variant>
      <vt:variant>
        <vt:i4>5</vt:i4>
      </vt:variant>
      <vt:variant>
        <vt:lpwstr/>
      </vt:variant>
      <vt:variant>
        <vt:lpwstr>_Toc294186124</vt:lpwstr>
      </vt:variant>
      <vt:variant>
        <vt:i4>1769535</vt:i4>
      </vt:variant>
      <vt:variant>
        <vt:i4>8</vt:i4>
      </vt:variant>
      <vt:variant>
        <vt:i4>0</vt:i4>
      </vt:variant>
      <vt:variant>
        <vt:i4>5</vt:i4>
      </vt:variant>
      <vt:variant>
        <vt:lpwstr/>
      </vt:variant>
      <vt:variant>
        <vt:lpwstr>_Toc294186123</vt:lpwstr>
      </vt:variant>
      <vt:variant>
        <vt:i4>1769535</vt:i4>
      </vt:variant>
      <vt:variant>
        <vt:i4>2</vt:i4>
      </vt:variant>
      <vt:variant>
        <vt:i4>0</vt:i4>
      </vt:variant>
      <vt:variant>
        <vt:i4>5</vt:i4>
      </vt:variant>
      <vt:variant>
        <vt:lpwstr/>
      </vt:variant>
      <vt:variant>
        <vt:lpwstr>_Toc294186122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 LINK Holdings (PTY) LTD</dc:title>
  <dc:creator>Christo</dc:creator>
  <cp:lastModifiedBy>Francois Oberholzer</cp:lastModifiedBy>
  <cp:revision>5</cp:revision>
  <cp:lastPrinted>2015-09-17T07:22:00Z</cp:lastPrinted>
  <dcterms:created xsi:type="dcterms:W3CDTF">2017-03-27T22:23:00Z</dcterms:created>
  <dcterms:modified xsi:type="dcterms:W3CDTF">2017-03-29T14:14:00Z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0x010100271AE8900803294C8B8992A079F83256</vt:lpwstr>
  </property>
</Properties>
</file>