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A7D" w:rsidRPr="00A2704C" w:rsidRDefault="006A2A7D" w:rsidP="006A2A7D">
      <w:pPr>
        <w:pStyle w:val="TITULON1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lang w:val="es-VE"/>
        </w:rPr>
      </w:pPr>
      <w:bookmarkStart w:id="0" w:name="_Toc494576405"/>
      <w:r w:rsidRPr="00A2704C">
        <w:rPr>
          <w:rFonts w:ascii="Times New Roman" w:hAnsi="Times New Roman" w:cs="Times New Roman"/>
          <w:sz w:val="28"/>
          <w:lang w:val="es-VE"/>
        </w:rPr>
        <w:t>TABLA DE CONTENIDO</w:t>
      </w:r>
      <w:bookmarkEnd w:id="0"/>
    </w:p>
    <w:p w:rsidR="006A2A7D" w:rsidRPr="00A2704C" w:rsidRDefault="006A2A7D" w:rsidP="006A2A7D">
      <w:pPr>
        <w:rPr>
          <w:noProof/>
          <w:szCs w:val="20"/>
        </w:rPr>
      </w:pPr>
    </w:p>
    <w:p w:rsidR="008D13CA" w:rsidRDefault="008F6D3D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es-ES"/>
        </w:rPr>
      </w:pPr>
      <w:r w:rsidRPr="008F6D3D">
        <w:rPr>
          <w:rFonts w:ascii="Times New Roman" w:hAnsi="Times New Roman" w:cs="Times New Roman"/>
          <w:b w:val="0"/>
          <w:bCs w:val="0"/>
          <w:i w:val="0"/>
          <w:iCs w:val="0"/>
          <w:lang w:val="es-VE"/>
        </w:rPr>
        <w:fldChar w:fldCharType="begin"/>
      </w:r>
      <w:r w:rsidR="006A2A7D" w:rsidRPr="00A2704C">
        <w:rPr>
          <w:rFonts w:ascii="Times New Roman" w:hAnsi="Times New Roman" w:cs="Times New Roman"/>
          <w:b w:val="0"/>
          <w:bCs w:val="0"/>
          <w:i w:val="0"/>
          <w:iCs w:val="0"/>
          <w:lang w:val="es-VE"/>
        </w:rPr>
        <w:instrText xml:space="preserve"> TOC \o "1-3" \h \z \u </w:instrText>
      </w:r>
      <w:r w:rsidRPr="008F6D3D">
        <w:rPr>
          <w:rFonts w:ascii="Times New Roman" w:hAnsi="Times New Roman" w:cs="Times New Roman"/>
          <w:b w:val="0"/>
          <w:bCs w:val="0"/>
          <w:i w:val="0"/>
          <w:iCs w:val="0"/>
          <w:lang w:val="es-VE"/>
        </w:rPr>
        <w:fldChar w:fldCharType="separate"/>
      </w:r>
      <w:hyperlink w:anchor="_Toc494576405" w:history="1">
        <w:r w:rsidR="008D13CA" w:rsidRPr="00934BEF">
          <w:rPr>
            <w:rStyle w:val="Hipervnculo"/>
            <w:rFonts w:ascii="Times New Roman" w:hAnsi="Times New Roman" w:cs="Times New Roman"/>
            <w:noProof/>
            <w:lang w:val="es-VE"/>
          </w:rPr>
          <w:t>TABLA DE CONTENIDO</w:t>
        </w:r>
        <w:r w:rsidR="008D13CA">
          <w:rPr>
            <w:noProof/>
            <w:webHidden/>
          </w:rPr>
          <w:tab/>
        </w:r>
        <w:r w:rsidR="008D13CA">
          <w:rPr>
            <w:noProof/>
            <w:webHidden/>
          </w:rPr>
          <w:fldChar w:fldCharType="begin"/>
        </w:r>
        <w:r w:rsidR="008D13CA">
          <w:rPr>
            <w:noProof/>
            <w:webHidden/>
          </w:rPr>
          <w:instrText xml:space="preserve"> PAGEREF _Toc494576405 \h </w:instrText>
        </w:r>
        <w:r w:rsidR="008D13CA">
          <w:rPr>
            <w:noProof/>
            <w:webHidden/>
          </w:rPr>
        </w:r>
        <w:r w:rsidR="008D13CA">
          <w:rPr>
            <w:noProof/>
            <w:webHidden/>
          </w:rPr>
          <w:fldChar w:fldCharType="separate"/>
        </w:r>
        <w:r w:rsidR="008D13CA">
          <w:rPr>
            <w:noProof/>
            <w:webHidden/>
          </w:rPr>
          <w:t>1</w:t>
        </w:r>
        <w:r w:rsidR="008D13CA">
          <w:rPr>
            <w:noProof/>
            <w:webHidden/>
          </w:rPr>
          <w:fldChar w:fldCharType="end"/>
        </w:r>
      </w:hyperlink>
    </w:p>
    <w:p w:rsidR="008D13CA" w:rsidRDefault="008D13CA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es-ES"/>
        </w:rPr>
      </w:pPr>
      <w:hyperlink w:anchor="_Toc494576406" w:history="1">
        <w:r w:rsidRPr="00934BEF">
          <w:rPr>
            <w:rStyle w:val="Hipervnculo"/>
            <w:rFonts w:ascii="Times New Roman" w:hAnsi="Times New Roman" w:cs="Times New Roman"/>
            <w:noProof/>
            <w:lang w:val="es-VE"/>
          </w:rPr>
          <w:t>PRE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_Toc494576406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13CA" w:rsidRDefault="008D13CA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es-ES"/>
        </w:rPr>
      </w:pPr>
      <w:hyperlink w:anchor="_Toc494576407" w:history="1">
        <w:r w:rsidRPr="00934BEF">
          <w:rPr>
            <w:rStyle w:val="Hipervnculo"/>
            <w:rFonts w:ascii="Times New Roman" w:hAnsi="Times New Roman" w:cs="Times New Roman"/>
            <w:noProof/>
            <w:lang w:val="es-VE"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_Toc494576407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13CA" w:rsidRDefault="008D13CA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494576408" w:history="1">
        <w:r w:rsidRPr="00934BEF">
          <w:rPr>
            <w:rStyle w:val="Hipervnculo"/>
            <w:noProof/>
          </w:rPr>
          <w:t>Objeto $http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_Toc494576408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13CA" w:rsidRDefault="008D13CA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494576409" w:history="1">
        <w:r w:rsidRPr="00934BEF">
          <w:rPr>
            <w:rStyle w:val="Hipervnculo"/>
            <w:noProof/>
          </w:rPr>
          <w:t>Protocolo 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_Toc494576409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2A7D" w:rsidRDefault="008F6D3D" w:rsidP="006A2A7D">
      <w:pPr>
        <w:rPr>
          <w:b/>
          <w:bCs/>
          <w:i/>
          <w:iCs/>
          <w:color w:val="000000"/>
        </w:rPr>
      </w:pPr>
      <w:r w:rsidRPr="00A2704C">
        <w:rPr>
          <w:b/>
          <w:bCs/>
          <w:i/>
          <w:iCs/>
          <w:color w:val="000000"/>
        </w:rPr>
        <w:fldChar w:fldCharType="end"/>
      </w:r>
    </w:p>
    <w:p w:rsidR="006A2A7D" w:rsidRDefault="006A2A7D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br w:type="page"/>
      </w:r>
    </w:p>
    <w:p w:rsidR="006A2A7D" w:rsidRPr="00594FDB" w:rsidRDefault="006A2A7D" w:rsidP="006A2A7D">
      <w:pPr>
        <w:pStyle w:val="TITULON1"/>
        <w:numPr>
          <w:ilvl w:val="0"/>
          <w:numId w:val="0"/>
        </w:numPr>
        <w:jc w:val="both"/>
        <w:rPr>
          <w:rFonts w:ascii="Times New Roman" w:hAnsi="Times New Roman" w:cs="Times New Roman"/>
          <w:szCs w:val="24"/>
          <w:lang w:val="es-VE"/>
        </w:rPr>
      </w:pPr>
      <w:bookmarkStart w:id="1" w:name="_Toc494576406"/>
      <w:r>
        <w:rPr>
          <w:rFonts w:ascii="Times New Roman" w:hAnsi="Times New Roman" w:cs="Times New Roman"/>
          <w:szCs w:val="24"/>
          <w:lang w:val="es-VE"/>
        </w:rPr>
        <w:lastRenderedPageBreak/>
        <w:t>PRE REQUISITOS</w:t>
      </w:r>
      <w:bookmarkEnd w:id="1"/>
    </w:p>
    <w:p w:rsidR="001D5A0A" w:rsidRDefault="001D5A0A" w:rsidP="001D5A0A">
      <w:pPr>
        <w:pStyle w:val="Prrafodelista"/>
        <w:spacing w:after="0" w:line="240" w:lineRule="auto"/>
        <w:rPr>
          <w:noProof/>
          <w:lang w:eastAsia="es-VE"/>
        </w:rPr>
      </w:pPr>
    </w:p>
    <w:p w:rsidR="00B23598" w:rsidRDefault="006A2A7D" w:rsidP="001D5A0A">
      <w:pPr>
        <w:pStyle w:val="Prrafodelista"/>
        <w:numPr>
          <w:ilvl w:val="0"/>
          <w:numId w:val="2"/>
        </w:numPr>
        <w:spacing w:after="0" w:line="240" w:lineRule="auto"/>
        <w:rPr>
          <w:noProof/>
          <w:lang w:eastAsia="es-VE"/>
        </w:rPr>
      </w:pPr>
      <w:r>
        <w:rPr>
          <w:noProof/>
          <w:lang w:eastAsia="es-VE"/>
        </w:rPr>
        <w:t>JDK</w:t>
      </w:r>
      <w:r w:rsidR="005D3E4A">
        <w:rPr>
          <w:noProof/>
          <w:lang w:eastAsia="es-VE"/>
        </w:rPr>
        <w:t xml:space="preserve"> 1.8:</w:t>
      </w:r>
      <w:r w:rsidR="00737F7D">
        <w:rPr>
          <w:noProof/>
          <w:lang w:eastAsia="es-VE"/>
        </w:rPr>
        <w:t xml:space="preserve"> (Java Development Kit). K</w:t>
      </w:r>
      <w:r>
        <w:rPr>
          <w:noProof/>
          <w:lang w:eastAsia="es-VE"/>
        </w:rPr>
        <w:t>it para desarrolladores</w:t>
      </w:r>
      <w:r w:rsidR="00737F7D">
        <w:rPr>
          <w:noProof/>
          <w:lang w:eastAsia="es-VE"/>
        </w:rPr>
        <w:t>.</w:t>
      </w:r>
    </w:p>
    <w:p w:rsidR="00AA0AC5" w:rsidRDefault="00AA0AC5" w:rsidP="00AA0AC5">
      <w:pPr>
        <w:pStyle w:val="Prrafodelista"/>
        <w:spacing w:after="0" w:line="240" w:lineRule="auto"/>
        <w:rPr>
          <w:rStyle w:val="tgc"/>
          <w:noProof/>
          <w:lang w:eastAsia="es-VE"/>
        </w:rPr>
      </w:pPr>
    </w:p>
    <w:p w:rsidR="00737F7D" w:rsidRDefault="005D3E4A" w:rsidP="001D5A0A">
      <w:pPr>
        <w:pStyle w:val="Prrafodelista"/>
        <w:numPr>
          <w:ilvl w:val="0"/>
          <w:numId w:val="2"/>
        </w:numPr>
        <w:spacing w:after="0" w:line="240" w:lineRule="auto"/>
        <w:rPr>
          <w:rStyle w:val="tgc"/>
          <w:noProof/>
          <w:lang w:eastAsia="es-VE"/>
        </w:rPr>
      </w:pPr>
      <w:r>
        <w:rPr>
          <w:rStyle w:val="tgc"/>
          <w:noProof/>
          <w:lang w:eastAsia="es-VE"/>
        </w:rPr>
        <w:t xml:space="preserve">Gradle 3.0: </w:t>
      </w:r>
      <w:r>
        <w:rPr>
          <w:rStyle w:val="tgc"/>
        </w:rPr>
        <w:t>Herramienta de automatización para la construcción de proyectos</w:t>
      </w:r>
    </w:p>
    <w:p w:rsidR="00AA0AC5" w:rsidRDefault="00AA0AC5" w:rsidP="00AA0AC5">
      <w:pPr>
        <w:spacing w:after="0" w:line="240" w:lineRule="auto"/>
        <w:rPr>
          <w:rStyle w:val="tgc"/>
          <w:noProof/>
          <w:lang w:eastAsia="es-VE"/>
        </w:rPr>
      </w:pPr>
    </w:p>
    <w:p w:rsidR="00134FB6" w:rsidRDefault="005D3E4A" w:rsidP="001D5A0A">
      <w:pPr>
        <w:pStyle w:val="Prrafodelista"/>
        <w:numPr>
          <w:ilvl w:val="0"/>
          <w:numId w:val="2"/>
        </w:numPr>
        <w:spacing w:after="0" w:line="240" w:lineRule="auto"/>
        <w:rPr>
          <w:noProof/>
          <w:lang w:eastAsia="es-VE"/>
        </w:rPr>
      </w:pPr>
      <w:r>
        <w:rPr>
          <w:noProof/>
          <w:lang w:eastAsia="es-VE"/>
        </w:rPr>
        <w:t>Liferay Developer Studio:</w:t>
      </w:r>
      <w:r w:rsidR="00737F7D">
        <w:rPr>
          <w:noProof/>
          <w:lang w:eastAsia="es-VE"/>
        </w:rPr>
        <w:t xml:space="preserve"> E</w:t>
      </w:r>
      <w:r w:rsidR="00737F7D" w:rsidRPr="00737F7D">
        <w:rPr>
          <w:noProof/>
          <w:lang w:eastAsia="es-VE"/>
        </w:rPr>
        <w:t>ntorno de desarrollo integrado para la creación de aplicaciones y módulos para Liferay Digital Experience Platform</w:t>
      </w:r>
      <w:r w:rsidR="00737F7D">
        <w:rPr>
          <w:noProof/>
          <w:lang w:eastAsia="es-VE"/>
        </w:rPr>
        <w:t xml:space="preserve"> (DXP).</w:t>
      </w:r>
    </w:p>
    <w:p w:rsidR="00AA0AC5" w:rsidRDefault="00AA0AC5" w:rsidP="00AA0AC5">
      <w:pPr>
        <w:spacing w:after="0" w:line="240" w:lineRule="auto"/>
        <w:rPr>
          <w:noProof/>
          <w:lang w:eastAsia="es-VE"/>
        </w:rPr>
      </w:pPr>
    </w:p>
    <w:p w:rsidR="00134FB6" w:rsidRDefault="00134FB6" w:rsidP="001D5A0A">
      <w:pPr>
        <w:pStyle w:val="Prrafodelista"/>
        <w:numPr>
          <w:ilvl w:val="0"/>
          <w:numId w:val="2"/>
        </w:numPr>
        <w:spacing w:after="0" w:line="240" w:lineRule="auto"/>
        <w:rPr>
          <w:noProof/>
          <w:lang w:eastAsia="es-VE"/>
        </w:rPr>
      </w:pPr>
      <w:r>
        <w:rPr>
          <w:noProof/>
          <w:lang w:eastAsia="es-VE"/>
        </w:rPr>
        <w:t>Liferay Portal CE (</w:t>
      </w:r>
      <w:r w:rsidRPr="00134FB6">
        <w:rPr>
          <w:noProof/>
          <w:lang w:eastAsia="es-VE"/>
        </w:rPr>
        <w:t>liferay-ce-portal-7.0-ga4</w:t>
      </w:r>
      <w:r>
        <w:rPr>
          <w:noProof/>
          <w:lang w:eastAsia="es-VE"/>
        </w:rPr>
        <w:t>): Portal Liferay DXP</w:t>
      </w:r>
    </w:p>
    <w:p w:rsidR="00AA0AC5" w:rsidRDefault="00AA0AC5" w:rsidP="00AA0AC5">
      <w:pPr>
        <w:spacing w:after="0" w:line="240" w:lineRule="auto"/>
        <w:rPr>
          <w:rStyle w:val="tgc"/>
          <w:noProof/>
          <w:lang w:eastAsia="es-VE"/>
        </w:rPr>
      </w:pPr>
    </w:p>
    <w:p w:rsidR="0031250D" w:rsidRDefault="00B23598" w:rsidP="001D5A0A">
      <w:pPr>
        <w:pStyle w:val="Prrafodelista"/>
        <w:numPr>
          <w:ilvl w:val="0"/>
          <w:numId w:val="2"/>
        </w:numPr>
        <w:spacing w:after="0" w:line="240" w:lineRule="auto"/>
        <w:rPr>
          <w:rStyle w:val="tgc"/>
          <w:noProof/>
          <w:lang w:eastAsia="es-VE"/>
        </w:rPr>
      </w:pPr>
      <w:r>
        <w:rPr>
          <w:rStyle w:val="tgc"/>
        </w:rPr>
        <w:t>GIT: Control de versiones diseñado</w:t>
      </w:r>
    </w:p>
    <w:p w:rsidR="001D5A0A" w:rsidRDefault="001D5A0A" w:rsidP="001D5A0A">
      <w:pPr>
        <w:pStyle w:val="Prrafodelista"/>
        <w:spacing w:after="0" w:line="240" w:lineRule="auto"/>
        <w:rPr>
          <w:rStyle w:val="tgc"/>
          <w:noProof/>
          <w:lang w:eastAsia="es-VE"/>
        </w:rPr>
      </w:pPr>
    </w:p>
    <w:p w:rsidR="0031250D" w:rsidRDefault="0031250D" w:rsidP="00134FB6">
      <w:pPr>
        <w:pStyle w:val="Prrafodelista"/>
        <w:numPr>
          <w:ilvl w:val="0"/>
          <w:numId w:val="2"/>
        </w:numPr>
        <w:spacing w:after="0" w:line="240" w:lineRule="auto"/>
        <w:rPr>
          <w:rStyle w:val="tgc"/>
          <w:noProof/>
          <w:lang w:eastAsia="es-VE"/>
        </w:rPr>
      </w:pPr>
      <w:r>
        <w:rPr>
          <w:rStyle w:val="tgc"/>
          <w:noProof/>
          <w:lang w:eastAsia="es-VE"/>
        </w:rPr>
        <w:t>Variables de Entorno</w:t>
      </w:r>
    </w:p>
    <w:p w:rsidR="005D3E4A" w:rsidRDefault="005D3E4A" w:rsidP="00134FB6">
      <w:pPr>
        <w:pStyle w:val="Prrafodelista"/>
        <w:spacing w:after="0" w:line="240" w:lineRule="auto"/>
        <w:rPr>
          <w:noProof/>
          <w:lang w:eastAsia="es-VE"/>
        </w:rPr>
      </w:pPr>
    </w:p>
    <w:p w:rsidR="0031250D" w:rsidRDefault="000479B2" w:rsidP="00177A38">
      <w:pPr>
        <w:pStyle w:val="Prrafodelista"/>
        <w:spacing w:after="0" w:line="240" w:lineRule="auto"/>
        <w:ind w:left="0"/>
        <w:rPr>
          <w:noProof/>
          <w:lang w:eastAsia="es-VE"/>
        </w:rPr>
      </w:pPr>
      <w:r>
        <w:rPr>
          <w:noProof/>
          <w:lang w:val="es-ES" w:eastAsia="es-ES"/>
        </w:rPr>
        <w:drawing>
          <wp:inline distT="0" distB="0" distL="0" distR="0">
            <wp:extent cx="5391150" cy="2751455"/>
            <wp:effectExtent l="190500" t="152400" r="171450" b="12509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7EF3" w:rsidRPr="00737F7D" w:rsidRDefault="00CB7EF3" w:rsidP="00177A38">
      <w:pPr>
        <w:pStyle w:val="Prrafodelista"/>
        <w:spacing w:after="0" w:line="240" w:lineRule="auto"/>
        <w:ind w:left="0"/>
        <w:rPr>
          <w:noProof/>
          <w:lang w:eastAsia="es-VE"/>
        </w:rPr>
      </w:pPr>
    </w:p>
    <w:p w:rsidR="005265E0" w:rsidRDefault="005265E0">
      <w:pPr>
        <w:rPr>
          <w:rStyle w:val="tgc"/>
          <w:noProof/>
          <w:lang w:eastAsia="es-VE"/>
        </w:rPr>
      </w:pPr>
      <w:r>
        <w:rPr>
          <w:rStyle w:val="tgc"/>
          <w:noProof/>
          <w:lang w:eastAsia="es-VE"/>
        </w:rPr>
        <w:br w:type="page"/>
      </w:r>
    </w:p>
    <w:p w:rsidR="001D5A0A" w:rsidRDefault="005A4C2D" w:rsidP="001D5A0A">
      <w:pPr>
        <w:pStyle w:val="Prrafodelista"/>
        <w:numPr>
          <w:ilvl w:val="0"/>
          <w:numId w:val="2"/>
        </w:numPr>
        <w:spacing w:after="0" w:line="240" w:lineRule="auto"/>
        <w:rPr>
          <w:rStyle w:val="tgc"/>
          <w:noProof/>
          <w:lang w:eastAsia="es-VE"/>
        </w:rPr>
      </w:pPr>
      <w:r>
        <w:rPr>
          <w:rStyle w:val="tgc"/>
          <w:lang w:eastAsia="es-VE"/>
        </w:rPr>
        <w:lastRenderedPageBreak/>
        <w:t>Librerías</w:t>
      </w:r>
      <w:r w:rsidR="001D5A0A">
        <w:rPr>
          <w:rStyle w:val="tgc"/>
          <w:noProof/>
          <w:lang w:eastAsia="es-VE"/>
        </w:rPr>
        <w:t xml:space="preserve"> y Theme: </w:t>
      </w:r>
    </w:p>
    <w:p w:rsidR="001D5A0A" w:rsidRDefault="001D5A0A" w:rsidP="00177A38">
      <w:pPr>
        <w:pStyle w:val="Prrafodelista"/>
        <w:spacing w:after="0" w:line="240" w:lineRule="auto"/>
        <w:ind w:left="0"/>
        <w:jc w:val="center"/>
        <w:rPr>
          <w:rStyle w:val="tgc"/>
          <w:noProof/>
          <w:lang w:eastAsia="es-VE"/>
        </w:rPr>
      </w:pPr>
      <w:r>
        <w:rPr>
          <w:noProof/>
          <w:lang w:val="es-ES" w:eastAsia="es-ES"/>
        </w:rPr>
        <w:drawing>
          <wp:inline distT="0" distB="0" distL="0" distR="0">
            <wp:extent cx="2067910" cy="2242628"/>
            <wp:effectExtent l="190500" t="152400" r="179990" b="138622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121" cy="224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7A38" w:rsidRDefault="00177A38" w:rsidP="001D5A0A">
      <w:pPr>
        <w:pStyle w:val="Prrafodelista"/>
        <w:spacing w:after="0" w:line="240" w:lineRule="auto"/>
        <w:rPr>
          <w:rStyle w:val="tgc"/>
          <w:noProof/>
          <w:lang w:eastAsia="es-VE"/>
        </w:rPr>
      </w:pPr>
    </w:p>
    <w:p w:rsidR="00256D7B" w:rsidRDefault="00256D7B" w:rsidP="00AA0AC5">
      <w:pPr>
        <w:spacing w:after="0" w:line="240" w:lineRule="auto"/>
        <w:rPr>
          <w:rStyle w:val="tgc"/>
          <w:noProof/>
          <w:lang w:eastAsia="es-VE"/>
        </w:rPr>
      </w:pPr>
      <w:r>
        <w:rPr>
          <w:rStyle w:val="tgc"/>
          <w:noProof/>
          <w:lang w:eastAsia="es-VE"/>
        </w:rPr>
        <w:t>Contenidos del tema:</w:t>
      </w:r>
      <w:r w:rsidR="00043ED4">
        <w:rPr>
          <w:rStyle w:val="tgc"/>
          <w:noProof/>
          <w:lang w:eastAsia="es-VE"/>
        </w:rPr>
        <w:t xml:space="preserve"> Herramientas</w:t>
      </w:r>
      <w:r w:rsidR="009A49EB">
        <w:rPr>
          <w:rStyle w:val="tgc"/>
          <w:noProof/>
          <w:lang w:eastAsia="es-VE"/>
        </w:rPr>
        <w:t xml:space="preserve"> y dependencias</w:t>
      </w:r>
      <w:r w:rsidR="00043ED4">
        <w:rPr>
          <w:rStyle w:val="tgc"/>
          <w:noProof/>
          <w:lang w:eastAsia="es-VE"/>
        </w:rPr>
        <w:t xml:space="preserve"> </w:t>
      </w:r>
      <w:r w:rsidR="001B70E8">
        <w:rPr>
          <w:rStyle w:val="tgc"/>
          <w:noProof/>
          <w:lang w:eastAsia="es-VE"/>
        </w:rPr>
        <w:t xml:space="preserve">requeridas </w:t>
      </w:r>
      <w:r w:rsidR="00043ED4">
        <w:rPr>
          <w:rStyle w:val="tgc"/>
          <w:noProof/>
          <w:lang w:eastAsia="es-VE"/>
        </w:rPr>
        <w:t xml:space="preserve">como angular , </w:t>
      </w:r>
      <w:r w:rsidR="001B70E8">
        <w:rPr>
          <w:rStyle w:val="tgc"/>
          <w:noProof/>
          <w:lang w:eastAsia="es-VE"/>
        </w:rPr>
        <w:t xml:space="preserve">manejos de </w:t>
      </w:r>
      <w:r w:rsidR="00043ED4">
        <w:rPr>
          <w:rStyle w:val="tgc"/>
          <w:noProof/>
          <w:lang w:eastAsia="es-VE"/>
        </w:rPr>
        <w:t>estilos , arch</w:t>
      </w:r>
      <w:r w:rsidR="001B70E8">
        <w:rPr>
          <w:rStyle w:val="tgc"/>
          <w:noProof/>
          <w:lang w:eastAsia="es-VE"/>
        </w:rPr>
        <w:t xml:space="preserve">ivos de propiedades, controladores, filtros, directivas, servicios (ejemplo: $http), entre otras. </w:t>
      </w:r>
    </w:p>
    <w:p w:rsidR="00256D7B" w:rsidRDefault="00256D7B" w:rsidP="001D5A0A">
      <w:pPr>
        <w:pStyle w:val="Prrafodelista"/>
        <w:spacing w:after="0" w:line="240" w:lineRule="auto"/>
        <w:rPr>
          <w:rStyle w:val="tgc"/>
          <w:noProof/>
          <w:lang w:eastAsia="es-VE"/>
        </w:rPr>
      </w:pPr>
    </w:p>
    <w:p w:rsidR="00177A38" w:rsidRDefault="00177A38" w:rsidP="00177A38">
      <w:pPr>
        <w:pStyle w:val="Prrafodelista"/>
        <w:spacing w:after="0" w:line="240" w:lineRule="auto"/>
        <w:ind w:left="0"/>
        <w:jc w:val="center"/>
        <w:rPr>
          <w:rStyle w:val="tgc"/>
          <w:noProof/>
          <w:lang w:eastAsia="es-VE"/>
        </w:rPr>
      </w:pPr>
      <w:r>
        <w:rPr>
          <w:noProof/>
          <w:lang w:val="es-ES" w:eastAsia="es-ES"/>
        </w:rPr>
        <w:drawing>
          <wp:inline distT="0" distB="0" distL="0" distR="0">
            <wp:extent cx="2862594" cy="2105294"/>
            <wp:effectExtent l="190500" t="152400" r="166356" b="142606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842" cy="210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2FB5" w:rsidRDefault="00256D7B" w:rsidP="00256D7B">
      <w:pPr>
        <w:jc w:val="center"/>
        <w:rPr>
          <w:rStyle w:val="tgc"/>
          <w:noProof/>
          <w:lang w:eastAsia="es-VE"/>
        </w:rPr>
      </w:pPr>
      <w:r>
        <w:rPr>
          <w:noProof/>
          <w:lang w:val="es-ES" w:eastAsia="es-ES"/>
        </w:rPr>
        <w:drawing>
          <wp:inline distT="0" distB="0" distL="0" distR="0">
            <wp:extent cx="2938292" cy="2049890"/>
            <wp:effectExtent l="190500" t="152400" r="166858" b="14086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34" cy="205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7C70" w:rsidRDefault="005C7C70" w:rsidP="00EF50AD">
      <w:pPr>
        <w:pBdr>
          <w:bottom w:val="single" w:sz="6" w:space="1" w:color="auto"/>
        </w:pBdr>
        <w:spacing w:after="0" w:line="240" w:lineRule="auto"/>
        <w:jc w:val="both"/>
        <w:rPr>
          <w:rStyle w:val="tgc"/>
          <w:noProof/>
          <w:lang w:eastAsia="es-VE"/>
        </w:rPr>
      </w:pPr>
      <w:r w:rsidRPr="005C7C70">
        <w:rPr>
          <w:rStyle w:val="tgc"/>
          <w:b/>
          <w:noProof/>
          <w:lang w:eastAsia="es-VE"/>
        </w:rPr>
        <w:t>Nota:</w:t>
      </w:r>
      <w:r w:rsidRPr="005C7C70">
        <w:rPr>
          <w:rStyle w:val="tgc"/>
          <w:noProof/>
          <w:lang w:eastAsia="es-VE"/>
        </w:rPr>
        <w:t xml:space="preserve"> </w:t>
      </w:r>
      <w:r w:rsidRPr="005C7C70">
        <w:rPr>
          <w:rStyle w:val="tgc"/>
          <w:noProof/>
          <w:sz w:val="18"/>
          <w:szCs w:val="18"/>
          <w:lang w:eastAsia="es-VE"/>
        </w:rPr>
        <w:t>Agregar todas las dependencias y war al servidor. Para ello con el servidor arriba agregarlos los .jar y .war al directorio deploy del servidor</w:t>
      </w:r>
      <w:r>
        <w:rPr>
          <w:rStyle w:val="tgc"/>
          <w:noProof/>
          <w:sz w:val="18"/>
          <w:szCs w:val="18"/>
          <w:lang w:eastAsia="es-VE"/>
        </w:rPr>
        <w:t>.</w:t>
      </w:r>
      <w:r w:rsidR="001B70E8">
        <w:rPr>
          <w:rStyle w:val="tgc"/>
          <w:noProof/>
          <w:lang w:eastAsia="es-VE"/>
        </w:rPr>
        <w:br w:type="page"/>
      </w:r>
    </w:p>
    <w:p w:rsidR="00EF50AD" w:rsidRDefault="001B70E8" w:rsidP="00EF50AD">
      <w:pPr>
        <w:pBdr>
          <w:bottom w:val="single" w:sz="6" w:space="1" w:color="auto"/>
        </w:pBdr>
        <w:spacing w:after="0" w:line="240" w:lineRule="auto"/>
        <w:jc w:val="both"/>
        <w:rPr>
          <w:rStyle w:val="tgc"/>
          <w:noProof/>
          <w:lang w:eastAsia="es-VE"/>
        </w:rPr>
      </w:pPr>
      <w:r>
        <w:rPr>
          <w:rStyle w:val="tgc"/>
          <w:noProof/>
          <w:lang w:eastAsia="es-VE"/>
        </w:rPr>
        <w:lastRenderedPageBreak/>
        <w:t>Ejemplo de Servicio</w:t>
      </w:r>
      <w:r w:rsidR="00B03859">
        <w:rPr>
          <w:rStyle w:val="tgc"/>
          <w:noProof/>
          <w:lang w:eastAsia="es-VE"/>
        </w:rPr>
        <w:t xml:space="preserve">:  </w:t>
      </w:r>
      <w:r w:rsidR="00EF50AD">
        <w:rPr>
          <w:rStyle w:val="tgc"/>
          <w:noProof/>
          <w:lang w:eastAsia="es-VE"/>
        </w:rPr>
        <w:t>service.invoker</w:t>
      </w:r>
    </w:p>
    <w:p w:rsidR="00B03859" w:rsidRDefault="00B03859" w:rsidP="00AA0AC5">
      <w:pPr>
        <w:spacing w:after="0" w:line="240" w:lineRule="auto"/>
        <w:jc w:val="both"/>
        <w:rPr>
          <w:rStyle w:val="tgc"/>
          <w:noProof/>
          <w:lang w:eastAsia="es-VE"/>
        </w:rPr>
      </w:pPr>
      <w:r>
        <w:rPr>
          <w:rStyle w:val="tgc"/>
          <w:noProof/>
          <w:lang w:eastAsia="es-VE"/>
        </w:rPr>
        <w:t>Permite realizar peticiones HTTP (</w:t>
      </w:r>
      <w:hyperlink w:anchor="_Objeto_$http" w:history="1">
        <w:r w:rsidRPr="00AA0AC5">
          <w:rPr>
            <w:rStyle w:val="Hipervnculo"/>
            <w:noProof/>
            <w:sz w:val="20"/>
            <w:szCs w:val="20"/>
            <w:lang w:eastAsia="es-VE"/>
          </w:rPr>
          <w:t>Ver Leyenda Objeto $Http</w:t>
        </w:r>
      </w:hyperlink>
      <w:r>
        <w:rPr>
          <w:rStyle w:val="tgc"/>
          <w:noProof/>
          <w:lang w:eastAsia="es-VE"/>
        </w:rPr>
        <w:t>)</w:t>
      </w:r>
    </w:p>
    <w:p w:rsidR="001B70E8" w:rsidRPr="00B03859" w:rsidRDefault="00B03859" w:rsidP="00AA0AC5">
      <w:pPr>
        <w:pStyle w:val="Prrafodelista"/>
        <w:spacing w:after="0" w:line="240" w:lineRule="auto"/>
        <w:ind w:left="708"/>
        <w:jc w:val="both"/>
        <w:rPr>
          <w:rStyle w:val="tgc"/>
          <w:noProof/>
          <w:color w:val="244061" w:themeColor="accent1" w:themeShade="80"/>
          <w:lang w:val="en-US" w:eastAsia="es-VE"/>
        </w:rPr>
      </w:pPr>
      <w:r w:rsidRPr="00B03859">
        <w:rPr>
          <w:rStyle w:val="tgc"/>
          <w:noProof/>
          <w:color w:val="244061" w:themeColor="accent1" w:themeShade="80"/>
          <w:lang w:val="en-US" w:eastAsia="es-VE"/>
        </w:rPr>
        <w:t>..\bgp-theme\js\app\services\service.invoker</w:t>
      </w:r>
    </w:p>
    <w:p w:rsidR="00B03859" w:rsidRPr="00B03859" w:rsidRDefault="00B03859" w:rsidP="00B03859">
      <w:pPr>
        <w:pStyle w:val="Prrafodelista"/>
        <w:spacing w:after="0" w:line="240" w:lineRule="auto"/>
        <w:rPr>
          <w:rStyle w:val="tgc"/>
          <w:noProof/>
          <w:lang w:val="en-US" w:eastAsia="es-VE"/>
        </w:rPr>
      </w:pPr>
    </w:p>
    <w:p w:rsidR="001B70E8" w:rsidRPr="001B70E8" w:rsidRDefault="001B70E8" w:rsidP="001B7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1B70E8">
        <w:rPr>
          <w:rStyle w:val="tgc"/>
          <w:noProof/>
          <w:sz w:val="16"/>
          <w:szCs w:val="16"/>
          <w:lang w:val="en-US" w:eastAsia="es-VE"/>
        </w:rPr>
        <w:t>(function(win) {</w:t>
      </w:r>
    </w:p>
    <w:p w:rsidR="001B70E8" w:rsidRPr="001B70E8" w:rsidRDefault="001B70E8" w:rsidP="001B7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1B70E8">
        <w:rPr>
          <w:rStyle w:val="tgc"/>
          <w:noProof/>
          <w:sz w:val="16"/>
          <w:szCs w:val="16"/>
          <w:lang w:val="en-US" w:eastAsia="es-VE"/>
        </w:rPr>
        <w:t xml:space="preserve">  "use strict";</w:t>
      </w:r>
    </w:p>
    <w:p w:rsidR="001B70E8" w:rsidRPr="001B70E8" w:rsidRDefault="001B70E8" w:rsidP="001B7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1B70E8">
        <w:rPr>
          <w:rStyle w:val="tgc"/>
          <w:noProof/>
          <w:sz w:val="16"/>
          <w:szCs w:val="16"/>
          <w:lang w:val="en-US" w:eastAsia="es-VE"/>
        </w:rPr>
        <w:t xml:space="preserve">  var serviceInvoker = function($log, $http) {</w:t>
      </w:r>
    </w:p>
    <w:p w:rsidR="001B70E8" w:rsidRPr="001B70E8" w:rsidRDefault="001B70E8" w:rsidP="001B7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1B70E8">
        <w:rPr>
          <w:rStyle w:val="tgc"/>
          <w:noProof/>
          <w:sz w:val="16"/>
          <w:szCs w:val="16"/>
          <w:lang w:val="en-US" w:eastAsia="es-VE"/>
        </w:rPr>
        <w:t xml:space="preserve">    $log.debug("[Liferay/Angular/ServiceInvoker] Initializing...");</w:t>
      </w:r>
    </w:p>
    <w:p w:rsidR="001B70E8" w:rsidRPr="001B70E8" w:rsidRDefault="001B70E8" w:rsidP="001B7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1B70E8">
        <w:rPr>
          <w:rStyle w:val="tgc"/>
          <w:noProof/>
          <w:sz w:val="16"/>
          <w:szCs w:val="16"/>
          <w:lang w:val="en-US" w:eastAsia="es-VE"/>
        </w:rPr>
        <w:t xml:space="preserve">    function invoke(method, path, data) {</w:t>
      </w:r>
    </w:p>
    <w:p w:rsidR="001B70E8" w:rsidRPr="001B70E8" w:rsidRDefault="001B70E8" w:rsidP="001B7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1B70E8">
        <w:rPr>
          <w:rStyle w:val="tgc"/>
          <w:noProof/>
          <w:sz w:val="16"/>
          <w:szCs w:val="16"/>
          <w:lang w:val="en-US" w:eastAsia="es-VE"/>
        </w:rPr>
        <w:t xml:space="preserve">      return $http({</w:t>
      </w:r>
    </w:p>
    <w:p w:rsidR="001B70E8" w:rsidRPr="001B70E8" w:rsidRDefault="001B70E8" w:rsidP="001B7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1B70E8">
        <w:rPr>
          <w:rStyle w:val="tgc"/>
          <w:noProof/>
          <w:sz w:val="16"/>
          <w:szCs w:val="16"/>
          <w:lang w:val="en-US" w:eastAsia="es-VE"/>
        </w:rPr>
        <w:t xml:space="preserve">        method: method,</w:t>
      </w:r>
    </w:p>
    <w:p w:rsidR="001B70E8" w:rsidRPr="001B70E8" w:rsidRDefault="001B70E8" w:rsidP="001B7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1B70E8">
        <w:rPr>
          <w:rStyle w:val="tgc"/>
          <w:noProof/>
          <w:sz w:val="16"/>
          <w:szCs w:val="16"/>
          <w:lang w:val="en-US" w:eastAsia="es-VE"/>
        </w:rPr>
        <w:t xml:space="preserve">        headers: {</w:t>
      </w:r>
    </w:p>
    <w:p w:rsidR="001B70E8" w:rsidRPr="001B70E8" w:rsidRDefault="001B70E8" w:rsidP="001B7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1B70E8">
        <w:rPr>
          <w:rStyle w:val="tgc"/>
          <w:noProof/>
          <w:sz w:val="16"/>
          <w:szCs w:val="16"/>
          <w:lang w:val="en-US" w:eastAsia="es-VE"/>
        </w:rPr>
        <w:t xml:space="preserve">          'Content-type': 'application/json'</w:t>
      </w:r>
    </w:p>
    <w:p w:rsidR="001B70E8" w:rsidRPr="001B70E8" w:rsidRDefault="001B70E8" w:rsidP="001B7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1B70E8">
        <w:rPr>
          <w:rStyle w:val="tgc"/>
          <w:noProof/>
          <w:sz w:val="16"/>
          <w:szCs w:val="16"/>
          <w:lang w:val="en-US" w:eastAsia="es-VE"/>
        </w:rPr>
        <w:t xml:space="preserve">        },</w:t>
      </w:r>
    </w:p>
    <w:p w:rsidR="001B70E8" w:rsidRPr="001B70E8" w:rsidRDefault="001B70E8" w:rsidP="001B7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1B70E8">
        <w:rPr>
          <w:rStyle w:val="tgc"/>
          <w:noProof/>
          <w:sz w:val="16"/>
          <w:szCs w:val="16"/>
          <w:lang w:val="en-US" w:eastAsia="es-VE"/>
        </w:rPr>
        <w:t xml:space="preserve">        url: path,</w:t>
      </w:r>
    </w:p>
    <w:p w:rsidR="001B70E8" w:rsidRPr="001B70E8" w:rsidRDefault="001B70E8" w:rsidP="001B7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1B70E8">
        <w:rPr>
          <w:rStyle w:val="tgc"/>
          <w:noProof/>
          <w:sz w:val="16"/>
          <w:szCs w:val="16"/>
          <w:lang w:val="en-US" w:eastAsia="es-VE"/>
        </w:rPr>
        <w:t xml:space="preserve">        data: data</w:t>
      </w:r>
    </w:p>
    <w:p w:rsidR="001B70E8" w:rsidRPr="001B70E8" w:rsidRDefault="001B70E8" w:rsidP="001B7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1B70E8">
        <w:rPr>
          <w:rStyle w:val="tgc"/>
          <w:noProof/>
          <w:sz w:val="16"/>
          <w:szCs w:val="16"/>
          <w:lang w:val="en-US" w:eastAsia="es-VE"/>
        </w:rPr>
        <w:t xml:space="preserve">      });</w:t>
      </w:r>
    </w:p>
    <w:p w:rsidR="001B70E8" w:rsidRPr="001B70E8" w:rsidRDefault="001B70E8" w:rsidP="001B7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1B70E8">
        <w:rPr>
          <w:rStyle w:val="tgc"/>
          <w:noProof/>
          <w:sz w:val="16"/>
          <w:szCs w:val="16"/>
          <w:lang w:val="en-US" w:eastAsia="es-VE"/>
        </w:rPr>
        <w:t xml:space="preserve">    }</w:t>
      </w:r>
    </w:p>
    <w:p w:rsidR="001B70E8" w:rsidRPr="001B70E8" w:rsidRDefault="001B70E8" w:rsidP="001B7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1B70E8">
        <w:rPr>
          <w:rStyle w:val="tgc"/>
          <w:noProof/>
          <w:sz w:val="16"/>
          <w:szCs w:val="16"/>
          <w:lang w:val="en-US" w:eastAsia="es-VE"/>
        </w:rPr>
        <w:t xml:space="preserve">    return {</w:t>
      </w:r>
    </w:p>
    <w:p w:rsidR="001B70E8" w:rsidRPr="001B70E8" w:rsidRDefault="001B70E8" w:rsidP="001B7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1B70E8">
        <w:rPr>
          <w:rStyle w:val="tgc"/>
          <w:noProof/>
          <w:sz w:val="16"/>
          <w:szCs w:val="16"/>
          <w:lang w:val="en-US" w:eastAsia="es-VE"/>
        </w:rPr>
        <w:t xml:space="preserve">      invoke: invoke</w:t>
      </w:r>
    </w:p>
    <w:p w:rsidR="001B70E8" w:rsidRPr="001B70E8" w:rsidRDefault="001B70E8" w:rsidP="001B7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1B70E8">
        <w:rPr>
          <w:rStyle w:val="tgc"/>
          <w:noProof/>
          <w:sz w:val="16"/>
          <w:szCs w:val="16"/>
          <w:lang w:val="en-US" w:eastAsia="es-VE"/>
        </w:rPr>
        <w:t xml:space="preserve">    };</w:t>
      </w:r>
    </w:p>
    <w:p w:rsidR="001B70E8" w:rsidRPr="009A49EB" w:rsidRDefault="001B70E8" w:rsidP="001B7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1B70E8">
        <w:rPr>
          <w:rStyle w:val="tgc"/>
          <w:noProof/>
          <w:sz w:val="16"/>
          <w:szCs w:val="16"/>
          <w:lang w:val="en-US" w:eastAsia="es-VE"/>
        </w:rPr>
        <w:t xml:space="preserve">  </w:t>
      </w:r>
      <w:r w:rsidRPr="009A49EB">
        <w:rPr>
          <w:rStyle w:val="tgc"/>
          <w:noProof/>
          <w:sz w:val="16"/>
          <w:szCs w:val="16"/>
          <w:lang w:val="en-US" w:eastAsia="es-VE"/>
        </w:rPr>
        <w:t>};</w:t>
      </w:r>
    </w:p>
    <w:p w:rsidR="001B70E8" w:rsidRPr="001B70E8" w:rsidRDefault="001B70E8" w:rsidP="001B7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1B70E8">
        <w:rPr>
          <w:rStyle w:val="tgc"/>
          <w:noProof/>
          <w:sz w:val="16"/>
          <w:szCs w:val="16"/>
          <w:lang w:val="en-US" w:eastAsia="es-VE"/>
        </w:rPr>
        <w:t xml:space="preserve">  serviceInvoker.$inject = ["$log", "$http"];</w:t>
      </w:r>
    </w:p>
    <w:p w:rsidR="001B70E8" w:rsidRPr="001B70E8" w:rsidRDefault="001B70E8" w:rsidP="001B7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1B70E8">
        <w:rPr>
          <w:rStyle w:val="tgc"/>
          <w:noProof/>
          <w:sz w:val="16"/>
          <w:szCs w:val="16"/>
          <w:lang w:val="en-US" w:eastAsia="es-VE"/>
        </w:rPr>
        <w:t xml:space="preserve">  win.MainApp.Services.service("serviceInvoker",</w:t>
      </w:r>
    </w:p>
    <w:p w:rsidR="001B70E8" w:rsidRPr="001B70E8" w:rsidRDefault="001B70E8" w:rsidP="001B7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eastAsia="es-VE"/>
        </w:rPr>
      </w:pPr>
      <w:r w:rsidRPr="001B70E8">
        <w:rPr>
          <w:rStyle w:val="tgc"/>
          <w:noProof/>
          <w:sz w:val="16"/>
          <w:szCs w:val="16"/>
          <w:lang w:val="en-US" w:eastAsia="es-VE"/>
        </w:rPr>
        <w:t xml:space="preserve">    </w:t>
      </w:r>
      <w:r w:rsidRPr="001B70E8">
        <w:rPr>
          <w:rStyle w:val="tgc"/>
          <w:noProof/>
          <w:sz w:val="16"/>
          <w:szCs w:val="16"/>
          <w:lang w:eastAsia="es-VE"/>
        </w:rPr>
        <w:t>serviceInvoker);</w:t>
      </w:r>
    </w:p>
    <w:p w:rsidR="001B70E8" w:rsidRPr="001B70E8" w:rsidRDefault="001B70E8" w:rsidP="001B7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eastAsia="es-VE"/>
        </w:rPr>
      </w:pPr>
      <w:r w:rsidRPr="001B70E8">
        <w:rPr>
          <w:rStyle w:val="tgc"/>
          <w:noProof/>
          <w:sz w:val="16"/>
          <w:szCs w:val="16"/>
          <w:lang w:eastAsia="es-VE"/>
        </w:rPr>
        <w:t>}(window));</w:t>
      </w:r>
    </w:p>
    <w:p w:rsidR="00BD2ED2" w:rsidRDefault="00BD2ED2" w:rsidP="00BD2ED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D2ED2" w:rsidRDefault="00BD2ED2" w:rsidP="00BD2ED2">
      <w:pPr>
        <w:pStyle w:val="Prrafodelista"/>
        <w:numPr>
          <w:ilvl w:val="0"/>
          <w:numId w:val="2"/>
        </w:numPr>
        <w:spacing w:after="0" w:line="240" w:lineRule="auto"/>
        <w:rPr>
          <w:rStyle w:val="tgc"/>
          <w:noProof/>
          <w:lang w:eastAsia="es-VE"/>
        </w:rPr>
      </w:pPr>
      <w:r>
        <w:rPr>
          <w:rStyle w:val="tgc"/>
          <w:noProof/>
          <w:lang w:eastAsia="es-VE"/>
        </w:rPr>
        <w:t>Archivos de propiedades requeridos para configurar el servidor y configuraciones para el entorno de desarrollo, ejemplo subir de versión al servidor al publicar un proyecto, entre otras.</w:t>
      </w:r>
    </w:p>
    <w:p w:rsidR="001B70E8" w:rsidRPr="00BD2ED2" w:rsidRDefault="001B70E8" w:rsidP="00BD2ED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D2ED2" w:rsidRDefault="00BD2ED2" w:rsidP="001B70E8">
      <w:pPr>
        <w:spacing w:after="0"/>
        <w:rPr>
          <w:rFonts w:ascii="Times New Roman" w:eastAsia="Times New Roman" w:hAnsi="Times New Roman" w:cs="Times New Roman"/>
          <w:b/>
          <w:color w:val="CC0000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b/>
          <w:noProof/>
          <w:color w:val="CC0000"/>
          <w:sz w:val="28"/>
          <w:szCs w:val="28"/>
          <w:lang w:val="es-ES" w:eastAsia="es-ES"/>
        </w:rPr>
        <w:drawing>
          <wp:inline distT="0" distB="0" distL="0" distR="0">
            <wp:extent cx="5400675" cy="2686050"/>
            <wp:effectExtent l="190500" t="152400" r="180975" b="133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785C" w:rsidRDefault="00BD2ED2">
      <w:pPr>
        <w:rPr>
          <w:rFonts w:ascii="Times New Roman" w:eastAsia="Times New Roman" w:hAnsi="Times New Roman" w:cs="Times New Roman"/>
          <w:b/>
          <w:color w:val="CC0000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b/>
          <w:color w:val="CC0000"/>
          <w:sz w:val="28"/>
          <w:szCs w:val="28"/>
          <w:lang w:eastAsia="es-ES"/>
        </w:rPr>
        <w:br w:type="page"/>
      </w:r>
    </w:p>
    <w:p w:rsidR="00EF50AD" w:rsidRDefault="00EF50AD" w:rsidP="00EF50AD">
      <w:pPr>
        <w:pBdr>
          <w:bottom w:val="single" w:sz="6" w:space="1" w:color="auto"/>
        </w:pBdr>
        <w:spacing w:after="0" w:line="240" w:lineRule="auto"/>
        <w:jc w:val="both"/>
        <w:rPr>
          <w:rStyle w:val="tgc"/>
          <w:noProof/>
          <w:lang w:eastAsia="es-VE"/>
        </w:rPr>
      </w:pPr>
      <w:r>
        <w:rPr>
          <w:rStyle w:val="tgc"/>
          <w:noProof/>
          <w:lang w:eastAsia="es-VE"/>
        </w:rPr>
        <w:lastRenderedPageBreak/>
        <w:t>Ejemplo portal-ext.properties: Configurar ambiente de desarrollo.</w:t>
      </w:r>
    </w:p>
    <w:p w:rsidR="00EF50AD" w:rsidRDefault="00EF50AD" w:rsidP="00EF50AD">
      <w:pPr>
        <w:pStyle w:val="NormalWeb"/>
        <w:jc w:val="both"/>
      </w:pPr>
      <w:r>
        <w:t xml:space="preserve">Cuando estás cambiando estilos de Liferay, o trabajando un tema, verás que los cambios no aparecen conforme </w:t>
      </w:r>
      <w:r w:rsidR="005A4C2D">
        <w:t>tú</w:t>
      </w:r>
      <w:r>
        <w:t xml:space="preserve"> los vas haciendo. Para solucionar esto y que los cambios de CSS se vayan viendo conforme los vas haciendo, hay que poner el Liferay en modo desarrollo. Para ello utilizaremos el fichero portal-ext.properties.</w:t>
      </w:r>
    </w:p>
    <w:p w:rsidR="00EF50AD" w:rsidRDefault="00EF50AD" w:rsidP="00EF50AD">
      <w:pPr>
        <w:pStyle w:val="NormalWeb"/>
        <w:jc w:val="both"/>
      </w:pPr>
      <w:r>
        <w:t>Este archivo de configuraciones se utiliza para sobrescribir las propiedades del portal.properties. Por defecto no viene creado, por lo que lo tenemos que crear en LIFERAY_HOME.</w:t>
      </w:r>
    </w:p>
    <w:p w:rsidR="00C5785C" w:rsidRPr="00EF50AD" w:rsidRDefault="00EF50AD" w:rsidP="00EF50AD">
      <w:pPr>
        <w:pStyle w:val="NormalWeb"/>
        <w:jc w:val="both"/>
      </w:pPr>
      <w:r>
        <w:t>Aquí dentro creamos un fichero llamado portal-ext.properties. Para ponerlo en modo desarrollo hay que poner estas líneas:</w:t>
      </w:r>
    </w:p>
    <w:p w:rsidR="00C5785C" w:rsidRPr="00C5785C" w:rsidRDefault="00C5785C" w:rsidP="00C578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C5785C">
        <w:rPr>
          <w:rStyle w:val="tgc"/>
          <w:noProof/>
          <w:sz w:val="16"/>
          <w:szCs w:val="16"/>
          <w:lang w:val="en-US" w:eastAsia="es-VE"/>
        </w:rPr>
        <w:t>theme.css.fast.load=false</w:t>
      </w:r>
    </w:p>
    <w:p w:rsidR="00C5785C" w:rsidRPr="00C5785C" w:rsidRDefault="00C5785C" w:rsidP="00C578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C5785C">
        <w:rPr>
          <w:rStyle w:val="tgc"/>
          <w:noProof/>
          <w:sz w:val="16"/>
          <w:szCs w:val="16"/>
          <w:lang w:val="en-US" w:eastAsia="es-VE"/>
        </w:rPr>
        <w:t>theme.images.fast.load=false</w:t>
      </w:r>
    </w:p>
    <w:p w:rsidR="00C5785C" w:rsidRPr="00C5785C" w:rsidRDefault="00C5785C" w:rsidP="00C578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C5785C">
        <w:rPr>
          <w:rStyle w:val="tgc"/>
          <w:noProof/>
          <w:sz w:val="16"/>
          <w:szCs w:val="16"/>
          <w:lang w:val="en-US" w:eastAsia="es-VE"/>
        </w:rPr>
        <w:t xml:space="preserve"> </w:t>
      </w:r>
    </w:p>
    <w:p w:rsidR="00C5785C" w:rsidRPr="00C5785C" w:rsidRDefault="00C5785C" w:rsidP="00C578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C5785C">
        <w:rPr>
          <w:rStyle w:val="tgc"/>
          <w:noProof/>
          <w:sz w:val="16"/>
          <w:szCs w:val="16"/>
          <w:lang w:val="en-US" w:eastAsia="es-VE"/>
        </w:rPr>
        <w:t>javascript.fast.load=true</w:t>
      </w:r>
    </w:p>
    <w:p w:rsidR="00C5785C" w:rsidRPr="00C5785C" w:rsidRDefault="00C5785C" w:rsidP="00C578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C5785C">
        <w:rPr>
          <w:rStyle w:val="tgc"/>
          <w:noProof/>
          <w:sz w:val="16"/>
          <w:szCs w:val="16"/>
          <w:lang w:val="en-US" w:eastAsia="es-VE"/>
        </w:rPr>
        <w:t>javascript.log.enabled=true</w:t>
      </w:r>
    </w:p>
    <w:p w:rsidR="00C5785C" w:rsidRPr="00C5785C" w:rsidRDefault="00C5785C" w:rsidP="00C578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C5785C">
        <w:rPr>
          <w:rStyle w:val="tgc"/>
          <w:noProof/>
          <w:sz w:val="16"/>
          <w:szCs w:val="16"/>
          <w:lang w:val="en-US" w:eastAsia="es-VE"/>
        </w:rPr>
        <w:t xml:space="preserve"> </w:t>
      </w:r>
    </w:p>
    <w:p w:rsidR="00C5785C" w:rsidRPr="00C5785C" w:rsidRDefault="00C5785C" w:rsidP="00C578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C5785C">
        <w:rPr>
          <w:rStyle w:val="tgc"/>
          <w:noProof/>
          <w:sz w:val="16"/>
          <w:szCs w:val="16"/>
          <w:lang w:val="en-US" w:eastAsia="es-VE"/>
        </w:rPr>
        <w:t>layout.template.cache.enabled=false</w:t>
      </w:r>
    </w:p>
    <w:p w:rsidR="00C5785C" w:rsidRPr="00C5785C" w:rsidRDefault="00C5785C" w:rsidP="00C578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C5785C">
        <w:rPr>
          <w:rStyle w:val="tgc"/>
          <w:noProof/>
          <w:sz w:val="16"/>
          <w:szCs w:val="16"/>
          <w:lang w:val="en-US" w:eastAsia="es-VE"/>
        </w:rPr>
        <w:t>browser.launcher.url=</w:t>
      </w:r>
    </w:p>
    <w:p w:rsidR="00C5785C" w:rsidRPr="00C5785C" w:rsidRDefault="00C5785C" w:rsidP="00C578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C5785C">
        <w:rPr>
          <w:rStyle w:val="tgc"/>
          <w:noProof/>
          <w:sz w:val="16"/>
          <w:szCs w:val="16"/>
          <w:lang w:val="en-US" w:eastAsia="es-VE"/>
        </w:rPr>
        <w:t>combo.check.timestamp=true</w:t>
      </w:r>
    </w:p>
    <w:p w:rsidR="00C5785C" w:rsidRPr="00C5785C" w:rsidRDefault="00C5785C" w:rsidP="00C578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C5785C">
        <w:rPr>
          <w:rStyle w:val="tgc"/>
          <w:noProof/>
          <w:sz w:val="16"/>
          <w:szCs w:val="16"/>
          <w:lang w:val="en-US" w:eastAsia="es-VE"/>
        </w:rPr>
        <w:t>freemarker.engine.cache.storage=soft:1</w:t>
      </w:r>
    </w:p>
    <w:p w:rsidR="00C5785C" w:rsidRPr="00C5785C" w:rsidRDefault="00C5785C" w:rsidP="00C578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C5785C">
        <w:rPr>
          <w:rStyle w:val="tgc"/>
          <w:noProof/>
          <w:sz w:val="16"/>
          <w:szCs w:val="16"/>
          <w:lang w:val="en-US" w:eastAsia="es-VE"/>
        </w:rPr>
        <w:t>freemarker.engine.modification.check.interval=0</w:t>
      </w:r>
    </w:p>
    <w:p w:rsidR="00C5785C" w:rsidRPr="00C5785C" w:rsidRDefault="00C5785C" w:rsidP="00C578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C5785C">
        <w:rPr>
          <w:rStyle w:val="tgc"/>
          <w:noProof/>
          <w:sz w:val="16"/>
          <w:szCs w:val="16"/>
          <w:lang w:val="en-US" w:eastAsia="es-VE"/>
        </w:rPr>
        <w:t xml:space="preserve"> </w:t>
      </w:r>
    </w:p>
    <w:p w:rsidR="00C5785C" w:rsidRPr="00C5785C" w:rsidRDefault="00C5785C" w:rsidP="00C578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C5785C">
        <w:rPr>
          <w:rStyle w:val="tgc"/>
          <w:noProof/>
          <w:sz w:val="16"/>
          <w:szCs w:val="16"/>
          <w:lang w:val="en-US" w:eastAsia="es-VE"/>
        </w:rPr>
        <w:t>openoffice.cache.enabled=false</w:t>
      </w:r>
    </w:p>
    <w:p w:rsidR="00C5785C" w:rsidRPr="00C5785C" w:rsidRDefault="00C5785C" w:rsidP="00C578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C5785C">
        <w:rPr>
          <w:rStyle w:val="tgc"/>
          <w:noProof/>
          <w:sz w:val="16"/>
          <w:szCs w:val="16"/>
          <w:lang w:val="en-US" w:eastAsia="es-VE"/>
        </w:rPr>
        <w:t>velocity.engine.resource.manager.cache.enabled=false</w:t>
      </w:r>
    </w:p>
    <w:p w:rsidR="00C5785C" w:rsidRPr="00C5785C" w:rsidRDefault="00C5785C" w:rsidP="00C578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C5785C">
        <w:rPr>
          <w:rStyle w:val="tgc"/>
          <w:noProof/>
          <w:sz w:val="16"/>
          <w:szCs w:val="16"/>
          <w:lang w:val="en-US" w:eastAsia="es-VE"/>
        </w:rPr>
        <w:t>com.liferay.portal.servlet.filters.cache.CacheFilter=false</w:t>
      </w:r>
    </w:p>
    <w:p w:rsidR="00C5785C" w:rsidRPr="00C5785C" w:rsidRDefault="00C5785C" w:rsidP="00C578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Style w:val="tgc"/>
          <w:noProof/>
          <w:sz w:val="16"/>
          <w:szCs w:val="16"/>
          <w:lang w:val="en-US" w:eastAsia="es-VE"/>
        </w:rPr>
      </w:pPr>
      <w:r w:rsidRPr="00C5785C">
        <w:rPr>
          <w:rStyle w:val="tgc"/>
          <w:noProof/>
          <w:sz w:val="16"/>
          <w:szCs w:val="16"/>
          <w:lang w:val="en-US" w:eastAsia="es-VE"/>
        </w:rPr>
        <w:t>com.liferay.portal.servlet.filters.themepreview.ThemePreviewFilter=true</w:t>
      </w:r>
    </w:p>
    <w:p w:rsidR="00BD2ED2" w:rsidRPr="00C5785C" w:rsidRDefault="00BD2ED2" w:rsidP="001B70E8">
      <w:pPr>
        <w:spacing w:after="0"/>
        <w:rPr>
          <w:rFonts w:ascii="Times New Roman" w:eastAsia="Times New Roman" w:hAnsi="Times New Roman" w:cs="Times New Roman"/>
          <w:b/>
          <w:color w:val="CC0000"/>
          <w:sz w:val="28"/>
          <w:szCs w:val="28"/>
          <w:lang w:val="en-US" w:eastAsia="es-ES"/>
        </w:rPr>
      </w:pPr>
    </w:p>
    <w:p w:rsidR="00D75A9A" w:rsidRDefault="00D75A9A">
      <w:pPr>
        <w:rPr>
          <w:rStyle w:val="tgc"/>
          <w:noProof/>
          <w:lang w:eastAsia="es-VE"/>
        </w:rPr>
      </w:pPr>
      <w:r>
        <w:rPr>
          <w:rStyle w:val="tgc"/>
          <w:noProof/>
          <w:lang w:eastAsia="es-VE"/>
        </w:rPr>
        <w:br w:type="page"/>
      </w:r>
    </w:p>
    <w:p w:rsidR="00D75A9A" w:rsidRDefault="00D75A9A" w:rsidP="00D75A9A">
      <w:pPr>
        <w:pStyle w:val="Prrafodelista"/>
        <w:numPr>
          <w:ilvl w:val="0"/>
          <w:numId w:val="2"/>
        </w:numPr>
        <w:spacing w:after="0" w:line="240" w:lineRule="auto"/>
        <w:rPr>
          <w:rStyle w:val="tgc"/>
          <w:noProof/>
          <w:lang w:eastAsia="es-VE"/>
        </w:rPr>
      </w:pPr>
      <w:r>
        <w:rPr>
          <w:rStyle w:val="tgc"/>
          <w:noProof/>
          <w:lang w:eastAsia="es-VE"/>
        </w:rPr>
        <w:lastRenderedPageBreak/>
        <w:t xml:space="preserve">Configurar y levantar el servidor en </w:t>
      </w:r>
      <w:r w:rsidRPr="00D75A9A">
        <w:rPr>
          <w:rStyle w:val="tgc"/>
          <w:noProof/>
          <w:lang w:eastAsia="es-VE"/>
        </w:rPr>
        <w:t>Liferay</w:t>
      </w:r>
      <w:r>
        <w:rPr>
          <w:rStyle w:val="tgc"/>
          <w:noProof/>
          <w:lang w:eastAsia="es-VE"/>
        </w:rPr>
        <w:t xml:space="preserve"> </w:t>
      </w:r>
      <w:r w:rsidRPr="00D75A9A">
        <w:rPr>
          <w:rStyle w:val="tgc"/>
          <w:noProof/>
          <w:lang w:eastAsia="es-VE"/>
        </w:rPr>
        <w:t>Developer</w:t>
      </w:r>
      <w:r>
        <w:rPr>
          <w:rStyle w:val="tgc"/>
          <w:noProof/>
          <w:lang w:eastAsia="es-VE"/>
        </w:rPr>
        <w:t xml:space="preserve"> </w:t>
      </w:r>
      <w:r w:rsidRPr="00D75A9A">
        <w:rPr>
          <w:rStyle w:val="tgc"/>
          <w:noProof/>
          <w:lang w:eastAsia="es-VE"/>
        </w:rPr>
        <w:t>Studio</w:t>
      </w:r>
      <w:r>
        <w:rPr>
          <w:rStyle w:val="tgc"/>
          <w:noProof/>
          <w:lang w:eastAsia="es-VE"/>
        </w:rPr>
        <w:t xml:space="preserve"> (IDE)</w:t>
      </w:r>
    </w:p>
    <w:p w:rsidR="00EF50AD" w:rsidRDefault="00EF50AD" w:rsidP="00D75A9A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D75A9A" w:rsidRDefault="00D75A9A">
      <w:pPr>
        <w:rPr>
          <w:rFonts w:ascii="Times New Roman" w:eastAsia="Times New Roman" w:hAnsi="Times New Roman" w:cs="Times New Roman"/>
          <w:b/>
          <w:color w:val="CC0000"/>
          <w:sz w:val="28"/>
          <w:szCs w:val="28"/>
          <w:lang w:val="en-US" w:eastAsia="es-ES"/>
        </w:rPr>
      </w:pPr>
      <w:r>
        <w:rPr>
          <w:rFonts w:ascii="Times New Roman" w:eastAsia="Times New Roman" w:hAnsi="Times New Roman" w:cs="Times New Roman"/>
          <w:b/>
          <w:noProof/>
          <w:color w:val="CC0000"/>
          <w:sz w:val="28"/>
          <w:szCs w:val="28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191742</wp:posOffset>
            </wp:positionH>
            <wp:positionV relativeFrom="paragraph">
              <wp:posOffset>151102</wp:posOffset>
            </wp:positionV>
            <wp:extent cx="2798860" cy="2931989"/>
            <wp:effectExtent l="190500" t="152400" r="172940" b="135061"/>
            <wp:wrapThrough wrapText="bothSides">
              <wp:wrapPolygon edited="0">
                <wp:start x="0" y="-1123"/>
                <wp:lineTo x="-882" y="-702"/>
                <wp:lineTo x="-1470" y="140"/>
                <wp:lineTo x="-1323" y="21332"/>
                <wp:lineTo x="-294" y="22595"/>
                <wp:lineTo x="0" y="22595"/>
                <wp:lineTo x="21464" y="22595"/>
                <wp:lineTo x="21759" y="22595"/>
                <wp:lineTo x="22788" y="21613"/>
                <wp:lineTo x="22788" y="21332"/>
                <wp:lineTo x="22935" y="19227"/>
                <wp:lineTo x="22935" y="421"/>
                <wp:lineTo x="22200" y="-842"/>
                <wp:lineTo x="21464" y="-1123"/>
                <wp:lineTo x="0" y="-1123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860" cy="293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CC0000"/>
          <w:sz w:val="28"/>
          <w:szCs w:val="28"/>
          <w:lang w:val="en-US" w:eastAsia="es-ES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CC0000"/>
          <w:sz w:val="28"/>
          <w:szCs w:val="28"/>
          <w:lang w:val="es-ES" w:eastAsia="es-ES"/>
        </w:rPr>
        <w:drawing>
          <wp:inline distT="0" distB="0" distL="0" distR="0">
            <wp:extent cx="2422188" cy="1993174"/>
            <wp:effectExtent l="190500" t="152400" r="168612" b="140426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31" cy="199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5A9A" w:rsidRDefault="00D75A9A">
      <w:pPr>
        <w:rPr>
          <w:rFonts w:ascii="Times New Roman" w:eastAsia="Times New Roman" w:hAnsi="Times New Roman" w:cs="Times New Roman"/>
          <w:b/>
          <w:color w:val="CC0000"/>
          <w:sz w:val="28"/>
          <w:szCs w:val="28"/>
          <w:lang w:val="en-US" w:eastAsia="es-ES"/>
        </w:rPr>
      </w:pPr>
    </w:p>
    <w:p w:rsidR="00D75A9A" w:rsidRDefault="00D75A9A">
      <w:pPr>
        <w:rPr>
          <w:rFonts w:ascii="Times New Roman" w:eastAsia="Times New Roman" w:hAnsi="Times New Roman" w:cs="Times New Roman"/>
          <w:b/>
          <w:color w:val="CC0000"/>
          <w:sz w:val="28"/>
          <w:szCs w:val="28"/>
          <w:lang w:val="en-US" w:eastAsia="es-ES"/>
        </w:rPr>
      </w:pPr>
    </w:p>
    <w:p w:rsidR="00D75A9A" w:rsidRDefault="00D75A9A">
      <w:pPr>
        <w:rPr>
          <w:rFonts w:ascii="Times New Roman" w:eastAsia="Times New Roman" w:hAnsi="Times New Roman" w:cs="Times New Roman"/>
          <w:b/>
          <w:color w:val="CC0000"/>
          <w:sz w:val="28"/>
          <w:szCs w:val="28"/>
          <w:lang w:val="en-US" w:eastAsia="es-ES"/>
        </w:rPr>
      </w:pPr>
      <w:r>
        <w:rPr>
          <w:rFonts w:ascii="Times New Roman" w:eastAsia="Times New Roman" w:hAnsi="Times New Roman" w:cs="Times New Roman"/>
          <w:b/>
          <w:noProof/>
          <w:color w:val="CC0000"/>
          <w:sz w:val="28"/>
          <w:szCs w:val="28"/>
          <w:lang w:val="es-ES" w:eastAsia="es-ES"/>
        </w:rPr>
        <w:drawing>
          <wp:inline distT="0" distB="0" distL="0" distR="0">
            <wp:extent cx="5400040" cy="1797276"/>
            <wp:effectExtent l="190500" t="152400" r="162560" b="126774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5A9A" w:rsidRPr="009A49EB" w:rsidRDefault="00D75A9A">
      <w:pPr>
        <w:rPr>
          <w:rFonts w:ascii="Times New Roman" w:eastAsia="Times New Roman" w:hAnsi="Times New Roman" w:cs="Times New Roman"/>
          <w:b/>
          <w:color w:val="CC0000"/>
          <w:sz w:val="28"/>
          <w:szCs w:val="28"/>
          <w:lang w:val="en-US" w:eastAsia="es-ES"/>
        </w:rPr>
      </w:pPr>
    </w:p>
    <w:p w:rsidR="008A1AD4" w:rsidRDefault="008A1AD4">
      <w:pPr>
        <w:rPr>
          <w:rFonts w:ascii="Times New Roman" w:eastAsia="Times New Roman" w:hAnsi="Times New Roman" w:cs="Times New Roman"/>
          <w:b/>
          <w:color w:val="CC0000"/>
          <w:sz w:val="28"/>
          <w:szCs w:val="28"/>
          <w:lang w:eastAsia="es-ES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42FB5" w:rsidRPr="001B70E8" w:rsidRDefault="00043ED4" w:rsidP="001B70E8">
      <w:pPr>
        <w:pStyle w:val="TITULON1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lang w:val="es-VE"/>
        </w:rPr>
      </w:pPr>
      <w:bookmarkStart w:id="2" w:name="_Toc494576407"/>
      <w:r w:rsidRPr="001B70E8">
        <w:rPr>
          <w:rFonts w:ascii="Times New Roman" w:hAnsi="Times New Roman" w:cs="Times New Roman"/>
          <w:sz w:val="28"/>
          <w:lang w:val="es-VE"/>
        </w:rPr>
        <w:lastRenderedPageBreak/>
        <w:t>Leyenda</w:t>
      </w:r>
      <w:bookmarkEnd w:id="2"/>
    </w:p>
    <w:p w:rsidR="00043ED4" w:rsidRDefault="00043ED4" w:rsidP="00177A38">
      <w:pPr>
        <w:pStyle w:val="Prrafodelista"/>
        <w:spacing w:after="0" w:line="240" w:lineRule="auto"/>
        <w:ind w:left="0"/>
        <w:jc w:val="center"/>
        <w:rPr>
          <w:rStyle w:val="tgc"/>
          <w:noProof/>
          <w:lang w:eastAsia="es-VE"/>
        </w:rPr>
      </w:pPr>
    </w:p>
    <w:p w:rsidR="00043ED4" w:rsidRPr="001B70E8" w:rsidRDefault="00043ED4" w:rsidP="00043ED4">
      <w:pPr>
        <w:pStyle w:val="Ttulo3"/>
        <w:rPr>
          <w:color w:val="365F91" w:themeColor="accent1" w:themeShade="BF"/>
          <w:sz w:val="28"/>
          <w:szCs w:val="28"/>
        </w:rPr>
      </w:pPr>
      <w:bookmarkStart w:id="3" w:name="_Objeto_$http"/>
      <w:bookmarkStart w:id="4" w:name="_Toc494576408"/>
      <w:bookmarkEnd w:id="3"/>
      <w:r w:rsidRPr="001B70E8">
        <w:rPr>
          <w:color w:val="365F91" w:themeColor="accent1" w:themeShade="BF"/>
          <w:sz w:val="28"/>
          <w:szCs w:val="28"/>
        </w:rPr>
        <w:t>Objeto $http</w:t>
      </w:r>
      <w:bookmarkEnd w:id="4"/>
    </w:p>
    <w:p w:rsidR="00043ED4" w:rsidRPr="00043ED4" w:rsidRDefault="00043ED4" w:rsidP="00043ED4">
      <w:pPr>
        <w:rPr>
          <w:rStyle w:val="tgc"/>
          <w:noProof/>
          <w:lang w:eastAsia="es-VE"/>
        </w:rPr>
      </w:pPr>
      <w:r w:rsidRPr="00043ED4">
        <w:rPr>
          <w:rStyle w:val="tgc"/>
          <w:noProof/>
          <w:lang w:eastAsia="es-VE"/>
        </w:rPr>
        <w:t>Es un servicio que viene incorporado con Angular, y que permite comunicarnos con servidores HTTP remotos, a través de pedidos asincrónicos que transmiten datos</w:t>
      </w:r>
      <w:r w:rsidR="006A167E">
        <w:rPr>
          <w:rStyle w:val="tgc"/>
          <w:noProof/>
          <w:lang w:eastAsia="es-VE"/>
        </w:rPr>
        <w:t xml:space="preserve"> (</w:t>
      </w:r>
      <w:hyperlink w:anchor="_Protocolo_http" w:history="1">
        <w:r w:rsidR="006A167E" w:rsidRPr="006A167E">
          <w:rPr>
            <w:rStyle w:val="Hipervnculo"/>
            <w:noProof/>
            <w:lang w:eastAsia="es-VE"/>
          </w:rPr>
          <w:t>ver Protocolo http</w:t>
        </w:r>
      </w:hyperlink>
      <w:r w:rsidR="006A167E">
        <w:rPr>
          <w:rStyle w:val="tgc"/>
          <w:noProof/>
          <w:lang w:eastAsia="es-VE"/>
        </w:rPr>
        <w:t>)</w:t>
      </w:r>
    </w:p>
    <w:p w:rsidR="00043ED4" w:rsidRPr="00043ED4" w:rsidRDefault="00043ED4" w:rsidP="00043ED4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tgc"/>
          <w:noProof/>
          <w:lang w:eastAsia="es-VE"/>
        </w:rPr>
      </w:pPr>
      <w:r w:rsidRPr="00043ED4">
        <w:rPr>
          <w:rStyle w:val="tgc"/>
          <w:noProof/>
          <w:lang w:eastAsia="es-VE"/>
        </w:rPr>
        <w:t xml:space="preserve">utilizando el objeto </w:t>
      </w:r>
      <w:hyperlink r:id="rId14" w:tgtFrame="_blank" w:history="1">
        <w:r w:rsidRPr="00043ED4">
          <w:rPr>
            <w:rStyle w:val="tgc"/>
            <w:noProof/>
            <w:lang w:eastAsia="es-VE"/>
          </w:rPr>
          <w:t>XMLHttpRequest</w:t>
        </w:r>
      </w:hyperlink>
      <w:r w:rsidRPr="00043ED4">
        <w:rPr>
          <w:rStyle w:val="tgc"/>
          <w:noProof/>
          <w:lang w:eastAsia="es-VE"/>
        </w:rPr>
        <w:t xml:space="preserve"> del browser</w:t>
      </w:r>
    </w:p>
    <w:p w:rsidR="00043ED4" w:rsidRPr="00043ED4" w:rsidRDefault="00043ED4" w:rsidP="00043ED4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tgc"/>
          <w:noProof/>
          <w:lang w:eastAsia="es-VE"/>
        </w:rPr>
      </w:pPr>
      <w:r w:rsidRPr="00043ED4">
        <w:rPr>
          <w:rStyle w:val="tgc"/>
          <w:noProof/>
          <w:lang w:eastAsia="es-VE"/>
        </w:rPr>
        <w:t>o vía </w:t>
      </w:r>
      <w:hyperlink r:id="rId15" w:tgtFrame="_blank" w:history="1">
        <w:r w:rsidRPr="00043ED4">
          <w:rPr>
            <w:rStyle w:val="tgc"/>
            <w:noProof/>
            <w:lang w:eastAsia="es-VE"/>
          </w:rPr>
          <w:t>JSONP</w:t>
        </w:r>
      </w:hyperlink>
    </w:p>
    <w:p w:rsidR="00043ED4" w:rsidRPr="00043ED4" w:rsidRDefault="00043ED4" w:rsidP="00043ED4">
      <w:pPr>
        <w:spacing w:after="0"/>
        <w:rPr>
          <w:rStyle w:val="tgc"/>
          <w:noProof/>
          <w:lang w:eastAsia="es-VE"/>
        </w:rPr>
      </w:pPr>
      <w:r w:rsidRPr="00043ED4">
        <w:rPr>
          <w:rStyle w:val="tgc"/>
          <w:noProof/>
          <w:lang w:eastAsia="es-VE"/>
        </w:rPr>
        <w:t>Se inyecta en el constructor de cada service que necesite hacer una llamada remota.</w:t>
      </w:r>
    </w:p>
    <w:p w:rsidR="00043ED4" w:rsidRDefault="00043ED4" w:rsidP="00177A38">
      <w:pPr>
        <w:pStyle w:val="Prrafodelista"/>
        <w:pBdr>
          <w:bottom w:val="single" w:sz="6" w:space="1" w:color="auto"/>
        </w:pBdr>
        <w:spacing w:after="0" w:line="240" w:lineRule="auto"/>
        <w:ind w:left="0"/>
        <w:jc w:val="center"/>
        <w:rPr>
          <w:rStyle w:val="tgc"/>
          <w:noProof/>
          <w:lang w:eastAsia="es-VE"/>
        </w:rPr>
      </w:pPr>
    </w:p>
    <w:p w:rsidR="00D27FD0" w:rsidRPr="00E115DD" w:rsidRDefault="00E115DD" w:rsidP="00E115DD">
      <w:pPr>
        <w:pStyle w:val="Ttulo3"/>
        <w:rPr>
          <w:color w:val="365F91" w:themeColor="accent1" w:themeShade="BF"/>
          <w:sz w:val="28"/>
          <w:szCs w:val="28"/>
        </w:rPr>
      </w:pPr>
      <w:bookmarkStart w:id="5" w:name="_Protocolo_http"/>
      <w:bookmarkStart w:id="6" w:name="_Toc494576409"/>
      <w:bookmarkEnd w:id="5"/>
      <w:r>
        <w:rPr>
          <w:color w:val="365F91" w:themeColor="accent1" w:themeShade="BF"/>
          <w:sz w:val="28"/>
          <w:szCs w:val="28"/>
        </w:rPr>
        <w:t xml:space="preserve">Protocolo </w:t>
      </w:r>
      <w:r w:rsidRPr="001B70E8">
        <w:rPr>
          <w:color w:val="365F91" w:themeColor="accent1" w:themeShade="BF"/>
          <w:sz w:val="28"/>
          <w:szCs w:val="28"/>
        </w:rPr>
        <w:t>http</w:t>
      </w:r>
      <w:bookmarkEnd w:id="6"/>
    </w:p>
    <w:p w:rsidR="00E115DD" w:rsidRDefault="00E115DD" w:rsidP="00E115DD">
      <w:pPr>
        <w:jc w:val="both"/>
        <w:rPr>
          <w:rStyle w:val="tgc"/>
        </w:rPr>
      </w:pPr>
      <w:r>
        <w:rPr>
          <w:rStyle w:val="tgc"/>
        </w:rPr>
        <w:t xml:space="preserve">El </w:t>
      </w:r>
      <w:r>
        <w:rPr>
          <w:rStyle w:val="tgc"/>
          <w:b/>
          <w:bCs/>
        </w:rPr>
        <w:t>Protocolo</w:t>
      </w:r>
      <w:r>
        <w:rPr>
          <w:rStyle w:val="tgc"/>
        </w:rPr>
        <w:t xml:space="preserve"> de Transferencia de HiperTexto (Hypertext Transfer Protocol) es un sencillo </w:t>
      </w:r>
      <w:r>
        <w:rPr>
          <w:rStyle w:val="tgc"/>
          <w:b/>
          <w:bCs/>
        </w:rPr>
        <w:t>protocolo</w:t>
      </w:r>
      <w:r>
        <w:rPr>
          <w:rStyle w:val="tgc"/>
        </w:rPr>
        <w:t xml:space="preserve"> cliente-servidor que articula los intercambios de información entre los clientes Web y los servidores </w:t>
      </w:r>
      <w:r>
        <w:rPr>
          <w:rStyle w:val="tgc"/>
          <w:b/>
          <w:bCs/>
        </w:rPr>
        <w:t>HTTP</w:t>
      </w:r>
      <w:r>
        <w:rPr>
          <w:rStyle w:val="tgc"/>
        </w:rPr>
        <w:t xml:space="preserve">. </w:t>
      </w:r>
    </w:p>
    <w:p w:rsidR="006A167E" w:rsidRPr="006A167E" w:rsidRDefault="006A167E" w:rsidP="006A16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A16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Cada vez que un cliente realiza una petición a un servidor, se ejecutan los siguientes pasos:</w:t>
      </w:r>
    </w:p>
    <w:p w:rsidR="006A167E" w:rsidRPr="006A167E" w:rsidRDefault="006A167E" w:rsidP="006A167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A16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Un usuario accede a una URL, seleccionando un enlace de un documento HTML o introduciéndola directamente en el campo Location del cliente Web. </w:t>
      </w:r>
    </w:p>
    <w:p w:rsidR="006A167E" w:rsidRPr="006A167E" w:rsidRDefault="006A167E" w:rsidP="006A167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A16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cliente Web descodifica la URL, separando sus diferentes partes. Así identifica el protocolo de acceso, la dirección DNS o IP del servidor, el posible puerto opcional (el valor por defecto es 80) y el objeto requerido del servidor. </w:t>
      </w:r>
    </w:p>
    <w:p w:rsidR="006A167E" w:rsidRPr="006A167E" w:rsidRDefault="006A167E" w:rsidP="006A167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A16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Se abre una conexión TCP/IP con el servidor, llamando al puerto TCP correspondiente. </w:t>
      </w:r>
      <w:r w:rsidRPr="006A16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Se realiza la petición. Para ello, se envía el comando necesario (GET, POST, HEAD,…), la dirección del objeto requerido (el contenido de la URL que sigue a la dirección del servidor), la versión del protocolo HTTP empleada (casi siempre HTTP/1.0) y un conjunto variable de información, que incluye datos sobre las capacidades del browser, datos opcionales para el servidor,… </w:t>
      </w:r>
    </w:p>
    <w:p w:rsidR="006A167E" w:rsidRPr="006A167E" w:rsidRDefault="006A167E" w:rsidP="006A167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A16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servidor devuelve la respuesta al cliente. Consiste en un código de estado y el tipo de dato MIME de la información de retorno, seguido de la propia información. </w:t>
      </w:r>
    </w:p>
    <w:p w:rsidR="002A2ADC" w:rsidRDefault="006A167E" w:rsidP="00B131F8">
      <w:pPr>
        <w:numPr>
          <w:ilvl w:val="0"/>
          <w:numId w:val="5"/>
        </w:numPr>
        <w:pBdr>
          <w:bottom w:val="single" w:sz="6" w:space="1" w:color="auto"/>
        </w:pBdr>
        <w:spacing w:before="100" w:beforeAutospacing="1" w:after="100" w:afterAutospacing="1" w:line="6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A167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Se cierra la conexión TCP. </w:t>
      </w:r>
    </w:p>
    <w:p w:rsidR="00B131F8" w:rsidRPr="00B131F8" w:rsidRDefault="00B131F8" w:rsidP="00B131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2A2ADC" w:rsidRPr="006A167E" w:rsidRDefault="002A2ADC" w:rsidP="002A2AD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A167E" w:rsidRPr="00737F7D" w:rsidRDefault="006A167E" w:rsidP="00E115DD">
      <w:pPr>
        <w:jc w:val="both"/>
        <w:rPr>
          <w:lang w:val="es-ES"/>
        </w:rPr>
      </w:pPr>
    </w:p>
    <w:p w:rsidR="005A4C2D" w:rsidRPr="00737F7D" w:rsidRDefault="005A4C2D">
      <w:pPr>
        <w:jc w:val="both"/>
        <w:rPr>
          <w:lang w:val="es-ES"/>
        </w:rPr>
      </w:pPr>
    </w:p>
    <w:sectPr w:rsidR="005A4C2D" w:rsidRPr="00737F7D" w:rsidSect="00D27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8334F"/>
    <w:multiLevelType w:val="multilevel"/>
    <w:tmpl w:val="480A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5D143D"/>
    <w:multiLevelType w:val="multilevel"/>
    <w:tmpl w:val="2B8A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B1D88"/>
    <w:multiLevelType w:val="hybridMultilevel"/>
    <w:tmpl w:val="8FFE9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C71292"/>
    <w:multiLevelType w:val="multilevel"/>
    <w:tmpl w:val="36E20076"/>
    <w:lvl w:ilvl="0">
      <w:start w:val="1"/>
      <w:numFmt w:val="decimal"/>
      <w:pStyle w:val="TITULON1"/>
      <w:lvlText w:val="%1."/>
      <w:lvlJc w:val="left"/>
      <w:pPr>
        <w:tabs>
          <w:tab w:val="num" w:pos="928"/>
        </w:tabs>
        <w:ind w:left="928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C00000"/>
        <w:sz w:val="22"/>
        <w:vertAlign w:val="baseline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color w:val="C00000"/>
      </w:rPr>
    </w:lvl>
    <w:lvl w:ilvl="2">
      <w:start w:val="1"/>
      <w:numFmt w:val="decimal"/>
      <w:isLgl/>
      <w:lvlText w:val="%1.%2.%3."/>
      <w:lvlJc w:val="left"/>
      <w:pPr>
        <w:tabs>
          <w:tab w:val="num" w:pos="3839"/>
        </w:tabs>
        <w:ind w:left="3839" w:hanging="720"/>
      </w:pPr>
      <w:rPr>
        <w:rFonts w:hint="default"/>
        <w:color w:val="404040"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A2A7D"/>
    <w:rsid w:val="00043ED4"/>
    <w:rsid w:val="000479B2"/>
    <w:rsid w:val="00134FB6"/>
    <w:rsid w:val="00142FB5"/>
    <w:rsid w:val="00177A38"/>
    <w:rsid w:val="001B70E8"/>
    <w:rsid w:val="001D5A0A"/>
    <w:rsid w:val="00256D7B"/>
    <w:rsid w:val="00277B1C"/>
    <w:rsid w:val="002A2ADC"/>
    <w:rsid w:val="0031250D"/>
    <w:rsid w:val="005265E0"/>
    <w:rsid w:val="005A4C2D"/>
    <w:rsid w:val="005C7C70"/>
    <w:rsid w:val="005D3E4A"/>
    <w:rsid w:val="006A167E"/>
    <w:rsid w:val="006A2A7D"/>
    <w:rsid w:val="00706A06"/>
    <w:rsid w:val="00737F7D"/>
    <w:rsid w:val="008A1AD4"/>
    <w:rsid w:val="008D13CA"/>
    <w:rsid w:val="008F6D3D"/>
    <w:rsid w:val="009A49EB"/>
    <w:rsid w:val="00AA0AC5"/>
    <w:rsid w:val="00B00375"/>
    <w:rsid w:val="00B03859"/>
    <w:rsid w:val="00B131F8"/>
    <w:rsid w:val="00B23598"/>
    <w:rsid w:val="00BD2ED2"/>
    <w:rsid w:val="00C46589"/>
    <w:rsid w:val="00C5785C"/>
    <w:rsid w:val="00CB7EF3"/>
    <w:rsid w:val="00CE0D76"/>
    <w:rsid w:val="00D27FD0"/>
    <w:rsid w:val="00D75A9A"/>
    <w:rsid w:val="00E115DD"/>
    <w:rsid w:val="00E230BB"/>
    <w:rsid w:val="00EF50AD"/>
    <w:rsid w:val="00F02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A7D"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6A2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43E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A2A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2A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6A2A7D"/>
    <w:rPr>
      <w:color w:val="0000FF"/>
      <w:u w:val="single"/>
    </w:rPr>
  </w:style>
  <w:style w:type="paragraph" w:customStyle="1" w:styleId="TITULON1">
    <w:name w:val="TITULO Nº1"/>
    <w:basedOn w:val="Ttulo1"/>
    <w:link w:val="TITULON11Car"/>
    <w:qFormat/>
    <w:rsid w:val="006A2A7D"/>
    <w:pPr>
      <w:keepLines w:val="0"/>
      <w:numPr>
        <w:numId w:val="1"/>
      </w:numPr>
      <w:shd w:val="clear" w:color="auto" w:fill="D9D9D9"/>
      <w:spacing w:before="0" w:line="240" w:lineRule="auto"/>
    </w:pPr>
    <w:rPr>
      <w:rFonts w:ascii="Arial" w:eastAsia="Times New Roman" w:hAnsi="Arial" w:cs="Arial"/>
      <w:bCs w:val="0"/>
      <w:color w:val="CC0000"/>
      <w:sz w:val="24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qFormat/>
    <w:rsid w:val="006A2A7D"/>
    <w:pPr>
      <w:tabs>
        <w:tab w:val="left" w:pos="284"/>
        <w:tab w:val="left" w:pos="567"/>
        <w:tab w:val="right" w:leader="dot" w:pos="8830"/>
      </w:tabs>
      <w:spacing w:before="120" w:after="0" w:line="240" w:lineRule="auto"/>
    </w:pPr>
    <w:rPr>
      <w:rFonts w:ascii="Calibri" w:eastAsia="Times New Roman" w:hAnsi="Calibri" w:cs="Arial"/>
      <w:b/>
      <w:bCs/>
      <w:i/>
      <w:iCs/>
      <w:color w:val="000000"/>
      <w:sz w:val="24"/>
      <w:szCs w:val="24"/>
      <w:lang w:val="es-ES"/>
    </w:rPr>
  </w:style>
  <w:style w:type="character" w:customStyle="1" w:styleId="TITULON11Car">
    <w:name w:val="TITULO Nº1.1 Car"/>
    <w:link w:val="TITULON1"/>
    <w:rsid w:val="006A2A7D"/>
    <w:rPr>
      <w:rFonts w:ascii="Arial" w:eastAsia="Times New Roman" w:hAnsi="Arial" w:cs="Arial"/>
      <w:b/>
      <w:color w:val="CC0000"/>
      <w:sz w:val="24"/>
      <w:szCs w:val="28"/>
      <w:shd w:val="clear" w:color="auto" w:fill="D9D9D9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37F7D"/>
    <w:pPr>
      <w:ind w:left="720"/>
      <w:contextualSpacing/>
    </w:pPr>
  </w:style>
  <w:style w:type="character" w:customStyle="1" w:styleId="tgc">
    <w:name w:val="_tgc"/>
    <w:basedOn w:val="Fuentedeprrafopredeter"/>
    <w:rsid w:val="00737F7D"/>
  </w:style>
  <w:style w:type="paragraph" w:styleId="NormalWeb">
    <w:name w:val="Normal (Web)"/>
    <w:basedOn w:val="Normal"/>
    <w:uiPriority w:val="99"/>
    <w:unhideWhenUsed/>
    <w:rsid w:val="0073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7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7F7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2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50D"/>
    <w:rPr>
      <w:rFonts w:ascii="Tahoma" w:hAnsi="Tahoma" w:cs="Tahoma"/>
      <w:sz w:val="16"/>
      <w:szCs w:val="16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rsid w:val="00043ED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B03859"/>
    <w:rPr>
      <w:color w:val="800080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F02D1D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JSONP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.mozilla.org/en/xmlhttpreque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955D2-2BD7-4B8E-B55E-B771CBF72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817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2017-09-30T14:58:00Z</cp:lastPrinted>
  <dcterms:created xsi:type="dcterms:W3CDTF">2017-09-30T15:14:00Z</dcterms:created>
  <dcterms:modified xsi:type="dcterms:W3CDTF">2017-10-01T04:11:00Z</dcterms:modified>
</cp:coreProperties>
</file>