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6D78A" w14:textId="08F6B3D9" w:rsidR="00D74370" w:rsidRPr="00365C82" w:rsidRDefault="00365C82" w:rsidP="00365C82">
      <w:pPr>
        <w:spacing w:after="240"/>
        <w:jc w:val="center"/>
        <w:rPr>
          <w:rFonts w:ascii="Times New Roman" w:eastAsia="Calibri" w:hAnsi="Times New Roman" w:cs="Times New Roman"/>
          <w:b/>
          <w:bCs/>
          <w:sz w:val="28"/>
          <w:szCs w:val="28"/>
        </w:rPr>
      </w:pPr>
      <w:r w:rsidRPr="00460C74">
        <w:rPr>
          <w:rFonts w:ascii="Times New Roman" w:hAnsi="Times New Roman" w:cs="Times New Roman"/>
          <w:b/>
          <w:bCs/>
          <w:sz w:val="32"/>
          <w:szCs w:val="32"/>
        </w:rPr>
        <w:t>ECE/CS 4434/6434</w:t>
      </w:r>
      <w:r>
        <w:rPr>
          <w:rFonts w:ascii="Times New Roman" w:hAnsi="Times New Roman" w:cs="Times New Roman"/>
          <w:b/>
          <w:bCs/>
          <w:sz w:val="32"/>
          <w:szCs w:val="32"/>
        </w:rPr>
        <w:br/>
      </w:r>
      <w:r w:rsidRPr="00060A73">
        <w:rPr>
          <w:rFonts w:ascii="Times New Roman" w:hAnsi="Times New Roman" w:cs="Times New Roman"/>
          <w:b/>
          <w:bCs/>
          <w:sz w:val="32"/>
          <w:szCs w:val="32"/>
        </w:rPr>
        <w:t xml:space="preserve">Homework </w:t>
      </w:r>
      <w:r>
        <w:rPr>
          <w:rFonts w:ascii="Times New Roman" w:hAnsi="Times New Roman" w:cs="Times New Roman"/>
          <w:b/>
          <w:bCs/>
          <w:sz w:val="32"/>
          <w:szCs w:val="32"/>
        </w:rPr>
        <w:t>3</w:t>
      </w:r>
      <w:r>
        <w:rPr>
          <w:rFonts w:ascii="Times New Roman" w:hAnsi="Times New Roman" w:cs="Times New Roman"/>
          <w:b/>
          <w:bCs/>
          <w:sz w:val="28"/>
          <w:szCs w:val="28"/>
        </w:rPr>
        <w:br/>
      </w:r>
      <w:r w:rsidRPr="00B6050A">
        <w:rPr>
          <w:rFonts w:ascii="Times New Roman" w:eastAsia="Calibri" w:hAnsi="Times New Roman" w:cs="Times New Roman"/>
          <w:b/>
          <w:bCs/>
          <w:sz w:val="28"/>
          <w:szCs w:val="28"/>
        </w:rPr>
        <w:t xml:space="preserve">Due Date: </w:t>
      </w:r>
      <w:r w:rsidR="005C6D4B">
        <w:rPr>
          <w:rFonts w:ascii="Times New Roman" w:eastAsia="Calibri" w:hAnsi="Times New Roman" w:cs="Times New Roman"/>
          <w:b/>
          <w:bCs/>
          <w:sz w:val="28"/>
          <w:szCs w:val="28"/>
        </w:rPr>
        <w:t>Friday</w:t>
      </w:r>
      <w:r w:rsidRPr="00B6050A">
        <w:rPr>
          <w:rFonts w:ascii="Times New Roman" w:eastAsia="Calibri" w:hAnsi="Times New Roman" w:cs="Times New Roman"/>
          <w:b/>
          <w:bCs/>
          <w:sz w:val="28"/>
          <w:szCs w:val="28"/>
        </w:rPr>
        <w:t xml:space="preserve">, </w:t>
      </w:r>
      <w:r>
        <w:rPr>
          <w:rFonts w:ascii="Times New Roman" w:eastAsia="Calibri" w:hAnsi="Times New Roman" w:cs="Times New Roman"/>
          <w:b/>
          <w:bCs/>
          <w:sz w:val="28"/>
          <w:szCs w:val="28"/>
        </w:rPr>
        <w:t>September 2</w:t>
      </w:r>
      <w:r w:rsidR="00981EEA">
        <w:rPr>
          <w:rFonts w:ascii="Times New Roman" w:eastAsia="Calibri" w:hAnsi="Times New Roman" w:cs="Times New Roman"/>
          <w:b/>
          <w:bCs/>
          <w:sz w:val="28"/>
          <w:szCs w:val="28"/>
        </w:rPr>
        <w:t>7</w:t>
      </w:r>
      <w:r w:rsidRPr="00B6050A">
        <w:rPr>
          <w:rFonts w:ascii="Times New Roman" w:eastAsia="Calibri" w:hAnsi="Times New Roman" w:cs="Times New Roman"/>
          <w:b/>
          <w:bCs/>
          <w:sz w:val="28"/>
          <w:szCs w:val="28"/>
        </w:rPr>
        <w:t xml:space="preserve">, </w:t>
      </w:r>
      <w:r w:rsidR="00981EEA">
        <w:rPr>
          <w:rFonts w:ascii="Times New Roman" w:eastAsia="Calibri" w:hAnsi="Times New Roman" w:cs="Times New Roman"/>
          <w:b/>
          <w:bCs/>
          <w:color w:val="FF0000"/>
          <w:sz w:val="28"/>
          <w:szCs w:val="28"/>
        </w:rPr>
        <w:t>4</w:t>
      </w:r>
      <w:r w:rsidRPr="00D960F0">
        <w:rPr>
          <w:rFonts w:ascii="Times New Roman" w:eastAsia="Calibri" w:hAnsi="Times New Roman" w:cs="Times New Roman"/>
          <w:b/>
          <w:bCs/>
          <w:color w:val="FF0000"/>
          <w:sz w:val="28"/>
          <w:szCs w:val="28"/>
        </w:rPr>
        <w:t>:59 PM</w:t>
      </w:r>
    </w:p>
    <w:p w14:paraId="56D78586" w14:textId="66AFF15F" w:rsidR="00D74370" w:rsidRPr="00D74370" w:rsidRDefault="00D74370" w:rsidP="008D433E">
      <w:pPr>
        <w:spacing w:after="0"/>
        <w:rPr>
          <w:rFonts w:ascii="Times New Roman" w:eastAsia="Calibri" w:hAnsi="Times New Roman" w:cs="Times New Roman"/>
          <w:b/>
          <w:bCs/>
          <w:sz w:val="24"/>
          <w:szCs w:val="24"/>
        </w:rPr>
      </w:pPr>
      <w:r w:rsidRPr="00D74370">
        <w:rPr>
          <w:rFonts w:ascii="Times New Roman" w:eastAsia="Calibri" w:hAnsi="Times New Roman" w:cs="Times New Roman"/>
          <w:b/>
          <w:bCs/>
          <w:sz w:val="24"/>
          <w:szCs w:val="24"/>
        </w:rPr>
        <w:t xml:space="preserve">Reading: Lectures </w:t>
      </w:r>
      <w:r w:rsidR="00981EEA">
        <w:rPr>
          <w:rFonts w:ascii="Times New Roman" w:eastAsia="Calibri" w:hAnsi="Times New Roman" w:cs="Times New Roman"/>
          <w:b/>
          <w:bCs/>
          <w:sz w:val="24"/>
          <w:szCs w:val="24"/>
        </w:rPr>
        <w:t>5</w:t>
      </w:r>
      <w:r w:rsidRPr="00D74370">
        <w:rPr>
          <w:rFonts w:ascii="Times New Roman" w:eastAsia="Calibri" w:hAnsi="Times New Roman" w:cs="Times New Roman"/>
          <w:b/>
          <w:bCs/>
          <w:sz w:val="24"/>
          <w:szCs w:val="24"/>
        </w:rPr>
        <w:t>-</w:t>
      </w:r>
      <w:r w:rsidR="00981EEA">
        <w:rPr>
          <w:rFonts w:ascii="Times New Roman" w:eastAsia="Calibri" w:hAnsi="Times New Roman" w:cs="Times New Roman"/>
          <w:b/>
          <w:bCs/>
          <w:sz w:val="24"/>
          <w:szCs w:val="24"/>
        </w:rPr>
        <w:t>7</w:t>
      </w:r>
      <w:r w:rsidRPr="00D74370">
        <w:rPr>
          <w:rFonts w:ascii="Times New Roman" w:eastAsia="Calibri" w:hAnsi="Times New Roman" w:cs="Times New Roman"/>
          <w:b/>
          <w:bCs/>
          <w:sz w:val="24"/>
          <w:szCs w:val="24"/>
        </w:rPr>
        <w:t xml:space="preserve"> + Chapter 2 of Koren + </w:t>
      </w:r>
      <w:r w:rsidR="000A37F0">
        <w:rPr>
          <w:rFonts w:ascii="Times New Roman" w:eastAsia="Calibri" w:hAnsi="Times New Roman" w:cs="Times New Roman"/>
          <w:b/>
          <w:bCs/>
          <w:sz w:val="24"/>
          <w:szCs w:val="24"/>
        </w:rPr>
        <w:t xml:space="preserve">Dugan’s </w:t>
      </w:r>
      <w:r w:rsidRPr="00D74370">
        <w:rPr>
          <w:rFonts w:ascii="Times New Roman" w:eastAsia="Calibri" w:hAnsi="Times New Roman" w:cs="Times New Roman"/>
          <w:b/>
          <w:bCs/>
          <w:sz w:val="24"/>
          <w:szCs w:val="24"/>
        </w:rPr>
        <w:t>Chapter on Reliability Models</w:t>
      </w:r>
    </w:p>
    <w:p w14:paraId="27BEC9EE" w14:textId="4AD2B11E" w:rsidR="00365C82" w:rsidRDefault="00D74370" w:rsidP="008D433E">
      <w:pPr>
        <w:spacing w:after="120" w:line="240" w:lineRule="auto"/>
        <w:rPr>
          <w:rFonts w:ascii="Times New Roman" w:eastAsia="Calibri" w:hAnsi="Times New Roman" w:cs="Times New Roman"/>
          <w:b/>
          <w:bCs/>
          <w:sz w:val="24"/>
          <w:szCs w:val="24"/>
        </w:rPr>
      </w:pPr>
      <w:r w:rsidRPr="00365C82">
        <w:rPr>
          <w:rFonts w:ascii="Times New Roman" w:eastAsia="Calibri" w:hAnsi="Times New Roman" w:cs="Times New Roman"/>
          <w:b/>
          <w:bCs/>
          <w:sz w:val="24"/>
          <w:szCs w:val="24"/>
        </w:rPr>
        <w:t>Note: Show your work for each part to get partial credit.</w:t>
      </w:r>
    </w:p>
    <w:p w14:paraId="5C920CFF" w14:textId="77777777" w:rsidR="008D433E" w:rsidRPr="008D433E" w:rsidRDefault="008D433E" w:rsidP="008D433E">
      <w:pPr>
        <w:spacing w:after="0" w:line="240" w:lineRule="auto"/>
        <w:rPr>
          <w:rFonts w:ascii="Times New Roman" w:eastAsia="Calibri" w:hAnsi="Times New Roman" w:cs="Times New Roman"/>
          <w:b/>
          <w:bCs/>
          <w:sz w:val="24"/>
          <w:szCs w:val="24"/>
        </w:rPr>
      </w:pPr>
    </w:p>
    <w:p w14:paraId="6EC9D2C6" w14:textId="412166EF" w:rsidR="00D74370" w:rsidRPr="00473676" w:rsidRDefault="00D74370" w:rsidP="00D74370">
      <w:pPr>
        <w:jc w:val="both"/>
        <w:rPr>
          <w:rFonts w:ascii="Times New Roman" w:hAnsi="Times New Roman" w:cs="Times New Roman"/>
          <w:bCs/>
          <w:sz w:val="24"/>
          <w:szCs w:val="24"/>
        </w:rPr>
      </w:pPr>
      <w:r w:rsidRPr="00D74370">
        <w:rPr>
          <w:rFonts w:ascii="Times" w:hAnsi="Times" w:cstheme="majorBidi"/>
          <w:b/>
          <w:bCs/>
          <w:sz w:val="24"/>
          <w:szCs w:val="24"/>
        </w:rPr>
        <w:t xml:space="preserve">Problem </w:t>
      </w:r>
      <w:r w:rsidR="00365C82">
        <w:rPr>
          <w:rFonts w:ascii="Times" w:hAnsi="Times" w:cstheme="majorBidi"/>
          <w:b/>
          <w:bCs/>
          <w:sz w:val="24"/>
          <w:szCs w:val="24"/>
        </w:rPr>
        <w:t>1</w:t>
      </w:r>
      <w:r w:rsidRPr="00D74370">
        <w:rPr>
          <w:rFonts w:ascii="Times" w:hAnsi="Times" w:cstheme="majorBidi"/>
          <w:b/>
          <w:bCs/>
          <w:sz w:val="24"/>
          <w:szCs w:val="24"/>
        </w:rPr>
        <w:t xml:space="preserve"> </w:t>
      </w:r>
      <w:r w:rsidR="00CE024A" w:rsidRPr="00CE024A">
        <w:rPr>
          <w:rFonts w:ascii="Times" w:hAnsi="Times" w:cstheme="majorBidi"/>
          <w:b/>
          <w:bCs/>
          <w:sz w:val="24"/>
          <w:szCs w:val="24"/>
        </w:rPr>
        <w:t>(</w:t>
      </w:r>
      <w:r w:rsidR="00775186">
        <w:rPr>
          <w:rFonts w:ascii="Times" w:hAnsi="Times" w:cstheme="majorBidi"/>
          <w:b/>
          <w:bCs/>
          <w:sz w:val="24"/>
          <w:szCs w:val="24"/>
        </w:rPr>
        <w:t>25</w:t>
      </w:r>
      <w:r w:rsidR="00CE024A" w:rsidRPr="00CE024A">
        <w:rPr>
          <w:rFonts w:ascii="Times" w:hAnsi="Times" w:cstheme="majorBidi"/>
          <w:b/>
          <w:bCs/>
          <w:sz w:val="24"/>
          <w:szCs w:val="24"/>
        </w:rPr>
        <w:t xml:space="preserve"> pts) </w:t>
      </w:r>
      <w:r w:rsidRPr="00D74370">
        <w:rPr>
          <w:rFonts w:ascii="Times" w:hAnsi="Times" w:cstheme="majorBidi"/>
          <w:b/>
          <w:bCs/>
          <w:sz w:val="24"/>
          <w:szCs w:val="24"/>
        </w:rPr>
        <w:t xml:space="preserve">– </w:t>
      </w:r>
      <w:r w:rsidRPr="00473676">
        <w:rPr>
          <w:rFonts w:ascii="Times New Roman" w:hAnsi="Times New Roman" w:cs="Times New Roman"/>
          <w:bCs/>
          <w:sz w:val="24"/>
          <w:szCs w:val="24"/>
        </w:rPr>
        <w:t>Consider the following non-series-parallel system of six independent identical components</w:t>
      </w:r>
      <w:r w:rsidRPr="00473676">
        <w:rPr>
          <w:rFonts w:ascii="Times New Roman" w:hAnsi="Times New Roman" w:cs="Times New Roman"/>
          <w:sz w:val="24"/>
          <w:szCs w:val="24"/>
        </w:rPr>
        <w:t>.</w:t>
      </w:r>
      <w:r w:rsidRPr="00473676">
        <w:rPr>
          <w:rFonts w:ascii="Times New Roman" w:hAnsi="Times New Roman" w:cs="Times New Roman"/>
          <w:bCs/>
          <w:sz w:val="24"/>
          <w:szCs w:val="24"/>
        </w:rPr>
        <w:t xml:space="preserve"> The system </w:t>
      </w:r>
      <w:r w:rsidR="005C6D4B" w:rsidRPr="00473676">
        <w:rPr>
          <w:rFonts w:ascii="Times New Roman" w:hAnsi="Times New Roman" w:cs="Times New Roman"/>
          <w:bCs/>
          <w:sz w:val="24"/>
          <w:szCs w:val="24"/>
        </w:rPr>
        <w:t>is</w:t>
      </w:r>
      <w:r w:rsidRPr="00473676">
        <w:rPr>
          <w:rFonts w:ascii="Times New Roman" w:hAnsi="Times New Roman" w:cs="Times New Roman"/>
          <w:bCs/>
          <w:sz w:val="24"/>
          <w:szCs w:val="24"/>
        </w:rPr>
        <w:t xml:space="preserve"> functioning properly if all components along at least one path from input to output are functioning properly. </w:t>
      </w:r>
    </w:p>
    <w:p w14:paraId="4FA7EAF8" w14:textId="77777777" w:rsidR="00D74370" w:rsidRPr="00473676" w:rsidRDefault="00D74370" w:rsidP="00D74370">
      <w:pPr>
        <w:pStyle w:val="ListParagraph"/>
        <w:widowControl w:val="0"/>
        <w:autoSpaceDE w:val="0"/>
        <w:autoSpaceDN w:val="0"/>
        <w:adjustRightInd w:val="0"/>
        <w:ind w:left="360"/>
        <w:jc w:val="center"/>
        <w:rPr>
          <w:rFonts w:ascii="Times New Roman" w:hAnsi="Times New Roman" w:cs="Times New Roman"/>
        </w:rPr>
      </w:pPr>
      <w:r w:rsidRPr="00473676">
        <w:rPr>
          <w:rFonts w:ascii="Times New Roman" w:hAnsi="Times New Roman" w:cs="Times New Roman"/>
          <w:noProof/>
        </w:rPr>
        <w:drawing>
          <wp:inline distT="0" distB="0" distL="0" distR="0" wp14:anchorId="1D39057E" wp14:editId="2F948772">
            <wp:extent cx="3324395" cy="1137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0702" cy="1157193"/>
                    </a:xfrm>
                    <a:prstGeom prst="rect">
                      <a:avLst/>
                    </a:prstGeom>
                    <a:noFill/>
                  </pic:spPr>
                </pic:pic>
              </a:graphicData>
            </a:graphic>
          </wp:inline>
        </w:drawing>
      </w:r>
    </w:p>
    <w:p w14:paraId="539D3F68" w14:textId="77777777" w:rsidR="00045440" w:rsidRDefault="00045440" w:rsidP="00045440">
      <w:pPr>
        <w:widowControl w:val="0"/>
        <w:tabs>
          <w:tab w:val="left" w:pos="1890"/>
        </w:tabs>
        <w:autoSpaceDE w:val="0"/>
        <w:autoSpaceDN w:val="0"/>
        <w:adjustRightInd w:val="0"/>
        <w:jc w:val="both"/>
        <w:rPr>
          <w:rFonts w:ascii="Times New Roman" w:hAnsi="Times New Roman" w:cs="Times New Roman"/>
          <w:b/>
          <w:sz w:val="24"/>
          <w:szCs w:val="24"/>
        </w:rPr>
      </w:pPr>
    </w:p>
    <w:p w14:paraId="77EDFB71" w14:textId="5A4C1402" w:rsidR="00D74370" w:rsidRDefault="00D74370" w:rsidP="00D74370">
      <w:pPr>
        <w:widowControl w:val="0"/>
        <w:autoSpaceDE w:val="0"/>
        <w:autoSpaceDN w:val="0"/>
        <w:adjustRightInd w:val="0"/>
        <w:spacing w:before="80"/>
        <w:jc w:val="both"/>
        <w:rPr>
          <w:rFonts w:ascii="Times New Roman" w:hAnsi="Times New Roman" w:cs="Times New Roman"/>
          <w:bCs/>
          <w:sz w:val="24"/>
          <w:szCs w:val="24"/>
        </w:rPr>
      </w:pPr>
      <w:r w:rsidRPr="00473676">
        <w:rPr>
          <w:rFonts w:ascii="Times New Roman" w:hAnsi="Times New Roman" w:cs="Times New Roman"/>
          <w:b/>
          <w:sz w:val="24"/>
          <w:szCs w:val="24"/>
        </w:rPr>
        <w:t>Part A</w:t>
      </w:r>
      <w:r w:rsidR="00CE024A">
        <w:rPr>
          <w:rFonts w:ascii="Times New Roman" w:hAnsi="Times New Roman" w:cs="Times New Roman"/>
          <w:b/>
          <w:sz w:val="24"/>
          <w:szCs w:val="24"/>
        </w:rPr>
        <w:t xml:space="preserve"> </w:t>
      </w:r>
      <w:r w:rsidR="00CE024A" w:rsidRPr="00CE024A">
        <w:rPr>
          <w:rFonts w:ascii="Times" w:hAnsi="Times" w:cstheme="majorBidi"/>
          <w:b/>
          <w:sz w:val="24"/>
          <w:szCs w:val="24"/>
        </w:rPr>
        <w:t>(1</w:t>
      </w:r>
      <w:r w:rsidR="00775186">
        <w:rPr>
          <w:rFonts w:ascii="Times" w:hAnsi="Times" w:cstheme="majorBidi"/>
          <w:b/>
          <w:sz w:val="24"/>
          <w:szCs w:val="24"/>
        </w:rPr>
        <w:t>5</w:t>
      </w:r>
      <w:r w:rsidR="00CE024A" w:rsidRPr="00CE024A">
        <w:rPr>
          <w:rFonts w:ascii="Times" w:hAnsi="Times" w:cstheme="majorBidi"/>
          <w:b/>
          <w:sz w:val="24"/>
          <w:szCs w:val="24"/>
        </w:rPr>
        <w:t xml:space="preserve"> pts)</w:t>
      </w:r>
      <w:r w:rsidR="00CE024A" w:rsidRPr="00CE024A">
        <w:rPr>
          <w:rFonts w:ascii="Times New Roman" w:hAnsi="Times New Roman" w:cs="Times New Roman"/>
          <w:b/>
          <w:sz w:val="24"/>
          <w:szCs w:val="24"/>
        </w:rPr>
        <w:t xml:space="preserve"> </w:t>
      </w:r>
      <w:r w:rsidRPr="00473676">
        <w:rPr>
          <w:rFonts w:ascii="Times New Roman" w:hAnsi="Times New Roman" w:cs="Times New Roman"/>
          <w:bCs/>
          <w:sz w:val="24"/>
          <w:szCs w:val="24"/>
        </w:rPr>
        <w:t xml:space="preserve">Determine an </w:t>
      </w:r>
      <w:r w:rsidRPr="00473676">
        <w:rPr>
          <w:rFonts w:ascii="Times New Roman" w:hAnsi="Times New Roman" w:cs="Times New Roman"/>
          <w:b/>
          <w:i/>
          <w:iCs/>
          <w:sz w:val="24"/>
          <w:szCs w:val="24"/>
        </w:rPr>
        <w:t>exact</w:t>
      </w:r>
      <w:r w:rsidRPr="00473676">
        <w:rPr>
          <w:rFonts w:ascii="Times New Roman" w:hAnsi="Times New Roman" w:cs="Times New Roman"/>
          <w:b/>
          <w:sz w:val="24"/>
          <w:szCs w:val="24"/>
        </w:rPr>
        <w:t xml:space="preserve"> </w:t>
      </w:r>
      <w:r w:rsidRPr="00473676">
        <w:rPr>
          <w:rFonts w:ascii="Times New Roman" w:hAnsi="Times New Roman" w:cs="Times New Roman"/>
          <w:bCs/>
          <w:sz w:val="24"/>
          <w:szCs w:val="24"/>
        </w:rPr>
        <w:t>expression for the system reliability (not upper bound or lower bounds) as a function of component reliabilities (</w:t>
      </w:r>
      <w:r w:rsidRPr="00473676">
        <w:rPr>
          <w:rFonts w:ascii="Times New Roman" w:hAnsi="Times New Roman" w:cs="Times New Roman"/>
          <w:bCs/>
          <w:i/>
          <w:sz w:val="24"/>
          <w:szCs w:val="24"/>
        </w:rPr>
        <w:t>R</w:t>
      </w:r>
      <w:r w:rsidRPr="00473676">
        <w:rPr>
          <w:rFonts w:ascii="Times New Roman" w:hAnsi="Times New Roman" w:cs="Times New Roman"/>
          <w:bCs/>
          <w:sz w:val="24"/>
          <w:szCs w:val="24"/>
        </w:rPr>
        <w:t xml:space="preserve">). </w:t>
      </w:r>
      <w:r w:rsidRPr="00473676">
        <w:rPr>
          <w:rFonts w:ascii="Times New Roman" w:hAnsi="Times New Roman" w:cs="Times New Roman"/>
          <w:b/>
          <w:sz w:val="24"/>
          <w:szCs w:val="24"/>
        </w:rPr>
        <w:t xml:space="preserve">(Hint: </w:t>
      </w:r>
      <w:r w:rsidRPr="00473676">
        <w:rPr>
          <w:rFonts w:ascii="Times New Roman" w:hAnsi="Times New Roman" w:cs="Times New Roman"/>
          <w:bCs/>
          <w:sz w:val="24"/>
          <w:szCs w:val="24"/>
        </w:rPr>
        <w:t>Note that there is a connection from C5 to C3</w:t>
      </w:r>
      <w:r w:rsidR="006F512C">
        <w:rPr>
          <w:rFonts w:ascii="Times New Roman" w:hAnsi="Times New Roman" w:cs="Times New Roman"/>
          <w:bCs/>
          <w:sz w:val="24"/>
          <w:szCs w:val="24"/>
        </w:rPr>
        <w:t>,</w:t>
      </w:r>
      <w:r w:rsidRPr="00473676">
        <w:rPr>
          <w:rFonts w:ascii="Times New Roman" w:hAnsi="Times New Roman" w:cs="Times New Roman"/>
          <w:bCs/>
          <w:sz w:val="24"/>
          <w:szCs w:val="24"/>
        </w:rPr>
        <w:t xml:space="preserve"> and C1-C2-C6 is not a valid path).</w:t>
      </w:r>
    </w:p>
    <w:p w14:paraId="171F1401" w14:textId="27D377C3" w:rsidR="00490E31" w:rsidRDefault="00490E31" w:rsidP="00D74370">
      <w:pPr>
        <w:widowControl w:val="0"/>
        <w:autoSpaceDE w:val="0"/>
        <w:autoSpaceDN w:val="0"/>
        <w:adjustRightInd w:val="0"/>
        <w:spacing w:before="80"/>
        <w:jc w:val="both"/>
        <w:rPr>
          <w:rFonts w:ascii="Times New Roman" w:hAnsi="Times New Roman" w:cs="Times New Roman"/>
          <w:bCs/>
          <w:sz w:val="24"/>
          <w:szCs w:val="24"/>
        </w:rPr>
      </w:pPr>
      <w:proofErr w:type="gramStart"/>
      <w:r w:rsidRPr="00490E31">
        <w:rPr>
          <w:rFonts w:ascii="Times New Roman" w:hAnsi="Times New Roman" w:cs="Times New Roman"/>
          <w:bCs/>
          <w:sz w:val="24"/>
          <w:szCs w:val="24"/>
        </w:rPr>
        <w:t>P(</w:t>
      </w:r>
      <w:proofErr w:type="gramEnd"/>
      <w:r w:rsidRPr="00490E31">
        <w:rPr>
          <w:rFonts w:ascii="Times New Roman" w:hAnsi="Times New Roman" w:cs="Times New Roman"/>
          <w:bCs/>
          <w:sz w:val="24"/>
          <w:szCs w:val="24"/>
        </w:rPr>
        <w:t xml:space="preserve">System Works | C3 Works) P(C3 Works) + P(System Works|C3 </w:t>
      </w:r>
      <w:r>
        <w:rPr>
          <w:rFonts w:ascii="Times New Roman" w:hAnsi="Times New Roman" w:cs="Times New Roman"/>
          <w:bCs/>
          <w:sz w:val="24"/>
          <w:szCs w:val="24"/>
        </w:rPr>
        <w:t>Fails</w:t>
      </w:r>
      <w:r w:rsidRPr="00490E31">
        <w:rPr>
          <w:rFonts w:ascii="Times New Roman" w:hAnsi="Times New Roman" w:cs="Times New Roman"/>
          <w:bCs/>
          <w:sz w:val="24"/>
          <w:szCs w:val="24"/>
        </w:rPr>
        <w:t xml:space="preserve">)P(C3 </w:t>
      </w:r>
      <w:r>
        <w:rPr>
          <w:rFonts w:ascii="Times New Roman" w:hAnsi="Times New Roman" w:cs="Times New Roman"/>
          <w:bCs/>
          <w:sz w:val="24"/>
          <w:szCs w:val="24"/>
        </w:rPr>
        <w:t>Fails</w:t>
      </w:r>
      <w:r w:rsidRPr="00490E31">
        <w:rPr>
          <w:rFonts w:ascii="Times New Roman" w:hAnsi="Times New Roman" w:cs="Times New Roman"/>
          <w:bCs/>
          <w:sz w:val="24"/>
          <w:szCs w:val="24"/>
        </w:rPr>
        <w:t>)</w:t>
      </w:r>
    </w:p>
    <w:p w14:paraId="630AB462" w14:textId="0D103685" w:rsidR="00490E31" w:rsidRDefault="00490E31" w:rsidP="00D74370">
      <w:pPr>
        <w:widowControl w:val="0"/>
        <w:autoSpaceDE w:val="0"/>
        <w:autoSpaceDN w:val="0"/>
        <w:adjustRightInd w:val="0"/>
        <w:spacing w:before="80"/>
        <w:jc w:val="both"/>
        <w:rPr>
          <w:rFonts w:ascii="Times New Roman" w:hAnsi="Times New Roman" w:cs="Times New Roman"/>
          <w:bCs/>
          <w:sz w:val="24"/>
          <w:szCs w:val="24"/>
        </w:rPr>
      </w:pPr>
      <w:proofErr w:type="gramStart"/>
      <w:r>
        <w:rPr>
          <w:rFonts w:ascii="Times New Roman" w:hAnsi="Times New Roman" w:cs="Times New Roman"/>
          <w:bCs/>
          <w:sz w:val="24"/>
          <w:szCs w:val="24"/>
        </w:rPr>
        <w:t>P(</w:t>
      </w:r>
      <w:proofErr w:type="gramEnd"/>
      <w:r>
        <w:rPr>
          <w:rFonts w:ascii="Times New Roman" w:hAnsi="Times New Roman" w:cs="Times New Roman"/>
          <w:bCs/>
          <w:sz w:val="24"/>
          <w:szCs w:val="24"/>
        </w:rPr>
        <w:t>System Works | C3 Works) = P(System Works |</w:t>
      </w:r>
      <w:r w:rsidR="00B33B82">
        <w:rPr>
          <w:rFonts w:ascii="Times New Roman" w:hAnsi="Times New Roman" w:cs="Times New Roman"/>
          <w:bCs/>
          <w:sz w:val="24"/>
          <w:szCs w:val="24"/>
        </w:rPr>
        <w:t xml:space="preserve">C3 Works and </w:t>
      </w:r>
      <w:r>
        <w:rPr>
          <w:rFonts w:ascii="Times New Roman" w:hAnsi="Times New Roman" w:cs="Times New Roman"/>
          <w:bCs/>
          <w:sz w:val="24"/>
          <w:szCs w:val="24"/>
        </w:rPr>
        <w:t>C6 Works)(P(C6 Works) + P(System Works |</w:t>
      </w:r>
      <w:r w:rsidR="00B33B82">
        <w:rPr>
          <w:rFonts w:ascii="Times New Roman" w:hAnsi="Times New Roman" w:cs="Times New Roman"/>
          <w:bCs/>
          <w:sz w:val="24"/>
          <w:szCs w:val="24"/>
        </w:rPr>
        <w:t xml:space="preserve"> C3 Works and </w:t>
      </w:r>
      <w:r>
        <w:rPr>
          <w:rFonts w:ascii="Times New Roman" w:hAnsi="Times New Roman" w:cs="Times New Roman"/>
          <w:bCs/>
          <w:sz w:val="24"/>
          <w:szCs w:val="24"/>
        </w:rPr>
        <w:t>C6 Fails)P(C6 Fails)</w:t>
      </w:r>
    </w:p>
    <w:p w14:paraId="01DDFCF4" w14:textId="1270C1C1" w:rsidR="00490E31" w:rsidRPr="00B33B82" w:rsidRDefault="00490E31" w:rsidP="00D74370">
      <w:pPr>
        <w:widowControl w:val="0"/>
        <w:autoSpaceDE w:val="0"/>
        <w:autoSpaceDN w:val="0"/>
        <w:adjustRightInd w:val="0"/>
        <w:spacing w:before="80"/>
        <w:jc w:val="both"/>
        <w:rPr>
          <w:rFonts w:ascii="Times New Roman" w:hAnsi="Times New Roman" w:cs="Times New Roman"/>
          <w:bCs/>
          <w:sz w:val="24"/>
          <w:szCs w:val="24"/>
        </w:rPr>
      </w:pPr>
      <w:proofErr w:type="gramStart"/>
      <w:r>
        <w:rPr>
          <w:rFonts w:ascii="Times New Roman" w:hAnsi="Times New Roman" w:cs="Times New Roman"/>
          <w:bCs/>
          <w:sz w:val="24"/>
          <w:szCs w:val="24"/>
        </w:rPr>
        <w:t>P(</w:t>
      </w:r>
      <w:proofErr w:type="gramEnd"/>
      <w:r>
        <w:rPr>
          <w:rFonts w:ascii="Times New Roman" w:hAnsi="Times New Roman" w:cs="Times New Roman"/>
          <w:bCs/>
          <w:sz w:val="24"/>
          <w:szCs w:val="24"/>
        </w:rPr>
        <w:t xml:space="preserve">System Works | </w:t>
      </w:r>
      <w:r w:rsidR="00B33B82">
        <w:rPr>
          <w:rFonts w:ascii="Times New Roman" w:hAnsi="Times New Roman" w:cs="Times New Roman"/>
          <w:bCs/>
          <w:sz w:val="24"/>
          <w:szCs w:val="24"/>
        </w:rPr>
        <w:t xml:space="preserve">C3 Works and </w:t>
      </w:r>
      <w:r>
        <w:rPr>
          <w:rFonts w:ascii="Times New Roman" w:hAnsi="Times New Roman" w:cs="Times New Roman"/>
          <w:bCs/>
          <w:sz w:val="24"/>
          <w:szCs w:val="24"/>
        </w:rPr>
        <w:t>C6 Works)</w:t>
      </w:r>
      <w:r w:rsidR="00B33B82">
        <w:rPr>
          <w:rFonts w:ascii="Times New Roman" w:hAnsi="Times New Roman" w:cs="Times New Roman"/>
          <w:bCs/>
          <w:sz w:val="24"/>
          <w:szCs w:val="24"/>
        </w:rPr>
        <w:t>P(C6 Works)</w:t>
      </w:r>
      <w:r>
        <w:rPr>
          <w:rFonts w:ascii="Times New Roman" w:hAnsi="Times New Roman" w:cs="Times New Roman"/>
          <w:bCs/>
          <w:sz w:val="24"/>
          <w:szCs w:val="24"/>
        </w:rPr>
        <w:t xml:space="preserve"> = </w:t>
      </w:r>
      <w:r w:rsidR="00B33B82">
        <w:rPr>
          <w:rFonts w:ascii="Times New Roman" w:hAnsi="Times New Roman" w:cs="Times New Roman"/>
          <w:bCs/>
          <w:sz w:val="24"/>
          <w:szCs w:val="24"/>
        </w:rPr>
        <w:t>(</w:t>
      </w:r>
      <w:r>
        <w:rPr>
          <w:rFonts w:ascii="Times New Roman" w:hAnsi="Times New Roman" w:cs="Times New Roman"/>
          <w:bCs/>
          <w:sz w:val="24"/>
          <w:szCs w:val="24"/>
        </w:rPr>
        <w:t>1-(1-(R</w:t>
      </w:r>
      <w:r>
        <w:rPr>
          <w:rFonts w:ascii="Times New Roman" w:hAnsi="Times New Roman" w:cs="Times New Roman"/>
          <w:bCs/>
          <w:sz w:val="24"/>
          <w:szCs w:val="24"/>
          <w:vertAlign w:val="subscript"/>
        </w:rPr>
        <w:t>C</w:t>
      </w:r>
      <w:r w:rsidR="00B33B82">
        <w:rPr>
          <w:rFonts w:ascii="Times New Roman" w:hAnsi="Times New Roman" w:cs="Times New Roman"/>
          <w:bCs/>
          <w:sz w:val="24"/>
          <w:szCs w:val="24"/>
          <w:vertAlign w:val="subscript"/>
        </w:rPr>
        <w:t>1</w:t>
      </w:r>
      <w:r>
        <w:rPr>
          <w:rFonts w:ascii="Times New Roman" w:hAnsi="Times New Roman" w:cs="Times New Roman"/>
          <w:bCs/>
          <w:sz w:val="24"/>
          <w:szCs w:val="24"/>
        </w:rPr>
        <w:t>R</w:t>
      </w:r>
      <w:r>
        <w:rPr>
          <w:rFonts w:ascii="Times New Roman" w:hAnsi="Times New Roman" w:cs="Times New Roman"/>
          <w:bCs/>
          <w:sz w:val="24"/>
          <w:szCs w:val="24"/>
          <w:vertAlign w:val="subscript"/>
        </w:rPr>
        <w:t>C</w:t>
      </w:r>
      <w:r w:rsidR="00B33B82">
        <w:rPr>
          <w:rFonts w:ascii="Times New Roman" w:hAnsi="Times New Roman" w:cs="Times New Roman"/>
          <w:bCs/>
          <w:sz w:val="24"/>
          <w:szCs w:val="24"/>
          <w:vertAlign w:val="subscript"/>
        </w:rPr>
        <w:t>2</w:t>
      </w:r>
      <w:r>
        <w:rPr>
          <w:rFonts w:ascii="Times New Roman" w:hAnsi="Times New Roman" w:cs="Times New Roman"/>
          <w:bCs/>
          <w:sz w:val="24"/>
          <w:szCs w:val="24"/>
        </w:rPr>
        <w:t>)(1-R</w:t>
      </w:r>
      <w:r>
        <w:rPr>
          <w:rFonts w:ascii="Times New Roman" w:hAnsi="Times New Roman" w:cs="Times New Roman"/>
          <w:bCs/>
          <w:sz w:val="24"/>
          <w:szCs w:val="24"/>
          <w:vertAlign w:val="subscript"/>
        </w:rPr>
        <w:t>C4</w:t>
      </w:r>
      <w:r>
        <w:rPr>
          <w:rFonts w:ascii="Times New Roman" w:hAnsi="Times New Roman" w:cs="Times New Roman"/>
          <w:bCs/>
          <w:sz w:val="24"/>
          <w:szCs w:val="24"/>
        </w:rPr>
        <w:t>R</w:t>
      </w:r>
      <w:r>
        <w:rPr>
          <w:rFonts w:ascii="Times New Roman" w:hAnsi="Times New Roman" w:cs="Times New Roman"/>
          <w:bCs/>
          <w:sz w:val="24"/>
          <w:szCs w:val="24"/>
          <w:vertAlign w:val="subscript"/>
        </w:rPr>
        <w:t>C5</w:t>
      </w:r>
      <w:r>
        <w:rPr>
          <w:rFonts w:ascii="Times New Roman" w:hAnsi="Times New Roman" w:cs="Times New Roman"/>
          <w:bCs/>
          <w:sz w:val="24"/>
          <w:szCs w:val="24"/>
        </w:rPr>
        <w:t>))</w:t>
      </w:r>
      <w:r w:rsidR="00B33B82">
        <w:rPr>
          <w:rFonts w:ascii="Times New Roman" w:hAnsi="Times New Roman" w:cs="Times New Roman"/>
          <w:bCs/>
          <w:sz w:val="24"/>
          <w:szCs w:val="24"/>
        </w:rPr>
        <w:t>)R</w:t>
      </w:r>
      <w:r w:rsidR="00B33B82">
        <w:rPr>
          <w:rFonts w:ascii="Times New Roman" w:hAnsi="Times New Roman" w:cs="Times New Roman"/>
          <w:bCs/>
          <w:sz w:val="24"/>
          <w:szCs w:val="24"/>
          <w:vertAlign w:val="subscript"/>
        </w:rPr>
        <w:t>C6</w:t>
      </w:r>
    </w:p>
    <w:p w14:paraId="7FE4E396" w14:textId="3E48C148" w:rsidR="00490E31" w:rsidRPr="00B33B82" w:rsidRDefault="00490E31" w:rsidP="00490E31">
      <w:pPr>
        <w:widowControl w:val="0"/>
        <w:autoSpaceDE w:val="0"/>
        <w:autoSpaceDN w:val="0"/>
        <w:adjustRightInd w:val="0"/>
        <w:spacing w:before="80"/>
        <w:jc w:val="both"/>
        <w:rPr>
          <w:rFonts w:ascii="Times New Roman" w:hAnsi="Times New Roman" w:cs="Times New Roman"/>
          <w:bCs/>
          <w:sz w:val="24"/>
          <w:szCs w:val="24"/>
        </w:rPr>
      </w:pPr>
      <w:proofErr w:type="gramStart"/>
      <w:r>
        <w:rPr>
          <w:rFonts w:ascii="Times New Roman" w:hAnsi="Times New Roman" w:cs="Times New Roman"/>
          <w:bCs/>
          <w:sz w:val="24"/>
          <w:szCs w:val="24"/>
        </w:rPr>
        <w:t>P(</w:t>
      </w:r>
      <w:proofErr w:type="gramEnd"/>
      <w:r>
        <w:rPr>
          <w:rFonts w:ascii="Times New Roman" w:hAnsi="Times New Roman" w:cs="Times New Roman"/>
          <w:bCs/>
          <w:sz w:val="24"/>
          <w:szCs w:val="24"/>
        </w:rPr>
        <w:t xml:space="preserve">System Works | </w:t>
      </w:r>
      <w:r w:rsidR="00B33B82">
        <w:rPr>
          <w:rFonts w:ascii="Times New Roman" w:hAnsi="Times New Roman" w:cs="Times New Roman"/>
          <w:bCs/>
          <w:sz w:val="24"/>
          <w:szCs w:val="24"/>
        </w:rPr>
        <w:t xml:space="preserve">C3 Works and </w:t>
      </w:r>
      <w:r>
        <w:rPr>
          <w:rFonts w:ascii="Times New Roman" w:hAnsi="Times New Roman" w:cs="Times New Roman"/>
          <w:bCs/>
          <w:sz w:val="24"/>
          <w:szCs w:val="24"/>
        </w:rPr>
        <w:t>C6 Fails)</w:t>
      </w:r>
      <w:r w:rsidR="00B33B82">
        <w:rPr>
          <w:rFonts w:ascii="Times New Roman" w:hAnsi="Times New Roman" w:cs="Times New Roman"/>
          <w:bCs/>
          <w:sz w:val="24"/>
          <w:szCs w:val="24"/>
        </w:rPr>
        <w:t>(P(C6 Fails)</w:t>
      </w:r>
      <w:r>
        <w:rPr>
          <w:rFonts w:ascii="Times New Roman" w:hAnsi="Times New Roman" w:cs="Times New Roman"/>
          <w:bCs/>
          <w:sz w:val="24"/>
          <w:szCs w:val="24"/>
        </w:rPr>
        <w:t xml:space="preserve"> = </w:t>
      </w:r>
      <w:r w:rsidR="00B33B82">
        <w:rPr>
          <w:rFonts w:ascii="Times New Roman" w:hAnsi="Times New Roman" w:cs="Times New Roman"/>
          <w:bCs/>
          <w:sz w:val="24"/>
          <w:szCs w:val="24"/>
        </w:rPr>
        <w:t>(</w:t>
      </w:r>
      <w:r>
        <w:rPr>
          <w:rFonts w:ascii="Times New Roman" w:hAnsi="Times New Roman" w:cs="Times New Roman"/>
          <w:bCs/>
          <w:sz w:val="24"/>
          <w:szCs w:val="24"/>
        </w:rPr>
        <w:t>1-(1-(R</w:t>
      </w:r>
      <w:r>
        <w:rPr>
          <w:rFonts w:ascii="Times New Roman" w:hAnsi="Times New Roman" w:cs="Times New Roman"/>
          <w:bCs/>
          <w:sz w:val="24"/>
          <w:szCs w:val="24"/>
          <w:vertAlign w:val="subscript"/>
        </w:rPr>
        <w:t>C</w:t>
      </w:r>
      <w:r w:rsidR="00B33B82">
        <w:rPr>
          <w:rFonts w:ascii="Times New Roman" w:hAnsi="Times New Roman" w:cs="Times New Roman"/>
          <w:bCs/>
          <w:sz w:val="24"/>
          <w:szCs w:val="24"/>
          <w:vertAlign w:val="subscript"/>
        </w:rPr>
        <w:t>1</w:t>
      </w:r>
      <w:r>
        <w:rPr>
          <w:rFonts w:ascii="Times New Roman" w:hAnsi="Times New Roman" w:cs="Times New Roman"/>
          <w:bCs/>
          <w:sz w:val="24"/>
          <w:szCs w:val="24"/>
        </w:rPr>
        <w:t>R</w:t>
      </w:r>
      <w:r>
        <w:rPr>
          <w:rFonts w:ascii="Times New Roman" w:hAnsi="Times New Roman" w:cs="Times New Roman"/>
          <w:bCs/>
          <w:sz w:val="24"/>
          <w:szCs w:val="24"/>
          <w:vertAlign w:val="subscript"/>
        </w:rPr>
        <w:t>C</w:t>
      </w:r>
      <w:r w:rsidR="00B33B82">
        <w:rPr>
          <w:rFonts w:ascii="Times New Roman" w:hAnsi="Times New Roman" w:cs="Times New Roman"/>
          <w:bCs/>
          <w:sz w:val="24"/>
          <w:szCs w:val="24"/>
          <w:vertAlign w:val="subscript"/>
        </w:rPr>
        <w:t>2</w:t>
      </w:r>
      <w:r>
        <w:rPr>
          <w:rFonts w:ascii="Times New Roman" w:hAnsi="Times New Roman" w:cs="Times New Roman"/>
          <w:bCs/>
          <w:sz w:val="24"/>
          <w:szCs w:val="24"/>
        </w:rPr>
        <w:t>)(1-R</w:t>
      </w:r>
      <w:r>
        <w:rPr>
          <w:rFonts w:ascii="Times New Roman" w:hAnsi="Times New Roman" w:cs="Times New Roman"/>
          <w:bCs/>
          <w:sz w:val="24"/>
          <w:szCs w:val="24"/>
          <w:vertAlign w:val="subscript"/>
        </w:rPr>
        <w:t>C4</w:t>
      </w:r>
      <w:r>
        <w:rPr>
          <w:rFonts w:ascii="Times New Roman" w:hAnsi="Times New Roman" w:cs="Times New Roman"/>
          <w:bCs/>
          <w:sz w:val="24"/>
          <w:szCs w:val="24"/>
        </w:rPr>
        <w:t>R</w:t>
      </w:r>
      <w:r>
        <w:rPr>
          <w:rFonts w:ascii="Times New Roman" w:hAnsi="Times New Roman" w:cs="Times New Roman"/>
          <w:bCs/>
          <w:sz w:val="24"/>
          <w:szCs w:val="24"/>
          <w:vertAlign w:val="subscript"/>
        </w:rPr>
        <w:t>C5</w:t>
      </w:r>
      <w:r>
        <w:rPr>
          <w:rFonts w:ascii="Times New Roman" w:hAnsi="Times New Roman" w:cs="Times New Roman"/>
          <w:bCs/>
          <w:sz w:val="24"/>
          <w:szCs w:val="24"/>
        </w:rPr>
        <w:t>))</w:t>
      </w:r>
      <w:r w:rsidR="00B33B82">
        <w:rPr>
          <w:rFonts w:ascii="Times New Roman" w:hAnsi="Times New Roman" w:cs="Times New Roman"/>
          <w:bCs/>
          <w:sz w:val="24"/>
          <w:szCs w:val="24"/>
        </w:rPr>
        <w:t>)(1-R</w:t>
      </w:r>
      <w:r w:rsidR="00B33B82">
        <w:rPr>
          <w:rFonts w:ascii="Times New Roman" w:hAnsi="Times New Roman" w:cs="Times New Roman"/>
          <w:bCs/>
          <w:sz w:val="24"/>
          <w:szCs w:val="24"/>
          <w:vertAlign w:val="subscript"/>
        </w:rPr>
        <w:t>C6</w:t>
      </w:r>
      <w:r w:rsidR="00B33B82">
        <w:rPr>
          <w:rFonts w:ascii="Times New Roman" w:hAnsi="Times New Roman" w:cs="Times New Roman"/>
          <w:bCs/>
          <w:sz w:val="24"/>
          <w:szCs w:val="24"/>
        </w:rPr>
        <w:t>)</w:t>
      </w:r>
    </w:p>
    <w:p w14:paraId="3928B9E5" w14:textId="55F7471A" w:rsidR="00490E31" w:rsidRPr="00B33B82" w:rsidRDefault="00490E31" w:rsidP="00490E31">
      <w:pPr>
        <w:widowControl w:val="0"/>
        <w:autoSpaceDE w:val="0"/>
        <w:autoSpaceDN w:val="0"/>
        <w:adjustRightInd w:val="0"/>
        <w:spacing w:before="80"/>
        <w:jc w:val="both"/>
        <w:rPr>
          <w:rFonts w:ascii="Times New Roman" w:hAnsi="Times New Roman" w:cs="Times New Roman"/>
          <w:bCs/>
          <w:sz w:val="24"/>
          <w:szCs w:val="24"/>
        </w:rPr>
      </w:pPr>
      <w:proofErr w:type="gramStart"/>
      <w:r>
        <w:rPr>
          <w:rFonts w:ascii="Times New Roman" w:hAnsi="Times New Roman" w:cs="Times New Roman"/>
          <w:bCs/>
          <w:sz w:val="24"/>
          <w:szCs w:val="24"/>
        </w:rPr>
        <w:t>P(</w:t>
      </w:r>
      <w:proofErr w:type="gramEnd"/>
      <w:r>
        <w:rPr>
          <w:rFonts w:ascii="Times New Roman" w:hAnsi="Times New Roman" w:cs="Times New Roman"/>
          <w:bCs/>
          <w:sz w:val="24"/>
          <w:szCs w:val="24"/>
        </w:rPr>
        <w:t>System Works | C3 Fails)</w:t>
      </w:r>
      <w:r w:rsidR="00B33B82">
        <w:rPr>
          <w:rFonts w:ascii="Times New Roman" w:hAnsi="Times New Roman" w:cs="Times New Roman"/>
          <w:bCs/>
          <w:sz w:val="24"/>
          <w:szCs w:val="24"/>
        </w:rPr>
        <w:t>(P(C3 Fails)</w:t>
      </w:r>
      <w:r>
        <w:rPr>
          <w:rFonts w:ascii="Times New Roman" w:hAnsi="Times New Roman" w:cs="Times New Roman"/>
          <w:bCs/>
          <w:sz w:val="24"/>
          <w:szCs w:val="24"/>
        </w:rPr>
        <w:t xml:space="preserve"> = </w:t>
      </w:r>
      <w:r w:rsidR="00B33B82">
        <w:rPr>
          <w:rFonts w:ascii="Times New Roman" w:hAnsi="Times New Roman" w:cs="Times New Roman"/>
          <w:bCs/>
          <w:sz w:val="24"/>
          <w:szCs w:val="24"/>
        </w:rPr>
        <w:t>(</w:t>
      </w:r>
      <w:r>
        <w:rPr>
          <w:rFonts w:ascii="Times New Roman" w:hAnsi="Times New Roman" w:cs="Times New Roman"/>
          <w:bCs/>
          <w:sz w:val="24"/>
          <w:szCs w:val="24"/>
        </w:rPr>
        <w:t>R</w:t>
      </w:r>
      <w:r>
        <w:rPr>
          <w:rFonts w:ascii="Times New Roman" w:hAnsi="Times New Roman" w:cs="Times New Roman"/>
          <w:bCs/>
          <w:sz w:val="24"/>
          <w:szCs w:val="24"/>
          <w:vertAlign w:val="subscript"/>
        </w:rPr>
        <w:t>C4</w:t>
      </w:r>
      <w:r>
        <w:rPr>
          <w:rFonts w:ascii="Times New Roman" w:hAnsi="Times New Roman" w:cs="Times New Roman"/>
          <w:bCs/>
          <w:sz w:val="24"/>
          <w:szCs w:val="24"/>
        </w:rPr>
        <w:t>R</w:t>
      </w:r>
      <w:r>
        <w:rPr>
          <w:rFonts w:ascii="Times New Roman" w:hAnsi="Times New Roman" w:cs="Times New Roman"/>
          <w:bCs/>
          <w:sz w:val="24"/>
          <w:szCs w:val="24"/>
          <w:vertAlign w:val="subscript"/>
        </w:rPr>
        <w:t>C5</w:t>
      </w:r>
      <w:r>
        <w:rPr>
          <w:rFonts w:ascii="Times New Roman" w:hAnsi="Times New Roman" w:cs="Times New Roman"/>
          <w:bCs/>
          <w:sz w:val="24"/>
          <w:szCs w:val="24"/>
        </w:rPr>
        <w:t>R</w:t>
      </w:r>
      <w:r>
        <w:rPr>
          <w:rFonts w:ascii="Times New Roman" w:hAnsi="Times New Roman" w:cs="Times New Roman"/>
          <w:bCs/>
          <w:sz w:val="24"/>
          <w:szCs w:val="24"/>
          <w:vertAlign w:val="subscript"/>
        </w:rPr>
        <w:t>C6</w:t>
      </w:r>
      <w:r w:rsidR="00B33B82">
        <w:rPr>
          <w:rFonts w:ascii="Times New Roman" w:hAnsi="Times New Roman" w:cs="Times New Roman"/>
          <w:bCs/>
          <w:sz w:val="24"/>
          <w:szCs w:val="24"/>
        </w:rPr>
        <w:t>)(1-R</w:t>
      </w:r>
      <w:r w:rsidR="00B33B82">
        <w:rPr>
          <w:rFonts w:ascii="Times New Roman" w:hAnsi="Times New Roman" w:cs="Times New Roman"/>
          <w:bCs/>
          <w:sz w:val="24"/>
          <w:szCs w:val="24"/>
          <w:vertAlign w:val="subscript"/>
        </w:rPr>
        <w:t>C3</w:t>
      </w:r>
      <w:r w:rsidR="00B33B82">
        <w:rPr>
          <w:rFonts w:ascii="Times New Roman" w:hAnsi="Times New Roman" w:cs="Times New Roman"/>
          <w:bCs/>
          <w:sz w:val="24"/>
          <w:szCs w:val="24"/>
        </w:rPr>
        <w:t>)</w:t>
      </w:r>
    </w:p>
    <w:p w14:paraId="3012B84B" w14:textId="353673D2" w:rsidR="00490E31" w:rsidRPr="00490E31" w:rsidRDefault="00490E31" w:rsidP="00490E31">
      <w:pPr>
        <w:widowControl w:val="0"/>
        <w:autoSpaceDE w:val="0"/>
        <w:autoSpaceDN w:val="0"/>
        <w:adjustRightInd w:val="0"/>
        <w:spacing w:before="80"/>
        <w:jc w:val="both"/>
        <w:rPr>
          <w:rFonts w:ascii="Times New Roman" w:hAnsi="Times New Roman" w:cs="Times New Roman"/>
          <w:bCs/>
          <w:sz w:val="24"/>
          <w:szCs w:val="24"/>
        </w:rPr>
      </w:pPr>
      <w:proofErr w:type="gramStart"/>
      <w:r w:rsidRPr="00490E31">
        <w:rPr>
          <w:rFonts w:ascii="Times New Roman" w:hAnsi="Times New Roman" w:cs="Times New Roman"/>
          <w:bCs/>
          <w:sz w:val="24"/>
          <w:szCs w:val="24"/>
        </w:rPr>
        <w:t>P(</w:t>
      </w:r>
      <w:proofErr w:type="gramEnd"/>
      <w:r w:rsidRPr="00490E31">
        <w:rPr>
          <w:rFonts w:ascii="Times New Roman" w:hAnsi="Times New Roman" w:cs="Times New Roman"/>
          <w:bCs/>
          <w:sz w:val="24"/>
          <w:szCs w:val="24"/>
        </w:rPr>
        <w:t>System Works) = P(System Works | C3 Fails)P(C3 Fails) + (P(System Works |</w:t>
      </w:r>
      <w:r w:rsidR="00B33B82">
        <w:rPr>
          <w:rFonts w:ascii="Times New Roman" w:hAnsi="Times New Roman" w:cs="Times New Roman"/>
          <w:bCs/>
          <w:sz w:val="24"/>
          <w:szCs w:val="24"/>
        </w:rPr>
        <w:t xml:space="preserve"> C3 Works and </w:t>
      </w:r>
      <w:r w:rsidRPr="00490E31">
        <w:rPr>
          <w:rFonts w:ascii="Times New Roman" w:hAnsi="Times New Roman" w:cs="Times New Roman"/>
          <w:bCs/>
          <w:sz w:val="24"/>
          <w:szCs w:val="24"/>
        </w:rPr>
        <w:t xml:space="preserve"> C6 Works)P(C6 Works) + P(System Works | </w:t>
      </w:r>
      <w:r w:rsidR="00B33B82">
        <w:rPr>
          <w:rFonts w:ascii="Times New Roman" w:hAnsi="Times New Roman" w:cs="Times New Roman"/>
          <w:bCs/>
          <w:sz w:val="24"/>
          <w:szCs w:val="24"/>
        </w:rPr>
        <w:t xml:space="preserve">C3 Works and </w:t>
      </w:r>
      <w:r w:rsidRPr="00490E31">
        <w:rPr>
          <w:rFonts w:ascii="Times New Roman" w:hAnsi="Times New Roman" w:cs="Times New Roman"/>
          <w:bCs/>
          <w:sz w:val="24"/>
          <w:szCs w:val="24"/>
        </w:rPr>
        <w:t>C6 Fails)(P(C6 Fails))P(C3 Works)</w:t>
      </w:r>
    </w:p>
    <w:p w14:paraId="6DF8BF4F" w14:textId="5EB11067" w:rsidR="00490E31" w:rsidRDefault="00490E31" w:rsidP="00D74370">
      <w:pPr>
        <w:widowControl w:val="0"/>
        <w:autoSpaceDE w:val="0"/>
        <w:autoSpaceDN w:val="0"/>
        <w:adjustRightInd w:val="0"/>
        <w:spacing w:before="80"/>
        <w:jc w:val="both"/>
        <w:rPr>
          <w:rFonts w:ascii="Times New Roman" w:hAnsi="Times New Roman" w:cs="Times New Roman"/>
          <w:bCs/>
          <w:sz w:val="24"/>
          <w:szCs w:val="24"/>
        </w:rPr>
      </w:pPr>
      <w:proofErr w:type="gramStart"/>
      <w:r>
        <w:rPr>
          <w:rFonts w:ascii="Times New Roman" w:hAnsi="Times New Roman" w:cs="Times New Roman"/>
          <w:bCs/>
          <w:sz w:val="24"/>
          <w:szCs w:val="24"/>
        </w:rPr>
        <w:t>P(</w:t>
      </w:r>
      <w:proofErr w:type="gramEnd"/>
      <w:r>
        <w:rPr>
          <w:rFonts w:ascii="Times New Roman" w:hAnsi="Times New Roman" w:cs="Times New Roman"/>
          <w:bCs/>
          <w:sz w:val="24"/>
          <w:szCs w:val="24"/>
        </w:rPr>
        <w:t>System Works) = R</w:t>
      </w:r>
      <w:r>
        <w:rPr>
          <w:rFonts w:ascii="Times New Roman" w:hAnsi="Times New Roman" w:cs="Times New Roman"/>
          <w:bCs/>
          <w:sz w:val="24"/>
          <w:szCs w:val="24"/>
          <w:vertAlign w:val="superscript"/>
        </w:rPr>
        <w:t>3</w:t>
      </w:r>
      <w:r>
        <w:rPr>
          <w:rFonts w:ascii="Times New Roman" w:hAnsi="Times New Roman" w:cs="Times New Roman"/>
          <w:bCs/>
          <w:sz w:val="24"/>
          <w:szCs w:val="24"/>
        </w:rPr>
        <w:t>(1-R) + ((1-(1-R</w:t>
      </w:r>
      <w:r>
        <w:rPr>
          <w:rFonts w:ascii="Times New Roman" w:hAnsi="Times New Roman" w:cs="Times New Roman"/>
          <w:bCs/>
          <w:sz w:val="24"/>
          <w:szCs w:val="24"/>
          <w:vertAlign w:val="superscript"/>
        </w:rPr>
        <w:t>2</w:t>
      </w:r>
      <w:r>
        <w:rPr>
          <w:rFonts w:ascii="Times New Roman" w:hAnsi="Times New Roman" w:cs="Times New Roman"/>
          <w:bCs/>
          <w:sz w:val="24"/>
          <w:szCs w:val="24"/>
        </w:rPr>
        <w:t>)</w:t>
      </w:r>
      <w:r>
        <w:rPr>
          <w:rFonts w:ascii="Times New Roman" w:hAnsi="Times New Roman" w:cs="Times New Roman"/>
          <w:bCs/>
          <w:sz w:val="24"/>
          <w:szCs w:val="24"/>
          <w:vertAlign w:val="superscript"/>
        </w:rPr>
        <w:t>2</w:t>
      </w:r>
      <w:r>
        <w:rPr>
          <w:rFonts w:ascii="Times New Roman" w:hAnsi="Times New Roman" w:cs="Times New Roman"/>
          <w:bCs/>
          <w:sz w:val="24"/>
          <w:szCs w:val="24"/>
        </w:rPr>
        <w:t>)(R) + (1-(1-R</w:t>
      </w:r>
      <w:r>
        <w:rPr>
          <w:rFonts w:ascii="Times New Roman" w:hAnsi="Times New Roman" w:cs="Times New Roman"/>
          <w:bCs/>
          <w:sz w:val="24"/>
          <w:szCs w:val="24"/>
          <w:vertAlign w:val="superscript"/>
        </w:rPr>
        <w:t>2</w:t>
      </w:r>
      <w:r>
        <w:rPr>
          <w:rFonts w:ascii="Times New Roman" w:hAnsi="Times New Roman" w:cs="Times New Roman"/>
          <w:bCs/>
          <w:sz w:val="24"/>
          <w:szCs w:val="24"/>
        </w:rPr>
        <w:t>)</w:t>
      </w:r>
      <w:r>
        <w:rPr>
          <w:rFonts w:ascii="Times New Roman" w:hAnsi="Times New Roman" w:cs="Times New Roman"/>
          <w:bCs/>
          <w:sz w:val="24"/>
          <w:szCs w:val="24"/>
          <w:vertAlign w:val="superscript"/>
        </w:rPr>
        <w:t>2</w:t>
      </w:r>
      <w:r w:rsidR="00B33B82">
        <w:rPr>
          <w:rFonts w:ascii="Times New Roman" w:hAnsi="Times New Roman" w:cs="Times New Roman"/>
          <w:bCs/>
          <w:sz w:val="24"/>
          <w:szCs w:val="24"/>
        </w:rPr>
        <w:t>)</w:t>
      </w:r>
      <w:r>
        <w:rPr>
          <w:rFonts w:ascii="Times New Roman" w:hAnsi="Times New Roman" w:cs="Times New Roman"/>
          <w:bCs/>
          <w:sz w:val="24"/>
          <w:szCs w:val="24"/>
        </w:rPr>
        <w:t>(1-R))R</w:t>
      </w:r>
    </w:p>
    <w:p w14:paraId="7CF175FF" w14:textId="1DA3C833" w:rsidR="004C1F1A" w:rsidRDefault="00B33B82" w:rsidP="00D74370">
      <w:pPr>
        <w:widowControl w:val="0"/>
        <w:autoSpaceDE w:val="0"/>
        <w:autoSpaceDN w:val="0"/>
        <w:adjustRightInd w:val="0"/>
        <w:spacing w:before="80"/>
        <w:jc w:val="both"/>
        <w:rPr>
          <w:rFonts w:ascii="Times New Roman" w:hAnsi="Times New Roman" w:cs="Times New Roman"/>
          <w:bCs/>
          <w:sz w:val="24"/>
          <w:szCs w:val="24"/>
        </w:rPr>
      </w:pPr>
      <w:proofErr w:type="gramStart"/>
      <w:r>
        <w:rPr>
          <w:rFonts w:ascii="Times New Roman" w:hAnsi="Times New Roman" w:cs="Times New Roman"/>
          <w:bCs/>
          <w:sz w:val="24"/>
          <w:szCs w:val="24"/>
        </w:rPr>
        <w:t>P(</w:t>
      </w:r>
      <w:proofErr w:type="gramEnd"/>
      <w:r>
        <w:rPr>
          <w:rFonts w:ascii="Times New Roman" w:hAnsi="Times New Roman" w:cs="Times New Roman"/>
          <w:bCs/>
          <w:sz w:val="24"/>
          <w:szCs w:val="24"/>
        </w:rPr>
        <w:t>System Works ) = R</w:t>
      </w:r>
      <w:r>
        <w:rPr>
          <w:rFonts w:ascii="Times New Roman" w:hAnsi="Times New Roman" w:cs="Times New Roman"/>
          <w:bCs/>
          <w:sz w:val="24"/>
          <w:szCs w:val="24"/>
          <w:vertAlign w:val="superscript"/>
        </w:rPr>
        <w:t>3</w:t>
      </w:r>
      <w:r>
        <w:rPr>
          <w:rFonts w:ascii="Times New Roman" w:hAnsi="Times New Roman" w:cs="Times New Roman"/>
          <w:bCs/>
          <w:sz w:val="24"/>
          <w:szCs w:val="24"/>
        </w:rPr>
        <w:t>-R</w:t>
      </w:r>
      <w:r>
        <w:rPr>
          <w:rFonts w:ascii="Times New Roman" w:hAnsi="Times New Roman" w:cs="Times New Roman"/>
          <w:bCs/>
          <w:sz w:val="24"/>
          <w:szCs w:val="24"/>
          <w:vertAlign w:val="superscript"/>
        </w:rPr>
        <w:t>4</w:t>
      </w:r>
      <w:r>
        <w:rPr>
          <w:rFonts w:ascii="Times New Roman" w:hAnsi="Times New Roman" w:cs="Times New Roman"/>
          <w:bCs/>
          <w:sz w:val="24"/>
          <w:szCs w:val="24"/>
        </w:rPr>
        <w:t xml:space="preserve"> + ((2R</w:t>
      </w:r>
      <w:r>
        <w:rPr>
          <w:rFonts w:ascii="Times New Roman" w:hAnsi="Times New Roman" w:cs="Times New Roman"/>
          <w:bCs/>
          <w:sz w:val="24"/>
          <w:szCs w:val="24"/>
          <w:vertAlign w:val="superscript"/>
        </w:rPr>
        <w:t>3</w:t>
      </w:r>
      <w:r>
        <w:rPr>
          <w:rFonts w:ascii="Times New Roman" w:hAnsi="Times New Roman" w:cs="Times New Roman"/>
          <w:bCs/>
          <w:sz w:val="24"/>
          <w:szCs w:val="24"/>
        </w:rPr>
        <w:t>-R</w:t>
      </w:r>
      <w:r>
        <w:rPr>
          <w:rFonts w:ascii="Times New Roman" w:hAnsi="Times New Roman" w:cs="Times New Roman"/>
          <w:bCs/>
          <w:sz w:val="24"/>
          <w:szCs w:val="24"/>
          <w:vertAlign w:val="superscript"/>
        </w:rPr>
        <w:t>5</w:t>
      </w:r>
      <w:r>
        <w:rPr>
          <w:rFonts w:ascii="Times New Roman" w:hAnsi="Times New Roman" w:cs="Times New Roman"/>
          <w:bCs/>
          <w:sz w:val="24"/>
          <w:szCs w:val="24"/>
        </w:rPr>
        <w:t>) + (2R</w:t>
      </w:r>
      <w:r>
        <w:rPr>
          <w:rFonts w:ascii="Times New Roman" w:hAnsi="Times New Roman" w:cs="Times New Roman"/>
          <w:bCs/>
          <w:sz w:val="24"/>
          <w:szCs w:val="24"/>
          <w:vertAlign w:val="superscript"/>
        </w:rPr>
        <w:t>2</w:t>
      </w:r>
      <w:r w:rsidR="004C1F1A">
        <w:rPr>
          <w:rFonts w:ascii="Times New Roman" w:hAnsi="Times New Roman" w:cs="Times New Roman"/>
          <w:bCs/>
          <w:sz w:val="24"/>
          <w:szCs w:val="24"/>
        </w:rPr>
        <w:t>-</w:t>
      </w:r>
      <w:r>
        <w:rPr>
          <w:rFonts w:ascii="Times New Roman" w:hAnsi="Times New Roman" w:cs="Times New Roman"/>
          <w:bCs/>
          <w:sz w:val="24"/>
          <w:szCs w:val="24"/>
        </w:rPr>
        <w:t>R</w:t>
      </w:r>
      <w:r>
        <w:rPr>
          <w:rFonts w:ascii="Times New Roman" w:hAnsi="Times New Roman" w:cs="Times New Roman"/>
          <w:bCs/>
          <w:sz w:val="24"/>
          <w:szCs w:val="24"/>
          <w:vertAlign w:val="superscript"/>
        </w:rPr>
        <w:t>4</w:t>
      </w:r>
      <w:r>
        <w:rPr>
          <w:rFonts w:ascii="Times New Roman" w:hAnsi="Times New Roman" w:cs="Times New Roman"/>
          <w:bCs/>
          <w:sz w:val="24"/>
          <w:szCs w:val="24"/>
        </w:rPr>
        <w:t>)(1-R))R</w:t>
      </w:r>
    </w:p>
    <w:p w14:paraId="0C0468CE" w14:textId="3DE72B5E" w:rsidR="00490E31" w:rsidRDefault="004C1F1A" w:rsidP="00D74370">
      <w:pPr>
        <w:widowControl w:val="0"/>
        <w:autoSpaceDE w:val="0"/>
        <w:autoSpaceDN w:val="0"/>
        <w:adjustRightInd w:val="0"/>
        <w:spacing w:before="80"/>
        <w:jc w:val="both"/>
        <w:rPr>
          <w:rFonts w:ascii="Times New Roman" w:hAnsi="Times New Roman" w:cs="Times New Roman"/>
          <w:bCs/>
          <w:sz w:val="24"/>
          <w:szCs w:val="24"/>
        </w:rPr>
      </w:pPr>
      <w:proofErr w:type="gramStart"/>
      <w:r>
        <w:rPr>
          <w:rFonts w:ascii="Times New Roman" w:hAnsi="Times New Roman" w:cs="Times New Roman"/>
          <w:bCs/>
          <w:sz w:val="24"/>
          <w:szCs w:val="24"/>
        </w:rPr>
        <w:t>P(</w:t>
      </w:r>
      <w:proofErr w:type="gramEnd"/>
      <w:r>
        <w:rPr>
          <w:rFonts w:ascii="Times New Roman" w:hAnsi="Times New Roman" w:cs="Times New Roman"/>
          <w:bCs/>
          <w:sz w:val="24"/>
          <w:szCs w:val="24"/>
        </w:rPr>
        <w:t xml:space="preserve">System Works) = </w:t>
      </w:r>
      <w:r w:rsidR="00B33B82">
        <w:rPr>
          <w:rFonts w:ascii="Times New Roman" w:hAnsi="Times New Roman" w:cs="Times New Roman"/>
          <w:bCs/>
          <w:sz w:val="24"/>
          <w:szCs w:val="24"/>
        </w:rPr>
        <w:t xml:space="preserve"> </w:t>
      </w:r>
      <w:r>
        <w:rPr>
          <w:rFonts w:ascii="Times New Roman" w:hAnsi="Times New Roman" w:cs="Times New Roman"/>
          <w:bCs/>
          <w:sz w:val="24"/>
          <w:szCs w:val="24"/>
        </w:rPr>
        <w:t>R</w:t>
      </w:r>
      <w:r>
        <w:rPr>
          <w:rFonts w:ascii="Times New Roman" w:hAnsi="Times New Roman" w:cs="Times New Roman"/>
          <w:bCs/>
          <w:sz w:val="24"/>
          <w:szCs w:val="24"/>
          <w:vertAlign w:val="superscript"/>
        </w:rPr>
        <w:t>3</w:t>
      </w:r>
      <w:r>
        <w:rPr>
          <w:rFonts w:ascii="Times New Roman" w:hAnsi="Times New Roman" w:cs="Times New Roman"/>
          <w:bCs/>
          <w:sz w:val="24"/>
          <w:szCs w:val="24"/>
        </w:rPr>
        <w:t>-R</w:t>
      </w:r>
      <w:r>
        <w:rPr>
          <w:rFonts w:ascii="Times New Roman" w:hAnsi="Times New Roman" w:cs="Times New Roman"/>
          <w:bCs/>
          <w:sz w:val="24"/>
          <w:szCs w:val="24"/>
          <w:vertAlign w:val="superscript"/>
        </w:rPr>
        <w:t>4</w:t>
      </w:r>
      <w:r>
        <w:rPr>
          <w:rFonts w:ascii="Times New Roman" w:hAnsi="Times New Roman" w:cs="Times New Roman"/>
          <w:bCs/>
          <w:sz w:val="24"/>
          <w:szCs w:val="24"/>
        </w:rPr>
        <w:t xml:space="preserve"> + ((2R</w:t>
      </w:r>
      <w:r>
        <w:rPr>
          <w:rFonts w:ascii="Times New Roman" w:hAnsi="Times New Roman" w:cs="Times New Roman"/>
          <w:bCs/>
          <w:sz w:val="24"/>
          <w:szCs w:val="24"/>
          <w:vertAlign w:val="superscript"/>
        </w:rPr>
        <w:t>3</w:t>
      </w:r>
      <w:r>
        <w:rPr>
          <w:rFonts w:ascii="Times New Roman" w:hAnsi="Times New Roman" w:cs="Times New Roman"/>
          <w:bCs/>
          <w:sz w:val="24"/>
          <w:szCs w:val="24"/>
        </w:rPr>
        <w:t>-R</w:t>
      </w:r>
      <w:r>
        <w:rPr>
          <w:rFonts w:ascii="Times New Roman" w:hAnsi="Times New Roman" w:cs="Times New Roman"/>
          <w:bCs/>
          <w:sz w:val="24"/>
          <w:szCs w:val="24"/>
          <w:vertAlign w:val="superscript"/>
        </w:rPr>
        <w:t>5</w:t>
      </w:r>
      <w:r>
        <w:rPr>
          <w:rFonts w:ascii="Times New Roman" w:hAnsi="Times New Roman" w:cs="Times New Roman"/>
          <w:bCs/>
          <w:sz w:val="24"/>
          <w:szCs w:val="24"/>
        </w:rPr>
        <w:t>) +(2R</w:t>
      </w:r>
      <w:r>
        <w:rPr>
          <w:rFonts w:ascii="Times New Roman" w:hAnsi="Times New Roman" w:cs="Times New Roman"/>
          <w:bCs/>
          <w:sz w:val="24"/>
          <w:szCs w:val="24"/>
          <w:vertAlign w:val="superscript"/>
        </w:rPr>
        <w:t>2</w:t>
      </w:r>
      <w:r>
        <w:rPr>
          <w:rFonts w:ascii="Times New Roman" w:hAnsi="Times New Roman" w:cs="Times New Roman"/>
          <w:bCs/>
          <w:sz w:val="24"/>
          <w:szCs w:val="24"/>
        </w:rPr>
        <w:t>-R</w:t>
      </w:r>
      <w:r>
        <w:rPr>
          <w:rFonts w:ascii="Times New Roman" w:hAnsi="Times New Roman" w:cs="Times New Roman"/>
          <w:bCs/>
          <w:sz w:val="24"/>
          <w:szCs w:val="24"/>
          <w:vertAlign w:val="superscript"/>
        </w:rPr>
        <w:t>4</w:t>
      </w:r>
      <w:r>
        <w:rPr>
          <w:rFonts w:ascii="Times New Roman" w:hAnsi="Times New Roman" w:cs="Times New Roman"/>
          <w:bCs/>
          <w:sz w:val="24"/>
          <w:szCs w:val="24"/>
        </w:rPr>
        <w:t xml:space="preserve"> – 2R</w:t>
      </w:r>
      <w:r>
        <w:rPr>
          <w:rFonts w:ascii="Times New Roman" w:hAnsi="Times New Roman" w:cs="Times New Roman"/>
          <w:bCs/>
          <w:sz w:val="24"/>
          <w:szCs w:val="24"/>
          <w:vertAlign w:val="superscript"/>
        </w:rPr>
        <w:t>3</w:t>
      </w:r>
      <w:r>
        <w:rPr>
          <w:rFonts w:ascii="Times New Roman" w:hAnsi="Times New Roman" w:cs="Times New Roman"/>
          <w:bCs/>
          <w:sz w:val="24"/>
          <w:szCs w:val="24"/>
        </w:rPr>
        <w:t xml:space="preserve"> + R</w:t>
      </w:r>
      <w:r>
        <w:rPr>
          <w:rFonts w:ascii="Times New Roman" w:hAnsi="Times New Roman" w:cs="Times New Roman"/>
          <w:bCs/>
          <w:sz w:val="24"/>
          <w:szCs w:val="24"/>
          <w:vertAlign w:val="superscript"/>
        </w:rPr>
        <w:t>5</w:t>
      </w:r>
      <w:r>
        <w:rPr>
          <w:rFonts w:ascii="Times New Roman" w:hAnsi="Times New Roman" w:cs="Times New Roman"/>
          <w:bCs/>
          <w:sz w:val="24"/>
          <w:szCs w:val="24"/>
        </w:rPr>
        <w:t>))R</w:t>
      </w:r>
    </w:p>
    <w:p w14:paraId="4C2003D1" w14:textId="11C50911" w:rsidR="004C1F1A" w:rsidRDefault="004C1F1A" w:rsidP="00D74370">
      <w:pPr>
        <w:widowControl w:val="0"/>
        <w:autoSpaceDE w:val="0"/>
        <w:autoSpaceDN w:val="0"/>
        <w:adjustRightInd w:val="0"/>
        <w:spacing w:before="80"/>
        <w:jc w:val="both"/>
        <w:rPr>
          <w:rFonts w:ascii="Times New Roman" w:hAnsi="Times New Roman" w:cs="Times New Roman"/>
          <w:bCs/>
          <w:sz w:val="24"/>
          <w:szCs w:val="24"/>
        </w:rPr>
      </w:pPr>
      <w:proofErr w:type="gramStart"/>
      <w:r>
        <w:rPr>
          <w:rFonts w:ascii="Times New Roman" w:hAnsi="Times New Roman" w:cs="Times New Roman"/>
          <w:bCs/>
          <w:sz w:val="24"/>
          <w:szCs w:val="24"/>
        </w:rPr>
        <w:t>P(</w:t>
      </w:r>
      <w:proofErr w:type="gramEnd"/>
      <w:r>
        <w:rPr>
          <w:rFonts w:ascii="Times New Roman" w:hAnsi="Times New Roman" w:cs="Times New Roman"/>
          <w:bCs/>
          <w:sz w:val="24"/>
          <w:szCs w:val="24"/>
        </w:rPr>
        <w:t>System Works) =  R</w:t>
      </w:r>
      <w:r>
        <w:rPr>
          <w:rFonts w:ascii="Times New Roman" w:hAnsi="Times New Roman" w:cs="Times New Roman"/>
          <w:bCs/>
          <w:sz w:val="24"/>
          <w:szCs w:val="24"/>
          <w:vertAlign w:val="superscript"/>
        </w:rPr>
        <w:t>3</w:t>
      </w:r>
      <w:r>
        <w:rPr>
          <w:rFonts w:ascii="Times New Roman" w:hAnsi="Times New Roman" w:cs="Times New Roman"/>
          <w:bCs/>
          <w:sz w:val="24"/>
          <w:szCs w:val="24"/>
        </w:rPr>
        <w:t>-R</w:t>
      </w:r>
      <w:r>
        <w:rPr>
          <w:rFonts w:ascii="Times New Roman" w:hAnsi="Times New Roman" w:cs="Times New Roman"/>
          <w:bCs/>
          <w:sz w:val="24"/>
          <w:szCs w:val="24"/>
          <w:vertAlign w:val="superscript"/>
        </w:rPr>
        <w:t>4</w:t>
      </w:r>
      <w:r>
        <w:rPr>
          <w:rFonts w:ascii="Times New Roman" w:hAnsi="Times New Roman" w:cs="Times New Roman"/>
          <w:bCs/>
          <w:sz w:val="24"/>
          <w:szCs w:val="24"/>
        </w:rPr>
        <w:t xml:space="preserve"> + (2R</w:t>
      </w:r>
      <w:r>
        <w:rPr>
          <w:rFonts w:ascii="Times New Roman" w:hAnsi="Times New Roman" w:cs="Times New Roman"/>
          <w:bCs/>
          <w:sz w:val="24"/>
          <w:szCs w:val="24"/>
          <w:vertAlign w:val="superscript"/>
        </w:rPr>
        <w:t>3</w:t>
      </w:r>
      <w:r>
        <w:rPr>
          <w:rFonts w:ascii="Times New Roman" w:hAnsi="Times New Roman" w:cs="Times New Roman"/>
          <w:bCs/>
          <w:sz w:val="24"/>
          <w:szCs w:val="24"/>
        </w:rPr>
        <w:t xml:space="preserve"> – R</w:t>
      </w:r>
      <w:r>
        <w:rPr>
          <w:rFonts w:ascii="Times New Roman" w:hAnsi="Times New Roman" w:cs="Times New Roman"/>
          <w:bCs/>
          <w:sz w:val="24"/>
          <w:szCs w:val="24"/>
          <w:vertAlign w:val="superscript"/>
        </w:rPr>
        <w:t>5</w:t>
      </w:r>
      <w:r>
        <w:rPr>
          <w:rFonts w:ascii="Times New Roman" w:hAnsi="Times New Roman" w:cs="Times New Roman"/>
          <w:bCs/>
          <w:sz w:val="24"/>
          <w:szCs w:val="24"/>
        </w:rPr>
        <w:t xml:space="preserve"> + 2R</w:t>
      </w:r>
      <w:r>
        <w:rPr>
          <w:rFonts w:ascii="Times New Roman" w:hAnsi="Times New Roman" w:cs="Times New Roman"/>
          <w:bCs/>
          <w:sz w:val="24"/>
          <w:szCs w:val="24"/>
          <w:vertAlign w:val="superscript"/>
        </w:rPr>
        <w:t>2</w:t>
      </w:r>
      <w:r>
        <w:rPr>
          <w:rFonts w:ascii="Times New Roman" w:hAnsi="Times New Roman" w:cs="Times New Roman"/>
          <w:bCs/>
          <w:sz w:val="24"/>
          <w:szCs w:val="24"/>
        </w:rPr>
        <w:t xml:space="preserve"> -R</w:t>
      </w:r>
      <w:r>
        <w:rPr>
          <w:rFonts w:ascii="Times New Roman" w:hAnsi="Times New Roman" w:cs="Times New Roman"/>
          <w:bCs/>
          <w:sz w:val="24"/>
          <w:szCs w:val="24"/>
          <w:vertAlign w:val="superscript"/>
        </w:rPr>
        <w:t>4</w:t>
      </w:r>
      <w:r>
        <w:rPr>
          <w:rFonts w:ascii="Times New Roman" w:hAnsi="Times New Roman" w:cs="Times New Roman"/>
          <w:bCs/>
          <w:sz w:val="24"/>
          <w:szCs w:val="24"/>
        </w:rPr>
        <w:t xml:space="preserve"> – 2R</w:t>
      </w:r>
      <w:r>
        <w:rPr>
          <w:rFonts w:ascii="Times New Roman" w:hAnsi="Times New Roman" w:cs="Times New Roman"/>
          <w:bCs/>
          <w:sz w:val="24"/>
          <w:szCs w:val="24"/>
          <w:vertAlign w:val="superscript"/>
        </w:rPr>
        <w:t>3</w:t>
      </w:r>
      <w:r>
        <w:rPr>
          <w:rFonts w:ascii="Times New Roman" w:hAnsi="Times New Roman" w:cs="Times New Roman"/>
          <w:bCs/>
          <w:sz w:val="24"/>
          <w:szCs w:val="24"/>
        </w:rPr>
        <w:t xml:space="preserve"> + R</w:t>
      </w:r>
      <w:r>
        <w:rPr>
          <w:rFonts w:ascii="Times New Roman" w:hAnsi="Times New Roman" w:cs="Times New Roman"/>
          <w:bCs/>
          <w:sz w:val="24"/>
          <w:szCs w:val="24"/>
          <w:vertAlign w:val="superscript"/>
        </w:rPr>
        <w:t>5</w:t>
      </w:r>
      <w:r>
        <w:rPr>
          <w:rFonts w:ascii="Times New Roman" w:hAnsi="Times New Roman" w:cs="Times New Roman"/>
          <w:bCs/>
          <w:sz w:val="24"/>
          <w:szCs w:val="24"/>
        </w:rPr>
        <w:t>)R</w:t>
      </w:r>
    </w:p>
    <w:p w14:paraId="55F8459D" w14:textId="1A0CC51A" w:rsidR="004C1F1A" w:rsidRDefault="004C1F1A" w:rsidP="00D74370">
      <w:pPr>
        <w:widowControl w:val="0"/>
        <w:autoSpaceDE w:val="0"/>
        <w:autoSpaceDN w:val="0"/>
        <w:adjustRightInd w:val="0"/>
        <w:spacing w:before="80"/>
        <w:jc w:val="both"/>
        <w:rPr>
          <w:rFonts w:ascii="Times New Roman" w:hAnsi="Times New Roman" w:cs="Times New Roman"/>
          <w:bCs/>
          <w:sz w:val="24"/>
          <w:szCs w:val="24"/>
        </w:rPr>
      </w:pPr>
      <w:proofErr w:type="gramStart"/>
      <w:r>
        <w:rPr>
          <w:rFonts w:ascii="Times New Roman" w:hAnsi="Times New Roman" w:cs="Times New Roman"/>
          <w:bCs/>
          <w:sz w:val="24"/>
          <w:szCs w:val="24"/>
        </w:rPr>
        <w:lastRenderedPageBreak/>
        <w:t>P(</w:t>
      </w:r>
      <w:proofErr w:type="gramEnd"/>
      <w:r>
        <w:rPr>
          <w:rFonts w:ascii="Times New Roman" w:hAnsi="Times New Roman" w:cs="Times New Roman"/>
          <w:bCs/>
          <w:sz w:val="24"/>
          <w:szCs w:val="24"/>
        </w:rPr>
        <w:t>System Works) =  R</w:t>
      </w:r>
      <w:r>
        <w:rPr>
          <w:rFonts w:ascii="Times New Roman" w:hAnsi="Times New Roman" w:cs="Times New Roman"/>
          <w:bCs/>
          <w:sz w:val="24"/>
          <w:szCs w:val="24"/>
          <w:vertAlign w:val="superscript"/>
        </w:rPr>
        <w:t>3</w:t>
      </w:r>
      <w:r>
        <w:rPr>
          <w:rFonts w:ascii="Times New Roman" w:hAnsi="Times New Roman" w:cs="Times New Roman"/>
          <w:bCs/>
          <w:sz w:val="24"/>
          <w:szCs w:val="24"/>
        </w:rPr>
        <w:t>-R</w:t>
      </w:r>
      <w:r>
        <w:rPr>
          <w:rFonts w:ascii="Times New Roman" w:hAnsi="Times New Roman" w:cs="Times New Roman"/>
          <w:bCs/>
          <w:sz w:val="24"/>
          <w:szCs w:val="24"/>
          <w:vertAlign w:val="superscript"/>
        </w:rPr>
        <w:t>4</w:t>
      </w:r>
      <w:r>
        <w:rPr>
          <w:rFonts w:ascii="Times New Roman" w:hAnsi="Times New Roman" w:cs="Times New Roman"/>
          <w:bCs/>
          <w:sz w:val="24"/>
          <w:szCs w:val="24"/>
        </w:rPr>
        <w:t xml:space="preserve"> + 2R</w:t>
      </w:r>
      <w:r>
        <w:rPr>
          <w:rFonts w:ascii="Times New Roman" w:hAnsi="Times New Roman" w:cs="Times New Roman"/>
          <w:bCs/>
          <w:sz w:val="24"/>
          <w:szCs w:val="24"/>
          <w:vertAlign w:val="superscript"/>
        </w:rPr>
        <w:t>4</w:t>
      </w:r>
      <w:r>
        <w:rPr>
          <w:rFonts w:ascii="Times New Roman" w:hAnsi="Times New Roman" w:cs="Times New Roman"/>
          <w:bCs/>
          <w:sz w:val="24"/>
          <w:szCs w:val="24"/>
        </w:rPr>
        <w:t xml:space="preserve"> – R</w:t>
      </w:r>
      <w:r>
        <w:rPr>
          <w:rFonts w:ascii="Times New Roman" w:hAnsi="Times New Roman" w:cs="Times New Roman"/>
          <w:bCs/>
          <w:sz w:val="24"/>
          <w:szCs w:val="24"/>
          <w:vertAlign w:val="superscript"/>
        </w:rPr>
        <w:t>6</w:t>
      </w:r>
      <w:r>
        <w:rPr>
          <w:rFonts w:ascii="Times New Roman" w:hAnsi="Times New Roman" w:cs="Times New Roman"/>
          <w:bCs/>
          <w:sz w:val="24"/>
          <w:szCs w:val="24"/>
        </w:rPr>
        <w:t xml:space="preserve"> + 2R</w:t>
      </w:r>
      <w:r>
        <w:rPr>
          <w:rFonts w:ascii="Times New Roman" w:hAnsi="Times New Roman" w:cs="Times New Roman"/>
          <w:bCs/>
          <w:sz w:val="24"/>
          <w:szCs w:val="24"/>
          <w:vertAlign w:val="superscript"/>
        </w:rPr>
        <w:t>3</w:t>
      </w:r>
      <w:r>
        <w:rPr>
          <w:rFonts w:ascii="Times New Roman" w:hAnsi="Times New Roman" w:cs="Times New Roman"/>
          <w:bCs/>
          <w:sz w:val="24"/>
          <w:szCs w:val="24"/>
        </w:rPr>
        <w:t xml:space="preserve"> -R</w:t>
      </w:r>
      <w:r>
        <w:rPr>
          <w:rFonts w:ascii="Times New Roman" w:hAnsi="Times New Roman" w:cs="Times New Roman"/>
          <w:bCs/>
          <w:sz w:val="24"/>
          <w:szCs w:val="24"/>
          <w:vertAlign w:val="superscript"/>
        </w:rPr>
        <w:t>5</w:t>
      </w:r>
      <w:r>
        <w:rPr>
          <w:rFonts w:ascii="Times New Roman" w:hAnsi="Times New Roman" w:cs="Times New Roman"/>
          <w:bCs/>
          <w:sz w:val="24"/>
          <w:szCs w:val="24"/>
        </w:rPr>
        <w:t xml:space="preserve"> – 2R</w:t>
      </w:r>
      <w:r>
        <w:rPr>
          <w:rFonts w:ascii="Times New Roman" w:hAnsi="Times New Roman" w:cs="Times New Roman"/>
          <w:bCs/>
          <w:sz w:val="24"/>
          <w:szCs w:val="24"/>
          <w:vertAlign w:val="superscript"/>
        </w:rPr>
        <w:t>4</w:t>
      </w:r>
      <w:r>
        <w:rPr>
          <w:rFonts w:ascii="Times New Roman" w:hAnsi="Times New Roman" w:cs="Times New Roman"/>
          <w:bCs/>
          <w:sz w:val="24"/>
          <w:szCs w:val="24"/>
        </w:rPr>
        <w:t xml:space="preserve"> + R</w:t>
      </w:r>
      <w:r>
        <w:rPr>
          <w:rFonts w:ascii="Times New Roman" w:hAnsi="Times New Roman" w:cs="Times New Roman"/>
          <w:bCs/>
          <w:sz w:val="24"/>
          <w:szCs w:val="24"/>
          <w:vertAlign w:val="superscript"/>
        </w:rPr>
        <w:t>6</w:t>
      </w:r>
    </w:p>
    <w:p w14:paraId="453EBD63" w14:textId="5057773D" w:rsidR="004C1F1A" w:rsidRPr="004C1F1A" w:rsidRDefault="004C1F1A" w:rsidP="00D74370">
      <w:pPr>
        <w:widowControl w:val="0"/>
        <w:autoSpaceDE w:val="0"/>
        <w:autoSpaceDN w:val="0"/>
        <w:adjustRightInd w:val="0"/>
        <w:spacing w:before="80"/>
        <w:jc w:val="both"/>
        <w:rPr>
          <w:rFonts w:ascii="Times New Roman" w:hAnsi="Times New Roman" w:cs="Times New Roman"/>
          <w:bCs/>
          <w:sz w:val="24"/>
          <w:szCs w:val="24"/>
        </w:rPr>
      </w:pPr>
      <w:proofErr w:type="gramStart"/>
      <w:r>
        <w:rPr>
          <w:rFonts w:ascii="Times New Roman" w:hAnsi="Times New Roman" w:cs="Times New Roman"/>
          <w:bCs/>
          <w:sz w:val="24"/>
          <w:szCs w:val="24"/>
        </w:rPr>
        <w:t>P(</w:t>
      </w:r>
      <w:proofErr w:type="gramEnd"/>
      <w:r>
        <w:rPr>
          <w:rFonts w:ascii="Times New Roman" w:hAnsi="Times New Roman" w:cs="Times New Roman"/>
          <w:bCs/>
          <w:sz w:val="24"/>
          <w:szCs w:val="24"/>
        </w:rPr>
        <w:t>System Works) = 3R</w:t>
      </w:r>
      <w:r>
        <w:rPr>
          <w:rFonts w:ascii="Times New Roman" w:hAnsi="Times New Roman" w:cs="Times New Roman"/>
          <w:bCs/>
          <w:sz w:val="24"/>
          <w:szCs w:val="24"/>
          <w:vertAlign w:val="superscript"/>
        </w:rPr>
        <w:t>3</w:t>
      </w:r>
      <w:r>
        <w:rPr>
          <w:rFonts w:ascii="Times New Roman" w:hAnsi="Times New Roman" w:cs="Times New Roman"/>
          <w:bCs/>
          <w:sz w:val="24"/>
          <w:szCs w:val="24"/>
        </w:rPr>
        <w:t xml:space="preserve"> – R</w:t>
      </w:r>
      <w:r>
        <w:rPr>
          <w:rFonts w:ascii="Times New Roman" w:hAnsi="Times New Roman" w:cs="Times New Roman"/>
          <w:bCs/>
          <w:sz w:val="24"/>
          <w:szCs w:val="24"/>
          <w:vertAlign w:val="superscript"/>
        </w:rPr>
        <w:t>4</w:t>
      </w:r>
      <w:r>
        <w:rPr>
          <w:rFonts w:ascii="Times New Roman" w:hAnsi="Times New Roman" w:cs="Times New Roman"/>
          <w:bCs/>
          <w:sz w:val="24"/>
          <w:szCs w:val="24"/>
        </w:rPr>
        <w:t xml:space="preserve"> - R</w:t>
      </w:r>
      <w:r>
        <w:rPr>
          <w:rFonts w:ascii="Times New Roman" w:hAnsi="Times New Roman" w:cs="Times New Roman"/>
          <w:bCs/>
          <w:sz w:val="24"/>
          <w:szCs w:val="24"/>
          <w:vertAlign w:val="superscript"/>
        </w:rPr>
        <w:t>5</w:t>
      </w:r>
    </w:p>
    <w:p w14:paraId="60744205" w14:textId="77777777" w:rsidR="00490E31" w:rsidRPr="00473676" w:rsidRDefault="00490E31" w:rsidP="00D74370">
      <w:pPr>
        <w:widowControl w:val="0"/>
        <w:autoSpaceDE w:val="0"/>
        <w:autoSpaceDN w:val="0"/>
        <w:adjustRightInd w:val="0"/>
        <w:spacing w:before="80"/>
        <w:jc w:val="both"/>
        <w:rPr>
          <w:rFonts w:ascii="Times New Roman" w:hAnsi="Times New Roman" w:cs="Times New Roman"/>
          <w:bCs/>
          <w:sz w:val="24"/>
          <w:szCs w:val="24"/>
        </w:rPr>
      </w:pPr>
    </w:p>
    <w:p w14:paraId="69404FAB" w14:textId="5B6C7410" w:rsidR="00365C82" w:rsidRDefault="00D74370" w:rsidP="008D433E">
      <w:pPr>
        <w:widowControl w:val="0"/>
        <w:tabs>
          <w:tab w:val="left" w:pos="2307"/>
        </w:tabs>
        <w:autoSpaceDE w:val="0"/>
        <w:autoSpaceDN w:val="0"/>
        <w:adjustRightInd w:val="0"/>
        <w:spacing w:after="160"/>
        <w:jc w:val="both"/>
        <w:rPr>
          <w:rFonts w:ascii="Times New Roman" w:hAnsi="Times New Roman" w:cs="Times New Roman"/>
          <w:color w:val="000000" w:themeColor="text1"/>
          <w:sz w:val="24"/>
          <w:szCs w:val="24"/>
        </w:rPr>
      </w:pPr>
      <w:r w:rsidRPr="00D74370">
        <w:rPr>
          <w:rFonts w:asciiTheme="majorBidi" w:hAnsiTheme="majorBidi" w:cstheme="majorBidi"/>
          <w:b/>
          <w:bCs/>
          <w:sz w:val="24"/>
          <w:szCs w:val="24"/>
        </w:rPr>
        <w:t>Part B</w:t>
      </w:r>
      <w:r w:rsidR="00CE024A">
        <w:rPr>
          <w:rFonts w:asciiTheme="majorBidi" w:hAnsiTheme="majorBidi" w:cstheme="majorBidi"/>
          <w:b/>
          <w:bCs/>
          <w:sz w:val="24"/>
          <w:szCs w:val="24"/>
        </w:rPr>
        <w:t xml:space="preserve"> </w:t>
      </w:r>
      <w:r w:rsidR="00CE024A" w:rsidRPr="00CE024A">
        <w:rPr>
          <w:rFonts w:asciiTheme="majorBidi" w:hAnsiTheme="majorBidi" w:cstheme="majorBidi"/>
          <w:b/>
          <w:bCs/>
          <w:sz w:val="24"/>
          <w:szCs w:val="24"/>
        </w:rPr>
        <w:t>(1</w:t>
      </w:r>
      <w:r w:rsidR="00775186">
        <w:rPr>
          <w:rFonts w:asciiTheme="majorBidi" w:hAnsiTheme="majorBidi" w:cstheme="majorBidi"/>
          <w:b/>
          <w:bCs/>
          <w:sz w:val="24"/>
          <w:szCs w:val="24"/>
        </w:rPr>
        <w:t>0</w:t>
      </w:r>
      <w:r w:rsidR="00CE024A" w:rsidRPr="00CE024A">
        <w:rPr>
          <w:rFonts w:asciiTheme="majorBidi" w:hAnsiTheme="majorBidi" w:cstheme="majorBidi"/>
          <w:b/>
          <w:bCs/>
          <w:sz w:val="24"/>
          <w:szCs w:val="24"/>
        </w:rPr>
        <w:t xml:space="preserve"> pts) </w:t>
      </w:r>
      <w:r w:rsidRPr="00D74370">
        <w:rPr>
          <w:rFonts w:asciiTheme="majorBidi" w:hAnsiTheme="majorBidi" w:cstheme="majorBidi"/>
          <w:sz w:val="24"/>
          <w:szCs w:val="24"/>
        </w:rPr>
        <w:t xml:space="preserve">Write the </w:t>
      </w:r>
      <w:r w:rsidRPr="00510B0C">
        <w:rPr>
          <w:rFonts w:asciiTheme="majorBidi" w:hAnsiTheme="majorBidi" w:cstheme="majorBidi"/>
          <w:b/>
          <w:bCs/>
          <w:i/>
          <w:iCs/>
          <w:sz w:val="24"/>
          <w:szCs w:val="24"/>
        </w:rPr>
        <w:t>upper bound expression</w:t>
      </w:r>
      <w:r w:rsidRPr="00D74370">
        <w:rPr>
          <w:rFonts w:asciiTheme="majorBidi" w:hAnsiTheme="majorBidi" w:cstheme="majorBidi"/>
          <w:sz w:val="24"/>
          <w:szCs w:val="24"/>
        </w:rPr>
        <w:t xml:space="preserve"> for the system reliability and use it to derive the exact </w:t>
      </w:r>
      <w:r w:rsidR="00FD421F">
        <w:rPr>
          <w:rFonts w:asciiTheme="majorBidi" w:hAnsiTheme="majorBidi" w:cstheme="majorBidi"/>
          <w:sz w:val="24"/>
          <w:szCs w:val="24"/>
        </w:rPr>
        <w:t xml:space="preserve">system </w:t>
      </w:r>
      <w:r w:rsidRPr="00D74370">
        <w:rPr>
          <w:rFonts w:asciiTheme="majorBidi" w:hAnsiTheme="majorBidi" w:cstheme="majorBidi"/>
          <w:sz w:val="24"/>
          <w:szCs w:val="24"/>
        </w:rPr>
        <w:t>reliability</w:t>
      </w:r>
      <w:r w:rsidR="00FD421F">
        <w:rPr>
          <w:rFonts w:asciiTheme="majorBidi" w:hAnsiTheme="majorBidi" w:cstheme="majorBidi"/>
          <w:sz w:val="24"/>
          <w:szCs w:val="24"/>
        </w:rPr>
        <w:t xml:space="preserve"> expression</w:t>
      </w:r>
      <w:r w:rsidRPr="00D74370">
        <w:rPr>
          <w:rFonts w:asciiTheme="majorBidi" w:hAnsiTheme="majorBidi" w:cstheme="majorBidi"/>
          <w:sz w:val="24"/>
          <w:szCs w:val="24"/>
        </w:rPr>
        <w:t>. Compare your results to Part A</w:t>
      </w:r>
      <w:r w:rsidRPr="00510B0C">
        <w:rPr>
          <w:rFonts w:asciiTheme="majorBidi" w:hAnsiTheme="majorBidi" w:cstheme="majorBidi"/>
          <w:color w:val="000000" w:themeColor="text1"/>
          <w:sz w:val="24"/>
          <w:szCs w:val="24"/>
        </w:rPr>
        <w:t>.</w:t>
      </w:r>
      <w:r w:rsidRPr="00510B0C">
        <w:rPr>
          <w:rFonts w:asciiTheme="majorBidi" w:hAnsiTheme="majorBidi" w:cstheme="majorBidi"/>
          <w:b/>
          <w:bCs/>
          <w:color w:val="000000" w:themeColor="text1"/>
          <w:sz w:val="24"/>
          <w:szCs w:val="24"/>
        </w:rPr>
        <w:t xml:space="preserve"> </w:t>
      </w:r>
      <w:r w:rsidR="00510B0C" w:rsidRPr="00510B0C">
        <w:rPr>
          <w:rFonts w:ascii="Times New Roman" w:hAnsi="Times New Roman" w:cs="Times New Roman"/>
          <w:bCs/>
          <w:color w:val="000000" w:themeColor="text1"/>
          <w:sz w:val="24"/>
          <w:szCs w:val="24"/>
        </w:rPr>
        <w:t>(</w:t>
      </w:r>
      <w:r w:rsidR="00510B0C" w:rsidRPr="00510B0C">
        <w:rPr>
          <w:rFonts w:ascii="Times New Roman" w:hAnsi="Times New Roman" w:cs="Times New Roman"/>
          <w:b/>
          <w:color w:val="000000" w:themeColor="text1"/>
          <w:sz w:val="24"/>
          <w:szCs w:val="24"/>
        </w:rPr>
        <w:t xml:space="preserve">Hint: </w:t>
      </w:r>
      <w:r w:rsidR="00510B0C" w:rsidRPr="00510B0C">
        <w:rPr>
          <w:rFonts w:ascii="Times New Roman" w:hAnsi="Times New Roman" w:cs="Times New Roman"/>
          <w:bCs/>
          <w:color w:val="000000" w:themeColor="text1"/>
          <w:sz w:val="24"/>
          <w:szCs w:val="24"/>
        </w:rPr>
        <w:t xml:space="preserve">Refer to </w:t>
      </w:r>
      <w:r w:rsidR="00510B0C" w:rsidRPr="00510B0C">
        <w:rPr>
          <w:rFonts w:ascii="Times New Roman" w:hAnsi="Times New Roman" w:cs="Times New Roman"/>
          <w:b/>
          <w:bCs/>
          <w:color w:val="000000" w:themeColor="text1"/>
          <w:sz w:val="24"/>
          <w:szCs w:val="24"/>
        </w:rPr>
        <w:t xml:space="preserve">Lecture </w:t>
      </w:r>
      <w:r w:rsidR="006F512C">
        <w:rPr>
          <w:rFonts w:ascii="Times New Roman" w:hAnsi="Times New Roman" w:cs="Times New Roman"/>
          <w:b/>
          <w:bCs/>
          <w:color w:val="000000" w:themeColor="text1"/>
          <w:sz w:val="24"/>
          <w:szCs w:val="24"/>
        </w:rPr>
        <w:t>6</w:t>
      </w:r>
      <w:r w:rsidR="00510B0C" w:rsidRPr="00510B0C">
        <w:rPr>
          <w:rFonts w:ascii="Times New Roman" w:hAnsi="Times New Roman" w:cs="Times New Roman"/>
          <w:b/>
          <w:bCs/>
          <w:color w:val="000000" w:themeColor="text1"/>
          <w:sz w:val="24"/>
          <w:szCs w:val="24"/>
        </w:rPr>
        <w:t xml:space="preserve">, Slide </w:t>
      </w:r>
      <w:r w:rsidR="006F512C">
        <w:rPr>
          <w:rFonts w:ascii="Times New Roman" w:hAnsi="Times New Roman" w:cs="Times New Roman"/>
          <w:b/>
          <w:bCs/>
          <w:color w:val="000000" w:themeColor="text1"/>
          <w:sz w:val="24"/>
          <w:szCs w:val="24"/>
        </w:rPr>
        <w:t>3</w:t>
      </w:r>
      <w:r w:rsidR="00510B0C" w:rsidRPr="00510B0C">
        <w:rPr>
          <w:rFonts w:ascii="Times New Roman" w:hAnsi="Times New Roman" w:cs="Times New Roman"/>
          <w:b/>
          <w:bCs/>
          <w:color w:val="000000" w:themeColor="text1"/>
          <w:sz w:val="24"/>
          <w:szCs w:val="24"/>
        </w:rPr>
        <w:t xml:space="preserve">0 </w:t>
      </w:r>
      <w:r w:rsidR="00510B0C" w:rsidRPr="00510B0C">
        <w:rPr>
          <w:rFonts w:ascii="Times New Roman" w:hAnsi="Times New Roman" w:cs="Times New Roman"/>
          <w:color w:val="000000" w:themeColor="text1"/>
          <w:sz w:val="24"/>
          <w:szCs w:val="24"/>
        </w:rPr>
        <w:t>for an example).</w:t>
      </w:r>
    </w:p>
    <w:p w14:paraId="413772BA" w14:textId="2D8F5C57" w:rsidR="008D433E" w:rsidRPr="004C1F1A" w:rsidRDefault="004C1F1A" w:rsidP="004C1F1A">
      <w:pPr>
        <w:widowControl w:val="0"/>
        <w:tabs>
          <w:tab w:val="left" w:pos="2307"/>
        </w:tabs>
        <w:autoSpaceDE w:val="0"/>
        <w:autoSpaceDN w:val="0"/>
        <w:adjustRightInd w:val="0"/>
        <w:spacing w:after="160"/>
        <w:jc w:val="both"/>
        <w:rPr>
          <w:rFonts w:asciiTheme="majorBidi" w:hAnsiTheme="majorBidi" w:cstheme="majorBidi"/>
          <w:color w:val="000000" w:themeColor="text1"/>
          <w:sz w:val="24"/>
          <w:szCs w:val="24"/>
          <w:vertAlign w:val="superscript"/>
        </w:rPr>
      </w:pPr>
      <w:proofErr w:type="gramStart"/>
      <w:r>
        <w:rPr>
          <w:rFonts w:asciiTheme="majorBidi" w:hAnsiTheme="majorBidi" w:cstheme="majorBidi"/>
          <w:color w:val="000000" w:themeColor="text1"/>
          <w:sz w:val="24"/>
          <w:szCs w:val="24"/>
        </w:rPr>
        <w:t>P(</w:t>
      </w:r>
      <w:proofErr w:type="gramEnd"/>
      <w:r>
        <w:rPr>
          <w:rFonts w:asciiTheme="majorBidi" w:hAnsiTheme="majorBidi" w:cstheme="majorBidi"/>
          <w:color w:val="000000" w:themeColor="text1"/>
          <w:sz w:val="24"/>
          <w:szCs w:val="24"/>
        </w:rPr>
        <w:t>System Works)</w:t>
      </w:r>
      <w:r>
        <w:rPr>
          <w:rFonts w:asciiTheme="majorBidi" w:hAnsiTheme="majorBidi" w:cstheme="majorBidi"/>
          <w:color w:val="000000" w:themeColor="text1"/>
          <w:sz w:val="24"/>
          <w:szCs w:val="24"/>
          <w:vertAlign w:val="subscript"/>
        </w:rPr>
        <w:t>Upper</w:t>
      </w:r>
      <w:r>
        <w:rPr>
          <w:rFonts w:asciiTheme="majorBidi" w:hAnsiTheme="majorBidi" w:cstheme="majorBidi"/>
          <w:color w:val="000000" w:themeColor="text1"/>
          <w:sz w:val="24"/>
          <w:szCs w:val="24"/>
        </w:rPr>
        <w:t xml:space="preserve"> = 1-(1-R</w:t>
      </w:r>
      <w:r>
        <w:rPr>
          <w:rFonts w:asciiTheme="majorBidi" w:hAnsiTheme="majorBidi" w:cstheme="majorBidi"/>
          <w:color w:val="000000" w:themeColor="text1"/>
          <w:sz w:val="24"/>
          <w:szCs w:val="24"/>
          <w:vertAlign w:val="superscript"/>
        </w:rPr>
        <w:t>3</w:t>
      </w:r>
      <w:r>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vertAlign w:val="superscript"/>
        </w:rPr>
        <w:t>3</w:t>
      </w:r>
    </w:p>
    <w:p w14:paraId="55B79215" w14:textId="77777777" w:rsidR="008D433E" w:rsidRPr="00365C82" w:rsidRDefault="008D433E" w:rsidP="008D433E">
      <w:pPr>
        <w:widowControl w:val="0"/>
        <w:tabs>
          <w:tab w:val="left" w:pos="2307"/>
        </w:tabs>
        <w:autoSpaceDE w:val="0"/>
        <w:autoSpaceDN w:val="0"/>
        <w:adjustRightInd w:val="0"/>
        <w:spacing w:after="0"/>
        <w:jc w:val="both"/>
        <w:rPr>
          <w:rFonts w:asciiTheme="majorBidi" w:hAnsiTheme="majorBidi" w:cstheme="majorBidi"/>
          <w:b/>
          <w:bCs/>
          <w:sz w:val="24"/>
          <w:szCs w:val="24"/>
        </w:rPr>
      </w:pPr>
    </w:p>
    <w:p w14:paraId="50F2B8FB" w14:textId="0B3E701A" w:rsidR="007E7494" w:rsidRDefault="007E7494" w:rsidP="00B74340">
      <w:pPr>
        <w:widowControl w:val="0"/>
        <w:tabs>
          <w:tab w:val="left" w:pos="2250"/>
          <w:tab w:val="left" w:pos="2307"/>
        </w:tabs>
        <w:autoSpaceDE w:val="0"/>
        <w:autoSpaceDN w:val="0"/>
        <w:adjustRightInd w:val="0"/>
        <w:spacing w:after="0"/>
        <w:jc w:val="both"/>
        <w:rPr>
          <w:rFonts w:ascii="Times New Roman" w:hAnsi="Times New Roman" w:cs="Times New Roman"/>
          <w:b/>
          <w:bCs/>
          <w:sz w:val="24"/>
          <w:szCs w:val="24"/>
        </w:rPr>
      </w:pPr>
      <w:r w:rsidRPr="00365C82">
        <w:rPr>
          <w:rFonts w:ascii="Times New Roman" w:hAnsi="Times New Roman" w:cs="Times New Roman"/>
          <w:b/>
          <w:bCs/>
          <w:sz w:val="24"/>
          <w:szCs w:val="24"/>
        </w:rPr>
        <w:t xml:space="preserve">Remember </w:t>
      </w:r>
      <w:r w:rsidRPr="005C6D4B">
        <w:rPr>
          <w:rFonts w:ascii="Times New Roman" w:hAnsi="Times New Roman" w:cs="Times New Roman"/>
          <w:b/>
          <w:bCs/>
          <w:color w:val="FF0000"/>
          <w:sz w:val="24"/>
          <w:szCs w:val="24"/>
        </w:rPr>
        <w:t>Class Activity 2</w:t>
      </w:r>
      <w:r w:rsidRPr="00365C82">
        <w:rPr>
          <w:rFonts w:ascii="Times New Roman" w:hAnsi="Times New Roman" w:cs="Times New Roman"/>
          <w:b/>
          <w:bCs/>
          <w:sz w:val="24"/>
          <w:szCs w:val="24"/>
        </w:rPr>
        <w:t>.</w:t>
      </w:r>
      <w:r>
        <w:rPr>
          <w:rFonts w:ascii="Times New Roman" w:hAnsi="Times New Roman" w:cs="Times New Roman"/>
          <w:b/>
          <w:bCs/>
          <w:sz w:val="24"/>
          <w:szCs w:val="24"/>
        </w:rPr>
        <w:t xml:space="preserve">  </w:t>
      </w:r>
    </w:p>
    <w:p w14:paraId="7FFC430B" w14:textId="23FF1111" w:rsidR="00FD421F" w:rsidRPr="008D433E" w:rsidRDefault="00D74370" w:rsidP="008D433E">
      <w:pPr>
        <w:widowControl w:val="0"/>
        <w:tabs>
          <w:tab w:val="left" w:pos="2250"/>
          <w:tab w:val="left" w:pos="2307"/>
        </w:tabs>
        <w:autoSpaceDE w:val="0"/>
        <w:autoSpaceDN w:val="0"/>
        <w:adjustRightInd w:val="0"/>
        <w:spacing w:after="0"/>
        <w:jc w:val="both"/>
        <w:rPr>
          <w:rFonts w:ascii="Times New Roman" w:hAnsi="Times New Roman" w:cs="Times New Roman"/>
          <w:b/>
          <w:bCs/>
          <w:sz w:val="24"/>
          <w:szCs w:val="24"/>
        </w:rPr>
      </w:pPr>
      <w:r w:rsidRPr="00D74370">
        <w:rPr>
          <w:rFonts w:ascii="Times New Roman" w:hAnsi="Times New Roman" w:cs="Times New Roman"/>
          <w:b/>
          <w:bCs/>
          <w:sz w:val="24"/>
          <w:szCs w:val="24"/>
        </w:rPr>
        <w:t>Problem</w:t>
      </w:r>
      <w:r w:rsidR="00CE024A">
        <w:rPr>
          <w:rFonts w:ascii="Times New Roman" w:hAnsi="Times New Roman" w:cs="Times New Roman"/>
          <w:b/>
          <w:bCs/>
          <w:sz w:val="24"/>
          <w:szCs w:val="24"/>
        </w:rPr>
        <w:t xml:space="preserve"> 2</w:t>
      </w:r>
      <w:r w:rsidRPr="00D74370">
        <w:rPr>
          <w:rFonts w:ascii="Times New Roman" w:hAnsi="Times New Roman" w:cs="Times New Roman"/>
          <w:b/>
          <w:bCs/>
          <w:sz w:val="24"/>
          <w:szCs w:val="24"/>
        </w:rPr>
        <w:t xml:space="preserve"> </w:t>
      </w:r>
      <w:r w:rsidR="00CE024A">
        <w:rPr>
          <w:rFonts w:ascii="Times New Roman" w:hAnsi="Times New Roman" w:cs="Times New Roman"/>
          <w:b/>
          <w:bCs/>
          <w:sz w:val="24"/>
          <w:szCs w:val="24"/>
        </w:rPr>
        <w:t>(</w:t>
      </w:r>
      <w:r w:rsidR="00B74340">
        <w:rPr>
          <w:rFonts w:ascii="Times New Roman" w:hAnsi="Times New Roman" w:cs="Times New Roman"/>
          <w:b/>
          <w:bCs/>
          <w:sz w:val="24"/>
          <w:szCs w:val="24"/>
        </w:rPr>
        <w:t>2</w:t>
      </w:r>
      <w:r w:rsidR="005C6D4B">
        <w:rPr>
          <w:rFonts w:ascii="Times New Roman" w:hAnsi="Times New Roman" w:cs="Times New Roman"/>
          <w:b/>
          <w:bCs/>
          <w:sz w:val="24"/>
          <w:szCs w:val="24"/>
        </w:rPr>
        <w:t>5</w:t>
      </w:r>
      <w:r w:rsidR="00CE024A">
        <w:rPr>
          <w:rFonts w:ascii="Times New Roman" w:hAnsi="Times New Roman" w:cs="Times New Roman"/>
          <w:b/>
          <w:bCs/>
          <w:sz w:val="24"/>
          <w:szCs w:val="24"/>
        </w:rPr>
        <w:t xml:space="preserve"> pts) </w:t>
      </w:r>
      <w:r w:rsidRPr="00D74370">
        <w:rPr>
          <w:rFonts w:ascii="Times New Roman" w:hAnsi="Times New Roman" w:cs="Times New Roman"/>
          <w:b/>
          <w:bCs/>
          <w:sz w:val="24"/>
          <w:szCs w:val="24"/>
        </w:rPr>
        <w:t>–</w:t>
      </w:r>
      <w:r w:rsidR="007E7494">
        <w:rPr>
          <w:rFonts w:ascii="Times New Roman" w:hAnsi="Times New Roman" w:cs="Times New Roman"/>
          <w:b/>
          <w:bCs/>
          <w:sz w:val="24"/>
          <w:szCs w:val="24"/>
        </w:rPr>
        <w:t xml:space="preserve"> </w:t>
      </w:r>
      <w:r w:rsidR="00FD421F" w:rsidRPr="00FD421F">
        <w:rPr>
          <w:rFonts w:ascii="Times New Roman" w:hAnsi="Times New Roman" w:cs="Times New Roman"/>
          <w:sz w:val="24"/>
          <w:szCs w:val="24"/>
        </w:rPr>
        <w:t xml:space="preserve">Data storage can be implemented in several different ways, including direct attach storage, clusters, and storage area networks. Direct attach storage (DAS) is essentially a storage device (such as a hard disk, RAID array, or tape) directly connected to a server by a cable. A cluster is a group of two or more servers joined together to minimize the possibility of system failures. When one server in a cluster fails, another server automatically takes over the activities and applications of the failed server. Clustering leads to high performance and high availability. </w:t>
      </w:r>
      <w:r w:rsidR="008D433E">
        <w:rPr>
          <w:rFonts w:ascii="Times New Roman" w:hAnsi="Times New Roman" w:cs="Times New Roman"/>
          <w:b/>
          <w:bCs/>
          <w:sz w:val="24"/>
          <w:szCs w:val="24"/>
        </w:rPr>
        <w:t xml:space="preserve"> </w:t>
      </w:r>
      <w:r w:rsidR="00FD421F" w:rsidRPr="00FD421F">
        <w:rPr>
          <w:rFonts w:ascii="Times New Roman" w:hAnsi="Times New Roman" w:cs="Times New Roman"/>
          <w:sz w:val="24"/>
          <w:szCs w:val="24"/>
        </w:rPr>
        <w:t xml:space="preserve">The following figure shows </w:t>
      </w:r>
      <w:proofErr w:type="spellStart"/>
      <w:r w:rsidR="00FD421F" w:rsidRPr="00FD421F">
        <w:rPr>
          <w:rFonts w:ascii="Times New Roman" w:hAnsi="Times New Roman" w:cs="Times New Roman"/>
          <w:sz w:val="24"/>
          <w:szCs w:val="24"/>
        </w:rPr>
        <w:t>i</w:t>
      </w:r>
      <w:proofErr w:type="spellEnd"/>
      <w:r w:rsidR="00FD421F" w:rsidRPr="00FD421F">
        <w:rPr>
          <w:rFonts w:ascii="Times New Roman" w:hAnsi="Times New Roman" w:cs="Times New Roman"/>
          <w:sz w:val="24"/>
          <w:szCs w:val="24"/>
        </w:rPr>
        <w:t xml:space="preserve">) a basic DAS, ii) a redundant DAS with two host bus adapters (HBA), and iii) a high-availability cluster, consisting of two servers that can fail over to each other, two host bus adapters (HBA) per server, and a storage array with two switches.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28"/>
        <w:gridCol w:w="4617"/>
      </w:tblGrid>
      <w:tr w:rsidR="00FD421F" w14:paraId="0F957348" w14:textId="77777777" w:rsidTr="005446BB">
        <w:trPr>
          <w:trHeight w:val="2231"/>
          <w:jc w:val="center"/>
        </w:trPr>
        <w:tc>
          <w:tcPr>
            <w:tcW w:w="4428" w:type="dxa"/>
            <w:vAlign w:val="bottom"/>
          </w:tcPr>
          <w:p w14:paraId="0610EA1A" w14:textId="77777777" w:rsidR="00FD421F" w:rsidRDefault="00FD421F" w:rsidP="005446BB">
            <w:pPr>
              <w:widowControl w:val="0"/>
              <w:tabs>
                <w:tab w:val="left" w:pos="2307"/>
              </w:tabs>
              <w:autoSpaceDE w:val="0"/>
              <w:autoSpaceDN w:val="0"/>
              <w:adjustRightInd w:val="0"/>
              <w:jc w:val="center"/>
              <w:rPr>
                <w:rFonts w:asciiTheme="majorBidi" w:hAnsiTheme="majorBidi" w:cstheme="majorBidi"/>
              </w:rPr>
            </w:pPr>
            <w:r>
              <w:rPr>
                <w:rFonts w:ascii="Helvetica" w:hAnsi="Helvetica" w:cs="Helvetica"/>
                <w:noProof/>
              </w:rPr>
              <w:drawing>
                <wp:inline distT="0" distB="0" distL="0" distR="0" wp14:anchorId="5F008E4D" wp14:editId="33601071">
                  <wp:extent cx="2348617" cy="91136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8">
                            <a:extLst>
                              <a:ext uri="{28A0092B-C50C-407E-A947-70E740481C1C}">
                                <a14:useLocalDpi xmlns:a14="http://schemas.microsoft.com/office/drawing/2010/main" val="0"/>
                              </a:ext>
                            </a:extLst>
                          </a:blip>
                          <a:srcRect l="14880" t="11896" r="10850" b="18980"/>
                          <a:stretch/>
                        </pic:blipFill>
                        <pic:spPr bwMode="auto">
                          <a:xfrm>
                            <a:off x="0" y="0"/>
                            <a:ext cx="2401005" cy="93169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rPr>
              <w:t xml:space="preserve"> </w:t>
            </w:r>
          </w:p>
          <w:p w14:paraId="51F1AD0E" w14:textId="77777777" w:rsidR="00FD421F" w:rsidRPr="009569C6" w:rsidRDefault="00FD421F" w:rsidP="005446BB">
            <w:pPr>
              <w:widowControl w:val="0"/>
              <w:tabs>
                <w:tab w:val="left" w:pos="2307"/>
              </w:tabs>
              <w:autoSpaceDE w:val="0"/>
              <w:autoSpaceDN w:val="0"/>
              <w:adjustRightInd w:val="0"/>
              <w:jc w:val="center"/>
              <w:rPr>
                <w:rFonts w:asciiTheme="majorBidi" w:hAnsiTheme="majorBidi" w:cstheme="majorBidi"/>
              </w:rPr>
            </w:pPr>
            <w:proofErr w:type="spellStart"/>
            <w:r w:rsidRPr="009569C6">
              <w:rPr>
                <w:rFonts w:asciiTheme="majorBidi" w:hAnsiTheme="majorBidi" w:cstheme="majorBidi"/>
                <w:b/>
                <w:bCs/>
              </w:rPr>
              <w:t>i</w:t>
            </w:r>
            <w:proofErr w:type="spellEnd"/>
            <w:r>
              <w:rPr>
                <w:rFonts w:asciiTheme="majorBidi" w:hAnsiTheme="majorBidi" w:cstheme="majorBidi"/>
                <w:b/>
                <w:bCs/>
              </w:rPr>
              <w:t xml:space="preserve">) </w:t>
            </w:r>
            <w:r w:rsidRPr="009569C6">
              <w:rPr>
                <w:rFonts w:asciiTheme="majorBidi" w:hAnsiTheme="majorBidi" w:cstheme="majorBidi"/>
                <w:b/>
                <w:bCs/>
                <w:sz w:val="20"/>
                <w:szCs w:val="20"/>
              </w:rPr>
              <w:t>Basic DAS</w:t>
            </w:r>
          </w:p>
          <w:p w14:paraId="3F88C21C" w14:textId="77777777" w:rsidR="00FD421F" w:rsidRDefault="00FD421F" w:rsidP="005446BB">
            <w:pPr>
              <w:widowControl w:val="0"/>
              <w:tabs>
                <w:tab w:val="left" w:pos="2307"/>
              </w:tabs>
              <w:autoSpaceDE w:val="0"/>
              <w:autoSpaceDN w:val="0"/>
              <w:adjustRightInd w:val="0"/>
              <w:jc w:val="center"/>
              <w:rPr>
                <w:rFonts w:asciiTheme="majorBidi" w:hAnsiTheme="majorBidi" w:cstheme="majorBidi"/>
              </w:rPr>
            </w:pPr>
            <w:r>
              <w:rPr>
                <w:rFonts w:ascii="Helvetica" w:hAnsi="Helvetica" w:cs="Helvetica"/>
                <w:noProof/>
              </w:rPr>
              <w:drawing>
                <wp:inline distT="0" distB="0" distL="0" distR="0" wp14:anchorId="07638B2F" wp14:editId="10DF2C2B">
                  <wp:extent cx="2362113" cy="917506"/>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9">
                            <a:extLst>
                              <a:ext uri="{28A0092B-C50C-407E-A947-70E740481C1C}">
                                <a14:useLocalDpi xmlns:a14="http://schemas.microsoft.com/office/drawing/2010/main" val="0"/>
                              </a:ext>
                            </a:extLst>
                          </a:blip>
                          <a:srcRect l="15152" t="11575" r="10286" b="18960"/>
                          <a:stretch/>
                        </pic:blipFill>
                        <pic:spPr bwMode="auto">
                          <a:xfrm>
                            <a:off x="0" y="0"/>
                            <a:ext cx="2437821" cy="94691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428" w:type="dxa"/>
            <w:vAlign w:val="bottom"/>
          </w:tcPr>
          <w:p w14:paraId="7C8B85B5" w14:textId="77777777" w:rsidR="00FD421F" w:rsidRDefault="00FD421F" w:rsidP="005446BB">
            <w:pPr>
              <w:widowControl w:val="0"/>
              <w:tabs>
                <w:tab w:val="left" w:pos="2307"/>
              </w:tabs>
              <w:autoSpaceDE w:val="0"/>
              <w:autoSpaceDN w:val="0"/>
              <w:adjustRightInd w:val="0"/>
              <w:jc w:val="center"/>
              <w:rPr>
                <w:rFonts w:asciiTheme="majorBidi" w:hAnsiTheme="majorBidi" w:cstheme="majorBidi"/>
              </w:rPr>
            </w:pPr>
            <w:r w:rsidRPr="004D2C5F">
              <w:rPr>
                <w:rFonts w:ascii="Helvetica" w:hAnsi="Helvetica" w:cs="Helvetica"/>
                <w:noProof/>
              </w:rPr>
              <w:drawing>
                <wp:inline distT="0" distB="0" distL="0" distR="0" wp14:anchorId="5CAE39E6" wp14:editId="22F002F3">
                  <wp:extent cx="2931973" cy="199848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l="4056" t="6094" r="9136" b="11092"/>
                          <a:stretch/>
                        </pic:blipFill>
                        <pic:spPr bwMode="auto">
                          <a:xfrm>
                            <a:off x="0" y="0"/>
                            <a:ext cx="2970261" cy="202458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D421F" w14:paraId="3D11629A" w14:textId="77777777" w:rsidTr="005446BB">
        <w:trPr>
          <w:trHeight w:val="233"/>
          <w:jc w:val="center"/>
        </w:trPr>
        <w:tc>
          <w:tcPr>
            <w:tcW w:w="4428" w:type="dxa"/>
            <w:vAlign w:val="bottom"/>
          </w:tcPr>
          <w:p w14:paraId="737454D0" w14:textId="77777777" w:rsidR="00FD421F" w:rsidRPr="008E09D1" w:rsidRDefault="00FD421F" w:rsidP="005446BB">
            <w:pPr>
              <w:widowControl w:val="0"/>
              <w:tabs>
                <w:tab w:val="left" w:pos="2307"/>
              </w:tabs>
              <w:autoSpaceDE w:val="0"/>
              <w:autoSpaceDN w:val="0"/>
              <w:adjustRightInd w:val="0"/>
              <w:jc w:val="center"/>
              <w:rPr>
                <w:rFonts w:asciiTheme="majorBidi" w:hAnsiTheme="majorBidi" w:cstheme="majorBidi"/>
                <w:b/>
                <w:bCs/>
                <w:sz w:val="20"/>
                <w:szCs w:val="20"/>
              </w:rPr>
            </w:pPr>
            <w:r>
              <w:rPr>
                <w:rFonts w:asciiTheme="majorBidi" w:hAnsiTheme="majorBidi" w:cstheme="majorBidi"/>
                <w:b/>
                <w:bCs/>
                <w:sz w:val="20"/>
                <w:szCs w:val="20"/>
              </w:rPr>
              <w:t xml:space="preserve">ii) Redundant </w:t>
            </w:r>
            <w:r w:rsidRPr="008E09D1">
              <w:rPr>
                <w:rFonts w:asciiTheme="majorBidi" w:hAnsiTheme="majorBidi" w:cstheme="majorBidi"/>
                <w:b/>
                <w:bCs/>
                <w:sz w:val="20"/>
                <w:szCs w:val="20"/>
              </w:rPr>
              <w:t>DAS</w:t>
            </w:r>
          </w:p>
        </w:tc>
        <w:tc>
          <w:tcPr>
            <w:tcW w:w="4428" w:type="dxa"/>
            <w:vAlign w:val="bottom"/>
          </w:tcPr>
          <w:p w14:paraId="50E6B097" w14:textId="77777777" w:rsidR="00FD421F" w:rsidRPr="008E09D1" w:rsidRDefault="00FD421F" w:rsidP="005446BB">
            <w:pPr>
              <w:widowControl w:val="0"/>
              <w:tabs>
                <w:tab w:val="left" w:pos="2307"/>
              </w:tabs>
              <w:autoSpaceDE w:val="0"/>
              <w:autoSpaceDN w:val="0"/>
              <w:adjustRightInd w:val="0"/>
              <w:jc w:val="center"/>
              <w:rPr>
                <w:rFonts w:asciiTheme="majorBidi" w:hAnsiTheme="majorBidi" w:cstheme="majorBidi"/>
                <w:b/>
                <w:bCs/>
                <w:sz w:val="20"/>
                <w:szCs w:val="20"/>
              </w:rPr>
            </w:pPr>
            <w:r>
              <w:rPr>
                <w:rFonts w:asciiTheme="majorBidi" w:hAnsiTheme="majorBidi" w:cstheme="majorBidi"/>
                <w:b/>
                <w:bCs/>
                <w:sz w:val="20"/>
                <w:szCs w:val="20"/>
              </w:rPr>
              <w:t xml:space="preserve">iii) </w:t>
            </w:r>
            <w:r w:rsidRPr="008E09D1">
              <w:rPr>
                <w:rFonts w:asciiTheme="majorBidi" w:hAnsiTheme="majorBidi" w:cstheme="majorBidi"/>
                <w:b/>
                <w:bCs/>
                <w:sz w:val="20"/>
                <w:szCs w:val="20"/>
              </w:rPr>
              <w:t>High-availability Cluster</w:t>
            </w:r>
          </w:p>
        </w:tc>
      </w:tr>
    </w:tbl>
    <w:p w14:paraId="0262A52F" w14:textId="537805D4" w:rsidR="00FD421F" w:rsidRPr="00FD421F" w:rsidRDefault="00FD421F" w:rsidP="00D84095">
      <w:pPr>
        <w:widowControl w:val="0"/>
        <w:tabs>
          <w:tab w:val="left" w:pos="2307"/>
        </w:tabs>
        <w:autoSpaceDE w:val="0"/>
        <w:autoSpaceDN w:val="0"/>
        <w:adjustRightInd w:val="0"/>
        <w:spacing w:after="240"/>
        <w:jc w:val="both"/>
        <w:rPr>
          <w:rFonts w:ascii="Times New Roman" w:eastAsia="MS Mincho" w:hAnsi="Times New Roman" w:cs="Times New Roman"/>
          <w:sz w:val="24"/>
          <w:szCs w:val="24"/>
        </w:rPr>
      </w:pPr>
      <w:r w:rsidRPr="00FD421F">
        <w:rPr>
          <w:rFonts w:ascii="Times New Roman" w:eastAsia="MS Mincho" w:hAnsi="Times New Roman" w:cs="Times New Roman"/>
          <w:sz w:val="24"/>
          <w:szCs w:val="24"/>
        </w:rPr>
        <w:t>Suppose you are a development engineer on a Reliability Engineering team and would like to compare the reliability and availability of different storage configurations, by conducting a reliability analysis of model systems. The quality group have provided you with the following estimates for the failure rate of each subsystem:</w:t>
      </w:r>
    </w:p>
    <w:tbl>
      <w:tblPr>
        <w:tblStyle w:val="TableGrid1"/>
        <w:tblW w:w="0" w:type="auto"/>
        <w:jc w:val="center"/>
        <w:tblCellMar>
          <w:left w:w="58" w:type="dxa"/>
          <w:right w:w="58" w:type="dxa"/>
        </w:tblCellMar>
        <w:tblLook w:val="04A0" w:firstRow="1" w:lastRow="0" w:firstColumn="1" w:lastColumn="0" w:noHBand="0" w:noVBand="1"/>
      </w:tblPr>
      <w:tblGrid>
        <w:gridCol w:w="1558"/>
        <w:gridCol w:w="2800"/>
        <w:gridCol w:w="1839"/>
        <w:gridCol w:w="1418"/>
      </w:tblGrid>
      <w:tr w:rsidR="00FD4A00" w:rsidRPr="00FD4A00" w14:paraId="331B3BA2" w14:textId="77777777" w:rsidTr="00A71276">
        <w:trPr>
          <w:jc w:val="center"/>
        </w:trPr>
        <w:tc>
          <w:tcPr>
            <w:tcW w:w="1558" w:type="dxa"/>
            <w:tcBorders>
              <w:top w:val="nil"/>
              <w:left w:val="nil"/>
            </w:tcBorders>
          </w:tcPr>
          <w:p w14:paraId="3181DECA" w14:textId="77777777" w:rsidR="00FD4A00" w:rsidRPr="00FD4A00" w:rsidRDefault="00FD4A00" w:rsidP="00FD4A00">
            <w:pPr>
              <w:widowControl w:val="0"/>
              <w:tabs>
                <w:tab w:val="left" w:pos="2307"/>
              </w:tabs>
              <w:autoSpaceDE w:val="0"/>
              <w:autoSpaceDN w:val="0"/>
              <w:adjustRightInd w:val="0"/>
              <w:spacing w:after="0" w:line="240" w:lineRule="auto"/>
              <w:jc w:val="both"/>
              <w:rPr>
                <w:rFonts w:ascii="Times New Roman" w:hAnsi="Times New Roman" w:cs="Times New Roman"/>
              </w:rPr>
            </w:pPr>
          </w:p>
        </w:tc>
        <w:tc>
          <w:tcPr>
            <w:tcW w:w="2800" w:type="dxa"/>
          </w:tcPr>
          <w:p w14:paraId="5E4CB2B7" w14:textId="77777777" w:rsidR="00FD4A00" w:rsidRPr="00FD4A00" w:rsidRDefault="00FD4A00" w:rsidP="00FD4A00">
            <w:pPr>
              <w:widowControl w:val="0"/>
              <w:tabs>
                <w:tab w:val="left" w:pos="2307"/>
              </w:tabs>
              <w:autoSpaceDE w:val="0"/>
              <w:autoSpaceDN w:val="0"/>
              <w:adjustRightInd w:val="0"/>
              <w:spacing w:after="0" w:line="240" w:lineRule="auto"/>
              <w:jc w:val="both"/>
              <w:rPr>
                <w:rFonts w:ascii="Times New Roman" w:hAnsi="Times New Roman" w:cs="Times New Roman"/>
              </w:rPr>
            </w:pPr>
            <w:r w:rsidRPr="00FD4A00">
              <w:rPr>
                <w:rFonts w:ascii="Times New Roman" w:hAnsi="Times New Roman" w:cs="Times New Roman"/>
              </w:rPr>
              <w:t xml:space="preserve">Failure rate </w:t>
            </w:r>
            <w:r w:rsidRPr="00FD4A00">
              <w:rPr>
                <w:rFonts w:ascii="Times New Roman" w:hAnsi="Times New Roman" w:cs="Times New Roman"/>
              </w:rPr>
              <w:sym w:font="Symbol" w:char="F06C"/>
            </w:r>
            <w:proofErr w:type="spellStart"/>
            <w:r w:rsidRPr="00FD4A00">
              <w:rPr>
                <w:rFonts w:ascii="Times New Roman" w:hAnsi="Times New Roman" w:cs="Times New Roman"/>
              </w:rPr>
              <w:t>i</w:t>
            </w:r>
            <w:proofErr w:type="spellEnd"/>
            <w:r w:rsidRPr="00FD4A00">
              <w:rPr>
                <w:rFonts w:ascii="Times New Roman" w:hAnsi="Times New Roman" w:cs="Times New Roman"/>
              </w:rPr>
              <w:t xml:space="preserve"> (failures/hour)</w:t>
            </w:r>
          </w:p>
        </w:tc>
        <w:tc>
          <w:tcPr>
            <w:tcW w:w="1839" w:type="dxa"/>
          </w:tcPr>
          <w:p w14:paraId="3F70ED53" w14:textId="77777777" w:rsidR="00FD4A00" w:rsidRPr="00FD4A00" w:rsidRDefault="00FD4A00" w:rsidP="00FD4A00">
            <w:pPr>
              <w:widowControl w:val="0"/>
              <w:tabs>
                <w:tab w:val="left" w:pos="2307"/>
              </w:tabs>
              <w:autoSpaceDE w:val="0"/>
              <w:autoSpaceDN w:val="0"/>
              <w:adjustRightInd w:val="0"/>
              <w:spacing w:after="0" w:line="240" w:lineRule="auto"/>
              <w:jc w:val="both"/>
              <w:rPr>
                <w:rFonts w:ascii="Times New Roman" w:hAnsi="Times New Roman" w:cs="Times New Roman"/>
              </w:rPr>
            </w:pPr>
            <w:r w:rsidRPr="00FD4A00">
              <w:rPr>
                <w:rFonts w:ascii="Times New Roman" w:hAnsi="Times New Roman" w:cs="Times New Roman"/>
              </w:rPr>
              <w:t>Reliability (1 year)</w:t>
            </w:r>
          </w:p>
        </w:tc>
        <w:tc>
          <w:tcPr>
            <w:tcW w:w="1418" w:type="dxa"/>
          </w:tcPr>
          <w:p w14:paraId="6A4D50A2" w14:textId="77777777" w:rsidR="00FD4A00" w:rsidRPr="00FD4A00" w:rsidRDefault="00FD4A00" w:rsidP="00FD4A00">
            <w:pPr>
              <w:widowControl w:val="0"/>
              <w:tabs>
                <w:tab w:val="left" w:pos="2307"/>
              </w:tabs>
              <w:autoSpaceDE w:val="0"/>
              <w:autoSpaceDN w:val="0"/>
              <w:adjustRightInd w:val="0"/>
              <w:spacing w:after="0" w:line="240" w:lineRule="auto"/>
              <w:jc w:val="center"/>
              <w:rPr>
                <w:rFonts w:ascii="Times New Roman" w:hAnsi="Times New Roman" w:cs="Times New Roman"/>
              </w:rPr>
            </w:pPr>
            <w:r w:rsidRPr="00FD4A00">
              <w:rPr>
                <w:rFonts w:ascii="Times New Roman" w:hAnsi="Times New Roman" w:cs="Times New Roman"/>
              </w:rPr>
              <w:t>MTTR (hours)</w:t>
            </w:r>
          </w:p>
        </w:tc>
      </w:tr>
      <w:tr w:rsidR="00FD4A00" w:rsidRPr="00FD4A00" w14:paraId="78EA2D35" w14:textId="77777777" w:rsidTr="00A71276">
        <w:trPr>
          <w:jc w:val="center"/>
        </w:trPr>
        <w:tc>
          <w:tcPr>
            <w:tcW w:w="1558" w:type="dxa"/>
          </w:tcPr>
          <w:p w14:paraId="36CB7518" w14:textId="77777777" w:rsidR="00FD4A00" w:rsidRPr="00FD4A00" w:rsidRDefault="00FD4A00" w:rsidP="00FD4A00">
            <w:pPr>
              <w:widowControl w:val="0"/>
              <w:tabs>
                <w:tab w:val="left" w:pos="2307"/>
              </w:tabs>
              <w:autoSpaceDE w:val="0"/>
              <w:autoSpaceDN w:val="0"/>
              <w:adjustRightInd w:val="0"/>
              <w:spacing w:after="0" w:line="240" w:lineRule="auto"/>
              <w:jc w:val="both"/>
              <w:rPr>
                <w:rFonts w:ascii="Times New Roman" w:hAnsi="Times New Roman" w:cs="Times New Roman"/>
              </w:rPr>
            </w:pPr>
            <w:r w:rsidRPr="00FD4A00">
              <w:rPr>
                <w:rFonts w:ascii="Times New Roman" w:hAnsi="Times New Roman" w:cs="Times New Roman"/>
              </w:rPr>
              <w:lastRenderedPageBreak/>
              <w:t>Storage Array</w:t>
            </w:r>
          </w:p>
        </w:tc>
        <w:tc>
          <w:tcPr>
            <w:tcW w:w="2800" w:type="dxa"/>
          </w:tcPr>
          <w:p w14:paraId="3657D8E2" w14:textId="77777777" w:rsidR="00FD4A00" w:rsidRPr="00FD4A00" w:rsidRDefault="00FD4A00" w:rsidP="00FD4A00">
            <w:pPr>
              <w:widowControl w:val="0"/>
              <w:tabs>
                <w:tab w:val="left" w:pos="2307"/>
              </w:tabs>
              <w:autoSpaceDE w:val="0"/>
              <w:autoSpaceDN w:val="0"/>
              <w:adjustRightInd w:val="0"/>
              <w:spacing w:after="0" w:line="240" w:lineRule="auto"/>
              <w:jc w:val="center"/>
              <w:rPr>
                <w:rFonts w:ascii="Times New Roman" w:hAnsi="Times New Roman" w:cs="Times New Roman"/>
              </w:rPr>
            </w:pPr>
            <w:r w:rsidRPr="00FD4A00">
              <w:rPr>
                <w:rFonts w:ascii="Times New Roman" w:hAnsi="Times New Roman" w:cs="Times New Roman"/>
              </w:rPr>
              <w:t>1.4501E-5</w:t>
            </w:r>
          </w:p>
        </w:tc>
        <w:tc>
          <w:tcPr>
            <w:tcW w:w="1839" w:type="dxa"/>
          </w:tcPr>
          <w:p w14:paraId="632834A9" w14:textId="77777777" w:rsidR="00FD4A00" w:rsidRPr="00B74340" w:rsidRDefault="00FD4A00" w:rsidP="00FD4A00">
            <w:pPr>
              <w:widowControl w:val="0"/>
              <w:tabs>
                <w:tab w:val="left" w:pos="2307"/>
              </w:tabs>
              <w:autoSpaceDE w:val="0"/>
              <w:autoSpaceDN w:val="0"/>
              <w:adjustRightInd w:val="0"/>
              <w:spacing w:after="0" w:line="240" w:lineRule="auto"/>
              <w:ind w:firstLine="391"/>
              <w:rPr>
                <w:rFonts w:ascii="Times New Roman" w:hAnsi="Times New Roman" w:cs="Times New Roman"/>
                <w:b/>
                <w:bCs/>
              </w:rPr>
            </w:pPr>
            <w:r w:rsidRPr="00B74340">
              <w:rPr>
                <w:rFonts w:ascii="Times New Roman" w:hAnsi="Times New Roman" w:cs="Times New Roman"/>
                <w:b/>
                <w:bCs/>
              </w:rPr>
              <w:t>R</w:t>
            </w:r>
            <w:r w:rsidRPr="00B74340">
              <w:rPr>
                <w:rFonts w:ascii="Times New Roman" w:hAnsi="Times New Roman" w:cs="Times New Roman"/>
                <w:b/>
                <w:bCs/>
                <w:vertAlign w:val="subscript"/>
              </w:rPr>
              <w:t>SA</w:t>
            </w:r>
            <w:r w:rsidRPr="00B74340">
              <w:rPr>
                <w:rFonts w:ascii="Times New Roman" w:hAnsi="Times New Roman" w:cs="Times New Roman"/>
                <w:b/>
                <w:bCs/>
              </w:rPr>
              <w:t xml:space="preserve"> </w:t>
            </w:r>
            <w:proofErr w:type="gramStart"/>
            <w:r w:rsidRPr="00B74340">
              <w:rPr>
                <w:rFonts w:ascii="Times New Roman" w:hAnsi="Times New Roman" w:cs="Times New Roman"/>
                <w:b/>
                <w:bCs/>
              </w:rPr>
              <w:t>= ?</w:t>
            </w:r>
            <w:proofErr w:type="gramEnd"/>
          </w:p>
        </w:tc>
        <w:tc>
          <w:tcPr>
            <w:tcW w:w="1418" w:type="dxa"/>
          </w:tcPr>
          <w:p w14:paraId="18791A14" w14:textId="77777777" w:rsidR="00FD4A00" w:rsidRPr="00FD4A00" w:rsidRDefault="00FD4A00" w:rsidP="00FD4A00">
            <w:pPr>
              <w:widowControl w:val="0"/>
              <w:tabs>
                <w:tab w:val="left" w:pos="2307"/>
              </w:tabs>
              <w:autoSpaceDE w:val="0"/>
              <w:autoSpaceDN w:val="0"/>
              <w:adjustRightInd w:val="0"/>
              <w:spacing w:after="0" w:line="240" w:lineRule="auto"/>
              <w:ind w:firstLine="391"/>
              <w:rPr>
                <w:rFonts w:ascii="Times New Roman" w:hAnsi="Times New Roman" w:cs="Times New Roman"/>
              </w:rPr>
            </w:pPr>
            <w:r w:rsidRPr="00FD4A00">
              <w:rPr>
                <w:rFonts w:ascii="Times New Roman" w:hAnsi="Times New Roman" w:cs="Times New Roman"/>
              </w:rPr>
              <w:t>3.99</w:t>
            </w:r>
          </w:p>
        </w:tc>
      </w:tr>
      <w:tr w:rsidR="00FD4A00" w:rsidRPr="00FD4A00" w14:paraId="70B51946" w14:textId="77777777" w:rsidTr="00A71276">
        <w:trPr>
          <w:jc w:val="center"/>
        </w:trPr>
        <w:tc>
          <w:tcPr>
            <w:tcW w:w="1558" w:type="dxa"/>
          </w:tcPr>
          <w:p w14:paraId="4AD53015" w14:textId="77777777" w:rsidR="00FD4A00" w:rsidRPr="00FD4A00" w:rsidRDefault="00FD4A00" w:rsidP="00FD4A00">
            <w:pPr>
              <w:widowControl w:val="0"/>
              <w:tabs>
                <w:tab w:val="left" w:pos="2307"/>
              </w:tabs>
              <w:autoSpaceDE w:val="0"/>
              <w:autoSpaceDN w:val="0"/>
              <w:adjustRightInd w:val="0"/>
              <w:spacing w:after="0" w:line="240" w:lineRule="auto"/>
              <w:jc w:val="both"/>
              <w:rPr>
                <w:rFonts w:ascii="Times New Roman" w:hAnsi="Times New Roman" w:cs="Times New Roman"/>
              </w:rPr>
            </w:pPr>
            <w:r w:rsidRPr="00FD4A00">
              <w:rPr>
                <w:rFonts w:ascii="Times New Roman" w:hAnsi="Times New Roman" w:cs="Times New Roman"/>
              </w:rPr>
              <w:t>Switch</w:t>
            </w:r>
          </w:p>
        </w:tc>
        <w:tc>
          <w:tcPr>
            <w:tcW w:w="2800" w:type="dxa"/>
          </w:tcPr>
          <w:p w14:paraId="6FA269C5" w14:textId="77777777" w:rsidR="00FD4A00" w:rsidRPr="00FD4A00" w:rsidRDefault="00FD4A00" w:rsidP="00FD4A00">
            <w:pPr>
              <w:widowControl w:val="0"/>
              <w:tabs>
                <w:tab w:val="left" w:pos="2307"/>
              </w:tabs>
              <w:autoSpaceDE w:val="0"/>
              <w:autoSpaceDN w:val="0"/>
              <w:adjustRightInd w:val="0"/>
              <w:spacing w:after="0" w:line="240" w:lineRule="auto"/>
              <w:jc w:val="center"/>
              <w:rPr>
                <w:rFonts w:ascii="Times New Roman" w:hAnsi="Times New Roman" w:cs="Times New Roman"/>
              </w:rPr>
            </w:pPr>
            <w:r w:rsidRPr="00FD4A00">
              <w:rPr>
                <w:rFonts w:ascii="Times New Roman" w:hAnsi="Times New Roman" w:cs="Times New Roman"/>
              </w:rPr>
              <w:t>3.91E-6</w:t>
            </w:r>
          </w:p>
        </w:tc>
        <w:tc>
          <w:tcPr>
            <w:tcW w:w="1839" w:type="dxa"/>
          </w:tcPr>
          <w:p w14:paraId="44C0AA18" w14:textId="77777777" w:rsidR="00FD4A00" w:rsidRPr="00FD4A00" w:rsidRDefault="00FD4A00" w:rsidP="00FD4A00">
            <w:pPr>
              <w:widowControl w:val="0"/>
              <w:tabs>
                <w:tab w:val="left" w:pos="2307"/>
              </w:tabs>
              <w:autoSpaceDE w:val="0"/>
              <w:autoSpaceDN w:val="0"/>
              <w:adjustRightInd w:val="0"/>
              <w:spacing w:after="0" w:line="240" w:lineRule="auto"/>
              <w:ind w:firstLine="391"/>
              <w:rPr>
                <w:rFonts w:ascii="Times New Roman" w:hAnsi="Times New Roman" w:cs="Times New Roman"/>
              </w:rPr>
            </w:pPr>
            <w:r w:rsidRPr="00FD4A00">
              <w:rPr>
                <w:rFonts w:ascii="Times New Roman" w:hAnsi="Times New Roman" w:cs="Times New Roman"/>
              </w:rPr>
              <w:t>R</w:t>
            </w:r>
            <w:r w:rsidRPr="00FD4A00">
              <w:rPr>
                <w:rFonts w:ascii="Times New Roman" w:hAnsi="Times New Roman" w:cs="Times New Roman"/>
                <w:vertAlign w:val="subscript"/>
              </w:rPr>
              <w:t>SW</w:t>
            </w:r>
            <w:r w:rsidRPr="00FD4A00">
              <w:rPr>
                <w:rFonts w:ascii="Times New Roman" w:hAnsi="Times New Roman" w:cs="Times New Roman"/>
              </w:rPr>
              <w:t xml:space="preserve"> = 0.97</w:t>
            </w:r>
          </w:p>
        </w:tc>
        <w:tc>
          <w:tcPr>
            <w:tcW w:w="1418" w:type="dxa"/>
          </w:tcPr>
          <w:p w14:paraId="2E4A3A8E" w14:textId="77777777" w:rsidR="00FD4A00" w:rsidRPr="00FD4A00" w:rsidRDefault="00FD4A00" w:rsidP="00FD4A00">
            <w:pPr>
              <w:widowControl w:val="0"/>
              <w:tabs>
                <w:tab w:val="left" w:pos="2307"/>
              </w:tabs>
              <w:autoSpaceDE w:val="0"/>
              <w:autoSpaceDN w:val="0"/>
              <w:adjustRightInd w:val="0"/>
              <w:spacing w:after="0" w:line="240" w:lineRule="auto"/>
              <w:ind w:firstLine="391"/>
              <w:rPr>
                <w:rFonts w:ascii="Times New Roman" w:hAnsi="Times New Roman" w:cs="Times New Roman"/>
              </w:rPr>
            </w:pPr>
            <w:r w:rsidRPr="00FD4A00">
              <w:rPr>
                <w:rFonts w:ascii="Times New Roman" w:hAnsi="Times New Roman" w:cs="Times New Roman"/>
              </w:rPr>
              <w:t>7.66</w:t>
            </w:r>
          </w:p>
        </w:tc>
      </w:tr>
      <w:tr w:rsidR="00FD4A00" w:rsidRPr="00FD4A00" w14:paraId="262020AA" w14:textId="77777777" w:rsidTr="00A71276">
        <w:trPr>
          <w:jc w:val="center"/>
        </w:trPr>
        <w:tc>
          <w:tcPr>
            <w:tcW w:w="1558" w:type="dxa"/>
          </w:tcPr>
          <w:p w14:paraId="6E977B67" w14:textId="77777777" w:rsidR="00FD4A00" w:rsidRPr="00FD4A00" w:rsidRDefault="00FD4A00" w:rsidP="00FD4A00">
            <w:pPr>
              <w:widowControl w:val="0"/>
              <w:tabs>
                <w:tab w:val="left" w:pos="2307"/>
              </w:tabs>
              <w:autoSpaceDE w:val="0"/>
              <w:autoSpaceDN w:val="0"/>
              <w:adjustRightInd w:val="0"/>
              <w:spacing w:after="0" w:line="240" w:lineRule="auto"/>
              <w:jc w:val="both"/>
              <w:rPr>
                <w:rFonts w:ascii="Times New Roman" w:hAnsi="Times New Roman" w:cs="Times New Roman"/>
              </w:rPr>
            </w:pPr>
            <w:r w:rsidRPr="00FD4A00">
              <w:rPr>
                <w:rFonts w:ascii="Times New Roman" w:hAnsi="Times New Roman" w:cs="Times New Roman"/>
              </w:rPr>
              <w:t>HBA</w:t>
            </w:r>
          </w:p>
        </w:tc>
        <w:tc>
          <w:tcPr>
            <w:tcW w:w="2800" w:type="dxa"/>
          </w:tcPr>
          <w:p w14:paraId="44660AB0" w14:textId="77777777" w:rsidR="00FD4A00" w:rsidRPr="00FD4A00" w:rsidRDefault="00FD4A00" w:rsidP="00FD4A00">
            <w:pPr>
              <w:widowControl w:val="0"/>
              <w:tabs>
                <w:tab w:val="left" w:pos="2307"/>
              </w:tabs>
              <w:autoSpaceDE w:val="0"/>
              <w:autoSpaceDN w:val="0"/>
              <w:adjustRightInd w:val="0"/>
              <w:spacing w:after="0" w:line="240" w:lineRule="auto"/>
              <w:jc w:val="center"/>
              <w:rPr>
                <w:rFonts w:ascii="Times New Roman" w:hAnsi="Times New Roman" w:cs="Times New Roman"/>
              </w:rPr>
            </w:pPr>
            <w:r w:rsidRPr="00FD4A00">
              <w:rPr>
                <w:rFonts w:ascii="Times New Roman" w:hAnsi="Times New Roman" w:cs="Times New Roman"/>
              </w:rPr>
              <w:t>3.95E-6</w:t>
            </w:r>
          </w:p>
        </w:tc>
        <w:tc>
          <w:tcPr>
            <w:tcW w:w="1839" w:type="dxa"/>
          </w:tcPr>
          <w:p w14:paraId="19B4EDE9" w14:textId="77777777" w:rsidR="00FD4A00" w:rsidRPr="00FD4A00" w:rsidRDefault="00FD4A00" w:rsidP="00FD4A00">
            <w:pPr>
              <w:widowControl w:val="0"/>
              <w:tabs>
                <w:tab w:val="left" w:pos="2307"/>
              </w:tabs>
              <w:autoSpaceDE w:val="0"/>
              <w:autoSpaceDN w:val="0"/>
              <w:adjustRightInd w:val="0"/>
              <w:spacing w:after="0" w:line="240" w:lineRule="auto"/>
              <w:ind w:firstLine="391"/>
              <w:rPr>
                <w:rFonts w:ascii="Times New Roman" w:hAnsi="Times New Roman" w:cs="Times New Roman"/>
              </w:rPr>
            </w:pPr>
            <w:r w:rsidRPr="00FD4A00">
              <w:rPr>
                <w:rFonts w:ascii="Times New Roman" w:hAnsi="Times New Roman" w:cs="Times New Roman"/>
              </w:rPr>
              <w:t>R</w:t>
            </w:r>
            <w:r w:rsidRPr="00FD4A00">
              <w:rPr>
                <w:rFonts w:ascii="Times New Roman" w:hAnsi="Times New Roman" w:cs="Times New Roman"/>
                <w:vertAlign w:val="subscript"/>
              </w:rPr>
              <w:t>HB</w:t>
            </w:r>
            <w:r w:rsidRPr="00FD4A00">
              <w:rPr>
                <w:rFonts w:ascii="Times New Roman" w:hAnsi="Times New Roman" w:cs="Times New Roman"/>
              </w:rPr>
              <w:t xml:space="preserve"> = 0.97</w:t>
            </w:r>
          </w:p>
        </w:tc>
        <w:tc>
          <w:tcPr>
            <w:tcW w:w="1418" w:type="dxa"/>
          </w:tcPr>
          <w:p w14:paraId="4D17D3AB" w14:textId="77777777" w:rsidR="00FD4A00" w:rsidRPr="00FD4A00" w:rsidRDefault="00FD4A00" w:rsidP="00FD4A00">
            <w:pPr>
              <w:widowControl w:val="0"/>
              <w:tabs>
                <w:tab w:val="left" w:pos="2307"/>
              </w:tabs>
              <w:autoSpaceDE w:val="0"/>
              <w:autoSpaceDN w:val="0"/>
              <w:adjustRightInd w:val="0"/>
              <w:spacing w:after="0" w:line="240" w:lineRule="auto"/>
              <w:ind w:firstLine="391"/>
              <w:rPr>
                <w:rFonts w:ascii="Times New Roman" w:hAnsi="Times New Roman" w:cs="Times New Roman"/>
              </w:rPr>
            </w:pPr>
            <w:r w:rsidRPr="00FD4A00">
              <w:rPr>
                <w:rFonts w:ascii="Times New Roman" w:hAnsi="Times New Roman" w:cs="Times New Roman"/>
              </w:rPr>
              <w:t>8.00</w:t>
            </w:r>
          </w:p>
        </w:tc>
      </w:tr>
      <w:tr w:rsidR="00FD4A00" w:rsidRPr="00FD4A00" w14:paraId="7CEA151E" w14:textId="77777777" w:rsidTr="00A71276">
        <w:trPr>
          <w:trHeight w:val="260"/>
          <w:jc w:val="center"/>
        </w:trPr>
        <w:tc>
          <w:tcPr>
            <w:tcW w:w="1558" w:type="dxa"/>
          </w:tcPr>
          <w:p w14:paraId="3991CF8F" w14:textId="77777777" w:rsidR="00FD4A00" w:rsidRPr="00FD4A00" w:rsidRDefault="00FD4A00" w:rsidP="00FD4A00">
            <w:pPr>
              <w:widowControl w:val="0"/>
              <w:tabs>
                <w:tab w:val="left" w:pos="2307"/>
              </w:tabs>
              <w:autoSpaceDE w:val="0"/>
              <w:autoSpaceDN w:val="0"/>
              <w:adjustRightInd w:val="0"/>
              <w:spacing w:after="0" w:line="240" w:lineRule="auto"/>
              <w:jc w:val="both"/>
              <w:rPr>
                <w:rFonts w:ascii="Times New Roman" w:hAnsi="Times New Roman" w:cs="Times New Roman"/>
              </w:rPr>
            </w:pPr>
            <w:r w:rsidRPr="00FD4A00">
              <w:rPr>
                <w:rFonts w:ascii="Times New Roman" w:hAnsi="Times New Roman" w:cs="Times New Roman"/>
              </w:rPr>
              <w:t xml:space="preserve">Server </w:t>
            </w:r>
          </w:p>
        </w:tc>
        <w:tc>
          <w:tcPr>
            <w:tcW w:w="2800" w:type="dxa"/>
          </w:tcPr>
          <w:p w14:paraId="29D46476" w14:textId="77777777" w:rsidR="00FD4A00" w:rsidRPr="00FD4A00" w:rsidRDefault="00FD4A00" w:rsidP="00FD4A00">
            <w:pPr>
              <w:widowControl w:val="0"/>
              <w:tabs>
                <w:tab w:val="left" w:pos="2307"/>
              </w:tabs>
              <w:autoSpaceDE w:val="0"/>
              <w:autoSpaceDN w:val="0"/>
              <w:adjustRightInd w:val="0"/>
              <w:spacing w:after="0" w:line="240" w:lineRule="auto"/>
              <w:jc w:val="center"/>
              <w:rPr>
                <w:rFonts w:ascii="Times New Roman" w:hAnsi="Times New Roman" w:cs="Times New Roman"/>
              </w:rPr>
            </w:pPr>
            <w:r w:rsidRPr="00FD4A00">
              <w:rPr>
                <w:rFonts w:ascii="Times New Roman" w:hAnsi="Times New Roman" w:cs="Times New Roman"/>
              </w:rPr>
              <w:t>2.18E-5</w:t>
            </w:r>
          </w:p>
        </w:tc>
        <w:tc>
          <w:tcPr>
            <w:tcW w:w="1839" w:type="dxa"/>
          </w:tcPr>
          <w:p w14:paraId="541ECF98" w14:textId="77777777" w:rsidR="00FD4A00" w:rsidRPr="00FD4A00" w:rsidRDefault="00FD4A00" w:rsidP="00FD4A00">
            <w:pPr>
              <w:widowControl w:val="0"/>
              <w:tabs>
                <w:tab w:val="left" w:pos="2307"/>
              </w:tabs>
              <w:autoSpaceDE w:val="0"/>
              <w:autoSpaceDN w:val="0"/>
              <w:adjustRightInd w:val="0"/>
              <w:spacing w:after="0" w:line="240" w:lineRule="auto"/>
              <w:ind w:firstLine="391"/>
              <w:rPr>
                <w:rFonts w:ascii="Times New Roman" w:hAnsi="Times New Roman" w:cs="Times New Roman"/>
              </w:rPr>
            </w:pPr>
            <w:proofErr w:type="gramStart"/>
            <w:r w:rsidRPr="00FD4A00">
              <w:rPr>
                <w:rFonts w:ascii="Times New Roman" w:hAnsi="Times New Roman" w:cs="Times New Roman"/>
              </w:rPr>
              <w:t>R</w:t>
            </w:r>
            <w:r w:rsidRPr="00FD4A00">
              <w:rPr>
                <w:rFonts w:ascii="Times New Roman" w:hAnsi="Times New Roman" w:cs="Times New Roman"/>
                <w:vertAlign w:val="subscript"/>
              </w:rPr>
              <w:t xml:space="preserve">SE  </w:t>
            </w:r>
            <w:r w:rsidRPr="00FD4A00">
              <w:rPr>
                <w:rFonts w:ascii="Times New Roman" w:hAnsi="Times New Roman" w:cs="Times New Roman"/>
              </w:rPr>
              <w:t>=</w:t>
            </w:r>
            <w:proofErr w:type="gramEnd"/>
            <w:r w:rsidRPr="00FD4A00">
              <w:rPr>
                <w:rFonts w:ascii="Times New Roman" w:hAnsi="Times New Roman" w:cs="Times New Roman"/>
              </w:rPr>
              <w:t xml:space="preserve"> 0.83</w:t>
            </w:r>
          </w:p>
        </w:tc>
        <w:tc>
          <w:tcPr>
            <w:tcW w:w="1418" w:type="dxa"/>
          </w:tcPr>
          <w:p w14:paraId="3D0ED40F" w14:textId="77777777" w:rsidR="00FD4A00" w:rsidRPr="00FD4A00" w:rsidRDefault="00FD4A00" w:rsidP="00FD4A00">
            <w:pPr>
              <w:widowControl w:val="0"/>
              <w:tabs>
                <w:tab w:val="left" w:pos="2307"/>
              </w:tabs>
              <w:autoSpaceDE w:val="0"/>
              <w:autoSpaceDN w:val="0"/>
              <w:adjustRightInd w:val="0"/>
              <w:spacing w:after="0" w:line="240" w:lineRule="auto"/>
              <w:ind w:firstLine="391"/>
              <w:rPr>
                <w:rFonts w:ascii="Times New Roman" w:hAnsi="Times New Roman" w:cs="Times New Roman"/>
              </w:rPr>
            </w:pPr>
            <w:r w:rsidRPr="00FD4A00">
              <w:rPr>
                <w:rFonts w:ascii="Times New Roman" w:hAnsi="Times New Roman" w:cs="Times New Roman"/>
              </w:rPr>
              <w:t>4.75</w:t>
            </w:r>
          </w:p>
        </w:tc>
      </w:tr>
    </w:tbl>
    <w:p w14:paraId="454AF3E2" w14:textId="66BD4547" w:rsidR="007A5591" w:rsidRPr="007A5591" w:rsidRDefault="00D74370" w:rsidP="007A5591">
      <w:pPr>
        <w:widowControl w:val="0"/>
        <w:tabs>
          <w:tab w:val="left" w:pos="2307"/>
        </w:tabs>
        <w:autoSpaceDE w:val="0"/>
        <w:autoSpaceDN w:val="0"/>
        <w:adjustRightInd w:val="0"/>
        <w:spacing w:after="120"/>
        <w:jc w:val="center"/>
        <w:rPr>
          <w:rFonts w:asciiTheme="majorBidi" w:hAnsiTheme="majorBidi" w:cstheme="majorBidi"/>
          <w:sz w:val="20"/>
          <w:szCs w:val="20"/>
        </w:rPr>
      </w:pPr>
      <w:r w:rsidRPr="00D74370">
        <w:rPr>
          <w:rFonts w:asciiTheme="majorBidi" w:hAnsiTheme="majorBidi" w:cstheme="majorBidi"/>
          <w:b/>
          <w:bCs/>
          <w:sz w:val="20"/>
          <w:szCs w:val="20"/>
        </w:rPr>
        <w:t>Source:</w:t>
      </w:r>
      <w:r w:rsidRPr="00D74370">
        <w:rPr>
          <w:rFonts w:asciiTheme="majorBidi" w:hAnsiTheme="majorBidi" w:cstheme="majorBidi"/>
          <w:sz w:val="20"/>
          <w:szCs w:val="20"/>
        </w:rPr>
        <w:t xml:space="preserve"> </w:t>
      </w:r>
      <w:r w:rsidR="007A5591" w:rsidRPr="0076573F">
        <w:rPr>
          <w:rFonts w:asciiTheme="majorBidi" w:hAnsiTheme="majorBidi" w:cstheme="majorBidi"/>
          <w:sz w:val="20"/>
          <w:szCs w:val="20"/>
        </w:rPr>
        <w:t xml:space="preserve">S. Shetty, Dell Power Solutions, </w:t>
      </w:r>
      <w:r w:rsidR="007A5591" w:rsidRPr="00740B2E">
        <w:rPr>
          <w:rFonts w:asciiTheme="majorBidi" w:hAnsiTheme="majorBidi" w:cstheme="majorBidi"/>
          <w:sz w:val="20"/>
          <w:szCs w:val="20"/>
        </w:rPr>
        <w:t>2002.</w:t>
      </w:r>
    </w:p>
    <w:p w14:paraId="19E4EB73" w14:textId="77777777" w:rsidR="005C6D4B" w:rsidRDefault="005C6D4B" w:rsidP="00DC06BD">
      <w:pPr>
        <w:widowControl w:val="0"/>
        <w:tabs>
          <w:tab w:val="left" w:pos="2307"/>
        </w:tabs>
        <w:autoSpaceDE w:val="0"/>
        <w:autoSpaceDN w:val="0"/>
        <w:adjustRightInd w:val="0"/>
        <w:spacing w:after="120"/>
        <w:jc w:val="both"/>
        <w:rPr>
          <w:rFonts w:ascii="Times New Roman" w:eastAsia="MS Mincho" w:hAnsi="Times New Roman" w:cs="Times New Roman"/>
          <w:b/>
          <w:bCs/>
          <w:sz w:val="24"/>
          <w:szCs w:val="24"/>
        </w:rPr>
      </w:pPr>
    </w:p>
    <w:p w14:paraId="0B11A155" w14:textId="2C71D0CC" w:rsidR="004C1F1A" w:rsidRDefault="00DC06BD" w:rsidP="00DC06BD">
      <w:pPr>
        <w:widowControl w:val="0"/>
        <w:tabs>
          <w:tab w:val="left" w:pos="2307"/>
        </w:tabs>
        <w:autoSpaceDE w:val="0"/>
        <w:autoSpaceDN w:val="0"/>
        <w:adjustRightInd w:val="0"/>
        <w:spacing w:after="120"/>
        <w:jc w:val="both"/>
        <w:rPr>
          <w:rFonts w:ascii="Times New Roman" w:eastAsia="MS Mincho" w:hAnsi="Times New Roman" w:cs="Times New Roman"/>
          <w:sz w:val="24"/>
          <w:szCs w:val="24"/>
        </w:rPr>
      </w:pPr>
      <w:r w:rsidRPr="00DC06BD">
        <w:rPr>
          <w:rFonts w:ascii="Times New Roman" w:eastAsia="MS Mincho" w:hAnsi="Times New Roman" w:cs="Times New Roman"/>
          <w:b/>
          <w:bCs/>
          <w:sz w:val="24"/>
          <w:szCs w:val="24"/>
        </w:rPr>
        <w:t>Part A</w:t>
      </w:r>
      <w:r w:rsidR="007E7494">
        <w:rPr>
          <w:rFonts w:ascii="Times New Roman" w:eastAsia="MS Mincho" w:hAnsi="Times New Roman" w:cs="Times New Roman"/>
          <w:b/>
          <w:bCs/>
          <w:sz w:val="24"/>
          <w:szCs w:val="24"/>
        </w:rPr>
        <w:t xml:space="preserve"> (</w:t>
      </w:r>
      <w:r w:rsidR="00775186">
        <w:rPr>
          <w:rFonts w:ascii="Times New Roman" w:eastAsia="MS Mincho" w:hAnsi="Times New Roman" w:cs="Times New Roman"/>
          <w:b/>
          <w:bCs/>
          <w:sz w:val="24"/>
          <w:szCs w:val="24"/>
        </w:rPr>
        <w:t>5</w:t>
      </w:r>
      <w:r w:rsidR="007E7494">
        <w:rPr>
          <w:rFonts w:ascii="Times New Roman" w:eastAsia="MS Mincho" w:hAnsi="Times New Roman" w:cs="Times New Roman"/>
          <w:b/>
          <w:bCs/>
          <w:sz w:val="24"/>
          <w:szCs w:val="24"/>
        </w:rPr>
        <w:t xml:space="preserve"> pts</w:t>
      </w:r>
      <w:r w:rsidRPr="00DC06BD">
        <w:rPr>
          <w:rFonts w:ascii="Times New Roman" w:eastAsia="MS Mincho" w:hAnsi="Times New Roman" w:cs="Times New Roman"/>
          <w:b/>
          <w:bCs/>
          <w:sz w:val="24"/>
          <w:szCs w:val="24"/>
        </w:rPr>
        <w:t>)</w:t>
      </w:r>
      <w:r w:rsidRPr="00DC06BD">
        <w:rPr>
          <w:rFonts w:ascii="Times New Roman" w:eastAsia="MS Mincho" w:hAnsi="Times New Roman" w:cs="Times New Roman"/>
          <w:sz w:val="24"/>
          <w:szCs w:val="24"/>
        </w:rPr>
        <w:t xml:space="preserve"> Assuming the time to failure of the storage array follows an exponential distribution, calculate its reliability RSA for </w:t>
      </w:r>
      <w:r w:rsidRPr="005C6D4B">
        <w:rPr>
          <w:rFonts w:ascii="Times New Roman" w:eastAsia="MS Mincho" w:hAnsi="Times New Roman" w:cs="Times New Roman"/>
          <w:b/>
          <w:bCs/>
          <w:sz w:val="24"/>
          <w:szCs w:val="24"/>
        </w:rPr>
        <w:t>mission time of 1 year</w:t>
      </w:r>
      <w:r w:rsidRPr="00DC06BD">
        <w:rPr>
          <w:rFonts w:ascii="Times New Roman" w:eastAsia="MS Mincho" w:hAnsi="Times New Roman" w:cs="Times New Roman"/>
          <w:sz w:val="24"/>
          <w:szCs w:val="24"/>
        </w:rPr>
        <w:t>.</w:t>
      </w:r>
    </w:p>
    <w:p w14:paraId="7F29B98E" w14:textId="192E7E23" w:rsidR="004C1F1A" w:rsidRDefault="004C1F1A" w:rsidP="00DC06BD">
      <w:pPr>
        <w:widowControl w:val="0"/>
        <w:tabs>
          <w:tab w:val="left" w:pos="2307"/>
        </w:tabs>
        <w:autoSpaceDE w:val="0"/>
        <w:autoSpaceDN w:val="0"/>
        <w:adjustRightInd w:val="0"/>
        <w:spacing w:after="120"/>
        <w:jc w:val="both"/>
        <w:rPr>
          <w:rFonts w:ascii="Times New Roman" w:eastAsia="MS Mincho" w:hAnsi="Times New Roman" w:cs="Times New Roman"/>
          <w:sz w:val="24"/>
          <w:szCs w:val="24"/>
          <w:vertAlign w:val="superscript"/>
        </w:rPr>
      </w:pPr>
      <w:r>
        <w:rPr>
          <w:rFonts w:ascii="Times New Roman" w:eastAsia="MS Mincho" w:hAnsi="Times New Roman" w:cs="Times New Roman"/>
          <w:sz w:val="24"/>
          <w:szCs w:val="24"/>
        </w:rPr>
        <w:t>R(t) = e</w:t>
      </w:r>
      <w:r>
        <w:rPr>
          <w:rFonts w:ascii="Times New Roman" w:eastAsia="MS Mincho" w:hAnsi="Times New Roman" w:cs="Times New Roman"/>
          <w:sz w:val="24"/>
          <w:szCs w:val="24"/>
          <w:vertAlign w:val="superscript"/>
        </w:rPr>
        <w:t>-</w:t>
      </w:r>
      <w:proofErr w:type="spellStart"/>
      <w:r w:rsidRPr="004C1F1A">
        <w:rPr>
          <w:rFonts w:ascii="Times New Roman" w:eastAsia="MS Mincho" w:hAnsi="Times New Roman" w:cs="Times New Roman"/>
          <w:sz w:val="24"/>
          <w:szCs w:val="24"/>
          <w:vertAlign w:val="superscript"/>
        </w:rPr>
        <w:t>λ</w:t>
      </w:r>
      <w:r>
        <w:rPr>
          <w:rFonts w:ascii="Times New Roman" w:eastAsia="MS Mincho" w:hAnsi="Times New Roman" w:cs="Times New Roman"/>
          <w:sz w:val="24"/>
          <w:szCs w:val="24"/>
          <w:vertAlign w:val="superscript"/>
        </w:rPr>
        <w:t>t</w:t>
      </w:r>
      <w:proofErr w:type="spellEnd"/>
    </w:p>
    <w:p w14:paraId="352E7FEC" w14:textId="56A0AA9B" w:rsidR="004C1F1A" w:rsidRDefault="004C1F1A" w:rsidP="00DC06BD">
      <w:pPr>
        <w:widowControl w:val="0"/>
        <w:tabs>
          <w:tab w:val="left" w:pos="2307"/>
        </w:tabs>
        <w:autoSpaceDE w:val="0"/>
        <w:autoSpaceDN w:val="0"/>
        <w:adjustRightInd w:val="0"/>
        <w:spacing w:after="120"/>
        <w:jc w:val="both"/>
        <w:rPr>
          <w:rFonts w:ascii="Times New Roman" w:eastAsia="MS Mincho" w:hAnsi="Times New Roman" w:cs="Times New Roman"/>
          <w:sz w:val="24"/>
          <w:szCs w:val="24"/>
        </w:rPr>
      </w:pPr>
      <w:r>
        <w:rPr>
          <w:rFonts w:ascii="Times New Roman" w:eastAsia="MS Mincho" w:hAnsi="Times New Roman" w:cs="Times New Roman"/>
          <w:sz w:val="24"/>
          <w:szCs w:val="24"/>
        </w:rPr>
        <w:t>T = 365 * 24 = 8760</w:t>
      </w:r>
    </w:p>
    <w:p w14:paraId="2BD17056" w14:textId="77777777" w:rsidR="004C1F1A" w:rsidRDefault="004C1F1A" w:rsidP="00DC06BD">
      <w:pPr>
        <w:widowControl w:val="0"/>
        <w:tabs>
          <w:tab w:val="left" w:pos="2307"/>
        </w:tabs>
        <w:autoSpaceDE w:val="0"/>
        <w:autoSpaceDN w:val="0"/>
        <w:adjustRightInd w:val="0"/>
        <w:spacing w:after="120"/>
        <w:jc w:val="both"/>
        <w:rPr>
          <w:rFonts w:ascii="Times New Roman" w:eastAsia="MS Mincho" w:hAnsi="Times New Roman" w:cs="Times New Roman"/>
          <w:sz w:val="24"/>
          <w:szCs w:val="24"/>
        </w:rPr>
      </w:pPr>
      <w:r w:rsidRPr="004C1F1A">
        <w:rPr>
          <w:rFonts w:ascii="Times New Roman" w:eastAsia="MS Mincho" w:hAnsi="Times New Roman" w:cs="Times New Roman"/>
          <w:sz w:val="24"/>
          <w:szCs w:val="24"/>
        </w:rPr>
        <w:t>λ</w:t>
      </w:r>
      <w:r>
        <w:rPr>
          <w:rFonts w:ascii="Times New Roman" w:eastAsia="MS Mincho" w:hAnsi="Times New Roman" w:cs="Times New Roman"/>
          <w:sz w:val="24"/>
          <w:szCs w:val="24"/>
        </w:rPr>
        <w:t xml:space="preserve"> = 1.4501E-5</w:t>
      </w:r>
    </w:p>
    <w:p w14:paraId="0A8CCB9E" w14:textId="77777777" w:rsidR="004C1F1A" w:rsidRDefault="004C1F1A" w:rsidP="00DC06BD">
      <w:pPr>
        <w:widowControl w:val="0"/>
        <w:tabs>
          <w:tab w:val="left" w:pos="2307"/>
        </w:tabs>
        <w:autoSpaceDE w:val="0"/>
        <w:autoSpaceDN w:val="0"/>
        <w:adjustRightInd w:val="0"/>
        <w:spacing w:after="120"/>
        <w:jc w:val="both"/>
        <w:rPr>
          <w:rFonts w:ascii="Times New Roman" w:eastAsia="MS Mincho" w:hAnsi="Times New Roman" w:cs="Times New Roman"/>
          <w:sz w:val="24"/>
          <w:szCs w:val="24"/>
          <w:vertAlign w:val="superscript"/>
        </w:rPr>
      </w:pPr>
      <w:r>
        <w:rPr>
          <w:rFonts w:ascii="Times New Roman" w:eastAsia="MS Mincho" w:hAnsi="Times New Roman" w:cs="Times New Roman"/>
          <w:sz w:val="24"/>
          <w:szCs w:val="24"/>
        </w:rPr>
        <w:t>R(t) = e</w:t>
      </w:r>
      <w:r>
        <w:rPr>
          <w:rFonts w:ascii="Times New Roman" w:eastAsia="MS Mincho" w:hAnsi="Times New Roman" w:cs="Times New Roman"/>
          <w:sz w:val="24"/>
          <w:szCs w:val="24"/>
          <w:vertAlign w:val="superscript"/>
        </w:rPr>
        <w:t>-1.4501E-5 * 8760</w:t>
      </w:r>
    </w:p>
    <w:p w14:paraId="15663A5A" w14:textId="0AEBCAB9" w:rsidR="005C6D4B" w:rsidRPr="004C1F1A" w:rsidRDefault="004C1F1A" w:rsidP="004C1F1A">
      <w:pPr>
        <w:widowControl w:val="0"/>
        <w:tabs>
          <w:tab w:val="left" w:pos="2307"/>
        </w:tabs>
        <w:autoSpaceDE w:val="0"/>
        <w:autoSpaceDN w:val="0"/>
        <w:adjustRightInd w:val="0"/>
        <w:spacing w:after="120"/>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R(t) = 0.8807  </w:t>
      </w:r>
    </w:p>
    <w:p w14:paraId="5EE7D1F8" w14:textId="7E296720" w:rsidR="00DC06BD" w:rsidRDefault="00DC06BD" w:rsidP="00DC06BD">
      <w:pPr>
        <w:widowControl w:val="0"/>
        <w:tabs>
          <w:tab w:val="left" w:pos="2307"/>
        </w:tabs>
        <w:autoSpaceDE w:val="0"/>
        <w:autoSpaceDN w:val="0"/>
        <w:adjustRightInd w:val="0"/>
        <w:spacing w:before="200" w:after="240"/>
        <w:jc w:val="both"/>
        <w:rPr>
          <w:rFonts w:ascii="Times New Roman" w:hAnsi="Times New Roman" w:cs="Times New Roman"/>
          <w:b/>
          <w:bCs/>
          <w:sz w:val="24"/>
          <w:szCs w:val="24"/>
        </w:rPr>
      </w:pPr>
      <w:r w:rsidRPr="00DC06BD">
        <w:rPr>
          <w:rFonts w:ascii="Times New Roman" w:hAnsi="Times New Roman" w:cs="Times New Roman"/>
          <w:b/>
          <w:bCs/>
          <w:sz w:val="24"/>
          <w:szCs w:val="24"/>
        </w:rPr>
        <w:t xml:space="preserve">Part </w:t>
      </w:r>
      <w:r>
        <w:rPr>
          <w:rFonts w:ascii="Times New Roman" w:hAnsi="Times New Roman" w:cs="Times New Roman"/>
          <w:b/>
          <w:bCs/>
          <w:sz w:val="24"/>
          <w:szCs w:val="24"/>
        </w:rPr>
        <w:t>B</w:t>
      </w:r>
      <w:r w:rsidR="007E7494">
        <w:rPr>
          <w:rFonts w:ascii="Times New Roman" w:hAnsi="Times New Roman" w:cs="Times New Roman"/>
          <w:b/>
          <w:bCs/>
          <w:sz w:val="24"/>
          <w:szCs w:val="24"/>
        </w:rPr>
        <w:t xml:space="preserve"> (10 pts</w:t>
      </w:r>
      <w:r w:rsidRPr="00DC06BD">
        <w:rPr>
          <w:rFonts w:ascii="Times New Roman" w:hAnsi="Times New Roman" w:cs="Times New Roman"/>
          <w:b/>
          <w:bCs/>
          <w:sz w:val="24"/>
          <w:szCs w:val="24"/>
        </w:rPr>
        <w:t xml:space="preserve">) </w:t>
      </w:r>
      <w:r w:rsidRPr="00DC06BD">
        <w:rPr>
          <w:rFonts w:ascii="Times New Roman" w:hAnsi="Times New Roman" w:cs="Times New Roman"/>
          <w:sz w:val="24"/>
          <w:szCs w:val="24"/>
        </w:rPr>
        <w:t xml:space="preserve">Draw the reliability block diagram of the </w:t>
      </w:r>
      <w:r w:rsidRPr="007E7494">
        <w:rPr>
          <w:rFonts w:ascii="Times New Roman" w:hAnsi="Times New Roman" w:cs="Times New Roman"/>
          <w:b/>
          <w:bCs/>
          <w:sz w:val="24"/>
          <w:szCs w:val="24"/>
        </w:rPr>
        <w:t>redundant DAS</w:t>
      </w:r>
      <w:r w:rsidRPr="00DC06BD">
        <w:rPr>
          <w:rFonts w:ascii="Times New Roman" w:hAnsi="Times New Roman" w:cs="Times New Roman"/>
          <w:sz w:val="24"/>
          <w:szCs w:val="24"/>
        </w:rPr>
        <w:t xml:space="preserve"> and write its reliability function based on the reliability of its components</w:t>
      </w:r>
      <w:r w:rsidR="007E7494">
        <w:rPr>
          <w:rFonts w:ascii="Times New Roman" w:hAnsi="Times New Roman" w:cs="Times New Roman"/>
          <w:sz w:val="24"/>
          <w:szCs w:val="24"/>
        </w:rPr>
        <w:t xml:space="preserve"> </w:t>
      </w:r>
      <w:r w:rsidR="007E7494">
        <w:rPr>
          <w:rFonts w:asciiTheme="majorBidi" w:hAnsiTheme="majorBidi" w:cstheme="majorBidi"/>
          <w:sz w:val="24"/>
          <w:szCs w:val="24"/>
        </w:rPr>
        <w:t>(</w:t>
      </w:r>
      <w:r w:rsidR="007E7494" w:rsidRPr="007E7494">
        <w:rPr>
          <w:rFonts w:asciiTheme="majorBidi" w:hAnsiTheme="majorBidi" w:cstheme="majorBidi"/>
          <w:b/>
          <w:bCs/>
          <w:sz w:val="24"/>
          <w:szCs w:val="24"/>
        </w:rPr>
        <w:t xml:space="preserve">same as Part </w:t>
      </w:r>
      <w:r w:rsidR="007E7494">
        <w:rPr>
          <w:rFonts w:asciiTheme="majorBidi" w:hAnsiTheme="majorBidi" w:cstheme="majorBidi"/>
          <w:b/>
          <w:bCs/>
          <w:sz w:val="24"/>
          <w:szCs w:val="24"/>
        </w:rPr>
        <w:t>A</w:t>
      </w:r>
      <w:r w:rsidR="007E7494" w:rsidRPr="007E7494">
        <w:rPr>
          <w:rFonts w:asciiTheme="majorBidi" w:hAnsiTheme="majorBidi" w:cstheme="majorBidi"/>
          <w:b/>
          <w:bCs/>
          <w:sz w:val="24"/>
          <w:szCs w:val="24"/>
        </w:rPr>
        <w:t xml:space="preserve"> of Class Activity 2</w:t>
      </w:r>
      <w:r w:rsidR="007E7494">
        <w:rPr>
          <w:rFonts w:asciiTheme="majorBidi" w:hAnsiTheme="majorBidi" w:cstheme="majorBidi"/>
          <w:sz w:val="24"/>
          <w:szCs w:val="24"/>
        </w:rPr>
        <w:t>)</w:t>
      </w:r>
      <w:r w:rsidRPr="00DC06BD">
        <w:rPr>
          <w:rFonts w:ascii="Times New Roman" w:hAnsi="Times New Roman" w:cs="Times New Roman"/>
          <w:sz w:val="24"/>
          <w:szCs w:val="24"/>
        </w:rPr>
        <w:t>.</w:t>
      </w:r>
    </w:p>
    <w:p w14:paraId="75E85B13" w14:textId="5E3CBE84" w:rsidR="005C6D4B" w:rsidRDefault="003744CF" w:rsidP="00D74370">
      <w:pPr>
        <w:widowControl w:val="0"/>
        <w:tabs>
          <w:tab w:val="left" w:pos="2307"/>
        </w:tabs>
        <w:autoSpaceDE w:val="0"/>
        <w:autoSpaceDN w:val="0"/>
        <w:adjustRightInd w:val="0"/>
        <w:spacing w:before="200" w:after="240"/>
        <w:jc w:val="both"/>
        <w:rPr>
          <w:rFonts w:ascii="Times New Roman" w:hAnsi="Times New Roman" w:cs="Times New Roman"/>
          <w:b/>
          <w:bCs/>
          <w:sz w:val="24"/>
          <w:szCs w:val="24"/>
        </w:rPr>
      </w:pPr>
      <w:r w:rsidRPr="003744CF">
        <w:rPr>
          <w:rFonts w:ascii="Times New Roman" w:hAnsi="Times New Roman" w:cs="Times New Roman"/>
          <w:b/>
          <w:bCs/>
          <w:noProof/>
          <w:sz w:val="24"/>
          <w:szCs w:val="24"/>
        </w:rPr>
        <w:drawing>
          <wp:inline distT="0" distB="0" distL="0" distR="0" wp14:anchorId="15E48783" wp14:editId="734DCA43">
            <wp:extent cx="5943600" cy="2124075"/>
            <wp:effectExtent l="0" t="0" r="0" b="9525"/>
            <wp:docPr id="12028377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24075"/>
                    </a:xfrm>
                    <a:prstGeom prst="rect">
                      <a:avLst/>
                    </a:prstGeom>
                    <a:noFill/>
                    <a:ln>
                      <a:noFill/>
                    </a:ln>
                  </pic:spPr>
                </pic:pic>
              </a:graphicData>
            </a:graphic>
          </wp:inline>
        </w:drawing>
      </w:r>
    </w:p>
    <w:p w14:paraId="690AA413" w14:textId="16A2CF66" w:rsidR="003744CF" w:rsidRPr="003744CF" w:rsidRDefault="003744CF" w:rsidP="00D74370">
      <w:pPr>
        <w:widowControl w:val="0"/>
        <w:tabs>
          <w:tab w:val="left" w:pos="2307"/>
        </w:tabs>
        <w:autoSpaceDE w:val="0"/>
        <w:autoSpaceDN w:val="0"/>
        <w:adjustRightInd w:val="0"/>
        <w:spacing w:before="200" w:after="240"/>
        <w:jc w:val="both"/>
        <w:rPr>
          <w:rFonts w:ascii="Times New Roman" w:hAnsi="Times New Roman" w:cs="Times New Roman"/>
          <w:sz w:val="24"/>
          <w:szCs w:val="24"/>
        </w:rPr>
      </w:pPr>
      <w:r>
        <w:rPr>
          <w:rFonts w:ascii="Times New Roman" w:hAnsi="Times New Roman" w:cs="Times New Roman"/>
          <w:sz w:val="24"/>
          <w:szCs w:val="24"/>
        </w:rPr>
        <w:t xml:space="preserve">Reliability = </w:t>
      </w:r>
      <w:proofErr w:type="spellStart"/>
      <w:r>
        <w:rPr>
          <w:rFonts w:ascii="Times New Roman" w:hAnsi="Times New Roman" w:cs="Times New Roman"/>
          <w:sz w:val="24"/>
          <w:szCs w:val="24"/>
        </w:rPr>
        <w:t>R</w:t>
      </w:r>
      <w:r>
        <w:rPr>
          <w:rFonts w:ascii="Times New Roman" w:hAnsi="Times New Roman" w:cs="Times New Roman"/>
          <w:sz w:val="24"/>
          <w:szCs w:val="24"/>
          <w:vertAlign w:val="subscript"/>
        </w:rPr>
        <w:t>sys</w:t>
      </w:r>
      <w:proofErr w:type="spellEnd"/>
      <w:r>
        <w:rPr>
          <w:rFonts w:ascii="Times New Roman" w:hAnsi="Times New Roman" w:cs="Times New Roman"/>
          <w:sz w:val="24"/>
          <w:szCs w:val="24"/>
        </w:rPr>
        <w:t xml:space="preserve"> = R</w:t>
      </w:r>
      <w:r>
        <w:rPr>
          <w:rFonts w:ascii="Times New Roman" w:hAnsi="Times New Roman" w:cs="Times New Roman"/>
          <w:sz w:val="24"/>
          <w:szCs w:val="24"/>
          <w:vertAlign w:val="subscript"/>
        </w:rPr>
        <w:t>SA</w:t>
      </w:r>
      <w:r>
        <w:rPr>
          <w:rFonts w:ascii="Times New Roman" w:hAnsi="Times New Roman" w:cs="Times New Roman"/>
          <w:sz w:val="24"/>
          <w:szCs w:val="24"/>
        </w:rPr>
        <w:t xml:space="preserve"> * </w:t>
      </w:r>
      <w:r w:rsidR="00234F7D">
        <w:rPr>
          <w:rFonts w:ascii="Times New Roman" w:hAnsi="Times New Roman" w:cs="Times New Roman"/>
          <w:sz w:val="24"/>
          <w:szCs w:val="24"/>
        </w:rPr>
        <w:t>(1-</w:t>
      </w:r>
      <w:r>
        <w:rPr>
          <w:rFonts w:ascii="Times New Roman" w:hAnsi="Times New Roman" w:cs="Times New Roman"/>
          <w:sz w:val="24"/>
          <w:szCs w:val="24"/>
        </w:rPr>
        <w:t>(1-R</w:t>
      </w:r>
      <w:r>
        <w:rPr>
          <w:rFonts w:ascii="Times New Roman" w:hAnsi="Times New Roman" w:cs="Times New Roman"/>
          <w:sz w:val="24"/>
          <w:szCs w:val="24"/>
          <w:vertAlign w:val="subscript"/>
        </w:rPr>
        <w:t>HB</w:t>
      </w:r>
      <w:r>
        <w:rPr>
          <w:rFonts w:ascii="Times New Roman" w:hAnsi="Times New Roman" w:cs="Times New Roman"/>
          <w:sz w:val="24"/>
          <w:szCs w:val="24"/>
        </w:rPr>
        <w:t>)</w:t>
      </w:r>
      <w:r>
        <w:rPr>
          <w:rFonts w:ascii="Times New Roman" w:hAnsi="Times New Roman" w:cs="Times New Roman"/>
          <w:sz w:val="24"/>
          <w:szCs w:val="24"/>
          <w:vertAlign w:val="superscript"/>
        </w:rPr>
        <w:t>2</w:t>
      </w:r>
      <w:r w:rsidR="00234F7D">
        <w:rPr>
          <w:rFonts w:ascii="Times New Roman" w:hAnsi="Times New Roman" w:cs="Times New Roman"/>
          <w:sz w:val="24"/>
          <w:szCs w:val="24"/>
        </w:rPr>
        <w:t>)</w:t>
      </w:r>
      <w:r>
        <w:rPr>
          <w:rFonts w:ascii="Times New Roman" w:hAnsi="Times New Roman" w:cs="Times New Roman"/>
          <w:sz w:val="24"/>
          <w:szCs w:val="24"/>
        </w:rPr>
        <w:t xml:space="preserve"> * R</w:t>
      </w:r>
      <w:r>
        <w:rPr>
          <w:rFonts w:ascii="Times New Roman" w:hAnsi="Times New Roman" w:cs="Times New Roman"/>
          <w:sz w:val="24"/>
          <w:szCs w:val="24"/>
          <w:vertAlign w:val="subscript"/>
        </w:rPr>
        <w:t>SE</w:t>
      </w:r>
    </w:p>
    <w:p w14:paraId="38C49290" w14:textId="150B848A" w:rsidR="00FD4A00" w:rsidRDefault="00D74370" w:rsidP="00D74370">
      <w:pPr>
        <w:widowControl w:val="0"/>
        <w:tabs>
          <w:tab w:val="left" w:pos="2307"/>
        </w:tabs>
        <w:autoSpaceDE w:val="0"/>
        <w:autoSpaceDN w:val="0"/>
        <w:adjustRightInd w:val="0"/>
        <w:spacing w:before="200" w:after="240"/>
        <w:jc w:val="both"/>
        <w:rPr>
          <w:rFonts w:asciiTheme="majorBidi" w:hAnsiTheme="majorBidi" w:cstheme="majorBidi"/>
          <w:sz w:val="24"/>
          <w:szCs w:val="24"/>
        </w:rPr>
      </w:pPr>
      <w:r w:rsidRPr="00D74370">
        <w:rPr>
          <w:rFonts w:ascii="Times New Roman" w:hAnsi="Times New Roman" w:cs="Times New Roman"/>
          <w:b/>
          <w:bCs/>
          <w:sz w:val="24"/>
          <w:szCs w:val="24"/>
        </w:rPr>
        <w:t xml:space="preserve">Part </w:t>
      </w:r>
      <w:r w:rsidR="00DC06BD">
        <w:rPr>
          <w:rFonts w:ascii="Times New Roman" w:hAnsi="Times New Roman" w:cs="Times New Roman"/>
          <w:b/>
          <w:bCs/>
          <w:sz w:val="24"/>
          <w:szCs w:val="24"/>
        </w:rPr>
        <w:t>C</w:t>
      </w:r>
      <w:r w:rsidR="007E7494">
        <w:rPr>
          <w:rFonts w:ascii="Times New Roman" w:hAnsi="Times New Roman" w:cs="Times New Roman"/>
          <w:b/>
          <w:bCs/>
          <w:sz w:val="24"/>
          <w:szCs w:val="24"/>
        </w:rPr>
        <w:t xml:space="preserve"> (</w:t>
      </w:r>
      <w:r w:rsidR="00775186">
        <w:rPr>
          <w:rFonts w:ascii="Times New Roman" w:hAnsi="Times New Roman" w:cs="Times New Roman"/>
          <w:b/>
          <w:bCs/>
          <w:sz w:val="24"/>
          <w:szCs w:val="24"/>
        </w:rPr>
        <w:t>1</w:t>
      </w:r>
      <w:r w:rsidR="005C6D4B">
        <w:rPr>
          <w:rFonts w:ascii="Times New Roman" w:hAnsi="Times New Roman" w:cs="Times New Roman"/>
          <w:b/>
          <w:bCs/>
          <w:sz w:val="24"/>
          <w:szCs w:val="24"/>
        </w:rPr>
        <w:t>0</w:t>
      </w:r>
      <w:r w:rsidR="007E7494">
        <w:rPr>
          <w:rFonts w:ascii="Times New Roman" w:hAnsi="Times New Roman" w:cs="Times New Roman"/>
          <w:b/>
          <w:bCs/>
          <w:sz w:val="24"/>
          <w:szCs w:val="24"/>
        </w:rPr>
        <w:t xml:space="preserve"> pts</w:t>
      </w:r>
      <w:r w:rsidRPr="00D74370">
        <w:rPr>
          <w:rFonts w:ascii="Times New Roman" w:hAnsi="Times New Roman" w:cs="Times New Roman"/>
          <w:b/>
          <w:bCs/>
          <w:sz w:val="24"/>
          <w:szCs w:val="24"/>
        </w:rPr>
        <w:t>)</w:t>
      </w:r>
      <w:r w:rsidRPr="00D74370">
        <w:rPr>
          <w:rFonts w:ascii="Times New Roman" w:hAnsi="Times New Roman" w:cs="Times New Roman"/>
          <w:sz w:val="24"/>
          <w:szCs w:val="24"/>
        </w:rPr>
        <w:t xml:space="preserve"> </w:t>
      </w:r>
      <w:r w:rsidR="007E7494" w:rsidRPr="007E7494">
        <w:rPr>
          <w:rFonts w:asciiTheme="majorBidi" w:hAnsiTheme="majorBidi" w:cstheme="majorBidi"/>
          <w:sz w:val="24"/>
          <w:szCs w:val="24"/>
        </w:rPr>
        <w:t xml:space="preserve">Draw the reliability block diagram of the </w:t>
      </w:r>
      <w:r w:rsidR="007E7494" w:rsidRPr="007E7494">
        <w:rPr>
          <w:rFonts w:asciiTheme="majorBidi" w:hAnsiTheme="majorBidi" w:cstheme="majorBidi"/>
          <w:b/>
          <w:bCs/>
          <w:sz w:val="24"/>
          <w:szCs w:val="24"/>
        </w:rPr>
        <w:t>high-availability cluster</w:t>
      </w:r>
      <w:r w:rsidR="007E7494" w:rsidRPr="007E7494">
        <w:rPr>
          <w:rFonts w:asciiTheme="majorBidi" w:hAnsiTheme="majorBidi" w:cstheme="majorBidi"/>
          <w:sz w:val="24"/>
          <w:szCs w:val="24"/>
        </w:rPr>
        <w:t xml:space="preserve"> and calculate an </w:t>
      </w:r>
      <w:r w:rsidR="007E7494" w:rsidRPr="007E7494">
        <w:rPr>
          <w:rFonts w:asciiTheme="majorBidi" w:hAnsiTheme="majorBidi" w:cstheme="majorBidi"/>
          <w:b/>
          <w:bCs/>
          <w:i/>
          <w:iCs/>
          <w:sz w:val="24"/>
          <w:szCs w:val="24"/>
        </w:rPr>
        <w:t>upper bound</w:t>
      </w:r>
      <w:r w:rsidR="007E7494" w:rsidRPr="007E7494">
        <w:rPr>
          <w:rFonts w:asciiTheme="majorBidi" w:hAnsiTheme="majorBidi" w:cstheme="majorBidi"/>
          <w:sz w:val="24"/>
          <w:szCs w:val="24"/>
        </w:rPr>
        <w:t xml:space="preserve"> for its reliability function based on the reliability of its components. </w:t>
      </w:r>
      <w:r w:rsidR="007E7494" w:rsidRPr="007E7494">
        <w:rPr>
          <w:rFonts w:asciiTheme="majorBidi" w:hAnsiTheme="majorBidi" w:cstheme="majorBidi"/>
          <w:b/>
          <w:bCs/>
          <w:sz w:val="24"/>
          <w:szCs w:val="24"/>
        </w:rPr>
        <w:t>Hint:</w:t>
      </w:r>
      <w:r w:rsidR="007E7494" w:rsidRPr="007E7494">
        <w:rPr>
          <w:rFonts w:asciiTheme="majorBidi" w:hAnsiTheme="majorBidi" w:cstheme="majorBidi"/>
          <w:sz w:val="24"/>
          <w:szCs w:val="24"/>
        </w:rPr>
        <w:t xml:space="preserve"> Find the set of paths in the system that any or all of them should be functional for the system to function properly. </w:t>
      </w:r>
      <w:r w:rsidR="00FD4A00">
        <w:rPr>
          <w:rFonts w:asciiTheme="majorBidi" w:hAnsiTheme="majorBidi" w:cstheme="majorBidi"/>
          <w:sz w:val="24"/>
          <w:szCs w:val="24"/>
        </w:rPr>
        <w:t>(</w:t>
      </w:r>
      <w:r w:rsidR="00FD4A00" w:rsidRPr="007E7494">
        <w:rPr>
          <w:rFonts w:asciiTheme="majorBidi" w:hAnsiTheme="majorBidi" w:cstheme="majorBidi"/>
          <w:b/>
          <w:bCs/>
          <w:sz w:val="24"/>
          <w:szCs w:val="24"/>
        </w:rPr>
        <w:t xml:space="preserve">same as Part B of </w:t>
      </w:r>
      <w:r w:rsidR="00FD421F" w:rsidRPr="007E7494">
        <w:rPr>
          <w:rFonts w:asciiTheme="majorBidi" w:hAnsiTheme="majorBidi" w:cstheme="majorBidi"/>
          <w:b/>
          <w:bCs/>
          <w:sz w:val="24"/>
          <w:szCs w:val="24"/>
        </w:rPr>
        <w:t>C</w:t>
      </w:r>
      <w:r w:rsidR="00FD4A00" w:rsidRPr="007E7494">
        <w:rPr>
          <w:rFonts w:asciiTheme="majorBidi" w:hAnsiTheme="majorBidi" w:cstheme="majorBidi"/>
          <w:b/>
          <w:bCs/>
          <w:sz w:val="24"/>
          <w:szCs w:val="24"/>
        </w:rPr>
        <w:t>lass Activity</w:t>
      </w:r>
      <w:r w:rsidR="00FD421F" w:rsidRPr="007E7494">
        <w:rPr>
          <w:rFonts w:asciiTheme="majorBidi" w:hAnsiTheme="majorBidi" w:cstheme="majorBidi"/>
          <w:b/>
          <w:bCs/>
          <w:sz w:val="24"/>
          <w:szCs w:val="24"/>
        </w:rPr>
        <w:t xml:space="preserve"> 2</w:t>
      </w:r>
      <w:r w:rsidR="00FD4A00">
        <w:rPr>
          <w:rFonts w:asciiTheme="majorBidi" w:hAnsiTheme="majorBidi" w:cstheme="majorBidi"/>
          <w:sz w:val="24"/>
          <w:szCs w:val="24"/>
        </w:rPr>
        <w:t>)</w:t>
      </w:r>
      <w:r w:rsidR="00FD4A00" w:rsidRPr="00153F39">
        <w:rPr>
          <w:rFonts w:asciiTheme="majorBidi" w:hAnsiTheme="majorBidi" w:cstheme="majorBidi"/>
          <w:sz w:val="24"/>
          <w:szCs w:val="24"/>
        </w:rPr>
        <w:t>.</w:t>
      </w:r>
    </w:p>
    <w:p w14:paraId="10036B46" w14:textId="1102EDC8" w:rsidR="003744CF" w:rsidRPr="003744CF" w:rsidRDefault="003744CF" w:rsidP="003744CF">
      <w:pPr>
        <w:widowControl w:val="0"/>
        <w:tabs>
          <w:tab w:val="left" w:pos="2307"/>
        </w:tabs>
        <w:autoSpaceDE w:val="0"/>
        <w:autoSpaceDN w:val="0"/>
        <w:adjustRightInd w:val="0"/>
        <w:spacing w:after="160"/>
        <w:jc w:val="both"/>
        <w:rPr>
          <w:rFonts w:ascii="Times New Roman" w:hAnsi="Times New Roman" w:cs="Times New Roman"/>
          <w:b/>
          <w:bCs/>
          <w:sz w:val="24"/>
          <w:szCs w:val="24"/>
        </w:rPr>
      </w:pPr>
      <w:r w:rsidRPr="003744CF">
        <w:rPr>
          <w:rFonts w:ascii="Times New Roman" w:hAnsi="Times New Roman" w:cs="Times New Roman"/>
          <w:b/>
          <w:bCs/>
          <w:noProof/>
          <w:sz w:val="24"/>
          <w:szCs w:val="24"/>
        </w:rPr>
        <w:lastRenderedPageBreak/>
        <w:drawing>
          <wp:inline distT="0" distB="0" distL="0" distR="0" wp14:anchorId="61DDAB59" wp14:editId="49EC804D">
            <wp:extent cx="5943600" cy="2220595"/>
            <wp:effectExtent l="0" t="0" r="0" b="8255"/>
            <wp:docPr id="18725628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20595"/>
                    </a:xfrm>
                    <a:prstGeom prst="rect">
                      <a:avLst/>
                    </a:prstGeom>
                    <a:noFill/>
                    <a:ln>
                      <a:noFill/>
                    </a:ln>
                  </pic:spPr>
                </pic:pic>
              </a:graphicData>
            </a:graphic>
          </wp:inline>
        </w:drawing>
      </w:r>
    </w:p>
    <w:p w14:paraId="4DEC2273" w14:textId="502372F5" w:rsidR="005C6D4B" w:rsidRPr="003744CF" w:rsidRDefault="003744CF" w:rsidP="00FD421F">
      <w:pPr>
        <w:widowControl w:val="0"/>
        <w:tabs>
          <w:tab w:val="left" w:pos="2307"/>
        </w:tabs>
        <w:autoSpaceDE w:val="0"/>
        <w:autoSpaceDN w:val="0"/>
        <w:adjustRightInd w:val="0"/>
        <w:spacing w:after="160"/>
        <w:jc w:val="both"/>
        <w:rPr>
          <w:rFonts w:ascii="Times New Roman" w:hAnsi="Times New Roman" w:cs="Times New Roman"/>
          <w:sz w:val="24"/>
          <w:szCs w:val="24"/>
        </w:rPr>
      </w:pPr>
      <w:r>
        <w:rPr>
          <w:rFonts w:ascii="Times New Roman" w:hAnsi="Times New Roman" w:cs="Times New Roman"/>
          <w:sz w:val="24"/>
          <w:szCs w:val="24"/>
        </w:rPr>
        <w:t xml:space="preserve">Reliability = </w:t>
      </w:r>
      <w:proofErr w:type="spellStart"/>
      <w:r>
        <w:rPr>
          <w:rFonts w:ascii="Times New Roman" w:hAnsi="Times New Roman" w:cs="Times New Roman"/>
          <w:sz w:val="24"/>
          <w:szCs w:val="24"/>
        </w:rPr>
        <w:t>R</w:t>
      </w:r>
      <w:r>
        <w:rPr>
          <w:rFonts w:ascii="Times New Roman" w:hAnsi="Times New Roman" w:cs="Times New Roman"/>
          <w:sz w:val="24"/>
          <w:szCs w:val="24"/>
          <w:vertAlign w:val="subscript"/>
        </w:rPr>
        <w:t>sys</w:t>
      </w:r>
      <w:proofErr w:type="spellEnd"/>
      <w:r>
        <w:rPr>
          <w:rFonts w:ascii="Times New Roman" w:hAnsi="Times New Roman" w:cs="Times New Roman"/>
          <w:sz w:val="24"/>
          <w:szCs w:val="24"/>
        </w:rPr>
        <w:t xml:space="preserve"> = 1 – (1 – R</w:t>
      </w:r>
      <w:r>
        <w:rPr>
          <w:rFonts w:ascii="Times New Roman" w:hAnsi="Times New Roman" w:cs="Times New Roman"/>
          <w:sz w:val="24"/>
          <w:szCs w:val="24"/>
          <w:vertAlign w:val="subscript"/>
        </w:rPr>
        <w:t>SA</w:t>
      </w:r>
      <w:r>
        <w:rPr>
          <w:rFonts w:ascii="Times New Roman" w:hAnsi="Times New Roman" w:cs="Times New Roman"/>
          <w:sz w:val="24"/>
          <w:szCs w:val="24"/>
        </w:rPr>
        <w:t>R</w:t>
      </w:r>
      <w:r>
        <w:rPr>
          <w:rFonts w:ascii="Times New Roman" w:hAnsi="Times New Roman" w:cs="Times New Roman"/>
          <w:sz w:val="24"/>
          <w:szCs w:val="24"/>
          <w:vertAlign w:val="subscript"/>
        </w:rPr>
        <w:t>SW</w:t>
      </w:r>
      <w:r>
        <w:rPr>
          <w:rFonts w:ascii="Times New Roman" w:hAnsi="Times New Roman" w:cs="Times New Roman"/>
          <w:sz w:val="24"/>
          <w:szCs w:val="24"/>
        </w:rPr>
        <w:t>R</w:t>
      </w:r>
      <w:r>
        <w:rPr>
          <w:rFonts w:ascii="Times New Roman" w:hAnsi="Times New Roman" w:cs="Times New Roman"/>
          <w:sz w:val="24"/>
          <w:szCs w:val="24"/>
          <w:vertAlign w:val="subscript"/>
        </w:rPr>
        <w:t>HB</w:t>
      </w:r>
      <w:r>
        <w:rPr>
          <w:rFonts w:ascii="Times New Roman" w:hAnsi="Times New Roman" w:cs="Times New Roman"/>
          <w:sz w:val="24"/>
          <w:szCs w:val="24"/>
        </w:rPr>
        <w:t>R</w:t>
      </w:r>
      <w:r>
        <w:rPr>
          <w:rFonts w:ascii="Times New Roman" w:hAnsi="Times New Roman" w:cs="Times New Roman"/>
          <w:sz w:val="24"/>
          <w:szCs w:val="24"/>
          <w:vertAlign w:val="subscript"/>
        </w:rPr>
        <w:t>SE</w:t>
      </w:r>
      <w:r>
        <w:rPr>
          <w:rFonts w:ascii="Times New Roman" w:hAnsi="Times New Roman" w:cs="Times New Roman"/>
          <w:sz w:val="24"/>
          <w:szCs w:val="24"/>
        </w:rPr>
        <w:t>)</w:t>
      </w:r>
      <w:r>
        <w:rPr>
          <w:rFonts w:ascii="Times New Roman" w:hAnsi="Times New Roman" w:cs="Times New Roman"/>
          <w:sz w:val="24"/>
          <w:szCs w:val="24"/>
          <w:vertAlign w:val="superscript"/>
        </w:rPr>
        <w:t>4</w:t>
      </w:r>
    </w:p>
    <w:p w14:paraId="0493E59D" w14:textId="50953A21" w:rsidR="00B74340" w:rsidRDefault="00B74340" w:rsidP="00B74340">
      <w:pPr>
        <w:jc w:val="both"/>
        <w:rPr>
          <w:rFonts w:asciiTheme="majorBidi" w:hAnsiTheme="majorBidi" w:cstheme="majorBidi"/>
        </w:rPr>
      </w:pPr>
      <w:r>
        <w:rPr>
          <w:rFonts w:asciiTheme="majorBidi" w:hAnsiTheme="majorBidi" w:cstheme="majorBidi"/>
          <w:b/>
          <w:bCs/>
        </w:rPr>
        <w:t>Problem 3</w:t>
      </w:r>
      <w:r w:rsidRPr="00FB6452">
        <w:rPr>
          <w:rFonts w:asciiTheme="majorBidi" w:hAnsiTheme="majorBidi" w:cstheme="majorBidi"/>
          <w:b/>
          <w:bCs/>
        </w:rPr>
        <w:t xml:space="preserve"> </w:t>
      </w:r>
      <w:r w:rsidRPr="00905262">
        <w:rPr>
          <w:rFonts w:asciiTheme="majorBidi" w:hAnsiTheme="majorBidi" w:cstheme="majorBidi"/>
        </w:rPr>
        <w:t>(</w:t>
      </w:r>
      <w:r>
        <w:rPr>
          <w:rFonts w:asciiTheme="majorBidi" w:hAnsiTheme="majorBidi" w:cstheme="majorBidi"/>
        </w:rPr>
        <w:t xml:space="preserve">20 </w:t>
      </w:r>
      <w:r w:rsidRPr="00905262">
        <w:rPr>
          <w:rFonts w:asciiTheme="majorBidi" w:hAnsiTheme="majorBidi" w:cstheme="majorBidi"/>
        </w:rPr>
        <w:t>pts)</w:t>
      </w:r>
      <w:r>
        <w:rPr>
          <w:rFonts w:asciiTheme="majorBidi" w:hAnsiTheme="majorBidi" w:cstheme="majorBidi"/>
          <w:b/>
          <w:bCs/>
        </w:rPr>
        <w:t xml:space="preserve"> </w:t>
      </w:r>
      <w:r w:rsidRPr="00FB6452">
        <w:rPr>
          <w:rFonts w:asciiTheme="majorBidi" w:hAnsiTheme="majorBidi" w:cstheme="majorBidi"/>
          <w:b/>
          <w:bCs/>
        </w:rPr>
        <w:t xml:space="preserve">– </w:t>
      </w:r>
      <w:r w:rsidRPr="00E404FF">
        <w:rPr>
          <w:rFonts w:asciiTheme="majorBidi" w:hAnsiTheme="majorBidi" w:cstheme="majorBidi"/>
        </w:rPr>
        <w:t>The system shown in the figure below is a pro</w:t>
      </w:r>
      <w:r>
        <w:rPr>
          <w:rFonts w:asciiTheme="majorBidi" w:hAnsiTheme="majorBidi" w:cstheme="majorBidi"/>
        </w:rPr>
        <w:t>cessing system for a helicopter:</w:t>
      </w:r>
      <w:r w:rsidRPr="00E404FF">
        <w:rPr>
          <w:rFonts w:asciiTheme="majorBidi" w:hAnsiTheme="majorBidi" w:cstheme="majorBidi"/>
        </w:rPr>
        <w:t xml:space="preserve"> </w:t>
      </w:r>
    </w:p>
    <w:p w14:paraId="38DC6538" w14:textId="77777777" w:rsidR="00B74340" w:rsidRPr="002D67BF" w:rsidRDefault="00B74340" w:rsidP="00B74340">
      <w:pPr>
        <w:jc w:val="both"/>
        <w:rPr>
          <w:rFonts w:asciiTheme="majorBidi" w:hAnsiTheme="majorBidi" w:cstheme="majorBidi"/>
          <w:b/>
          <w:bCs/>
        </w:rPr>
      </w:pPr>
    </w:p>
    <w:p w14:paraId="7A23DD1F" w14:textId="77777777" w:rsidR="00B74340" w:rsidRDefault="00B74340" w:rsidP="00B74340">
      <w:pPr>
        <w:autoSpaceDE w:val="0"/>
        <w:autoSpaceDN w:val="0"/>
        <w:adjustRightInd w:val="0"/>
        <w:spacing w:after="120"/>
        <w:jc w:val="center"/>
        <w:rPr>
          <w:rFonts w:asciiTheme="majorBidi" w:hAnsiTheme="majorBidi" w:cstheme="majorBidi"/>
        </w:rPr>
      </w:pPr>
      <w:r>
        <w:rPr>
          <w:rFonts w:asciiTheme="majorBidi" w:hAnsiTheme="majorBidi" w:cstheme="majorBidi"/>
          <w:noProof/>
        </w:rPr>
        <w:drawing>
          <wp:inline distT="0" distB="0" distL="0" distR="0" wp14:anchorId="2D519F7E" wp14:editId="2F606909">
            <wp:extent cx="4533286" cy="1841283"/>
            <wp:effectExtent l="19050" t="0" r="614"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4543664" cy="1845498"/>
                    </a:xfrm>
                    <a:prstGeom prst="rect">
                      <a:avLst/>
                    </a:prstGeom>
                    <a:noFill/>
                    <a:ln w="9525">
                      <a:noFill/>
                      <a:miter lim="800000"/>
                      <a:headEnd/>
                      <a:tailEnd/>
                    </a:ln>
                  </pic:spPr>
                </pic:pic>
              </a:graphicData>
            </a:graphic>
          </wp:inline>
        </w:drawing>
      </w:r>
    </w:p>
    <w:p w14:paraId="4CE6EEEA" w14:textId="77777777" w:rsidR="00B74340" w:rsidRDefault="00B74340" w:rsidP="00B74340">
      <w:pPr>
        <w:pStyle w:val="ListParagraph"/>
        <w:numPr>
          <w:ilvl w:val="0"/>
          <w:numId w:val="4"/>
        </w:numPr>
        <w:ind w:left="360"/>
        <w:jc w:val="both"/>
        <w:rPr>
          <w:rFonts w:asciiTheme="majorBidi" w:hAnsiTheme="majorBidi" w:cstheme="majorBidi"/>
        </w:rPr>
      </w:pPr>
      <w:r w:rsidRPr="00E404FF">
        <w:rPr>
          <w:rFonts w:asciiTheme="majorBidi" w:hAnsiTheme="majorBidi" w:cstheme="majorBidi"/>
        </w:rPr>
        <w:t xml:space="preserve">The system has dual-redundant processors </w:t>
      </w:r>
      <w:r>
        <w:rPr>
          <w:rFonts w:asciiTheme="majorBidi" w:hAnsiTheme="majorBidi" w:cstheme="majorBidi"/>
        </w:rPr>
        <w:t xml:space="preserve">(PU) </w:t>
      </w:r>
      <w:r w:rsidRPr="00E404FF">
        <w:rPr>
          <w:rFonts w:asciiTheme="majorBidi" w:hAnsiTheme="majorBidi" w:cstheme="majorBidi"/>
        </w:rPr>
        <w:t xml:space="preserve">and dual-redundant </w:t>
      </w:r>
      <w:r>
        <w:rPr>
          <w:rFonts w:asciiTheme="majorBidi" w:hAnsiTheme="majorBidi" w:cstheme="majorBidi"/>
        </w:rPr>
        <w:t>remote terminals (RT).</w:t>
      </w:r>
    </w:p>
    <w:p w14:paraId="52685C33" w14:textId="77777777" w:rsidR="00B74340" w:rsidRDefault="00B74340" w:rsidP="00B74340">
      <w:pPr>
        <w:pStyle w:val="ListParagraph"/>
        <w:numPr>
          <w:ilvl w:val="0"/>
          <w:numId w:val="4"/>
        </w:numPr>
        <w:ind w:left="360"/>
        <w:jc w:val="both"/>
        <w:rPr>
          <w:rFonts w:asciiTheme="majorBidi" w:hAnsiTheme="majorBidi" w:cstheme="majorBidi"/>
        </w:rPr>
      </w:pPr>
      <w:r w:rsidRPr="00C644A3">
        <w:rPr>
          <w:rFonts w:asciiTheme="majorBidi" w:hAnsiTheme="majorBidi" w:cstheme="majorBidi"/>
        </w:rPr>
        <w:t xml:space="preserve">The interesting part of the system is the navigation equipment. The aircraft can be completely navigated using the Inertial Navigation System (INS). If the INS fails, the aircraft can be navigated using the combination of the Doppler and the attitude heading and reference system (AHRS). This is an example of functional redundancy where the data from the </w:t>
      </w:r>
      <w:r w:rsidRPr="00EA7FEB">
        <w:rPr>
          <w:rFonts w:asciiTheme="majorBidi" w:hAnsiTheme="majorBidi" w:cstheme="majorBidi"/>
          <w:b/>
          <w:bCs/>
        </w:rPr>
        <w:t>AHRS and the Doppler can be used to replace the INS</w:t>
      </w:r>
      <w:r w:rsidRPr="00C644A3">
        <w:rPr>
          <w:rFonts w:asciiTheme="majorBidi" w:hAnsiTheme="majorBidi" w:cstheme="majorBidi"/>
        </w:rPr>
        <w:t xml:space="preserve">, if the INS fails. </w:t>
      </w:r>
    </w:p>
    <w:p w14:paraId="08A5FE87" w14:textId="77777777" w:rsidR="00B74340" w:rsidRPr="00C644A3" w:rsidRDefault="00B74340" w:rsidP="00B74340">
      <w:pPr>
        <w:pStyle w:val="ListParagraph"/>
        <w:numPr>
          <w:ilvl w:val="0"/>
          <w:numId w:val="4"/>
        </w:numPr>
        <w:ind w:left="360"/>
        <w:jc w:val="both"/>
        <w:rPr>
          <w:rFonts w:asciiTheme="majorBidi" w:hAnsiTheme="majorBidi" w:cstheme="majorBidi"/>
        </w:rPr>
      </w:pPr>
      <w:r w:rsidRPr="00C644A3">
        <w:rPr>
          <w:rFonts w:asciiTheme="majorBidi" w:hAnsiTheme="majorBidi" w:cstheme="majorBidi"/>
        </w:rPr>
        <w:t xml:space="preserve">The system contains three AHRS units, of which </w:t>
      </w:r>
      <w:r w:rsidRPr="00EA7FEB">
        <w:rPr>
          <w:rFonts w:asciiTheme="majorBidi" w:hAnsiTheme="majorBidi" w:cstheme="majorBidi"/>
          <w:b/>
          <w:bCs/>
        </w:rPr>
        <w:t>only one is needed</w:t>
      </w:r>
      <w:r w:rsidRPr="00C644A3">
        <w:rPr>
          <w:rFonts w:asciiTheme="majorBidi" w:hAnsiTheme="majorBidi" w:cstheme="majorBidi"/>
        </w:rPr>
        <w:t xml:space="preserve"> to work.</w:t>
      </w:r>
    </w:p>
    <w:p w14:paraId="63222708" w14:textId="77777777" w:rsidR="00B74340" w:rsidRPr="00C644A3" w:rsidRDefault="00B74340" w:rsidP="00B74340">
      <w:pPr>
        <w:pStyle w:val="ListParagraph"/>
        <w:numPr>
          <w:ilvl w:val="0"/>
          <w:numId w:val="4"/>
        </w:numPr>
        <w:ind w:left="360"/>
        <w:jc w:val="both"/>
        <w:rPr>
          <w:rFonts w:asciiTheme="majorBidi" w:hAnsiTheme="majorBidi" w:cstheme="majorBidi"/>
        </w:rPr>
      </w:pPr>
      <w:r>
        <w:rPr>
          <w:rFonts w:asciiTheme="majorBidi" w:hAnsiTheme="majorBidi" w:cstheme="majorBidi"/>
        </w:rPr>
        <w:t>There are t</w:t>
      </w:r>
      <w:r w:rsidRPr="00E404FF">
        <w:rPr>
          <w:rFonts w:asciiTheme="majorBidi" w:hAnsiTheme="majorBidi" w:cstheme="majorBidi"/>
        </w:rPr>
        <w:t xml:space="preserve">wo buses </w:t>
      </w:r>
      <w:r>
        <w:rPr>
          <w:rFonts w:asciiTheme="majorBidi" w:hAnsiTheme="majorBidi" w:cstheme="majorBidi"/>
        </w:rPr>
        <w:t xml:space="preserve">A and B </w:t>
      </w:r>
      <w:r w:rsidRPr="00E404FF">
        <w:rPr>
          <w:rFonts w:asciiTheme="majorBidi" w:hAnsiTheme="majorBidi" w:cstheme="majorBidi"/>
        </w:rPr>
        <w:t xml:space="preserve">in the system, and </w:t>
      </w:r>
      <w:r w:rsidRPr="00EA7FEB">
        <w:rPr>
          <w:rFonts w:asciiTheme="majorBidi" w:hAnsiTheme="majorBidi" w:cstheme="majorBidi"/>
          <w:b/>
          <w:bCs/>
        </w:rPr>
        <w:t>each bus is also dual-redundant</w:t>
      </w:r>
      <w:r w:rsidRPr="00E404FF">
        <w:rPr>
          <w:rFonts w:asciiTheme="majorBidi" w:hAnsiTheme="majorBidi" w:cstheme="majorBidi"/>
        </w:rPr>
        <w:t>.</w:t>
      </w:r>
      <w:r>
        <w:rPr>
          <w:rFonts w:asciiTheme="majorBidi" w:hAnsiTheme="majorBidi" w:cstheme="majorBidi"/>
        </w:rPr>
        <w:t xml:space="preserve"> </w:t>
      </w:r>
      <w:r w:rsidRPr="00C644A3">
        <w:rPr>
          <w:rFonts w:asciiTheme="majorBidi" w:hAnsiTheme="majorBidi" w:cstheme="majorBidi"/>
        </w:rPr>
        <w:t xml:space="preserve">Because of the other sensors and instrumentation, </w:t>
      </w:r>
      <w:r w:rsidRPr="00EA7FEB">
        <w:rPr>
          <w:rFonts w:asciiTheme="majorBidi" w:hAnsiTheme="majorBidi" w:cstheme="majorBidi"/>
          <w:b/>
          <w:bCs/>
          <w:i/>
          <w:iCs/>
        </w:rPr>
        <w:t>both</w:t>
      </w:r>
      <w:r w:rsidRPr="00EA7FEB">
        <w:rPr>
          <w:rFonts w:asciiTheme="majorBidi" w:hAnsiTheme="majorBidi" w:cstheme="majorBidi"/>
          <w:b/>
          <w:bCs/>
        </w:rPr>
        <w:t xml:space="preserve"> buses are required</w:t>
      </w:r>
      <w:r w:rsidRPr="00C644A3">
        <w:rPr>
          <w:rFonts w:asciiTheme="majorBidi" w:hAnsiTheme="majorBidi" w:cstheme="majorBidi"/>
        </w:rPr>
        <w:t xml:space="preserve"> for the system to function properly regardless of which navigation mode is being employed.</w:t>
      </w:r>
    </w:p>
    <w:p w14:paraId="30403B45" w14:textId="77777777" w:rsidR="00B74340" w:rsidRDefault="00B74340" w:rsidP="00B74340">
      <w:pPr>
        <w:jc w:val="both"/>
        <w:rPr>
          <w:rFonts w:asciiTheme="majorBidi" w:hAnsiTheme="majorBidi" w:cstheme="majorBidi"/>
        </w:rPr>
      </w:pPr>
    </w:p>
    <w:p w14:paraId="2B2E85FB" w14:textId="77777777" w:rsidR="00B74340" w:rsidRDefault="00B74340" w:rsidP="00B74340">
      <w:pPr>
        <w:pStyle w:val="Default"/>
        <w:jc w:val="both"/>
      </w:pPr>
      <w:r>
        <w:rPr>
          <w:b/>
          <w:bCs/>
        </w:rPr>
        <w:t>Part A</w:t>
      </w:r>
      <w:r w:rsidRPr="002D67BF">
        <w:rPr>
          <w:b/>
          <w:bCs/>
        </w:rPr>
        <w:t>)</w:t>
      </w:r>
      <w:r>
        <w:rPr>
          <w:b/>
          <w:bCs/>
        </w:rPr>
        <w:t xml:space="preserve"> </w:t>
      </w:r>
      <w:r w:rsidRPr="007D5B23">
        <w:t xml:space="preserve">(10 pts) </w:t>
      </w:r>
      <w:r>
        <w:t>Identify the components that are in series and those that are in parallel and d</w:t>
      </w:r>
      <w:r w:rsidRPr="00E404FF">
        <w:t>raw the reliabili</w:t>
      </w:r>
      <w:r>
        <w:t>ty block diagram of the system.</w:t>
      </w:r>
    </w:p>
    <w:p w14:paraId="7C45255F" w14:textId="77777777" w:rsidR="003744CF" w:rsidRDefault="003744CF" w:rsidP="00B74340">
      <w:pPr>
        <w:pStyle w:val="Default"/>
        <w:jc w:val="both"/>
      </w:pPr>
    </w:p>
    <w:p w14:paraId="36B2ECB2" w14:textId="77777777" w:rsidR="003744CF" w:rsidRDefault="003744CF" w:rsidP="00B74340">
      <w:pPr>
        <w:pStyle w:val="Default"/>
        <w:jc w:val="both"/>
      </w:pPr>
    </w:p>
    <w:p w14:paraId="059B898A" w14:textId="2251BD9A" w:rsidR="003744CF" w:rsidRPr="003744CF" w:rsidRDefault="003744CF" w:rsidP="003744CF">
      <w:pPr>
        <w:pStyle w:val="Default"/>
        <w:jc w:val="both"/>
      </w:pPr>
      <w:r w:rsidRPr="003744CF">
        <w:rPr>
          <w:noProof/>
        </w:rPr>
        <w:lastRenderedPageBreak/>
        <w:drawing>
          <wp:inline distT="0" distB="0" distL="0" distR="0" wp14:anchorId="536FDDC4" wp14:editId="33215F4C">
            <wp:extent cx="5943600" cy="1465580"/>
            <wp:effectExtent l="0" t="0" r="0" b="1270"/>
            <wp:docPr id="13934944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65580"/>
                    </a:xfrm>
                    <a:prstGeom prst="rect">
                      <a:avLst/>
                    </a:prstGeom>
                    <a:noFill/>
                    <a:ln>
                      <a:noFill/>
                    </a:ln>
                  </pic:spPr>
                </pic:pic>
              </a:graphicData>
            </a:graphic>
          </wp:inline>
        </w:drawing>
      </w:r>
    </w:p>
    <w:p w14:paraId="32D6C5B3" w14:textId="77777777" w:rsidR="00B74340" w:rsidRDefault="00B74340" w:rsidP="00B74340">
      <w:pPr>
        <w:pStyle w:val="Default"/>
        <w:jc w:val="both"/>
      </w:pPr>
    </w:p>
    <w:p w14:paraId="72B82BA9" w14:textId="77777777" w:rsidR="00B74340" w:rsidRDefault="00B74340" w:rsidP="00B74340">
      <w:pPr>
        <w:pStyle w:val="Default"/>
        <w:spacing w:after="120"/>
      </w:pPr>
      <w:r w:rsidRPr="007D5B23">
        <w:rPr>
          <w:b/>
          <w:bCs/>
        </w:rPr>
        <w:t xml:space="preserve">Part B) </w:t>
      </w:r>
      <w:r w:rsidRPr="007D5B23">
        <w:t>(10 pts)</w:t>
      </w:r>
      <w:r>
        <w:rPr>
          <w:b/>
          <w:bCs/>
        </w:rPr>
        <w:t xml:space="preserve"> </w:t>
      </w:r>
      <w:r w:rsidRPr="00E404FF">
        <w:t xml:space="preserve">Calculate the reliability </w:t>
      </w:r>
      <w:r>
        <w:t xml:space="preserve">of the system </w:t>
      </w:r>
      <w:r w:rsidRPr="00E404FF">
        <w:t xml:space="preserve">using the </w:t>
      </w:r>
      <w:r>
        <w:t>information in the table below:</w:t>
      </w:r>
    </w:p>
    <w:tbl>
      <w:tblPr>
        <w:tblStyle w:val="TableGrid2"/>
        <w:tblW w:w="0" w:type="auto"/>
        <w:tblInd w:w="2538" w:type="dxa"/>
        <w:tblLook w:val="04A0" w:firstRow="1" w:lastRow="0" w:firstColumn="1" w:lastColumn="0" w:noHBand="0" w:noVBand="1"/>
      </w:tblPr>
      <w:tblGrid>
        <w:gridCol w:w="2790"/>
        <w:gridCol w:w="990"/>
      </w:tblGrid>
      <w:tr w:rsidR="00B74340" w:rsidRPr="00B74340" w14:paraId="72421BA4" w14:textId="77777777" w:rsidTr="00904D2A">
        <w:tc>
          <w:tcPr>
            <w:tcW w:w="3780" w:type="dxa"/>
            <w:gridSpan w:val="2"/>
          </w:tcPr>
          <w:p w14:paraId="5924C262" w14:textId="77777777" w:rsidR="00B74340" w:rsidRPr="00B74340" w:rsidRDefault="00B74340" w:rsidP="00B74340">
            <w:pPr>
              <w:autoSpaceDE w:val="0"/>
              <w:autoSpaceDN w:val="0"/>
              <w:adjustRightInd w:val="0"/>
              <w:spacing w:after="0" w:line="240" w:lineRule="auto"/>
              <w:jc w:val="both"/>
              <w:rPr>
                <w:rFonts w:ascii="Times New Roman" w:hAnsi="Times New Roman" w:cs="Times New Roman"/>
                <w:b/>
                <w:bCs/>
              </w:rPr>
            </w:pPr>
            <w:r w:rsidRPr="00B74340">
              <w:rPr>
                <w:rFonts w:ascii="Times New Roman" w:hAnsi="Times New Roman" w:cs="Times New Roman"/>
                <w:b/>
                <w:bCs/>
              </w:rPr>
              <w:t xml:space="preserve">Component Reliability </w:t>
            </w:r>
          </w:p>
        </w:tc>
      </w:tr>
      <w:tr w:rsidR="00B74340" w:rsidRPr="00B74340" w14:paraId="6F96A63E" w14:textId="77777777" w:rsidTr="00904D2A">
        <w:tc>
          <w:tcPr>
            <w:tcW w:w="2790" w:type="dxa"/>
          </w:tcPr>
          <w:p w14:paraId="6D2B4DF3" w14:textId="77777777" w:rsidR="00B74340" w:rsidRPr="00B74340" w:rsidRDefault="00B74340" w:rsidP="00B74340">
            <w:pPr>
              <w:autoSpaceDE w:val="0"/>
              <w:autoSpaceDN w:val="0"/>
              <w:adjustRightInd w:val="0"/>
              <w:spacing w:after="0" w:line="240" w:lineRule="auto"/>
              <w:jc w:val="both"/>
              <w:rPr>
                <w:rFonts w:ascii="Times New Roman" w:hAnsi="Times New Roman" w:cs="Times New Roman"/>
              </w:rPr>
            </w:pPr>
            <w:r w:rsidRPr="00B74340">
              <w:rPr>
                <w:rFonts w:ascii="Times New Roman" w:hAnsi="Times New Roman" w:cs="Times New Roman"/>
              </w:rPr>
              <w:t xml:space="preserve">Processing Unit    </w:t>
            </w:r>
            <w:proofErr w:type="gramStart"/>
            <w:r w:rsidRPr="00B74340">
              <w:rPr>
                <w:rFonts w:ascii="Times New Roman" w:hAnsi="Times New Roman" w:cs="Times New Roman"/>
              </w:rPr>
              <w:t xml:space="preserve">   (</w:t>
            </w:r>
            <w:proofErr w:type="gramEnd"/>
            <w:r w:rsidRPr="00B74340">
              <w:rPr>
                <w:rFonts w:ascii="Times New Roman" w:hAnsi="Times New Roman" w:cs="Times New Roman"/>
              </w:rPr>
              <w:t>R</w:t>
            </w:r>
            <w:r w:rsidRPr="00B74340">
              <w:rPr>
                <w:rFonts w:ascii="Times New Roman" w:hAnsi="Times New Roman" w:cs="Times New Roman"/>
                <w:vertAlign w:val="subscript"/>
              </w:rPr>
              <w:t>PU</w:t>
            </w:r>
            <w:r w:rsidRPr="00B74340">
              <w:rPr>
                <w:rFonts w:ascii="Times New Roman" w:hAnsi="Times New Roman" w:cs="Times New Roman"/>
              </w:rPr>
              <w:t xml:space="preserve"> )</w:t>
            </w:r>
          </w:p>
        </w:tc>
        <w:tc>
          <w:tcPr>
            <w:tcW w:w="990" w:type="dxa"/>
          </w:tcPr>
          <w:p w14:paraId="315A485B" w14:textId="77777777" w:rsidR="00B74340" w:rsidRPr="00B74340" w:rsidRDefault="00B74340" w:rsidP="00B74340">
            <w:pPr>
              <w:autoSpaceDE w:val="0"/>
              <w:autoSpaceDN w:val="0"/>
              <w:adjustRightInd w:val="0"/>
              <w:spacing w:after="0" w:line="240" w:lineRule="auto"/>
              <w:jc w:val="center"/>
              <w:rPr>
                <w:rFonts w:ascii="Times New Roman" w:hAnsi="Times New Roman" w:cs="Times New Roman"/>
              </w:rPr>
            </w:pPr>
            <w:r w:rsidRPr="00B74340">
              <w:rPr>
                <w:rFonts w:ascii="Times New Roman" w:hAnsi="Times New Roman" w:cs="Times New Roman"/>
              </w:rPr>
              <w:t>0.92</w:t>
            </w:r>
          </w:p>
        </w:tc>
      </w:tr>
      <w:tr w:rsidR="00B74340" w:rsidRPr="00B74340" w14:paraId="21E1C7BF" w14:textId="77777777" w:rsidTr="00904D2A">
        <w:tc>
          <w:tcPr>
            <w:tcW w:w="2790" w:type="dxa"/>
          </w:tcPr>
          <w:p w14:paraId="01749AE7" w14:textId="77777777" w:rsidR="00B74340" w:rsidRPr="00B74340" w:rsidRDefault="00B74340" w:rsidP="00B74340">
            <w:pPr>
              <w:autoSpaceDE w:val="0"/>
              <w:autoSpaceDN w:val="0"/>
              <w:adjustRightInd w:val="0"/>
              <w:spacing w:after="0" w:line="240" w:lineRule="auto"/>
              <w:jc w:val="both"/>
              <w:rPr>
                <w:rFonts w:ascii="Times New Roman" w:hAnsi="Times New Roman" w:cs="Times New Roman"/>
              </w:rPr>
            </w:pPr>
            <w:r w:rsidRPr="00B74340">
              <w:rPr>
                <w:rFonts w:ascii="Times New Roman" w:hAnsi="Times New Roman" w:cs="Times New Roman"/>
              </w:rPr>
              <w:t xml:space="preserve">Remote Terminal  </w:t>
            </w:r>
            <w:proofErr w:type="gramStart"/>
            <w:r w:rsidRPr="00B74340">
              <w:rPr>
                <w:rFonts w:ascii="Times New Roman" w:hAnsi="Times New Roman" w:cs="Times New Roman"/>
              </w:rPr>
              <w:t xml:space="preserve">   (</w:t>
            </w:r>
            <w:proofErr w:type="gramEnd"/>
            <w:r w:rsidRPr="00B74340">
              <w:rPr>
                <w:rFonts w:ascii="Times New Roman" w:hAnsi="Times New Roman" w:cs="Times New Roman"/>
              </w:rPr>
              <w:t>R</w:t>
            </w:r>
            <w:r w:rsidRPr="00B74340">
              <w:rPr>
                <w:rFonts w:ascii="Times New Roman" w:hAnsi="Times New Roman" w:cs="Times New Roman"/>
                <w:vertAlign w:val="subscript"/>
              </w:rPr>
              <w:t>RT</w:t>
            </w:r>
            <w:r w:rsidRPr="00B74340">
              <w:rPr>
                <w:rFonts w:ascii="Times New Roman" w:hAnsi="Times New Roman" w:cs="Times New Roman"/>
              </w:rPr>
              <w:t>)</w:t>
            </w:r>
          </w:p>
        </w:tc>
        <w:tc>
          <w:tcPr>
            <w:tcW w:w="990" w:type="dxa"/>
          </w:tcPr>
          <w:p w14:paraId="7167457D" w14:textId="77777777" w:rsidR="00B74340" w:rsidRPr="00B74340" w:rsidRDefault="00B74340" w:rsidP="00B74340">
            <w:pPr>
              <w:autoSpaceDE w:val="0"/>
              <w:autoSpaceDN w:val="0"/>
              <w:adjustRightInd w:val="0"/>
              <w:spacing w:after="0" w:line="240" w:lineRule="auto"/>
              <w:jc w:val="center"/>
              <w:rPr>
                <w:rFonts w:ascii="Times New Roman" w:hAnsi="Times New Roman" w:cs="Times New Roman"/>
                <w:b/>
                <w:bCs/>
              </w:rPr>
            </w:pPr>
            <w:r w:rsidRPr="00B74340">
              <w:rPr>
                <w:rFonts w:ascii="Times New Roman" w:hAnsi="Times New Roman" w:cs="Times New Roman"/>
              </w:rPr>
              <w:t>0.95</w:t>
            </w:r>
          </w:p>
        </w:tc>
      </w:tr>
      <w:tr w:rsidR="00B74340" w:rsidRPr="00B74340" w14:paraId="68D338A6" w14:textId="77777777" w:rsidTr="00904D2A">
        <w:tc>
          <w:tcPr>
            <w:tcW w:w="2790" w:type="dxa"/>
          </w:tcPr>
          <w:p w14:paraId="6DB8A8A6" w14:textId="77777777" w:rsidR="00B74340" w:rsidRPr="00B74340" w:rsidRDefault="00B74340" w:rsidP="00B74340">
            <w:pPr>
              <w:autoSpaceDE w:val="0"/>
              <w:autoSpaceDN w:val="0"/>
              <w:adjustRightInd w:val="0"/>
              <w:spacing w:after="0" w:line="240" w:lineRule="auto"/>
              <w:jc w:val="both"/>
              <w:rPr>
                <w:rFonts w:ascii="Times New Roman" w:hAnsi="Times New Roman" w:cs="Times New Roman"/>
              </w:rPr>
            </w:pPr>
            <w:r w:rsidRPr="00B74340">
              <w:rPr>
                <w:rFonts w:ascii="Times New Roman" w:hAnsi="Times New Roman" w:cs="Times New Roman"/>
              </w:rPr>
              <w:t xml:space="preserve">AHRS                </w:t>
            </w:r>
            <w:proofErr w:type="gramStart"/>
            <w:r w:rsidRPr="00B74340">
              <w:rPr>
                <w:rFonts w:ascii="Times New Roman" w:hAnsi="Times New Roman" w:cs="Times New Roman"/>
              </w:rPr>
              <w:t xml:space="preserve">   (</w:t>
            </w:r>
            <w:proofErr w:type="gramEnd"/>
            <w:r w:rsidRPr="00B74340">
              <w:rPr>
                <w:rFonts w:ascii="Times New Roman" w:hAnsi="Times New Roman" w:cs="Times New Roman"/>
              </w:rPr>
              <w:t>R</w:t>
            </w:r>
            <w:r w:rsidRPr="00B74340">
              <w:rPr>
                <w:rFonts w:ascii="Times New Roman" w:hAnsi="Times New Roman" w:cs="Times New Roman"/>
                <w:vertAlign w:val="subscript"/>
              </w:rPr>
              <w:t>AHRS</w:t>
            </w:r>
            <w:r w:rsidRPr="00B74340">
              <w:rPr>
                <w:rFonts w:ascii="Times New Roman" w:hAnsi="Times New Roman" w:cs="Times New Roman"/>
              </w:rPr>
              <w:t>)</w:t>
            </w:r>
          </w:p>
        </w:tc>
        <w:tc>
          <w:tcPr>
            <w:tcW w:w="990" w:type="dxa"/>
          </w:tcPr>
          <w:p w14:paraId="602AE655" w14:textId="77777777" w:rsidR="00B74340" w:rsidRPr="00B74340" w:rsidRDefault="00B74340" w:rsidP="00B74340">
            <w:pPr>
              <w:autoSpaceDE w:val="0"/>
              <w:autoSpaceDN w:val="0"/>
              <w:adjustRightInd w:val="0"/>
              <w:spacing w:after="0" w:line="240" w:lineRule="auto"/>
              <w:jc w:val="center"/>
              <w:rPr>
                <w:rFonts w:ascii="Times New Roman" w:hAnsi="Times New Roman" w:cs="Times New Roman"/>
              </w:rPr>
            </w:pPr>
            <w:r w:rsidRPr="00B74340">
              <w:rPr>
                <w:rFonts w:ascii="Times New Roman" w:hAnsi="Times New Roman" w:cs="Times New Roman"/>
              </w:rPr>
              <w:t>0.88</w:t>
            </w:r>
          </w:p>
        </w:tc>
      </w:tr>
      <w:tr w:rsidR="00B74340" w:rsidRPr="00B74340" w14:paraId="27F00922" w14:textId="77777777" w:rsidTr="00904D2A">
        <w:tc>
          <w:tcPr>
            <w:tcW w:w="2790" w:type="dxa"/>
          </w:tcPr>
          <w:p w14:paraId="0A31161E" w14:textId="77777777" w:rsidR="00B74340" w:rsidRPr="00B74340" w:rsidRDefault="00B74340" w:rsidP="00B74340">
            <w:pPr>
              <w:autoSpaceDE w:val="0"/>
              <w:autoSpaceDN w:val="0"/>
              <w:adjustRightInd w:val="0"/>
              <w:spacing w:after="0" w:line="240" w:lineRule="auto"/>
              <w:jc w:val="both"/>
              <w:rPr>
                <w:rFonts w:ascii="Times New Roman" w:hAnsi="Times New Roman" w:cs="Times New Roman"/>
              </w:rPr>
            </w:pPr>
            <w:r w:rsidRPr="00B74340">
              <w:rPr>
                <w:rFonts w:ascii="Times New Roman" w:hAnsi="Times New Roman" w:cs="Times New Roman"/>
              </w:rPr>
              <w:t xml:space="preserve">INS                       </w:t>
            </w:r>
            <w:proofErr w:type="gramStart"/>
            <w:r w:rsidRPr="00B74340">
              <w:rPr>
                <w:rFonts w:ascii="Times New Roman" w:hAnsi="Times New Roman" w:cs="Times New Roman"/>
              </w:rPr>
              <w:t xml:space="preserve">   (</w:t>
            </w:r>
            <w:proofErr w:type="gramEnd"/>
            <w:r w:rsidRPr="00B74340">
              <w:rPr>
                <w:rFonts w:ascii="Times New Roman" w:hAnsi="Times New Roman" w:cs="Times New Roman"/>
              </w:rPr>
              <w:t>R</w:t>
            </w:r>
            <w:r w:rsidRPr="00B74340">
              <w:rPr>
                <w:rFonts w:ascii="Times New Roman" w:hAnsi="Times New Roman" w:cs="Times New Roman"/>
                <w:vertAlign w:val="subscript"/>
              </w:rPr>
              <w:t>INS</w:t>
            </w:r>
            <w:r w:rsidRPr="00B74340">
              <w:rPr>
                <w:rFonts w:ascii="Times New Roman" w:hAnsi="Times New Roman" w:cs="Times New Roman"/>
              </w:rPr>
              <w:t>)</w:t>
            </w:r>
          </w:p>
        </w:tc>
        <w:tc>
          <w:tcPr>
            <w:tcW w:w="990" w:type="dxa"/>
          </w:tcPr>
          <w:p w14:paraId="182A4043" w14:textId="77777777" w:rsidR="00B74340" w:rsidRPr="00B74340" w:rsidRDefault="00B74340" w:rsidP="00B74340">
            <w:pPr>
              <w:autoSpaceDE w:val="0"/>
              <w:autoSpaceDN w:val="0"/>
              <w:adjustRightInd w:val="0"/>
              <w:spacing w:after="0" w:line="240" w:lineRule="auto"/>
              <w:jc w:val="center"/>
              <w:rPr>
                <w:rFonts w:ascii="Times New Roman" w:hAnsi="Times New Roman" w:cs="Times New Roman"/>
                <w:b/>
                <w:bCs/>
              </w:rPr>
            </w:pPr>
            <w:r w:rsidRPr="00B74340">
              <w:rPr>
                <w:rFonts w:ascii="Times New Roman" w:hAnsi="Times New Roman" w:cs="Times New Roman"/>
              </w:rPr>
              <w:t>0.85</w:t>
            </w:r>
          </w:p>
        </w:tc>
      </w:tr>
      <w:tr w:rsidR="00B74340" w:rsidRPr="00B74340" w14:paraId="0D6EC74E" w14:textId="77777777" w:rsidTr="00904D2A">
        <w:tc>
          <w:tcPr>
            <w:tcW w:w="2790" w:type="dxa"/>
          </w:tcPr>
          <w:p w14:paraId="3E9B1912" w14:textId="77777777" w:rsidR="00B74340" w:rsidRPr="00B74340" w:rsidRDefault="00B74340" w:rsidP="00B74340">
            <w:pPr>
              <w:autoSpaceDE w:val="0"/>
              <w:autoSpaceDN w:val="0"/>
              <w:adjustRightInd w:val="0"/>
              <w:spacing w:after="0" w:line="240" w:lineRule="auto"/>
              <w:jc w:val="both"/>
              <w:rPr>
                <w:rFonts w:ascii="Times New Roman" w:hAnsi="Times New Roman" w:cs="Times New Roman"/>
              </w:rPr>
            </w:pPr>
            <w:r w:rsidRPr="00B74340">
              <w:rPr>
                <w:rFonts w:ascii="Times New Roman" w:hAnsi="Times New Roman" w:cs="Times New Roman"/>
              </w:rPr>
              <w:t xml:space="preserve">Doppler               </w:t>
            </w:r>
            <w:proofErr w:type="gramStart"/>
            <w:r w:rsidRPr="00B74340">
              <w:rPr>
                <w:rFonts w:ascii="Times New Roman" w:hAnsi="Times New Roman" w:cs="Times New Roman"/>
              </w:rPr>
              <w:t xml:space="preserve">   (</w:t>
            </w:r>
            <w:proofErr w:type="gramEnd"/>
            <w:r w:rsidRPr="00B74340">
              <w:rPr>
                <w:rFonts w:ascii="Times New Roman" w:hAnsi="Times New Roman" w:cs="Times New Roman"/>
              </w:rPr>
              <w:t>R</w:t>
            </w:r>
            <w:r w:rsidRPr="00B74340">
              <w:rPr>
                <w:rFonts w:ascii="Times New Roman" w:hAnsi="Times New Roman" w:cs="Times New Roman"/>
                <w:vertAlign w:val="subscript"/>
              </w:rPr>
              <w:t>DOP</w:t>
            </w:r>
            <w:r w:rsidRPr="00B74340">
              <w:rPr>
                <w:rFonts w:ascii="Times New Roman" w:hAnsi="Times New Roman" w:cs="Times New Roman"/>
              </w:rPr>
              <w:t>)</w:t>
            </w:r>
          </w:p>
        </w:tc>
        <w:tc>
          <w:tcPr>
            <w:tcW w:w="990" w:type="dxa"/>
          </w:tcPr>
          <w:p w14:paraId="5F1D9876" w14:textId="77777777" w:rsidR="00B74340" w:rsidRPr="00B74340" w:rsidRDefault="00B74340" w:rsidP="00B74340">
            <w:pPr>
              <w:autoSpaceDE w:val="0"/>
              <w:autoSpaceDN w:val="0"/>
              <w:adjustRightInd w:val="0"/>
              <w:spacing w:after="0" w:line="240" w:lineRule="auto"/>
              <w:jc w:val="center"/>
              <w:rPr>
                <w:rFonts w:ascii="Times New Roman" w:hAnsi="Times New Roman" w:cs="Times New Roman"/>
                <w:b/>
                <w:bCs/>
              </w:rPr>
            </w:pPr>
            <w:r w:rsidRPr="00B74340">
              <w:rPr>
                <w:rFonts w:ascii="Times New Roman" w:hAnsi="Times New Roman" w:cs="Times New Roman"/>
              </w:rPr>
              <w:t>0.90</w:t>
            </w:r>
          </w:p>
        </w:tc>
      </w:tr>
      <w:tr w:rsidR="00B74340" w:rsidRPr="00B74340" w14:paraId="134EF90F" w14:textId="77777777" w:rsidTr="00904D2A">
        <w:tc>
          <w:tcPr>
            <w:tcW w:w="2790" w:type="dxa"/>
          </w:tcPr>
          <w:p w14:paraId="6DE0A60B" w14:textId="77777777" w:rsidR="00B74340" w:rsidRPr="00B74340" w:rsidRDefault="00B74340" w:rsidP="00B74340">
            <w:pPr>
              <w:autoSpaceDE w:val="0"/>
              <w:autoSpaceDN w:val="0"/>
              <w:adjustRightInd w:val="0"/>
              <w:spacing w:after="0" w:line="240" w:lineRule="auto"/>
              <w:jc w:val="both"/>
              <w:rPr>
                <w:rFonts w:ascii="Times New Roman" w:hAnsi="Times New Roman" w:cs="Times New Roman"/>
              </w:rPr>
            </w:pPr>
            <w:r w:rsidRPr="00B74340">
              <w:rPr>
                <w:rFonts w:ascii="Times New Roman" w:hAnsi="Times New Roman" w:cs="Times New Roman"/>
              </w:rPr>
              <w:t xml:space="preserve">Bus                      </w:t>
            </w:r>
            <w:proofErr w:type="gramStart"/>
            <w:r w:rsidRPr="00B74340">
              <w:rPr>
                <w:rFonts w:ascii="Times New Roman" w:hAnsi="Times New Roman" w:cs="Times New Roman"/>
              </w:rPr>
              <w:t xml:space="preserve">   (</w:t>
            </w:r>
            <w:proofErr w:type="gramEnd"/>
            <w:r w:rsidRPr="00B74340">
              <w:rPr>
                <w:rFonts w:ascii="Times New Roman" w:hAnsi="Times New Roman" w:cs="Times New Roman"/>
              </w:rPr>
              <w:t>R</w:t>
            </w:r>
            <w:r w:rsidRPr="00B74340">
              <w:rPr>
                <w:rFonts w:ascii="Times New Roman" w:hAnsi="Times New Roman" w:cs="Times New Roman"/>
                <w:vertAlign w:val="subscript"/>
              </w:rPr>
              <w:t>BUS</w:t>
            </w:r>
            <w:r w:rsidRPr="00B74340">
              <w:rPr>
                <w:rFonts w:ascii="Times New Roman" w:hAnsi="Times New Roman" w:cs="Times New Roman"/>
              </w:rPr>
              <w:t>)</w:t>
            </w:r>
          </w:p>
        </w:tc>
        <w:tc>
          <w:tcPr>
            <w:tcW w:w="990" w:type="dxa"/>
          </w:tcPr>
          <w:p w14:paraId="5E4EE25D" w14:textId="77777777" w:rsidR="00B74340" w:rsidRPr="00B74340" w:rsidRDefault="00B74340" w:rsidP="00B74340">
            <w:pPr>
              <w:autoSpaceDE w:val="0"/>
              <w:autoSpaceDN w:val="0"/>
              <w:adjustRightInd w:val="0"/>
              <w:spacing w:after="0" w:line="240" w:lineRule="auto"/>
              <w:jc w:val="center"/>
              <w:rPr>
                <w:rFonts w:ascii="Times New Roman" w:hAnsi="Times New Roman" w:cs="Times New Roman"/>
              </w:rPr>
            </w:pPr>
            <w:r w:rsidRPr="00B74340">
              <w:rPr>
                <w:rFonts w:ascii="Times New Roman" w:hAnsi="Times New Roman" w:cs="Times New Roman"/>
              </w:rPr>
              <w:t>0.88</w:t>
            </w:r>
          </w:p>
        </w:tc>
      </w:tr>
    </w:tbl>
    <w:p w14:paraId="3C114BF5" w14:textId="77777777" w:rsidR="00B74340" w:rsidRPr="00A65643" w:rsidRDefault="00B74340" w:rsidP="00B74340">
      <w:pPr>
        <w:jc w:val="both"/>
        <w:rPr>
          <w:rFonts w:asciiTheme="majorBidi" w:hAnsiTheme="majorBidi" w:cstheme="majorBidi"/>
          <w:b/>
          <w:sz w:val="18"/>
          <w:szCs w:val="18"/>
        </w:rPr>
      </w:pPr>
    </w:p>
    <w:p w14:paraId="6D43CDFD" w14:textId="77777777" w:rsidR="00B74340" w:rsidRPr="00B74340" w:rsidRDefault="00B74340" w:rsidP="00B74340">
      <w:pPr>
        <w:spacing w:after="0" w:line="240" w:lineRule="auto"/>
        <w:jc w:val="both"/>
        <w:rPr>
          <w:rFonts w:ascii="Times New Roman" w:eastAsia="MS Mincho" w:hAnsi="Times New Roman" w:cs="Times New Roman"/>
          <w:bCs/>
          <w:sz w:val="24"/>
          <w:szCs w:val="24"/>
        </w:rPr>
      </w:pPr>
      <w:r w:rsidRPr="00B74340">
        <w:rPr>
          <w:rFonts w:ascii="Times New Roman" w:eastAsia="MS Mincho" w:hAnsi="Times New Roman" w:cs="Times New Roman"/>
          <w:b/>
          <w:sz w:val="24"/>
          <w:szCs w:val="24"/>
        </w:rPr>
        <w:t xml:space="preserve">Hints: </w:t>
      </w:r>
      <w:r w:rsidRPr="00B74340">
        <w:rPr>
          <w:rFonts w:ascii="Times New Roman" w:eastAsia="MS Mincho" w:hAnsi="Times New Roman" w:cs="Times New Roman"/>
          <w:bCs/>
          <w:sz w:val="24"/>
          <w:szCs w:val="24"/>
        </w:rPr>
        <w:t>(0.85)</w:t>
      </w:r>
      <w:r w:rsidRPr="00B74340">
        <w:rPr>
          <w:rFonts w:ascii="Times New Roman" w:eastAsia="MS Mincho" w:hAnsi="Times New Roman" w:cs="Times New Roman"/>
          <w:bCs/>
          <w:sz w:val="24"/>
          <w:szCs w:val="24"/>
          <w:vertAlign w:val="superscript"/>
        </w:rPr>
        <w:t>2</w:t>
      </w:r>
      <w:r w:rsidRPr="00B74340">
        <w:rPr>
          <w:rFonts w:ascii="Times New Roman" w:eastAsia="MS Mincho" w:hAnsi="Times New Roman" w:cs="Times New Roman"/>
          <w:bCs/>
          <w:sz w:val="24"/>
          <w:szCs w:val="24"/>
        </w:rPr>
        <w:t xml:space="preserve"> </w:t>
      </w:r>
      <w:r w:rsidRPr="00B74340">
        <w:rPr>
          <w:rFonts w:ascii="Times New Roman" w:eastAsia="MS Mincho" w:hAnsi="Times New Roman" w:cs="Times New Roman"/>
          <w:bCs/>
          <w:sz w:val="24"/>
          <w:szCs w:val="24"/>
        </w:rPr>
        <w:sym w:font="Symbol" w:char="F0BB"/>
      </w:r>
      <w:r w:rsidRPr="00B74340">
        <w:rPr>
          <w:rFonts w:ascii="Times New Roman" w:eastAsia="MS Mincho" w:hAnsi="Times New Roman" w:cs="Times New Roman"/>
          <w:bCs/>
          <w:sz w:val="24"/>
          <w:szCs w:val="24"/>
        </w:rPr>
        <w:t xml:space="preserve"> 0.72, (0.85)</w:t>
      </w:r>
      <w:r w:rsidRPr="00B74340">
        <w:rPr>
          <w:rFonts w:ascii="Times New Roman" w:eastAsia="MS Mincho" w:hAnsi="Times New Roman" w:cs="Times New Roman"/>
          <w:bCs/>
          <w:sz w:val="24"/>
          <w:szCs w:val="24"/>
          <w:vertAlign w:val="superscript"/>
        </w:rPr>
        <w:t xml:space="preserve">3 </w:t>
      </w:r>
      <w:r w:rsidRPr="00B74340">
        <w:rPr>
          <w:rFonts w:ascii="Times New Roman" w:eastAsia="MS Mincho" w:hAnsi="Times New Roman" w:cs="Times New Roman"/>
          <w:bCs/>
          <w:sz w:val="24"/>
          <w:szCs w:val="24"/>
        </w:rPr>
        <w:sym w:font="Symbol" w:char="F0BB"/>
      </w:r>
      <w:r w:rsidRPr="00B74340">
        <w:rPr>
          <w:rFonts w:ascii="Times New Roman" w:eastAsia="MS Mincho" w:hAnsi="Times New Roman" w:cs="Times New Roman"/>
          <w:bCs/>
          <w:sz w:val="24"/>
          <w:szCs w:val="24"/>
        </w:rPr>
        <w:t xml:space="preserve"> 0.61, (1 - 0.85)</w:t>
      </w:r>
      <w:r w:rsidRPr="00B74340">
        <w:rPr>
          <w:rFonts w:ascii="Times New Roman" w:eastAsia="MS Mincho" w:hAnsi="Times New Roman" w:cs="Times New Roman"/>
          <w:bCs/>
          <w:sz w:val="24"/>
          <w:szCs w:val="24"/>
          <w:vertAlign w:val="superscript"/>
        </w:rPr>
        <w:t>2</w:t>
      </w:r>
      <w:r w:rsidRPr="00B74340">
        <w:rPr>
          <w:rFonts w:ascii="Times New Roman" w:eastAsia="MS Mincho" w:hAnsi="Times New Roman" w:cs="Times New Roman"/>
          <w:bCs/>
          <w:sz w:val="24"/>
          <w:szCs w:val="24"/>
        </w:rPr>
        <w:t xml:space="preserve"> </w:t>
      </w:r>
      <w:r w:rsidRPr="00B74340">
        <w:rPr>
          <w:rFonts w:ascii="Times New Roman" w:eastAsia="MS Mincho" w:hAnsi="Times New Roman" w:cs="Times New Roman"/>
          <w:bCs/>
          <w:sz w:val="24"/>
          <w:szCs w:val="24"/>
        </w:rPr>
        <w:sym w:font="Symbol" w:char="F0BB"/>
      </w:r>
      <w:r w:rsidRPr="00B74340">
        <w:rPr>
          <w:rFonts w:ascii="Times New Roman" w:eastAsia="MS Mincho" w:hAnsi="Times New Roman" w:cs="Times New Roman"/>
          <w:bCs/>
          <w:sz w:val="24"/>
          <w:szCs w:val="24"/>
        </w:rPr>
        <w:t xml:space="preserve"> 0.023</w:t>
      </w:r>
    </w:p>
    <w:p w14:paraId="5D424CDB" w14:textId="77777777" w:rsidR="00B74340" w:rsidRPr="00B74340" w:rsidRDefault="00B74340" w:rsidP="00B74340">
      <w:pPr>
        <w:spacing w:after="0" w:line="240" w:lineRule="auto"/>
        <w:jc w:val="both"/>
        <w:rPr>
          <w:rFonts w:ascii="Times New Roman" w:eastAsia="MS Mincho" w:hAnsi="Times New Roman" w:cs="Times New Roman"/>
          <w:bCs/>
          <w:sz w:val="24"/>
          <w:szCs w:val="24"/>
        </w:rPr>
      </w:pPr>
      <w:r w:rsidRPr="00B74340">
        <w:rPr>
          <w:rFonts w:ascii="Times New Roman" w:eastAsia="MS Mincho" w:hAnsi="Times New Roman" w:cs="Times New Roman"/>
          <w:bCs/>
          <w:sz w:val="24"/>
          <w:szCs w:val="24"/>
        </w:rPr>
        <w:t xml:space="preserve">            (0.88)</w:t>
      </w:r>
      <w:r w:rsidRPr="00B74340">
        <w:rPr>
          <w:rFonts w:ascii="Times New Roman" w:eastAsia="MS Mincho" w:hAnsi="Times New Roman" w:cs="Times New Roman"/>
          <w:bCs/>
          <w:sz w:val="24"/>
          <w:szCs w:val="24"/>
          <w:vertAlign w:val="superscript"/>
        </w:rPr>
        <w:t>2</w:t>
      </w:r>
      <w:r w:rsidRPr="00B74340">
        <w:rPr>
          <w:rFonts w:ascii="Times New Roman" w:eastAsia="MS Mincho" w:hAnsi="Times New Roman" w:cs="Times New Roman"/>
          <w:bCs/>
          <w:sz w:val="24"/>
          <w:szCs w:val="24"/>
        </w:rPr>
        <w:t xml:space="preserve"> </w:t>
      </w:r>
      <w:r w:rsidRPr="00B74340">
        <w:rPr>
          <w:rFonts w:ascii="Times New Roman" w:eastAsia="MS Mincho" w:hAnsi="Times New Roman" w:cs="Times New Roman"/>
          <w:bCs/>
          <w:sz w:val="24"/>
          <w:szCs w:val="24"/>
        </w:rPr>
        <w:sym w:font="Symbol" w:char="F0BB"/>
      </w:r>
      <w:r w:rsidRPr="00B74340">
        <w:rPr>
          <w:rFonts w:ascii="Times New Roman" w:eastAsia="MS Mincho" w:hAnsi="Times New Roman" w:cs="Times New Roman"/>
          <w:bCs/>
          <w:sz w:val="24"/>
          <w:szCs w:val="24"/>
        </w:rPr>
        <w:t xml:space="preserve"> 0.77, (0.88)</w:t>
      </w:r>
      <w:r w:rsidRPr="00B74340">
        <w:rPr>
          <w:rFonts w:ascii="Times New Roman" w:eastAsia="MS Mincho" w:hAnsi="Times New Roman" w:cs="Times New Roman"/>
          <w:bCs/>
          <w:sz w:val="24"/>
          <w:szCs w:val="24"/>
          <w:vertAlign w:val="superscript"/>
        </w:rPr>
        <w:t xml:space="preserve">3 </w:t>
      </w:r>
      <w:r w:rsidRPr="00B74340">
        <w:rPr>
          <w:rFonts w:ascii="Times New Roman" w:eastAsia="MS Mincho" w:hAnsi="Times New Roman" w:cs="Times New Roman"/>
          <w:bCs/>
          <w:sz w:val="24"/>
          <w:szCs w:val="24"/>
        </w:rPr>
        <w:sym w:font="Symbol" w:char="F0BB"/>
      </w:r>
      <w:r w:rsidRPr="00B74340">
        <w:rPr>
          <w:rFonts w:ascii="Times New Roman" w:eastAsia="MS Mincho" w:hAnsi="Times New Roman" w:cs="Times New Roman"/>
          <w:bCs/>
          <w:sz w:val="24"/>
          <w:szCs w:val="24"/>
        </w:rPr>
        <w:t xml:space="preserve"> 0.68, (1 - 0.88)</w:t>
      </w:r>
      <w:r w:rsidRPr="00B74340">
        <w:rPr>
          <w:rFonts w:ascii="Times New Roman" w:eastAsia="MS Mincho" w:hAnsi="Times New Roman" w:cs="Times New Roman"/>
          <w:bCs/>
          <w:sz w:val="24"/>
          <w:szCs w:val="24"/>
          <w:vertAlign w:val="superscript"/>
        </w:rPr>
        <w:t>2</w:t>
      </w:r>
      <w:r w:rsidRPr="00B74340">
        <w:rPr>
          <w:rFonts w:ascii="Times New Roman" w:eastAsia="MS Mincho" w:hAnsi="Times New Roman" w:cs="Times New Roman"/>
          <w:bCs/>
          <w:sz w:val="24"/>
          <w:szCs w:val="24"/>
        </w:rPr>
        <w:t xml:space="preserve"> </w:t>
      </w:r>
      <w:r w:rsidRPr="00B74340">
        <w:rPr>
          <w:rFonts w:ascii="Times New Roman" w:eastAsia="MS Mincho" w:hAnsi="Times New Roman" w:cs="Times New Roman"/>
          <w:bCs/>
          <w:sz w:val="24"/>
          <w:szCs w:val="24"/>
        </w:rPr>
        <w:sym w:font="Symbol" w:char="F0BB"/>
      </w:r>
      <w:r w:rsidRPr="00B74340">
        <w:rPr>
          <w:rFonts w:ascii="Times New Roman" w:eastAsia="MS Mincho" w:hAnsi="Times New Roman" w:cs="Times New Roman"/>
          <w:bCs/>
          <w:sz w:val="24"/>
          <w:szCs w:val="24"/>
        </w:rPr>
        <w:t xml:space="preserve"> 0.014</w:t>
      </w:r>
    </w:p>
    <w:p w14:paraId="538B679E" w14:textId="77777777" w:rsidR="00B74340" w:rsidRPr="00B74340" w:rsidRDefault="00B74340" w:rsidP="00B74340">
      <w:pPr>
        <w:spacing w:after="0" w:line="240" w:lineRule="auto"/>
        <w:jc w:val="both"/>
        <w:rPr>
          <w:rFonts w:ascii="Times New Roman" w:eastAsia="MS Mincho" w:hAnsi="Times New Roman" w:cs="Times New Roman"/>
          <w:bCs/>
          <w:sz w:val="24"/>
          <w:szCs w:val="24"/>
        </w:rPr>
      </w:pPr>
      <w:r w:rsidRPr="00B74340">
        <w:rPr>
          <w:rFonts w:ascii="Times New Roman" w:eastAsia="MS Mincho" w:hAnsi="Times New Roman" w:cs="Times New Roman"/>
          <w:bCs/>
          <w:sz w:val="24"/>
          <w:szCs w:val="24"/>
        </w:rPr>
        <w:t xml:space="preserve">            (0.90)</w:t>
      </w:r>
      <w:r w:rsidRPr="00B74340">
        <w:rPr>
          <w:rFonts w:ascii="Times New Roman" w:eastAsia="MS Mincho" w:hAnsi="Times New Roman" w:cs="Times New Roman"/>
          <w:bCs/>
          <w:sz w:val="24"/>
          <w:szCs w:val="24"/>
          <w:vertAlign w:val="superscript"/>
        </w:rPr>
        <w:t>2</w:t>
      </w:r>
      <w:r w:rsidRPr="00B74340">
        <w:rPr>
          <w:rFonts w:ascii="Times New Roman" w:eastAsia="MS Mincho" w:hAnsi="Times New Roman" w:cs="Times New Roman"/>
          <w:bCs/>
          <w:sz w:val="24"/>
          <w:szCs w:val="24"/>
        </w:rPr>
        <w:t xml:space="preserve"> = 0.81, (0.90)</w:t>
      </w:r>
      <w:r w:rsidRPr="00B74340">
        <w:rPr>
          <w:rFonts w:ascii="Times New Roman" w:eastAsia="MS Mincho" w:hAnsi="Times New Roman" w:cs="Times New Roman"/>
          <w:bCs/>
          <w:sz w:val="24"/>
          <w:szCs w:val="24"/>
          <w:vertAlign w:val="superscript"/>
        </w:rPr>
        <w:t xml:space="preserve">3 </w:t>
      </w:r>
      <w:r w:rsidRPr="00B74340">
        <w:rPr>
          <w:rFonts w:ascii="Times New Roman" w:eastAsia="MS Mincho" w:hAnsi="Times New Roman" w:cs="Times New Roman"/>
          <w:bCs/>
          <w:sz w:val="24"/>
          <w:szCs w:val="24"/>
        </w:rPr>
        <w:sym w:font="Symbol" w:char="F0BB"/>
      </w:r>
      <w:r w:rsidRPr="00B74340">
        <w:rPr>
          <w:rFonts w:ascii="Times New Roman" w:eastAsia="MS Mincho" w:hAnsi="Times New Roman" w:cs="Times New Roman"/>
          <w:bCs/>
          <w:sz w:val="24"/>
          <w:szCs w:val="24"/>
        </w:rPr>
        <w:t xml:space="preserve"> 0.73, (1 - 0.90)</w:t>
      </w:r>
      <w:r w:rsidRPr="00B74340">
        <w:rPr>
          <w:rFonts w:ascii="Times New Roman" w:eastAsia="MS Mincho" w:hAnsi="Times New Roman" w:cs="Times New Roman"/>
          <w:bCs/>
          <w:sz w:val="24"/>
          <w:szCs w:val="24"/>
          <w:vertAlign w:val="superscript"/>
        </w:rPr>
        <w:t>2</w:t>
      </w:r>
      <w:r w:rsidRPr="00B74340">
        <w:rPr>
          <w:rFonts w:ascii="Times New Roman" w:eastAsia="MS Mincho" w:hAnsi="Times New Roman" w:cs="Times New Roman"/>
          <w:bCs/>
          <w:sz w:val="24"/>
          <w:szCs w:val="24"/>
        </w:rPr>
        <w:t xml:space="preserve"> = 0.01</w:t>
      </w:r>
    </w:p>
    <w:p w14:paraId="2612EE1E" w14:textId="77777777" w:rsidR="00B74340" w:rsidRPr="00B74340" w:rsidRDefault="00B74340" w:rsidP="00B74340">
      <w:pPr>
        <w:spacing w:after="0" w:line="240" w:lineRule="auto"/>
        <w:jc w:val="both"/>
        <w:rPr>
          <w:rFonts w:ascii="Times New Roman" w:eastAsia="MS Mincho" w:hAnsi="Times New Roman" w:cs="Times New Roman"/>
          <w:bCs/>
          <w:sz w:val="24"/>
          <w:szCs w:val="24"/>
        </w:rPr>
      </w:pPr>
      <w:r w:rsidRPr="00B74340">
        <w:rPr>
          <w:rFonts w:ascii="Times New Roman" w:eastAsia="MS Mincho" w:hAnsi="Times New Roman" w:cs="Times New Roman"/>
          <w:bCs/>
          <w:sz w:val="24"/>
          <w:szCs w:val="24"/>
        </w:rPr>
        <w:t xml:space="preserve">            (0.92)</w:t>
      </w:r>
      <w:r w:rsidRPr="00B74340">
        <w:rPr>
          <w:rFonts w:ascii="Times New Roman" w:eastAsia="MS Mincho" w:hAnsi="Times New Roman" w:cs="Times New Roman"/>
          <w:bCs/>
          <w:sz w:val="24"/>
          <w:szCs w:val="24"/>
          <w:vertAlign w:val="superscript"/>
        </w:rPr>
        <w:t>2</w:t>
      </w:r>
      <w:r w:rsidRPr="00B74340">
        <w:rPr>
          <w:rFonts w:ascii="Times New Roman" w:eastAsia="MS Mincho" w:hAnsi="Times New Roman" w:cs="Times New Roman"/>
          <w:bCs/>
          <w:sz w:val="24"/>
          <w:szCs w:val="24"/>
        </w:rPr>
        <w:t xml:space="preserve"> </w:t>
      </w:r>
      <w:r w:rsidRPr="00B74340">
        <w:rPr>
          <w:rFonts w:ascii="Times New Roman" w:eastAsia="MS Mincho" w:hAnsi="Times New Roman" w:cs="Times New Roman"/>
          <w:bCs/>
          <w:sz w:val="24"/>
          <w:szCs w:val="24"/>
        </w:rPr>
        <w:sym w:font="Symbol" w:char="F0BB"/>
      </w:r>
      <w:r w:rsidRPr="00B74340">
        <w:rPr>
          <w:rFonts w:ascii="Times New Roman" w:eastAsia="MS Mincho" w:hAnsi="Times New Roman" w:cs="Times New Roman"/>
          <w:bCs/>
          <w:sz w:val="24"/>
          <w:szCs w:val="24"/>
        </w:rPr>
        <w:t xml:space="preserve"> 0.85, (0.92)</w:t>
      </w:r>
      <w:r w:rsidRPr="00B74340">
        <w:rPr>
          <w:rFonts w:ascii="Times New Roman" w:eastAsia="MS Mincho" w:hAnsi="Times New Roman" w:cs="Times New Roman"/>
          <w:bCs/>
          <w:sz w:val="24"/>
          <w:szCs w:val="24"/>
          <w:vertAlign w:val="superscript"/>
        </w:rPr>
        <w:t xml:space="preserve">3 </w:t>
      </w:r>
      <w:r w:rsidRPr="00B74340">
        <w:rPr>
          <w:rFonts w:ascii="Times New Roman" w:eastAsia="MS Mincho" w:hAnsi="Times New Roman" w:cs="Times New Roman"/>
          <w:bCs/>
          <w:sz w:val="24"/>
          <w:szCs w:val="24"/>
        </w:rPr>
        <w:sym w:font="Symbol" w:char="F0BB"/>
      </w:r>
      <w:r w:rsidRPr="00B74340">
        <w:rPr>
          <w:rFonts w:ascii="Times New Roman" w:eastAsia="MS Mincho" w:hAnsi="Times New Roman" w:cs="Times New Roman"/>
          <w:bCs/>
          <w:sz w:val="24"/>
          <w:szCs w:val="24"/>
        </w:rPr>
        <w:t xml:space="preserve"> 0.78, (1 - 0.92)</w:t>
      </w:r>
      <w:r w:rsidRPr="00B74340">
        <w:rPr>
          <w:rFonts w:ascii="Times New Roman" w:eastAsia="MS Mincho" w:hAnsi="Times New Roman" w:cs="Times New Roman"/>
          <w:bCs/>
          <w:sz w:val="24"/>
          <w:szCs w:val="24"/>
          <w:vertAlign w:val="superscript"/>
        </w:rPr>
        <w:t>2</w:t>
      </w:r>
      <w:r w:rsidRPr="00B74340">
        <w:rPr>
          <w:rFonts w:ascii="Times New Roman" w:eastAsia="MS Mincho" w:hAnsi="Times New Roman" w:cs="Times New Roman"/>
          <w:bCs/>
          <w:sz w:val="24"/>
          <w:szCs w:val="24"/>
        </w:rPr>
        <w:t xml:space="preserve"> </w:t>
      </w:r>
      <w:r w:rsidRPr="00B74340">
        <w:rPr>
          <w:rFonts w:ascii="Times New Roman" w:eastAsia="MS Mincho" w:hAnsi="Times New Roman" w:cs="Times New Roman"/>
          <w:bCs/>
          <w:sz w:val="24"/>
          <w:szCs w:val="24"/>
        </w:rPr>
        <w:sym w:font="Symbol" w:char="F0BB"/>
      </w:r>
      <w:r w:rsidRPr="00B74340">
        <w:rPr>
          <w:rFonts w:ascii="Times New Roman" w:eastAsia="MS Mincho" w:hAnsi="Times New Roman" w:cs="Times New Roman"/>
          <w:bCs/>
          <w:sz w:val="24"/>
          <w:szCs w:val="24"/>
        </w:rPr>
        <w:t xml:space="preserve"> 0.006</w:t>
      </w:r>
    </w:p>
    <w:p w14:paraId="3F45C6F2" w14:textId="77777777" w:rsidR="00B74340" w:rsidRPr="00B74340" w:rsidRDefault="00B74340" w:rsidP="00B74340">
      <w:pPr>
        <w:spacing w:after="0" w:line="240" w:lineRule="auto"/>
        <w:jc w:val="both"/>
        <w:rPr>
          <w:rFonts w:ascii="Times New Roman" w:eastAsia="MS Mincho" w:hAnsi="Times New Roman" w:cs="Times New Roman"/>
          <w:bCs/>
          <w:sz w:val="24"/>
          <w:szCs w:val="24"/>
        </w:rPr>
      </w:pPr>
      <w:r w:rsidRPr="00B74340">
        <w:rPr>
          <w:rFonts w:ascii="Times New Roman" w:eastAsia="MS Mincho" w:hAnsi="Times New Roman" w:cs="Times New Roman"/>
          <w:bCs/>
          <w:sz w:val="24"/>
          <w:szCs w:val="24"/>
        </w:rPr>
        <w:t xml:space="preserve">            (0.95)</w:t>
      </w:r>
      <w:r w:rsidRPr="00B74340">
        <w:rPr>
          <w:rFonts w:ascii="Times New Roman" w:eastAsia="MS Mincho" w:hAnsi="Times New Roman" w:cs="Times New Roman"/>
          <w:bCs/>
          <w:sz w:val="24"/>
          <w:szCs w:val="24"/>
          <w:vertAlign w:val="superscript"/>
        </w:rPr>
        <w:t>2</w:t>
      </w:r>
      <w:r w:rsidRPr="00B74340">
        <w:rPr>
          <w:rFonts w:ascii="Times New Roman" w:eastAsia="MS Mincho" w:hAnsi="Times New Roman" w:cs="Times New Roman"/>
          <w:bCs/>
          <w:sz w:val="24"/>
          <w:szCs w:val="24"/>
        </w:rPr>
        <w:t xml:space="preserve"> </w:t>
      </w:r>
      <w:r w:rsidRPr="00B74340">
        <w:rPr>
          <w:rFonts w:ascii="Times New Roman" w:eastAsia="MS Mincho" w:hAnsi="Times New Roman" w:cs="Times New Roman"/>
          <w:bCs/>
          <w:sz w:val="24"/>
          <w:szCs w:val="24"/>
        </w:rPr>
        <w:sym w:font="Symbol" w:char="F0BB"/>
      </w:r>
      <w:r w:rsidRPr="00B74340">
        <w:rPr>
          <w:rFonts w:ascii="Times New Roman" w:eastAsia="MS Mincho" w:hAnsi="Times New Roman" w:cs="Times New Roman"/>
          <w:bCs/>
          <w:sz w:val="24"/>
          <w:szCs w:val="24"/>
        </w:rPr>
        <w:t xml:space="preserve"> 0.90, (0.95)</w:t>
      </w:r>
      <w:r w:rsidRPr="00B74340">
        <w:rPr>
          <w:rFonts w:ascii="Times New Roman" w:eastAsia="MS Mincho" w:hAnsi="Times New Roman" w:cs="Times New Roman"/>
          <w:bCs/>
          <w:sz w:val="24"/>
          <w:szCs w:val="24"/>
          <w:vertAlign w:val="superscript"/>
        </w:rPr>
        <w:t xml:space="preserve">3 </w:t>
      </w:r>
      <w:r w:rsidRPr="00B74340">
        <w:rPr>
          <w:rFonts w:ascii="Times New Roman" w:eastAsia="MS Mincho" w:hAnsi="Times New Roman" w:cs="Times New Roman"/>
          <w:bCs/>
          <w:sz w:val="24"/>
          <w:szCs w:val="24"/>
        </w:rPr>
        <w:sym w:font="Symbol" w:char="F0BB"/>
      </w:r>
      <w:r w:rsidRPr="00B74340">
        <w:rPr>
          <w:rFonts w:ascii="Times New Roman" w:eastAsia="MS Mincho" w:hAnsi="Times New Roman" w:cs="Times New Roman"/>
          <w:bCs/>
          <w:sz w:val="24"/>
          <w:szCs w:val="24"/>
        </w:rPr>
        <w:t xml:space="preserve"> 0.86, (1 - 0.95)</w:t>
      </w:r>
      <w:r w:rsidRPr="00B74340">
        <w:rPr>
          <w:rFonts w:ascii="Times New Roman" w:eastAsia="MS Mincho" w:hAnsi="Times New Roman" w:cs="Times New Roman"/>
          <w:bCs/>
          <w:sz w:val="24"/>
          <w:szCs w:val="24"/>
          <w:vertAlign w:val="superscript"/>
        </w:rPr>
        <w:t>2</w:t>
      </w:r>
      <w:r w:rsidRPr="00B74340">
        <w:rPr>
          <w:rFonts w:ascii="Times New Roman" w:eastAsia="MS Mincho" w:hAnsi="Times New Roman" w:cs="Times New Roman"/>
          <w:bCs/>
          <w:sz w:val="24"/>
          <w:szCs w:val="24"/>
        </w:rPr>
        <w:t xml:space="preserve"> </w:t>
      </w:r>
      <w:r w:rsidRPr="00B74340">
        <w:rPr>
          <w:rFonts w:ascii="Times New Roman" w:eastAsia="MS Mincho" w:hAnsi="Times New Roman" w:cs="Times New Roman"/>
          <w:bCs/>
          <w:sz w:val="24"/>
          <w:szCs w:val="24"/>
        </w:rPr>
        <w:sym w:font="Symbol" w:char="F0BB"/>
      </w:r>
      <w:r w:rsidRPr="00B74340">
        <w:rPr>
          <w:rFonts w:ascii="Times New Roman" w:eastAsia="MS Mincho" w:hAnsi="Times New Roman" w:cs="Times New Roman"/>
          <w:bCs/>
          <w:sz w:val="24"/>
          <w:szCs w:val="24"/>
        </w:rPr>
        <w:t xml:space="preserve"> 0.003</w:t>
      </w:r>
    </w:p>
    <w:p w14:paraId="1C812DB1" w14:textId="77777777" w:rsidR="00B74340" w:rsidRDefault="00B74340" w:rsidP="008D433E">
      <w:pPr>
        <w:widowControl w:val="0"/>
        <w:tabs>
          <w:tab w:val="left" w:pos="2307"/>
        </w:tabs>
        <w:autoSpaceDE w:val="0"/>
        <w:autoSpaceDN w:val="0"/>
        <w:adjustRightInd w:val="0"/>
        <w:spacing w:after="120"/>
        <w:jc w:val="both"/>
        <w:rPr>
          <w:rFonts w:asciiTheme="majorBidi" w:hAnsiTheme="majorBidi" w:cstheme="majorBidi"/>
          <w:bCs/>
        </w:rPr>
      </w:pPr>
    </w:p>
    <w:p w14:paraId="489FD1C9" w14:textId="783A9F12" w:rsidR="003744CF" w:rsidRDefault="003744CF" w:rsidP="008D433E">
      <w:pPr>
        <w:widowControl w:val="0"/>
        <w:tabs>
          <w:tab w:val="left" w:pos="2307"/>
        </w:tabs>
        <w:autoSpaceDE w:val="0"/>
        <w:autoSpaceDN w:val="0"/>
        <w:adjustRightInd w:val="0"/>
        <w:spacing w:after="120"/>
        <w:jc w:val="both"/>
        <w:rPr>
          <w:rFonts w:asciiTheme="majorBidi" w:hAnsiTheme="majorBidi" w:cstheme="majorBidi"/>
          <w:bCs/>
        </w:rPr>
      </w:pPr>
      <w:r>
        <w:rPr>
          <w:rFonts w:asciiTheme="majorBidi" w:hAnsiTheme="majorBidi" w:cstheme="majorBidi"/>
          <w:bCs/>
        </w:rPr>
        <w:t xml:space="preserve">Reliability = </w:t>
      </w:r>
      <w:proofErr w:type="spellStart"/>
      <w:r>
        <w:rPr>
          <w:rFonts w:asciiTheme="majorBidi" w:hAnsiTheme="majorBidi" w:cstheme="majorBidi"/>
          <w:bCs/>
        </w:rPr>
        <w:t>R</w:t>
      </w:r>
      <w:r>
        <w:rPr>
          <w:rFonts w:asciiTheme="majorBidi" w:hAnsiTheme="majorBidi" w:cstheme="majorBidi"/>
          <w:bCs/>
          <w:vertAlign w:val="subscript"/>
        </w:rPr>
        <w:t>sys</w:t>
      </w:r>
      <w:proofErr w:type="spellEnd"/>
      <w:r>
        <w:rPr>
          <w:rFonts w:asciiTheme="majorBidi" w:hAnsiTheme="majorBidi" w:cstheme="majorBidi"/>
          <w:bCs/>
        </w:rPr>
        <w:t xml:space="preserve"> = R</w:t>
      </w:r>
      <w:r>
        <w:rPr>
          <w:rFonts w:asciiTheme="majorBidi" w:hAnsiTheme="majorBidi" w:cstheme="majorBidi"/>
          <w:bCs/>
          <w:vertAlign w:val="subscript"/>
        </w:rPr>
        <w:t>BUS</w:t>
      </w:r>
      <w:r>
        <w:rPr>
          <w:rFonts w:asciiTheme="majorBidi" w:hAnsiTheme="majorBidi" w:cstheme="majorBidi"/>
          <w:bCs/>
          <w:vertAlign w:val="superscript"/>
        </w:rPr>
        <w:t>2</w:t>
      </w:r>
      <w:r>
        <w:rPr>
          <w:rFonts w:asciiTheme="majorBidi" w:hAnsiTheme="majorBidi" w:cstheme="majorBidi"/>
          <w:bCs/>
        </w:rPr>
        <w:t xml:space="preserve"> * (1-(1-R</w:t>
      </w:r>
      <w:r>
        <w:rPr>
          <w:rFonts w:asciiTheme="majorBidi" w:hAnsiTheme="majorBidi" w:cstheme="majorBidi"/>
          <w:bCs/>
          <w:vertAlign w:val="subscript"/>
        </w:rPr>
        <w:t>PU</w:t>
      </w:r>
      <w:r>
        <w:rPr>
          <w:rFonts w:asciiTheme="majorBidi" w:hAnsiTheme="majorBidi" w:cstheme="majorBidi"/>
          <w:bCs/>
        </w:rPr>
        <w:t>)</w:t>
      </w:r>
      <w:r>
        <w:rPr>
          <w:rFonts w:asciiTheme="majorBidi" w:hAnsiTheme="majorBidi" w:cstheme="majorBidi"/>
          <w:bCs/>
          <w:vertAlign w:val="superscript"/>
        </w:rPr>
        <w:t>2</w:t>
      </w:r>
      <w:r>
        <w:rPr>
          <w:rFonts w:asciiTheme="majorBidi" w:hAnsiTheme="majorBidi" w:cstheme="majorBidi"/>
          <w:bCs/>
        </w:rPr>
        <w:t>) * (1-(1-R</w:t>
      </w:r>
      <w:r>
        <w:rPr>
          <w:rFonts w:asciiTheme="majorBidi" w:hAnsiTheme="majorBidi" w:cstheme="majorBidi"/>
          <w:bCs/>
          <w:vertAlign w:val="subscript"/>
        </w:rPr>
        <w:t>RT</w:t>
      </w:r>
      <w:r>
        <w:rPr>
          <w:rFonts w:asciiTheme="majorBidi" w:hAnsiTheme="majorBidi" w:cstheme="majorBidi"/>
          <w:bCs/>
        </w:rPr>
        <w:t>)</w:t>
      </w:r>
      <w:r>
        <w:rPr>
          <w:rFonts w:asciiTheme="majorBidi" w:hAnsiTheme="majorBidi" w:cstheme="majorBidi"/>
          <w:bCs/>
          <w:vertAlign w:val="superscript"/>
        </w:rPr>
        <w:t>2</w:t>
      </w:r>
      <w:r>
        <w:rPr>
          <w:rFonts w:asciiTheme="majorBidi" w:hAnsiTheme="majorBidi" w:cstheme="majorBidi"/>
          <w:bCs/>
        </w:rPr>
        <w:t>) * (1-(1-R</w:t>
      </w:r>
      <w:r>
        <w:rPr>
          <w:rFonts w:asciiTheme="majorBidi" w:hAnsiTheme="majorBidi" w:cstheme="majorBidi"/>
          <w:bCs/>
          <w:vertAlign w:val="subscript"/>
        </w:rPr>
        <w:t>AHRS</w:t>
      </w:r>
      <w:r>
        <w:rPr>
          <w:rFonts w:asciiTheme="majorBidi" w:hAnsiTheme="majorBidi" w:cstheme="majorBidi"/>
          <w:bCs/>
        </w:rPr>
        <w:t>)</w:t>
      </w:r>
      <w:r>
        <w:rPr>
          <w:rFonts w:asciiTheme="majorBidi" w:hAnsiTheme="majorBidi" w:cstheme="majorBidi"/>
          <w:bCs/>
          <w:vertAlign w:val="superscript"/>
        </w:rPr>
        <w:t>3</w:t>
      </w:r>
      <w:r>
        <w:rPr>
          <w:rFonts w:asciiTheme="majorBidi" w:hAnsiTheme="majorBidi" w:cstheme="majorBidi"/>
          <w:bCs/>
        </w:rPr>
        <w:t xml:space="preserve"> * (1-(1-</w:t>
      </w:r>
      <w:proofErr w:type="gramStart"/>
      <w:r w:rsidRPr="003744CF">
        <w:rPr>
          <w:rFonts w:asciiTheme="majorBidi" w:hAnsiTheme="majorBidi" w:cstheme="majorBidi"/>
          <w:bCs/>
        </w:rPr>
        <w:t>R</w:t>
      </w:r>
      <w:r>
        <w:rPr>
          <w:rFonts w:asciiTheme="majorBidi" w:hAnsiTheme="majorBidi" w:cstheme="majorBidi"/>
          <w:bCs/>
          <w:vertAlign w:val="subscript"/>
        </w:rPr>
        <w:t>DOP</w:t>
      </w:r>
      <w:r>
        <w:rPr>
          <w:rFonts w:asciiTheme="majorBidi" w:hAnsiTheme="majorBidi" w:cstheme="majorBidi"/>
          <w:bCs/>
        </w:rPr>
        <w:t>)(</w:t>
      </w:r>
      <w:proofErr w:type="gramEnd"/>
      <w:r>
        <w:rPr>
          <w:rFonts w:asciiTheme="majorBidi" w:hAnsiTheme="majorBidi" w:cstheme="majorBidi"/>
          <w:bCs/>
        </w:rPr>
        <w:t xml:space="preserve">1- </w:t>
      </w:r>
      <w:r w:rsidRPr="003744CF">
        <w:rPr>
          <w:rFonts w:asciiTheme="majorBidi" w:hAnsiTheme="majorBidi" w:cstheme="majorBidi"/>
          <w:bCs/>
        </w:rPr>
        <w:t>R</w:t>
      </w:r>
      <w:r>
        <w:rPr>
          <w:rFonts w:asciiTheme="majorBidi" w:hAnsiTheme="majorBidi" w:cstheme="majorBidi"/>
          <w:bCs/>
          <w:vertAlign w:val="subscript"/>
        </w:rPr>
        <w:t>INS</w:t>
      </w:r>
      <w:r>
        <w:rPr>
          <w:rFonts w:asciiTheme="majorBidi" w:hAnsiTheme="majorBidi" w:cstheme="majorBidi"/>
          <w:bCs/>
        </w:rPr>
        <w:t>))</w:t>
      </w:r>
    </w:p>
    <w:p w14:paraId="6AD00C70" w14:textId="375DFB5B" w:rsidR="003744CF" w:rsidRDefault="003744CF" w:rsidP="008D433E">
      <w:pPr>
        <w:widowControl w:val="0"/>
        <w:tabs>
          <w:tab w:val="left" w:pos="2307"/>
        </w:tabs>
        <w:autoSpaceDE w:val="0"/>
        <w:autoSpaceDN w:val="0"/>
        <w:adjustRightInd w:val="0"/>
        <w:spacing w:after="120"/>
        <w:jc w:val="both"/>
        <w:rPr>
          <w:rFonts w:asciiTheme="majorBidi" w:hAnsiTheme="majorBidi" w:cstheme="majorBidi"/>
          <w:bCs/>
        </w:rPr>
      </w:pPr>
      <w:r>
        <w:rPr>
          <w:rFonts w:asciiTheme="majorBidi" w:hAnsiTheme="majorBidi" w:cstheme="majorBidi"/>
          <w:bCs/>
        </w:rPr>
        <w:t>R</w:t>
      </w:r>
      <w:r>
        <w:rPr>
          <w:rFonts w:asciiTheme="majorBidi" w:hAnsiTheme="majorBidi" w:cstheme="majorBidi"/>
          <w:bCs/>
          <w:vertAlign w:val="subscript"/>
        </w:rPr>
        <w:t>SYS</w:t>
      </w:r>
      <w:r>
        <w:rPr>
          <w:rFonts w:asciiTheme="majorBidi" w:hAnsiTheme="majorBidi" w:cstheme="majorBidi"/>
          <w:bCs/>
        </w:rPr>
        <w:t xml:space="preserve"> = 0.77 * (1 – 0.006</w:t>
      </w:r>
      <w:proofErr w:type="gramStart"/>
      <w:r>
        <w:rPr>
          <w:rFonts w:asciiTheme="majorBidi" w:hAnsiTheme="majorBidi" w:cstheme="majorBidi"/>
          <w:bCs/>
        </w:rPr>
        <w:t>)  *</w:t>
      </w:r>
      <w:proofErr w:type="gramEnd"/>
      <w:r>
        <w:rPr>
          <w:rFonts w:asciiTheme="majorBidi" w:hAnsiTheme="majorBidi" w:cstheme="majorBidi"/>
          <w:bCs/>
        </w:rPr>
        <w:t xml:space="preserve"> (1-0.003) * (1 – 0.0017) * (1-(0.1)(0.15))</w:t>
      </w:r>
    </w:p>
    <w:p w14:paraId="4AAA2E61" w14:textId="2A894CD3" w:rsidR="003744CF" w:rsidRPr="003744CF" w:rsidRDefault="003744CF" w:rsidP="008D433E">
      <w:pPr>
        <w:widowControl w:val="0"/>
        <w:tabs>
          <w:tab w:val="left" w:pos="2307"/>
        </w:tabs>
        <w:autoSpaceDE w:val="0"/>
        <w:autoSpaceDN w:val="0"/>
        <w:adjustRightInd w:val="0"/>
        <w:spacing w:after="120"/>
        <w:jc w:val="both"/>
        <w:rPr>
          <w:rFonts w:asciiTheme="majorBidi" w:hAnsiTheme="majorBidi" w:cstheme="majorBidi"/>
          <w:bCs/>
          <w:vertAlign w:val="subscript"/>
        </w:rPr>
      </w:pPr>
      <w:r>
        <w:rPr>
          <w:rFonts w:asciiTheme="majorBidi" w:hAnsiTheme="majorBidi" w:cstheme="majorBidi"/>
          <w:bCs/>
        </w:rPr>
        <w:t>R</w:t>
      </w:r>
      <w:r>
        <w:rPr>
          <w:rFonts w:asciiTheme="majorBidi" w:hAnsiTheme="majorBidi" w:cstheme="majorBidi"/>
          <w:bCs/>
          <w:vertAlign w:val="subscript"/>
        </w:rPr>
        <w:t xml:space="preserve">SYS = </w:t>
      </w:r>
      <w:r w:rsidRPr="003744CF">
        <w:rPr>
          <w:rFonts w:asciiTheme="majorBidi" w:hAnsiTheme="majorBidi" w:cstheme="majorBidi"/>
          <w:bCs/>
        </w:rPr>
        <w:t>0.7</w:t>
      </w:r>
      <w:r>
        <w:rPr>
          <w:rFonts w:asciiTheme="majorBidi" w:hAnsiTheme="majorBidi" w:cstheme="majorBidi"/>
          <w:bCs/>
        </w:rPr>
        <w:t>5</w:t>
      </w:r>
      <w:r w:rsidR="001C6CF0">
        <w:rPr>
          <w:rFonts w:asciiTheme="majorBidi" w:hAnsiTheme="majorBidi" w:cstheme="majorBidi"/>
          <w:bCs/>
        </w:rPr>
        <w:t>03</w:t>
      </w:r>
    </w:p>
    <w:p w14:paraId="030B6E80" w14:textId="06FECC86" w:rsidR="008D433E" w:rsidRPr="00FD4A00" w:rsidRDefault="00D74370" w:rsidP="008D433E">
      <w:pPr>
        <w:widowControl w:val="0"/>
        <w:tabs>
          <w:tab w:val="left" w:pos="2307"/>
        </w:tabs>
        <w:autoSpaceDE w:val="0"/>
        <w:autoSpaceDN w:val="0"/>
        <w:adjustRightInd w:val="0"/>
        <w:spacing w:after="120"/>
        <w:jc w:val="both"/>
        <w:rPr>
          <w:rFonts w:ascii="Times New Roman" w:hAnsi="Times New Roman" w:cs="Times New Roman"/>
          <w:sz w:val="24"/>
          <w:szCs w:val="24"/>
        </w:rPr>
      </w:pPr>
      <w:r w:rsidRPr="00D74370">
        <w:rPr>
          <w:rFonts w:ascii="Times New Roman" w:hAnsi="Times New Roman" w:cs="Times New Roman"/>
          <w:b/>
          <w:bCs/>
          <w:sz w:val="24"/>
          <w:szCs w:val="24"/>
        </w:rPr>
        <w:t xml:space="preserve">Problem </w:t>
      </w:r>
      <w:r w:rsidR="00B74340">
        <w:rPr>
          <w:rFonts w:ascii="Times New Roman" w:hAnsi="Times New Roman" w:cs="Times New Roman"/>
          <w:b/>
          <w:bCs/>
          <w:sz w:val="24"/>
          <w:szCs w:val="24"/>
        </w:rPr>
        <w:t>4</w:t>
      </w:r>
      <w:r w:rsidRPr="00D74370">
        <w:rPr>
          <w:rFonts w:ascii="Times New Roman" w:hAnsi="Times New Roman" w:cs="Times New Roman"/>
          <w:b/>
          <w:bCs/>
          <w:sz w:val="24"/>
          <w:szCs w:val="24"/>
        </w:rPr>
        <w:t xml:space="preserve"> </w:t>
      </w:r>
      <w:r w:rsidR="00775186">
        <w:rPr>
          <w:rFonts w:ascii="Times New Roman" w:hAnsi="Times New Roman" w:cs="Times New Roman"/>
          <w:b/>
          <w:bCs/>
          <w:sz w:val="24"/>
          <w:szCs w:val="24"/>
        </w:rPr>
        <w:t>(</w:t>
      </w:r>
      <w:r w:rsidR="005C6D4B">
        <w:rPr>
          <w:rFonts w:ascii="Times New Roman" w:hAnsi="Times New Roman" w:cs="Times New Roman"/>
          <w:b/>
          <w:bCs/>
          <w:sz w:val="24"/>
          <w:szCs w:val="24"/>
        </w:rPr>
        <w:t>30</w:t>
      </w:r>
      <w:r w:rsidR="00775186">
        <w:rPr>
          <w:rFonts w:ascii="Times New Roman" w:hAnsi="Times New Roman" w:cs="Times New Roman"/>
          <w:b/>
          <w:bCs/>
          <w:sz w:val="24"/>
          <w:szCs w:val="24"/>
        </w:rPr>
        <w:t xml:space="preserve"> pts) </w:t>
      </w:r>
      <w:r w:rsidRPr="00D74370">
        <w:rPr>
          <w:rFonts w:ascii="Times New Roman" w:hAnsi="Times New Roman" w:cs="Times New Roman"/>
          <w:b/>
          <w:bCs/>
          <w:sz w:val="24"/>
          <w:szCs w:val="24"/>
        </w:rPr>
        <w:t xml:space="preserve">– </w:t>
      </w:r>
      <w:r w:rsidRPr="00D74370">
        <w:rPr>
          <w:rFonts w:ascii="Times New Roman" w:hAnsi="Times New Roman" w:cs="Times New Roman"/>
          <w:sz w:val="24"/>
          <w:szCs w:val="24"/>
        </w:rPr>
        <w:t xml:space="preserve">A detector-redundant (DR) system is composed of </w:t>
      </w:r>
      <w:proofErr w:type="gramStart"/>
      <w:r w:rsidRPr="00D74370">
        <w:rPr>
          <w:rFonts w:ascii="Times New Roman" w:hAnsi="Times New Roman" w:cs="Times New Roman"/>
          <w:sz w:val="24"/>
          <w:szCs w:val="24"/>
        </w:rPr>
        <w:t>a number of</w:t>
      </w:r>
      <w:proofErr w:type="gramEnd"/>
      <w:r w:rsidRPr="00D74370">
        <w:rPr>
          <w:rFonts w:ascii="Times New Roman" w:hAnsi="Times New Roman" w:cs="Times New Roman"/>
          <w:sz w:val="24"/>
          <w:szCs w:val="24"/>
        </w:rPr>
        <w:t xml:space="preserve"> parallel unit-detector pairs that operate simultaneously using identical inputs. Each unit-detector pair (shown in the figure below) is a series combination of a simplex unit and its associated detector. The outputs from unit-detector pairs are fed into a checking circuit. The checking circuit will check the outputs from the pairs and identifies the correct output. If there are multiple pairs with correct output, one will be selected randomly. Assume that each of the detectors and the checking circuit may themselves fail. The system is said to have failed when all unit-detector pairs or the checking circuit have failed. </w:t>
      </w:r>
    </w:p>
    <w:p w14:paraId="7A5F8B3C" w14:textId="77777777" w:rsidR="00D74370" w:rsidRPr="00D74370" w:rsidRDefault="00D74370" w:rsidP="00D74370">
      <w:pPr>
        <w:widowControl w:val="0"/>
        <w:tabs>
          <w:tab w:val="left" w:pos="2307"/>
        </w:tabs>
        <w:autoSpaceDE w:val="0"/>
        <w:autoSpaceDN w:val="0"/>
        <w:adjustRightInd w:val="0"/>
        <w:spacing w:after="120"/>
        <w:jc w:val="center"/>
        <w:rPr>
          <w:rFonts w:ascii="Times New Roman" w:hAnsi="Times New Roman" w:cs="Times New Roman"/>
          <w:b/>
          <w:bCs/>
          <w:color w:val="5B9BD5" w:themeColor="accent1"/>
          <w:sz w:val="24"/>
          <w:szCs w:val="24"/>
        </w:rPr>
      </w:pPr>
      <w:r w:rsidRPr="00D74370">
        <w:rPr>
          <w:rFonts w:ascii="Times New Roman" w:hAnsi="Times New Roman" w:cs="Times New Roman"/>
          <w:b/>
          <w:bCs/>
          <w:vanish/>
          <w:color w:val="5B9BD5" w:themeColor="accent1"/>
          <w:sz w:val="24"/>
          <w:szCs w:val="24"/>
        </w:rPr>
        <w:cr/>
        <w:t>etectorUnitrom the site of accidentects in highly-safe industries such as commercial aircraft the recalls.iod of 2000-2012</w:t>
      </w:r>
      <w:r w:rsidRPr="00D74370">
        <w:rPr>
          <w:rFonts w:ascii="Times New Roman" w:hAnsi="Times New Roman" w:cs="Times New Roman"/>
          <w:b/>
          <w:bCs/>
          <w:vanish/>
          <w:color w:val="5B9BD5" w:themeColor="accent1"/>
          <w:sz w:val="24"/>
          <w:szCs w:val="24"/>
        </w:rPr>
        <w:pgNum/>
      </w:r>
      <w:r w:rsidRPr="00D74370">
        <w:rPr>
          <w:rFonts w:ascii="Times New Roman" w:hAnsi="Times New Roman" w:cs="Times New Roman"/>
          <w:b/>
          <w:bCs/>
          <w:vanish/>
          <w:color w:val="5B9BD5" w:themeColor="accent1"/>
          <w:sz w:val="24"/>
          <w:szCs w:val="24"/>
        </w:rPr>
        <w:pgNum/>
      </w:r>
      <w:r w:rsidRPr="00D74370">
        <w:rPr>
          <w:rFonts w:ascii="Times New Roman" w:hAnsi="Times New Roman" w:cs="Times New Roman"/>
          <w:b/>
          <w:bCs/>
          <w:vanish/>
          <w:color w:val="5B9BD5" w:themeColor="accent1"/>
          <w:sz w:val="24"/>
          <w:szCs w:val="24"/>
        </w:rPr>
        <w:pgNum/>
      </w:r>
      <w:r w:rsidRPr="00D74370">
        <w:rPr>
          <w:rFonts w:ascii="Times New Roman" w:hAnsi="Times New Roman" w:cs="Times New Roman"/>
          <w:b/>
          <w:bCs/>
          <w:vanish/>
          <w:color w:val="5B9BD5" w:themeColor="accent1"/>
          <w:sz w:val="24"/>
          <w:szCs w:val="24"/>
        </w:rPr>
        <w:pgNum/>
      </w:r>
      <w:r w:rsidRPr="00D74370">
        <w:rPr>
          <w:rFonts w:ascii="Times New Roman" w:hAnsi="Times New Roman" w:cs="Times New Roman"/>
          <w:b/>
          <w:bCs/>
          <w:vanish/>
          <w:color w:val="5B9BD5" w:themeColor="accent1"/>
          <w:sz w:val="24"/>
          <w:szCs w:val="24"/>
        </w:rPr>
        <w:pgNum/>
      </w:r>
      <w:r w:rsidRPr="00D74370">
        <w:rPr>
          <w:rFonts w:ascii="Times New Roman" w:hAnsi="Times New Roman" w:cs="Times New Roman"/>
          <w:noProof/>
          <w:sz w:val="24"/>
          <w:szCs w:val="24"/>
        </w:rPr>
        <w:drawing>
          <wp:inline distT="0" distB="0" distL="0" distR="0" wp14:anchorId="2FC404AD" wp14:editId="0DF4396B">
            <wp:extent cx="3194538" cy="4546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4538" cy="454683"/>
                    </a:xfrm>
                    <a:prstGeom prst="rect">
                      <a:avLst/>
                    </a:prstGeom>
                    <a:noFill/>
                    <a:ln>
                      <a:noFill/>
                    </a:ln>
                  </pic:spPr>
                </pic:pic>
              </a:graphicData>
            </a:graphic>
          </wp:inline>
        </w:drawing>
      </w:r>
    </w:p>
    <w:p w14:paraId="09589B10" w14:textId="67EA01E7" w:rsidR="00D74370" w:rsidRDefault="00D74370" w:rsidP="00871E4E">
      <w:pPr>
        <w:pStyle w:val="Caption"/>
        <w:spacing w:after="120"/>
        <w:jc w:val="center"/>
        <w:rPr>
          <w:rFonts w:ascii="Times New Roman" w:hAnsi="Times New Roman" w:cs="Times New Roman"/>
          <w:color w:val="000000" w:themeColor="text1"/>
          <w:sz w:val="24"/>
          <w:szCs w:val="24"/>
        </w:rPr>
      </w:pPr>
      <w:r w:rsidRPr="00D74370">
        <w:rPr>
          <w:rFonts w:ascii="Times New Roman" w:hAnsi="Times New Roman" w:cs="Times New Roman"/>
          <w:color w:val="000000" w:themeColor="text1"/>
          <w:sz w:val="24"/>
          <w:szCs w:val="24"/>
        </w:rPr>
        <w:t>A unit-detector pair (DR1)</w:t>
      </w:r>
    </w:p>
    <w:p w14:paraId="7951C0C2" w14:textId="77777777" w:rsidR="008D433E" w:rsidRPr="008D433E" w:rsidRDefault="008D433E" w:rsidP="008D433E"/>
    <w:p w14:paraId="27417434" w14:textId="265D7134" w:rsidR="00D74370" w:rsidRDefault="00D74370" w:rsidP="00D74370">
      <w:pPr>
        <w:widowControl w:val="0"/>
        <w:tabs>
          <w:tab w:val="left" w:pos="2307"/>
        </w:tabs>
        <w:autoSpaceDE w:val="0"/>
        <w:autoSpaceDN w:val="0"/>
        <w:adjustRightInd w:val="0"/>
        <w:spacing w:after="120"/>
        <w:jc w:val="both"/>
        <w:rPr>
          <w:rFonts w:ascii="Times New Roman" w:hAnsi="Times New Roman" w:cs="Times New Roman"/>
          <w:sz w:val="24"/>
          <w:szCs w:val="24"/>
        </w:rPr>
      </w:pPr>
      <w:r w:rsidRPr="00D74370">
        <w:rPr>
          <w:rFonts w:ascii="Times New Roman" w:hAnsi="Times New Roman" w:cs="Times New Roman"/>
          <w:b/>
          <w:bCs/>
          <w:sz w:val="24"/>
          <w:szCs w:val="24"/>
        </w:rPr>
        <w:lastRenderedPageBreak/>
        <w:t>Part A</w:t>
      </w:r>
      <w:r w:rsidR="005C6D4B">
        <w:rPr>
          <w:rFonts w:ascii="Times New Roman" w:hAnsi="Times New Roman" w:cs="Times New Roman"/>
          <w:b/>
          <w:bCs/>
          <w:sz w:val="24"/>
          <w:szCs w:val="24"/>
        </w:rPr>
        <w:t xml:space="preserve"> (5 pts</w:t>
      </w:r>
      <w:r w:rsidRPr="00D74370">
        <w:rPr>
          <w:rFonts w:ascii="Times New Roman" w:hAnsi="Times New Roman" w:cs="Times New Roman"/>
          <w:b/>
          <w:bCs/>
          <w:sz w:val="24"/>
          <w:szCs w:val="24"/>
        </w:rPr>
        <w:t>)</w:t>
      </w:r>
      <w:r w:rsidRPr="00D74370">
        <w:rPr>
          <w:rFonts w:ascii="Times New Roman" w:hAnsi="Times New Roman" w:cs="Times New Roman"/>
          <w:sz w:val="24"/>
          <w:szCs w:val="24"/>
        </w:rPr>
        <w:t xml:space="preserve"> Draw the reliability block diagram for a three-unit detector-redundant (DR3) system.</w:t>
      </w:r>
    </w:p>
    <w:p w14:paraId="09ED2A08" w14:textId="62BB44C4" w:rsidR="00473105" w:rsidRPr="00D74370" w:rsidRDefault="00473105" w:rsidP="00D74370">
      <w:pPr>
        <w:widowControl w:val="0"/>
        <w:tabs>
          <w:tab w:val="left" w:pos="2307"/>
        </w:tabs>
        <w:autoSpaceDE w:val="0"/>
        <w:autoSpaceDN w:val="0"/>
        <w:adjustRightInd w:val="0"/>
        <w:spacing w:after="120"/>
        <w:jc w:val="both"/>
        <w:rPr>
          <w:rFonts w:ascii="Times New Roman" w:hAnsi="Times New Roman" w:cs="Times New Roman"/>
          <w:sz w:val="24"/>
          <w:szCs w:val="24"/>
        </w:rPr>
      </w:pPr>
      <w:r w:rsidRPr="00473105">
        <w:rPr>
          <w:rFonts w:ascii="Times New Roman" w:hAnsi="Times New Roman" w:cs="Times New Roman"/>
          <w:noProof/>
          <w:sz w:val="24"/>
          <w:szCs w:val="24"/>
        </w:rPr>
        <w:drawing>
          <wp:inline distT="0" distB="0" distL="0" distR="0" wp14:anchorId="0D1E7F0C" wp14:editId="62AEB0A3">
            <wp:extent cx="5943600" cy="1890395"/>
            <wp:effectExtent l="0" t="0" r="0" b="0"/>
            <wp:docPr id="1015370627" name="Picture 10"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70627" name="Picture 10" descr="A diagram of a company&#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890395"/>
                    </a:xfrm>
                    <a:prstGeom prst="rect">
                      <a:avLst/>
                    </a:prstGeom>
                    <a:noFill/>
                    <a:ln>
                      <a:noFill/>
                    </a:ln>
                  </pic:spPr>
                </pic:pic>
              </a:graphicData>
            </a:graphic>
          </wp:inline>
        </w:drawing>
      </w:r>
    </w:p>
    <w:p w14:paraId="1513BBFF" w14:textId="1FDBFBDD" w:rsidR="00D74370" w:rsidRDefault="00D74370" w:rsidP="00D74370">
      <w:pPr>
        <w:widowControl w:val="0"/>
        <w:tabs>
          <w:tab w:val="left" w:pos="2307"/>
        </w:tabs>
        <w:autoSpaceDE w:val="0"/>
        <w:autoSpaceDN w:val="0"/>
        <w:adjustRightInd w:val="0"/>
        <w:spacing w:after="120"/>
        <w:jc w:val="both"/>
        <w:rPr>
          <w:rFonts w:ascii="Times New Roman" w:hAnsi="Times New Roman" w:cs="Times New Roman"/>
          <w:sz w:val="24"/>
          <w:szCs w:val="24"/>
        </w:rPr>
      </w:pPr>
      <w:r w:rsidRPr="00D74370">
        <w:rPr>
          <w:rFonts w:ascii="Times New Roman" w:hAnsi="Times New Roman" w:cs="Times New Roman"/>
          <w:b/>
          <w:bCs/>
          <w:sz w:val="24"/>
          <w:szCs w:val="24"/>
        </w:rPr>
        <w:t>Part B</w:t>
      </w:r>
      <w:r w:rsidR="005C6D4B">
        <w:rPr>
          <w:rFonts w:ascii="Times New Roman" w:hAnsi="Times New Roman" w:cs="Times New Roman"/>
          <w:b/>
          <w:bCs/>
          <w:sz w:val="24"/>
          <w:szCs w:val="24"/>
        </w:rPr>
        <w:t xml:space="preserve"> (10 pts</w:t>
      </w:r>
      <w:r w:rsidRPr="00D74370">
        <w:rPr>
          <w:rFonts w:ascii="Times New Roman" w:hAnsi="Times New Roman" w:cs="Times New Roman"/>
          <w:b/>
          <w:bCs/>
          <w:sz w:val="24"/>
          <w:szCs w:val="24"/>
        </w:rPr>
        <w:t>)</w:t>
      </w:r>
      <w:r w:rsidRPr="00D74370">
        <w:rPr>
          <w:rFonts w:ascii="Times New Roman" w:hAnsi="Times New Roman" w:cs="Times New Roman"/>
          <w:sz w:val="24"/>
          <w:szCs w:val="24"/>
        </w:rPr>
        <w:t xml:space="preserve"> Derive the reliability formula for the three-unit detector-redundant system (DR3) and the TMR system (with a voter, without online detectors). Assume the reliability of a simplex unit is </w:t>
      </w:r>
      <w:r w:rsidRPr="00D74370">
        <w:rPr>
          <w:rFonts w:ascii="Times New Roman" w:hAnsi="Times New Roman" w:cs="Times New Roman"/>
          <w:i/>
          <w:iCs/>
          <w:sz w:val="24"/>
          <w:szCs w:val="24"/>
        </w:rPr>
        <w:t>r</w:t>
      </w:r>
      <w:r w:rsidRPr="00D74370">
        <w:rPr>
          <w:rFonts w:ascii="Times New Roman" w:hAnsi="Times New Roman" w:cs="Times New Roman"/>
          <w:sz w:val="24"/>
          <w:szCs w:val="24"/>
        </w:rPr>
        <w:t xml:space="preserve">, the reliability of a detector is </w:t>
      </w:r>
      <w:r w:rsidRPr="00D74370">
        <w:rPr>
          <w:rFonts w:ascii="Times New Roman" w:hAnsi="Times New Roman" w:cs="Times New Roman"/>
          <w:i/>
          <w:iCs/>
          <w:sz w:val="24"/>
          <w:szCs w:val="24"/>
        </w:rPr>
        <w:t xml:space="preserve">d, </w:t>
      </w:r>
      <w:r w:rsidRPr="00D74370">
        <w:rPr>
          <w:rFonts w:ascii="Times New Roman" w:hAnsi="Times New Roman" w:cs="Times New Roman"/>
          <w:sz w:val="24"/>
          <w:szCs w:val="24"/>
        </w:rPr>
        <w:t xml:space="preserve">the reliability of the checking circuit is </w:t>
      </w:r>
      <w:r w:rsidRPr="00D74370">
        <w:rPr>
          <w:rFonts w:ascii="Times New Roman" w:hAnsi="Times New Roman" w:cs="Times New Roman"/>
          <w:i/>
          <w:iCs/>
          <w:sz w:val="24"/>
          <w:szCs w:val="24"/>
        </w:rPr>
        <w:t>c</w:t>
      </w:r>
      <w:r w:rsidRPr="00D74370">
        <w:rPr>
          <w:rFonts w:ascii="Times New Roman" w:hAnsi="Times New Roman" w:cs="Times New Roman"/>
          <w:sz w:val="24"/>
          <w:szCs w:val="24"/>
        </w:rPr>
        <w:t xml:space="preserve">, and the reliability of a voter is </w:t>
      </w:r>
      <w:r w:rsidRPr="00D74370">
        <w:rPr>
          <w:rFonts w:ascii="Times New Roman" w:hAnsi="Times New Roman" w:cs="Times New Roman"/>
          <w:i/>
          <w:iCs/>
          <w:sz w:val="24"/>
          <w:szCs w:val="24"/>
        </w:rPr>
        <w:t>v</w:t>
      </w:r>
      <w:r w:rsidRPr="00D74370">
        <w:rPr>
          <w:rFonts w:ascii="Times New Roman" w:hAnsi="Times New Roman" w:cs="Times New Roman"/>
          <w:sz w:val="24"/>
          <w:szCs w:val="24"/>
        </w:rPr>
        <w:t xml:space="preserve">. </w:t>
      </w:r>
    </w:p>
    <w:p w14:paraId="403FCEDC" w14:textId="387A030D" w:rsidR="00473105" w:rsidRPr="00C66D67" w:rsidRDefault="00473105" w:rsidP="00D74370">
      <w:pPr>
        <w:widowControl w:val="0"/>
        <w:tabs>
          <w:tab w:val="left" w:pos="2307"/>
        </w:tabs>
        <w:autoSpaceDE w:val="0"/>
        <w:autoSpaceDN w:val="0"/>
        <w:adjustRightInd w:val="0"/>
        <w:spacing w:after="120"/>
        <w:jc w:val="both"/>
        <w:rPr>
          <w:rFonts w:ascii="Times New Roman" w:hAnsi="Times New Roman" w:cs="Times New Roman"/>
          <w:b/>
          <w:bCs/>
          <w:sz w:val="24"/>
          <w:szCs w:val="24"/>
        </w:rPr>
      </w:pPr>
      <w:r w:rsidRPr="00C66D67">
        <w:rPr>
          <w:rFonts w:ascii="Times New Roman" w:hAnsi="Times New Roman" w:cs="Times New Roman"/>
          <w:b/>
          <w:bCs/>
          <w:sz w:val="24"/>
          <w:szCs w:val="24"/>
        </w:rPr>
        <w:t>R</w:t>
      </w:r>
      <w:r w:rsidRPr="00C66D67">
        <w:rPr>
          <w:rFonts w:ascii="Times New Roman" w:hAnsi="Times New Roman" w:cs="Times New Roman"/>
          <w:b/>
          <w:bCs/>
          <w:sz w:val="24"/>
          <w:szCs w:val="24"/>
          <w:vertAlign w:val="subscript"/>
        </w:rPr>
        <w:t>DR3</w:t>
      </w:r>
      <w:r w:rsidRPr="00C66D67">
        <w:rPr>
          <w:rFonts w:ascii="Times New Roman" w:hAnsi="Times New Roman" w:cs="Times New Roman"/>
          <w:b/>
          <w:bCs/>
          <w:sz w:val="24"/>
          <w:szCs w:val="24"/>
        </w:rPr>
        <w:t xml:space="preserve"> = (1-(1-r*d)</w:t>
      </w:r>
      <w:r w:rsidRPr="00C66D67">
        <w:rPr>
          <w:rFonts w:ascii="Times New Roman" w:hAnsi="Times New Roman" w:cs="Times New Roman"/>
          <w:b/>
          <w:bCs/>
          <w:sz w:val="24"/>
          <w:szCs w:val="24"/>
          <w:vertAlign w:val="superscript"/>
        </w:rPr>
        <w:t>3</w:t>
      </w:r>
      <w:r w:rsidRPr="00C66D67">
        <w:rPr>
          <w:rFonts w:ascii="Times New Roman" w:hAnsi="Times New Roman" w:cs="Times New Roman"/>
          <w:b/>
          <w:bCs/>
          <w:sz w:val="24"/>
          <w:szCs w:val="24"/>
        </w:rPr>
        <w:t>) * c</w:t>
      </w:r>
    </w:p>
    <w:p w14:paraId="38A7AC8B" w14:textId="4D7430FA" w:rsidR="0033581E" w:rsidRDefault="0033581E" w:rsidP="00D74370">
      <w:pPr>
        <w:widowControl w:val="0"/>
        <w:tabs>
          <w:tab w:val="left" w:pos="2307"/>
        </w:tabs>
        <w:autoSpaceDE w:val="0"/>
        <w:autoSpaceDN w:val="0"/>
        <w:adjustRightInd w:val="0"/>
        <w:spacing w:after="120"/>
        <w:jc w:val="both"/>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TMR</w:t>
      </w:r>
      <w:r>
        <w:rPr>
          <w:rFonts w:ascii="Times New Roman" w:hAnsi="Times New Roman" w:cs="Times New Roman"/>
          <w:sz w:val="24"/>
          <w:szCs w:val="24"/>
        </w:rPr>
        <w:t> = ((3 Choose 2) * r^2 (1-r) + (3 Choose 3) (r^3)) * v</w:t>
      </w:r>
    </w:p>
    <w:p w14:paraId="3F53EE3B" w14:textId="33A7B872" w:rsidR="0033581E" w:rsidRPr="0033581E" w:rsidRDefault="0033581E" w:rsidP="00D74370">
      <w:pPr>
        <w:widowControl w:val="0"/>
        <w:tabs>
          <w:tab w:val="left" w:pos="2307"/>
        </w:tabs>
        <w:autoSpaceDE w:val="0"/>
        <w:autoSpaceDN w:val="0"/>
        <w:adjustRightInd w:val="0"/>
        <w:spacing w:after="120"/>
        <w:jc w:val="both"/>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TMR</w:t>
      </w:r>
      <w:r>
        <w:rPr>
          <w:rFonts w:ascii="Times New Roman" w:hAnsi="Times New Roman" w:cs="Times New Roman"/>
          <w:sz w:val="24"/>
          <w:szCs w:val="24"/>
        </w:rPr>
        <w:t xml:space="preserve"> = (3r^2(1-r) + r^3) * v</w:t>
      </w:r>
    </w:p>
    <w:p w14:paraId="47333D80" w14:textId="11174D5B" w:rsidR="00473105" w:rsidRPr="00C66D67" w:rsidRDefault="00473105" w:rsidP="00D74370">
      <w:pPr>
        <w:widowControl w:val="0"/>
        <w:tabs>
          <w:tab w:val="left" w:pos="2307"/>
        </w:tabs>
        <w:autoSpaceDE w:val="0"/>
        <w:autoSpaceDN w:val="0"/>
        <w:adjustRightInd w:val="0"/>
        <w:spacing w:after="120"/>
        <w:jc w:val="both"/>
        <w:rPr>
          <w:rFonts w:ascii="Times New Roman" w:hAnsi="Times New Roman" w:cs="Times New Roman"/>
          <w:b/>
          <w:bCs/>
          <w:sz w:val="24"/>
          <w:szCs w:val="24"/>
        </w:rPr>
      </w:pPr>
      <w:r w:rsidRPr="00C66D67">
        <w:rPr>
          <w:rFonts w:ascii="Times New Roman" w:hAnsi="Times New Roman" w:cs="Times New Roman"/>
          <w:b/>
          <w:bCs/>
          <w:sz w:val="24"/>
          <w:szCs w:val="24"/>
        </w:rPr>
        <w:t>R</w:t>
      </w:r>
      <w:r w:rsidRPr="00C66D67">
        <w:rPr>
          <w:rFonts w:ascii="Times New Roman" w:hAnsi="Times New Roman" w:cs="Times New Roman"/>
          <w:b/>
          <w:bCs/>
          <w:sz w:val="24"/>
          <w:szCs w:val="24"/>
          <w:vertAlign w:val="subscript"/>
        </w:rPr>
        <w:t>TMR</w:t>
      </w:r>
      <w:r w:rsidRPr="00C66D67">
        <w:rPr>
          <w:rFonts w:ascii="Times New Roman" w:hAnsi="Times New Roman" w:cs="Times New Roman"/>
          <w:b/>
          <w:bCs/>
          <w:sz w:val="24"/>
          <w:szCs w:val="24"/>
        </w:rPr>
        <w:t xml:space="preserve"> = </w:t>
      </w:r>
      <w:r w:rsidR="0033581E" w:rsidRPr="00C66D67">
        <w:rPr>
          <w:rFonts w:ascii="Times New Roman" w:hAnsi="Times New Roman" w:cs="Times New Roman"/>
          <w:b/>
          <w:bCs/>
          <w:sz w:val="24"/>
          <w:szCs w:val="24"/>
        </w:rPr>
        <w:t>3r</w:t>
      </w:r>
      <w:r w:rsidR="0033581E" w:rsidRPr="00C66D67">
        <w:rPr>
          <w:rFonts w:ascii="Times New Roman" w:hAnsi="Times New Roman" w:cs="Times New Roman"/>
          <w:b/>
          <w:bCs/>
          <w:sz w:val="24"/>
          <w:szCs w:val="24"/>
          <w:vertAlign w:val="superscript"/>
        </w:rPr>
        <w:t>2</w:t>
      </w:r>
      <w:r w:rsidR="0033581E" w:rsidRPr="00C66D67">
        <w:rPr>
          <w:rFonts w:ascii="Times New Roman" w:hAnsi="Times New Roman" w:cs="Times New Roman"/>
          <w:b/>
          <w:bCs/>
          <w:sz w:val="24"/>
          <w:szCs w:val="24"/>
        </w:rPr>
        <w:t xml:space="preserve"> – 2r</w:t>
      </w:r>
      <w:r w:rsidR="0033581E" w:rsidRPr="00C66D67">
        <w:rPr>
          <w:rFonts w:ascii="Times New Roman" w:hAnsi="Times New Roman" w:cs="Times New Roman"/>
          <w:b/>
          <w:bCs/>
          <w:sz w:val="24"/>
          <w:szCs w:val="24"/>
          <w:vertAlign w:val="superscript"/>
        </w:rPr>
        <w:t>3</w:t>
      </w:r>
      <w:r w:rsidR="0033581E" w:rsidRPr="00C66D67">
        <w:rPr>
          <w:rFonts w:ascii="Times New Roman" w:hAnsi="Times New Roman" w:cs="Times New Roman"/>
          <w:b/>
          <w:bCs/>
          <w:sz w:val="24"/>
          <w:szCs w:val="24"/>
        </w:rPr>
        <w:t xml:space="preserve"> * v</w:t>
      </w:r>
    </w:p>
    <w:p w14:paraId="311FD598" w14:textId="086F82FA" w:rsidR="00D74370" w:rsidRPr="00D74370" w:rsidRDefault="00D74370" w:rsidP="00D74370">
      <w:pPr>
        <w:widowControl w:val="0"/>
        <w:tabs>
          <w:tab w:val="left" w:pos="2307"/>
        </w:tabs>
        <w:autoSpaceDE w:val="0"/>
        <w:autoSpaceDN w:val="0"/>
        <w:adjustRightInd w:val="0"/>
        <w:spacing w:after="120"/>
        <w:jc w:val="both"/>
        <w:rPr>
          <w:rFonts w:ascii="Times New Roman" w:hAnsi="Times New Roman" w:cs="Times New Roman"/>
          <w:sz w:val="24"/>
          <w:szCs w:val="24"/>
        </w:rPr>
      </w:pPr>
      <w:r w:rsidRPr="00D74370">
        <w:rPr>
          <w:rFonts w:ascii="Times New Roman" w:hAnsi="Times New Roman" w:cs="Times New Roman"/>
          <w:b/>
          <w:bCs/>
          <w:sz w:val="24"/>
          <w:szCs w:val="24"/>
        </w:rPr>
        <w:t>Part C</w:t>
      </w:r>
      <w:r w:rsidR="005C6D4B">
        <w:rPr>
          <w:rFonts w:ascii="Times New Roman" w:hAnsi="Times New Roman" w:cs="Times New Roman"/>
          <w:b/>
          <w:bCs/>
          <w:sz w:val="24"/>
          <w:szCs w:val="24"/>
        </w:rPr>
        <w:t xml:space="preserve"> (15 pts</w:t>
      </w:r>
      <w:r w:rsidRPr="00D74370">
        <w:rPr>
          <w:rFonts w:ascii="Times New Roman" w:hAnsi="Times New Roman" w:cs="Times New Roman"/>
          <w:b/>
          <w:bCs/>
          <w:sz w:val="24"/>
          <w:szCs w:val="24"/>
        </w:rPr>
        <w:t>)</w:t>
      </w:r>
      <w:r w:rsidRPr="00D74370">
        <w:rPr>
          <w:rFonts w:ascii="Times New Roman" w:hAnsi="Times New Roman" w:cs="Times New Roman"/>
          <w:sz w:val="24"/>
          <w:szCs w:val="24"/>
        </w:rPr>
        <w:t xml:space="preserve"> If the detectors are perfect (</w:t>
      </w:r>
      <w:r w:rsidRPr="00D74370">
        <w:rPr>
          <w:rFonts w:ascii="Times New Roman" w:hAnsi="Times New Roman" w:cs="Times New Roman"/>
          <w:i/>
          <w:iCs/>
          <w:sz w:val="24"/>
          <w:szCs w:val="24"/>
        </w:rPr>
        <w:t>d = 1</w:t>
      </w:r>
      <w:r w:rsidRPr="00D74370">
        <w:rPr>
          <w:rFonts w:ascii="Times New Roman" w:hAnsi="Times New Roman" w:cs="Times New Roman"/>
          <w:sz w:val="24"/>
          <w:szCs w:val="24"/>
        </w:rPr>
        <w:t>), draw the reliability graphs of the following systems vs. the component reliability (</w:t>
      </w:r>
      <w:r w:rsidRPr="00D74370">
        <w:rPr>
          <w:rFonts w:ascii="Times New Roman" w:hAnsi="Times New Roman" w:cs="Times New Roman"/>
          <w:i/>
          <w:iCs/>
          <w:sz w:val="24"/>
          <w:szCs w:val="24"/>
        </w:rPr>
        <w:t>r</w:t>
      </w:r>
      <w:r w:rsidRPr="00D74370">
        <w:rPr>
          <w:rFonts w:ascii="Times New Roman" w:hAnsi="Times New Roman" w:cs="Times New Roman"/>
          <w:sz w:val="24"/>
          <w:szCs w:val="24"/>
        </w:rPr>
        <w:t>), and compare them:</w:t>
      </w:r>
    </w:p>
    <w:p w14:paraId="2D51E549" w14:textId="77777777" w:rsidR="00D74370" w:rsidRPr="00D74370" w:rsidRDefault="00D74370" w:rsidP="00D74370">
      <w:pPr>
        <w:widowControl w:val="0"/>
        <w:tabs>
          <w:tab w:val="left" w:pos="2307"/>
        </w:tabs>
        <w:autoSpaceDE w:val="0"/>
        <w:autoSpaceDN w:val="0"/>
        <w:adjustRightInd w:val="0"/>
        <w:spacing w:after="120"/>
        <w:jc w:val="both"/>
        <w:rPr>
          <w:rFonts w:ascii="Times New Roman" w:hAnsi="Times New Roman" w:cs="Times New Roman"/>
          <w:sz w:val="24"/>
          <w:szCs w:val="24"/>
        </w:rPr>
      </w:pPr>
      <w:r w:rsidRPr="00D74370">
        <w:rPr>
          <w:rFonts w:ascii="Times New Roman" w:hAnsi="Times New Roman" w:cs="Times New Roman"/>
          <w:sz w:val="24"/>
          <w:szCs w:val="24"/>
        </w:rPr>
        <w:t xml:space="preserve">     - The Simplex system (</w:t>
      </w:r>
      <w:proofErr w:type="spellStart"/>
      <w:r w:rsidRPr="00D74370">
        <w:rPr>
          <w:rFonts w:ascii="Times New Roman" w:hAnsi="Times New Roman" w:cs="Times New Roman"/>
          <w:sz w:val="24"/>
          <w:szCs w:val="24"/>
        </w:rPr>
        <w:t>R</w:t>
      </w:r>
      <w:r w:rsidRPr="00D74370">
        <w:rPr>
          <w:rFonts w:ascii="Times New Roman" w:hAnsi="Times New Roman" w:cs="Times New Roman"/>
          <w:sz w:val="24"/>
          <w:szCs w:val="24"/>
          <w:vertAlign w:val="subscript"/>
        </w:rPr>
        <w:t>simplex</w:t>
      </w:r>
      <w:proofErr w:type="spellEnd"/>
      <w:r w:rsidRPr="00D74370">
        <w:rPr>
          <w:rFonts w:ascii="Times New Roman" w:hAnsi="Times New Roman" w:cs="Times New Roman"/>
          <w:sz w:val="24"/>
          <w:szCs w:val="24"/>
        </w:rPr>
        <w:t xml:space="preserve"> = r),</w:t>
      </w:r>
    </w:p>
    <w:p w14:paraId="39D5FCC8" w14:textId="77777777" w:rsidR="00D74370" w:rsidRPr="00D74370" w:rsidRDefault="00D74370" w:rsidP="00D74370">
      <w:pPr>
        <w:widowControl w:val="0"/>
        <w:tabs>
          <w:tab w:val="left" w:pos="2307"/>
        </w:tabs>
        <w:autoSpaceDE w:val="0"/>
        <w:autoSpaceDN w:val="0"/>
        <w:adjustRightInd w:val="0"/>
        <w:spacing w:after="120"/>
        <w:jc w:val="both"/>
        <w:rPr>
          <w:rFonts w:ascii="Times New Roman" w:hAnsi="Times New Roman" w:cs="Times New Roman"/>
          <w:sz w:val="24"/>
          <w:szCs w:val="24"/>
        </w:rPr>
      </w:pPr>
      <w:r w:rsidRPr="00D74370">
        <w:rPr>
          <w:rFonts w:ascii="Times New Roman" w:hAnsi="Times New Roman" w:cs="Times New Roman"/>
          <w:sz w:val="24"/>
          <w:szCs w:val="24"/>
        </w:rPr>
        <w:t xml:space="preserve">     - The TMR system with voter reliability of </w:t>
      </w:r>
      <w:r w:rsidRPr="00D74370">
        <w:rPr>
          <w:rFonts w:ascii="Times New Roman" w:hAnsi="Times New Roman" w:cs="Times New Roman"/>
          <w:i/>
          <w:iCs/>
          <w:sz w:val="24"/>
          <w:szCs w:val="24"/>
        </w:rPr>
        <w:t>v</w:t>
      </w:r>
      <w:r w:rsidRPr="00D74370">
        <w:rPr>
          <w:rFonts w:ascii="Times New Roman" w:hAnsi="Times New Roman" w:cs="Times New Roman"/>
          <w:sz w:val="24"/>
          <w:szCs w:val="24"/>
        </w:rPr>
        <w:t xml:space="preserve"> = 1, </w:t>
      </w:r>
    </w:p>
    <w:p w14:paraId="614F67A3" w14:textId="77777777" w:rsidR="00D74370" w:rsidRPr="00D74370" w:rsidRDefault="00D74370" w:rsidP="00D74370">
      <w:pPr>
        <w:widowControl w:val="0"/>
        <w:tabs>
          <w:tab w:val="left" w:pos="2307"/>
        </w:tabs>
        <w:autoSpaceDE w:val="0"/>
        <w:autoSpaceDN w:val="0"/>
        <w:adjustRightInd w:val="0"/>
        <w:spacing w:after="120"/>
        <w:jc w:val="both"/>
        <w:rPr>
          <w:rFonts w:ascii="Times New Roman" w:hAnsi="Times New Roman" w:cs="Times New Roman"/>
          <w:sz w:val="24"/>
          <w:szCs w:val="24"/>
        </w:rPr>
      </w:pPr>
      <w:r w:rsidRPr="00D74370">
        <w:rPr>
          <w:rFonts w:ascii="Times New Roman" w:hAnsi="Times New Roman" w:cs="Times New Roman"/>
          <w:sz w:val="24"/>
          <w:szCs w:val="24"/>
        </w:rPr>
        <w:t xml:space="preserve">     - The TMR system with voter reliability of </w:t>
      </w:r>
      <w:r w:rsidRPr="00D74370">
        <w:rPr>
          <w:rFonts w:ascii="Times New Roman" w:hAnsi="Times New Roman" w:cs="Times New Roman"/>
          <w:i/>
          <w:iCs/>
          <w:sz w:val="24"/>
          <w:szCs w:val="24"/>
        </w:rPr>
        <w:t>v</w:t>
      </w:r>
      <w:r w:rsidRPr="00D74370">
        <w:rPr>
          <w:rFonts w:ascii="Times New Roman" w:hAnsi="Times New Roman" w:cs="Times New Roman"/>
          <w:sz w:val="24"/>
          <w:szCs w:val="24"/>
        </w:rPr>
        <w:t xml:space="preserve"> = 0.97, </w:t>
      </w:r>
    </w:p>
    <w:p w14:paraId="3E47B008" w14:textId="77777777" w:rsidR="00D74370" w:rsidRPr="00D74370" w:rsidRDefault="00D74370" w:rsidP="00D74370">
      <w:pPr>
        <w:widowControl w:val="0"/>
        <w:tabs>
          <w:tab w:val="left" w:pos="2307"/>
        </w:tabs>
        <w:autoSpaceDE w:val="0"/>
        <w:autoSpaceDN w:val="0"/>
        <w:adjustRightInd w:val="0"/>
        <w:spacing w:after="120"/>
        <w:jc w:val="both"/>
        <w:rPr>
          <w:rFonts w:ascii="Times New Roman" w:hAnsi="Times New Roman" w:cs="Times New Roman"/>
          <w:sz w:val="24"/>
          <w:szCs w:val="24"/>
        </w:rPr>
      </w:pPr>
      <w:r w:rsidRPr="00D74370">
        <w:rPr>
          <w:rFonts w:ascii="Times New Roman" w:hAnsi="Times New Roman" w:cs="Times New Roman"/>
          <w:sz w:val="24"/>
          <w:szCs w:val="24"/>
        </w:rPr>
        <w:t xml:space="preserve">     - The DR3 system with checking circuit reliability of </w:t>
      </w:r>
      <w:r w:rsidRPr="00D74370">
        <w:rPr>
          <w:rFonts w:ascii="Times New Roman" w:hAnsi="Times New Roman" w:cs="Times New Roman"/>
          <w:i/>
          <w:iCs/>
          <w:sz w:val="24"/>
          <w:szCs w:val="24"/>
        </w:rPr>
        <w:t>c</w:t>
      </w:r>
      <w:r w:rsidRPr="00D74370">
        <w:rPr>
          <w:rFonts w:ascii="Times New Roman" w:hAnsi="Times New Roman" w:cs="Times New Roman"/>
          <w:sz w:val="24"/>
          <w:szCs w:val="24"/>
        </w:rPr>
        <w:t xml:space="preserve"> = 1, and</w:t>
      </w:r>
    </w:p>
    <w:p w14:paraId="5F38F83F" w14:textId="77777777" w:rsidR="00D74370" w:rsidRPr="00D74370" w:rsidRDefault="00D74370" w:rsidP="00D74370">
      <w:pPr>
        <w:widowControl w:val="0"/>
        <w:tabs>
          <w:tab w:val="left" w:pos="2307"/>
        </w:tabs>
        <w:autoSpaceDE w:val="0"/>
        <w:autoSpaceDN w:val="0"/>
        <w:adjustRightInd w:val="0"/>
        <w:spacing w:after="120"/>
        <w:jc w:val="both"/>
        <w:rPr>
          <w:rFonts w:ascii="Times New Roman" w:hAnsi="Times New Roman" w:cs="Times New Roman"/>
          <w:sz w:val="24"/>
          <w:szCs w:val="24"/>
        </w:rPr>
      </w:pPr>
      <w:r w:rsidRPr="00D74370">
        <w:rPr>
          <w:rFonts w:ascii="Times New Roman" w:hAnsi="Times New Roman" w:cs="Times New Roman"/>
          <w:sz w:val="24"/>
          <w:szCs w:val="24"/>
        </w:rPr>
        <w:t xml:space="preserve">     - The DR3 system with checking circuit reliability of </w:t>
      </w:r>
      <w:r w:rsidRPr="00D74370">
        <w:rPr>
          <w:rFonts w:ascii="Times New Roman" w:hAnsi="Times New Roman" w:cs="Times New Roman"/>
          <w:i/>
          <w:iCs/>
          <w:sz w:val="24"/>
          <w:szCs w:val="24"/>
        </w:rPr>
        <w:t>c</w:t>
      </w:r>
      <w:r w:rsidRPr="00D74370">
        <w:rPr>
          <w:rFonts w:ascii="Times New Roman" w:hAnsi="Times New Roman" w:cs="Times New Roman"/>
          <w:sz w:val="24"/>
          <w:szCs w:val="24"/>
        </w:rPr>
        <w:t xml:space="preserve"> = 0.97.</w:t>
      </w:r>
    </w:p>
    <w:p w14:paraId="279884D2" w14:textId="77777777" w:rsidR="00D74370" w:rsidRDefault="00D74370" w:rsidP="00D74370">
      <w:pPr>
        <w:widowControl w:val="0"/>
        <w:tabs>
          <w:tab w:val="left" w:pos="2307"/>
        </w:tabs>
        <w:autoSpaceDE w:val="0"/>
        <w:autoSpaceDN w:val="0"/>
        <w:adjustRightInd w:val="0"/>
        <w:jc w:val="both"/>
        <w:rPr>
          <w:rFonts w:ascii="Times New Roman" w:hAnsi="Times New Roman" w:cs="Times New Roman"/>
          <w:sz w:val="24"/>
          <w:szCs w:val="24"/>
        </w:rPr>
      </w:pPr>
      <w:r w:rsidRPr="00D74370">
        <w:rPr>
          <w:rFonts w:ascii="Times New Roman" w:hAnsi="Times New Roman" w:cs="Times New Roman"/>
          <w:sz w:val="24"/>
          <w:szCs w:val="24"/>
        </w:rPr>
        <w:t xml:space="preserve">Use MATLAB, Mathematica, or any other tools to generate these 5 graphs. Highlight the graph for each system by generating legends. </w:t>
      </w:r>
      <w:r w:rsidRPr="00D74370">
        <w:rPr>
          <w:rFonts w:ascii="Times New Roman" w:hAnsi="Times New Roman" w:cs="Times New Roman"/>
          <w:b/>
          <w:bCs/>
          <w:sz w:val="24"/>
          <w:szCs w:val="24"/>
        </w:rPr>
        <w:t>Explain your observations.</w:t>
      </w:r>
      <w:r w:rsidRPr="00D74370">
        <w:rPr>
          <w:rFonts w:ascii="Times New Roman" w:hAnsi="Times New Roman" w:cs="Times New Roman"/>
          <w:sz w:val="24"/>
          <w:szCs w:val="24"/>
        </w:rPr>
        <w:t xml:space="preserve"> </w:t>
      </w:r>
    </w:p>
    <w:p w14:paraId="45596017" w14:textId="0DA9CCC3" w:rsidR="0033581E" w:rsidRDefault="00786DE9" w:rsidP="00D74370">
      <w:pPr>
        <w:widowControl w:val="0"/>
        <w:tabs>
          <w:tab w:val="left" w:pos="2307"/>
        </w:tabs>
        <w:autoSpaceDE w:val="0"/>
        <w:autoSpaceDN w:val="0"/>
        <w:adjustRightInd w:val="0"/>
        <w:jc w:val="both"/>
        <w:rPr>
          <w:noProof/>
        </w:rPr>
      </w:pPr>
      <w:r w:rsidRPr="00786DE9">
        <w:rPr>
          <w:noProof/>
        </w:rPr>
        <w:lastRenderedPageBreak/>
        <w:drawing>
          <wp:inline distT="0" distB="0" distL="0" distR="0" wp14:anchorId="5B0CDE62" wp14:editId="2A5D5A96">
            <wp:extent cx="5943600" cy="3851910"/>
            <wp:effectExtent l="0" t="0" r="0" b="0"/>
            <wp:docPr id="1144430426" name="Picture 13"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Output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51910"/>
                    </a:xfrm>
                    <a:prstGeom prst="rect">
                      <a:avLst/>
                    </a:prstGeom>
                    <a:noFill/>
                    <a:ln>
                      <a:noFill/>
                    </a:ln>
                  </pic:spPr>
                </pic:pic>
              </a:graphicData>
            </a:graphic>
          </wp:inline>
        </w:drawing>
      </w:r>
      <w:r w:rsidRPr="00786DE9">
        <w:rPr>
          <w:noProof/>
        </w:rPr>
        <w:t xml:space="preserve"> </w:t>
      </w:r>
    </w:p>
    <w:p w14:paraId="7CF55556" w14:textId="7BF395B9" w:rsidR="00786DE9" w:rsidRPr="00D74370" w:rsidRDefault="00786DE9" w:rsidP="00D74370">
      <w:pPr>
        <w:widowControl w:val="0"/>
        <w:tabs>
          <w:tab w:val="left" w:pos="2307"/>
        </w:tabs>
        <w:autoSpaceDE w:val="0"/>
        <w:autoSpaceDN w:val="0"/>
        <w:adjustRightInd w:val="0"/>
        <w:jc w:val="both"/>
        <w:rPr>
          <w:rFonts w:ascii="Times New Roman" w:hAnsi="Times New Roman" w:cs="Times New Roman"/>
          <w:sz w:val="24"/>
          <w:szCs w:val="24"/>
        </w:rPr>
      </w:pPr>
      <w:r>
        <w:rPr>
          <w:noProof/>
        </w:rPr>
        <w:t xml:space="preserve">As expected, system reliability increases linearly with the Simplex System. We see TMR decrease slighly when the voter is not perfect which is also expected. The same can be said for the DR3 system where when the checker is imperfect the performance drops slightly. </w:t>
      </w:r>
      <w:r w:rsidR="001640A8">
        <w:rPr>
          <w:noProof/>
        </w:rPr>
        <w:t>Because DR3 only requires 1 of 3 systems to remain operational and simply samples randomly from them, it follows that its system reliability would be significantly higher than a TMR voter that requires at least two to be operational.</w:t>
      </w:r>
      <w:r w:rsidR="00C66D67">
        <w:rPr>
          <w:noProof/>
        </w:rPr>
        <w:t xml:space="preserve"> DR3 is also made signficantly more reliable by the reliability of the detectors being 1.</w:t>
      </w:r>
    </w:p>
    <w:p w14:paraId="212C3067" w14:textId="214E34B4" w:rsidR="00D74370" w:rsidRPr="00D74370" w:rsidRDefault="00D74370" w:rsidP="00D74370">
      <w:pPr>
        <w:widowControl w:val="0"/>
        <w:tabs>
          <w:tab w:val="left" w:pos="2307"/>
        </w:tabs>
        <w:autoSpaceDE w:val="0"/>
        <w:autoSpaceDN w:val="0"/>
        <w:adjustRightInd w:val="0"/>
        <w:jc w:val="both"/>
        <w:rPr>
          <w:rFonts w:ascii="Times New Roman" w:hAnsi="Times New Roman" w:cs="Times New Roman"/>
          <w:sz w:val="24"/>
          <w:szCs w:val="24"/>
        </w:rPr>
      </w:pPr>
      <w:r w:rsidRPr="00D74370">
        <w:rPr>
          <w:rFonts w:ascii="Times New Roman" w:hAnsi="Times New Roman" w:cs="Times New Roman"/>
          <w:sz w:val="24"/>
          <w:szCs w:val="24"/>
        </w:rPr>
        <w:t>(</w:t>
      </w:r>
      <w:r w:rsidRPr="00D74370">
        <w:rPr>
          <w:rFonts w:ascii="Times New Roman" w:hAnsi="Times New Roman" w:cs="Times New Roman"/>
          <w:b/>
          <w:bCs/>
          <w:sz w:val="24"/>
          <w:szCs w:val="24"/>
        </w:rPr>
        <w:t>Hint:</w:t>
      </w:r>
      <w:r w:rsidRPr="00D74370">
        <w:rPr>
          <w:rFonts w:ascii="Times New Roman" w:hAnsi="Times New Roman" w:cs="Times New Roman"/>
          <w:sz w:val="24"/>
          <w:szCs w:val="24"/>
        </w:rPr>
        <w:t xml:space="preserve"> Refer to </w:t>
      </w:r>
      <w:r w:rsidRPr="00365C82">
        <w:rPr>
          <w:rFonts w:ascii="Times New Roman" w:hAnsi="Times New Roman" w:cs="Times New Roman"/>
          <w:b/>
          <w:bCs/>
          <w:sz w:val="24"/>
          <w:szCs w:val="24"/>
        </w:rPr>
        <w:t xml:space="preserve">Lecture </w:t>
      </w:r>
      <w:r w:rsidR="00EA7FEB">
        <w:rPr>
          <w:rFonts w:ascii="Times New Roman" w:hAnsi="Times New Roman" w:cs="Times New Roman"/>
          <w:b/>
          <w:bCs/>
          <w:sz w:val="24"/>
          <w:szCs w:val="24"/>
        </w:rPr>
        <w:t>7</w:t>
      </w:r>
      <w:r w:rsidR="00365C82" w:rsidRPr="00365C82">
        <w:rPr>
          <w:rFonts w:ascii="Times New Roman" w:hAnsi="Times New Roman" w:cs="Times New Roman"/>
          <w:b/>
          <w:bCs/>
          <w:sz w:val="24"/>
          <w:szCs w:val="24"/>
        </w:rPr>
        <w:t xml:space="preserve"> Slide 1</w:t>
      </w:r>
      <w:r w:rsidR="00EA7FEB">
        <w:rPr>
          <w:rFonts w:ascii="Times New Roman" w:hAnsi="Times New Roman" w:cs="Times New Roman"/>
          <w:b/>
          <w:bCs/>
          <w:sz w:val="24"/>
          <w:szCs w:val="24"/>
        </w:rPr>
        <w:t>1</w:t>
      </w:r>
      <w:r w:rsidRPr="00365C82">
        <w:rPr>
          <w:rFonts w:ascii="Times New Roman" w:hAnsi="Times New Roman" w:cs="Times New Roman"/>
          <w:sz w:val="24"/>
          <w:szCs w:val="24"/>
        </w:rPr>
        <w:t>, to</w:t>
      </w:r>
      <w:r w:rsidRPr="00D74370">
        <w:rPr>
          <w:rFonts w:ascii="Times New Roman" w:hAnsi="Times New Roman" w:cs="Times New Roman"/>
          <w:sz w:val="24"/>
          <w:szCs w:val="24"/>
        </w:rPr>
        <w:t xml:space="preserve"> see a similar diagram that shows TMR (with perfect voter, </w:t>
      </w:r>
      <w:r w:rsidRPr="00D74370">
        <w:rPr>
          <w:rFonts w:ascii="Times New Roman" w:hAnsi="Times New Roman" w:cs="Times New Roman"/>
          <w:iCs/>
          <w:sz w:val="24"/>
          <w:szCs w:val="24"/>
        </w:rPr>
        <w:t>v = 1</w:t>
      </w:r>
      <w:r w:rsidRPr="00D74370">
        <w:rPr>
          <w:rFonts w:ascii="Times New Roman" w:hAnsi="Times New Roman" w:cs="Times New Roman"/>
          <w:sz w:val="24"/>
          <w:szCs w:val="24"/>
        </w:rPr>
        <w:t xml:space="preserve">) vs. Simplex reliability.) </w:t>
      </w:r>
    </w:p>
    <w:p w14:paraId="2B366B2C" w14:textId="62100305" w:rsidR="00231036" w:rsidRPr="00024C00" w:rsidRDefault="00231036" w:rsidP="00024C00">
      <w:pPr>
        <w:spacing w:after="0"/>
        <w:jc w:val="both"/>
        <w:rPr>
          <w:rFonts w:ascii="Times New Roman" w:hAnsi="Times New Roman" w:cs="Times New Roman"/>
          <w:b/>
          <w:bCs/>
          <w:sz w:val="24"/>
          <w:szCs w:val="24"/>
        </w:rPr>
      </w:pPr>
    </w:p>
    <w:sectPr w:rsidR="00231036" w:rsidRPr="00024C00" w:rsidSect="00D0141F">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6F1E08" w14:textId="77777777" w:rsidR="00392607" w:rsidRDefault="00392607" w:rsidP="007D4505">
      <w:pPr>
        <w:spacing w:after="0" w:line="240" w:lineRule="auto"/>
      </w:pPr>
      <w:r>
        <w:separator/>
      </w:r>
    </w:p>
  </w:endnote>
  <w:endnote w:type="continuationSeparator" w:id="0">
    <w:p w14:paraId="3F61FBB5" w14:textId="77777777" w:rsidR="00392607" w:rsidRDefault="00392607" w:rsidP="007D4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15BED1" w14:textId="77777777" w:rsidR="00392607" w:rsidRDefault="00392607" w:rsidP="007D4505">
      <w:pPr>
        <w:spacing w:after="0" w:line="240" w:lineRule="auto"/>
      </w:pPr>
      <w:r>
        <w:separator/>
      </w:r>
    </w:p>
  </w:footnote>
  <w:footnote w:type="continuationSeparator" w:id="0">
    <w:p w14:paraId="39445F2F" w14:textId="77777777" w:rsidR="00392607" w:rsidRDefault="00392607" w:rsidP="007D45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96274" w14:textId="6486B35A" w:rsidR="007D4505" w:rsidRPr="00973723" w:rsidRDefault="007D4505" w:rsidP="00973723">
    <w:pPr>
      <w:pStyle w:val="Header"/>
      <w:rPr>
        <w:rFonts w:asciiTheme="majorBidi" w:hAnsiTheme="majorBidi" w:cstheme="majorBidi"/>
        <w:b/>
        <w:bCs/>
      </w:rPr>
    </w:pPr>
    <w:r w:rsidRPr="007D4505">
      <w:rPr>
        <w:rFonts w:asciiTheme="majorBidi" w:hAnsiTheme="majorBidi" w:cstheme="majorBidi"/>
        <w:b/>
        <w:bCs/>
      </w:rPr>
      <w:t xml:space="preserve">University of Virginia                  </w:t>
    </w:r>
    <w:r>
      <w:rPr>
        <w:rFonts w:asciiTheme="majorBidi" w:hAnsiTheme="majorBidi" w:cstheme="majorBidi"/>
        <w:b/>
        <w:bCs/>
      </w:rPr>
      <w:t xml:space="preserve">              </w:t>
    </w:r>
    <w:r w:rsidRPr="007D4505">
      <w:rPr>
        <w:rFonts w:asciiTheme="majorBidi" w:hAnsiTheme="majorBidi" w:cstheme="majorBidi"/>
        <w:b/>
        <w:bCs/>
      </w:rPr>
      <w:t xml:space="preserve">                                                                                </w:t>
    </w:r>
    <w:r w:rsidR="008D433E">
      <w:rPr>
        <w:rFonts w:asciiTheme="majorBidi" w:hAnsiTheme="majorBidi" w:cstheme="majorBidi"/>
        <w:b/>
        <w:bCs/>
      </w:rPr>
      <w:t xml:space="preserve">     Fall</w:t>
    </w:r>
    <w:r w:rsidRPr="007D4505">
      <w:rPr>
        <w:rFonts w:asciiTheme="majorBidi" w:hAnsiTheme="majorBidi" w:cstheme="majorBidi"/>
        <w:b/>
        <w:bCs/>
      </w:rPr>
      <w:t xml:space="preserve"> </w:t>
    </w:r>
    <w:r w:rsidR="00A657A7">
      <w:rPr>
        <w:rFonts w:asciiTheme="majorBidi" w:hAnsiTheme="majorBidi" w:cstheme="majorBidi"/>
        <w:b/>
        <w:bCs/>
      </w:rPr>
      <w:t>202</w:t>
    </w:r>
    <w:r w:rsidR="00981EEA">
      <w:rPr>
        <w:rFonts w:asciiTheme="majorBidi" w:hAnsiTheme="majorBidi" w:cstheme="majorBidi"/>
        <w:b/>
        <w:bC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23A46"/>
    <w:multiLevelType w:val="hybridMultilevel"/>
    <w:tmpl w:val="71207A68"/>
    <w:lvl w:ilvl="0" w:tplc="50180C12">
      <w:start w:val="1"/>
      <w:numFmt w:val="upperRoman"/>
      <w:lvlText w:val="%1."/>
      <w:lvlJc w:val="righ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5084F9E"/>
    <w:multiLevelType w:val="hybridMultilevel"/>
    <w:tmpl w:val="51C8C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0B03BA"/>
    <w:multiLevelType w:val="hybridMultilevel"/>
    <w:tmpl w:val="0F64CD3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F703CE8"/>
    <w:multiLevelType w:val="hybridMultilevel"/>
    <w:tmpl w:val="833E7B84"/>
    <w:lvl w:ilvl="0" w:tplc="ED267B40">
      <w:start w:val="1"/>
      <w:numFmt w:val="lowerLetter"/>
      <w:lvlText w:val="%1)"/>
      <w:lvlJc w:val="left"/>
      <w:pPr>
        <w:ind w:left="360" w:hanging="360"/>
      </w:pPr>
      <w:rPr>
        <w:b w:val="0"/>
        <w:bCs w:val="0"/>
        <w:i w:val="0"/>
        <w:iCs w:val="0"/>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428744285">
    <w:abstractNumId w:val="0"/>
  </w:num>
  <w:num w:numId="2" w16cid:durableId="1789200023">
    <w:abstractNumId w:val="2"/>
  </w:num>
  <w:num w:numId="3" w16cid:durableId="1941720592">
    <w:abstractNumId w:val="3"/>
  </w:num>
  <w:num w:numId="4" w16cid:durableId="974332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505"/>
    <w:rsid w:val="00000614"/>
    <w:rsid w:val="00000B19"/>
    <w:rsid w:val="00024C00"/>
    <w:rsid w:val="00045440"/>
    <w:rsid w:val="00075AD2"/>
    <w:rsid w:val="000A37F0"/>
    <w:rsid w:val="000A78A3"/>
    <w:rsid w:val="000A7F58"/>
    <w:rsid w:val="000C1452"/>
    <w:rsid w:val="000F0813"/>
    <w:rsid w:val="001640A8"/>
    <w:rsid w:val="00164727"/>
    <w:rsid w:val="00176022"/>
    <w:rsid w:val="001A36A3"/>
    <w:rsid w:val="001C6CF0"/>
    <w:rsid w:val="001C72A5"/>
    <w:rsid w:val="001C7863"/>
    <w:rsid w:val="001D3093"/>
    <w:rsid w:val="00231036"/>
    <w:rsid w:val="00234F7D"/>
    <w:rsid w:val="00253896"/>
    <w:rsid w:val="002A5D63"/>
    <w:rsid w:val="00313145"/>
    <w:rsid w:val="0033581E"/>
    <w:rsid w:val="00340D75"/>
    <w:rsid w:val="003437DD"/>
    <w:rsid w:val="00365C82"/>
    <w:rsid w:val="00366221"/>
    <w:rsid w:val="003744CF"/>
    <w:rsid w:val="00385359"/>
    <w:rsid w:val="003903F7"/>
    <w:rsid w:val="00392607"/>
    <w:rsid w:val="003B4C12"/>
    <w:rsid w:val="003F611C"/>
    <w:rsid w:val="00403CDB"/>
    <w:rsid w:val="00413766"/>
    <w:rsid w:val="00434989"/>
    <w:rsid w:val="004515B7"/>
    <w:rsid w:val="00460C74"/>
    <w:rsid w:val="00473105"/>
    <w:rsid w:val="00473676"/>
    <w:rsid w:val="00490E31"/>
    <w:rsid w:val="004920D2"/>
    <w:rsid w:val="004C1F1A"/>
    <w:rsid w:val="004D0457"/>
    <w:rsid w:val="004D3739"/>
    <w:rsid w:val="00510B0C"/>
    <w:rsid w:val="00514C13"/>
    <w:rsid w:val="005168AF"/>
    <w:rsid w:val="00517648"/>
    <w:rsid w:val="00526A4B"/>
    <w:rsid w:val="0053548A"/>
    <w:rsid w:val="00547BD7"/>
    <w:rsid w:val="0055531C"/>
    <w:rsid w:val="00565483"/>
    <w:rsid w:val="005A0B1C"/>
    <w:rsid w:val="005A1099"/>
    <w:rsid w:val="005A7552"/>
    <w:rsid w:val="005C6D4B"/>
    <w:rsid w:val="0063270F"/>
    <w:rsid w:val="0067010C"/>
    <w:rsid w:val="00674173"/>
    <w:rsid w:val="00683049"/>
    <w:rsid w:val="00693AC1"/>
    <w:rsid w:val="006948F7"/>
    <w:rsid w:val="00697D44"/>
    <w:rsid w:val="006A523D"/>
    <w:rsid w:val="006E5AA6"/>
    <w:rsid w:val="006F35A9"/>
    <w:rsid w:val="006F512C"/>
    <w:rsid w:val="0072602D"/>
    <w:rsid w:val="00755B21"/>
    <w:rsid w:val="00766144"/>
    <w:rsid w:val="00775186"/>
    <w:rsid w:val="00786DE9"/>
    <w:rsid w:val="007A5591"/>
    <w:rsid w:val="007A56ED"/>
    <w:rsid w:val="007D4505"/>
    <w:rsid w:val="007E7494"/>
    <w:rsid w:val="00807C9E"/>
    <w:rsid w:val="0081317A"/>
    <w:rsid w:val="0086691F"/>
    <w:rsid w:val="00871E4E"/>
    <w:rsid w:val="008B220C"/>
    <w:rsid w:val="008B7706"/>
    <w:rsid w:val="008C4C27"/>
    <w:rsid w:val="008D433E"/>
    <w:rsid w:val="008E7C0B"/>
    <w:rsid w:val="00901625"/>
    <w:rsid w:val="00940F49"/>
    <w:rsid w:val="00973723"/>
    <w:rsid w:val="00981EEA"/>
    <w:rsid w:val="00987158"/>
    <w:rsid w:val="009A3035"/>
    <w:rsid w:val="009C0FB9"/>
    <w:rsid w:val="009E11B6"/>
    <w:rsid w:val="00A657A7"/>
    <w:rsid w:val="00AA5555"/>
    <w:rsid w:val="00AD2931"/>
    <w:rsid w:val="00AF0143"/>
    <w:rsid w:val="00B24AA2"/>
    <w:rsid w:val="00B33B82"/>
    <w:rsid w:val="00B6050A"/>
    <w:rsid w:val="00B74340"/>
    <w:rsid w:val="00BB5DEE"/>
    <w:rsid w:val="00C11E06"/>
    <w:rsid w:val="00C21C5E"/>
    <w:rsid w:val="00C2400A"/>
    <w:rsid w:val="00C300FF"/>
    <w:rsid w:val="00C527A4"/>
    <w:rsid w:val="00C66D67"/>
    <w:rsid w:val="00CB18CD"/>
    <w:rsid w:val="00CE024A"/>
    <w:rsid w:val="00D0141F"/>
    <w:rsid w:val="00D14077"/>
    <w:rsid w:val="00D25148"/>
    <w:rsid w:val="00D34148"/>
    <w:rsid w:val="00D64DB0"/>
    <w:rsid w:val="00D74370"/>
    <w:rsid w:val="00D84095"/>
    <w:rsid w:val="00D960F0"/>
    <w:rsid w:val="00DA4531"/>
    <w:rsid w:val="00DB3144"/>
    <w:rsid w:val="00DC06BD"/>
    <w:rsid w:val="00DD6155"/>
    <w:rsid w:val="00E32067"/>
    <w:rsid w:val="00E861F5"/>
    <w:rsid w:val="00EA7FEB"/>
    <w:rsid w:val="00EF258E"/>
    <w:rsid w:val="00F17B63"/>
    <w:rsid w:val="00FC4221"/>
    <w:rsid w:val="00FD421F"/>
    <w:rsid w:val="00FD4A00"/>
    <w:rsid w:val="00FE7B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D00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50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505"/>
    <w:pPr>
      <w:tabs>
        <w:tab w:val="center" w:pos="4680"/>
        <w:tab w:val="right" w:pos="9360"/>
      </w:tabs>
    </w:pPr>
  </w:style>
  <w:style w:type="character" w:customStyle="1" w:styleId="HeaderChar">
    <w:name w:val="Header Char"/>
    <w:basedOn w:val="DefaultParagraphFont"/>
    <w:link w:val="Header"/>
    <w:uiPriority w:val="99"/>
    <w:rsid w:val="007D4505"/>
  </w:style>
  <w:style w:type="paragraph" w:styleId="Footer">
    <w:name w:val="footer"/>
    <w:basedOn w:val="Normal"/>
    <w:link w:val="FooterChar"/>
    <w:uiPriority w:val="99"/>
    <w:unhideWhenUsed/>
    <w:rsid w:val="007D4505"/>
    <w:pPr>
      <w:tabs>
        <w:tab w:val="center" w:pos="4680"/>
        <w:tab w:val="right" w:pos="9360"/>
      </w:tabs>
    </w:pPr>
  </w:style>
  <w:style w:type="character" w:customStyle="1" w:styleId="FooterChar">
    <w:name w:val="Footer Char"/>
    <w:basedOn w:val="DefaultParagraphFont"/>
    <w:link w:val="Footer"/>
    <w:uiPriority w:val="99"/>
    <w:rsid w:val="007D4505"/>
  </w:style>
  <w:style w:type="paragraph" w:styleId="ListParagraph">
    <w:name w:val="List Paragraph"/>
    <w:basedOn w:val="Normal"/>
    <w:uiPriority w:val="34"/>
    <w:qFormat/>
    <w:rsid w:val="00C527A4"/>
    <w:pPr>
      <w:spacing w:after="0" w:line="240" w:lineRule="auto"/>
      <w:ind w:left="720"/>
      <w:contextualSpacing/>
    </w:pPr>
    <w:rPr>
      <w:rFonts w:eastAsiaTheme="minorEastAsia"/>
      <w:sz w:val="24"/>
      <w:szCs w:val="24"/>
    </w:rPr>
  </w:style>
  <w:style w:type="table" w:styleId="TableGrid">
    <w:name w:val="Table Grid"/>
    <w:basedOn w:val="TableNormal"/>
    <w:uiPriority w:val="59"/>
    <w:rsid w:val="00C240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F35A9"/>
    <w:rPr>
      <w:color w:val="808080"/>
    </w:rPr>
  </w:style>
  <w:style w:type="paragraph" w:styleId="BalloonText">
    <w:name w:val="Balloon Text"/>
    <w:basedOn w:val="Normal"/>
    <w:link w:val="BalloonTextChar"/>
    <w:uiPriority w:val="99"/>
    <w:semiHidden/>
    <w:unhideWhenUsed/>
    <w:rsid w:val="00FE7B55"/>
    <w:pPr>
      <w:spacing w:after="0" w:line="240" w:lineRule="auto"/>
    </w:pPr>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FE7B55"/>
    <w:rPr>
      <w:rFonts w:ascii="Times New Roman" w:hAnsi="Times New Roman" w:cs="Times New Roman"/>
      <w:sz w:val="26"/>
      <w:szCs w:val="26"/>
    </w:rPr>
  </w:style>
  <w:style w:type="character" w:styleId="Hyperlink">
    <w:name w:val="Hyperlink"/>
    <w:basedOn w:val="DefaultParagraphFont"/>
    <w:uiPriority w:val="99"/>
    <w:unhideWhenUsed/>
    <w:rsid w:val="00D74370"/>
    <w:rPr>
      <w:color w:val="0563C1" w:themeColor="hyperlink"/>
      <w:u w:val="single"/>
    </w:rPr>
  </w:style>
  <w:style w:type="paragraph" w:styleId="Caption">
    <w:name w:val="caption"/>
    <w:basedOn w:val="Normal"/>
    <w:next w:val="Normal"/>
    <w:uiPriority w:val="35"/>
    <w:unhideWhenUsed/>
    <w:qFormat/>
    <w:rsid w:val="00D74370"/>
    <w:pPr>
      <w:spacing w:line="240" w:lineRule="auto"/>
    </w:pPr>
    <w:rPr>
      <w:rFonts w:eastAsiaTheme="minorEastAsia"/>
      <w:b/>
      <w:bCs/>
      <w:color w:val="5B9BD5" w:themeColor="accent1"/>
      <w:sz w:val="18"/>
      <w:szCs w:val="18"/>
    </w:rPr>
  </w:style>
  <w:style w:type="table" w:customStyle="1" w:styleId="TableGrid1">
    <w:name w:val="Table Grid1"/>
    <w:basedOn w:val="TableNormal"/>
    <w:next w:val="TableGrid"/>
    <w:uiPriority w:val="59"/>
    <w:rsid w:val="00FD4A0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A5591"/>
    <w:rPr>
      <w:color w:val="954F72" w:themeColor="followedHyperlink"/>
      <w:u w:val="single"/>
    </w:rPr>
  </w:style>
  <w:style w:type="character" w:styleId="UnresolvedMention">
    <w:name w:val="Unresolved Mention"/>
    <w:basedOn w:val="DefaultParagraphFont"/>
    <w:uiPriority w:val="99"/>
    <w:rsid w:val="007A5591"/>
    <w:rPr>
      <w:color w:val="605E5C"/>
      <w:shd w:val="clear" w:color="auto" w:fill="E1DFDD"/>
    </w:rPr>
  </w:style>
  <w:style w:type="paragraph" w:customStyle="1" w:styleId="Default">
    <w:name w:val="Default"/>
    <w:rsid w:val="00B74340"/>
    <w:pPr>
      <w:autoSpaceDE w:val="0"/>
      <w:autoSpaceDN w:val="0"/>
      <w:adjustRightInd w:val="0"/>
    </w:pPr>
    <w:rPr>
      <w:rFonts w:ascii="Times New Roman" w:eastAsiaTheme="minorEastAsia" w:hAnsi="Times New Roman" w:cs="Times New Roman"/>
      <w:color w:val="000000"/>
    </w:rPr>
  </w:style>
  <w:style w:type="table" w:customStyle="1" w:styleId="TableGrid2">
    <w:name w:val="Table Grid2"/>
    <w:basedOn w:val="TableNormal"/>
    <w:next w:val="TableGrid"/>
    <w:uiPriority w:val="59"/>
    <w:rsid w:val="00B7434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3726">
      <w:bodyDiv w:val="1"/>
      <w:marLeft w:val="0"/>
      <w:marRight w:val="0"/>
      <w:marTop w:val="0"/>
      <w:marBottom w:val="0"/>
      <w:divBdr>
        <w:top w:val="none" w:sz="0" w:space="0" w:color="auto"/>
        <w:left w:val="none" w:sz="0" w:space="0" w:color="auto"/>
        <w:bottom w:val="none" w:sz="0" w:space="0" w:color="auto"/>
        <w:right w:val="none" w:sz="0" w:space="0" w:color="auto"/>
      </w:divBdr>
    </w:div>
    <w:div w:id="164512531">
      <w:bodyDiv w:val="1"/>
      <w:marLeft w:val="0"/>
      <w:marRight w:val="0"/>
      <w:marTop w:val="0"/>
      <w:marBottom w:val="0"/>
      <w:divBdr>
        <w:top w:val="none" w:sz="0" w:space="0" w:color="auto"/>
        <w:left w:val="none" w:sz="0" w:space="0" w:color="auto"/>
        <w:bottom w:val="none" w:sz="0" w:space="0" w:color="auto"/>
        <w:right w:val="none" w:sz="0" w:space="0" w:color="auto"/>
      </w:divBdr>
    </w:div>
    <w:div w:id="380135433">
      <w:bodyDiv w:val="1"/>
      <w:marLeft w:val="0"/>
      <w:marRight w:val="0"/>
      <w:marTop w:val="0"/>
      <w:marBottom w:val="0"/>
      <w:divBdr>
        <w:top w:val="none" w:sz="0" w:space="0" w:color="auto"/>
        <w:left w:val="none" w:sz="0" w:space="0" w:color="auto"/>
        <w:bottom w:val="none" w:sz="0" w:space="0" w:color="auto"/>
        <w:right w:val="none" w:sz="0" w:space="0" w:color="auto"/>
      </w:divBdr>
    </w:div>
    <w:div w:id="562522687">
      <w:bodyDiv w:val="1"/>
      <w:marLeft w:val="0"/>
      <w:marRight w:val="0"/>
      <w:marTop w:val="0"/>
      <w:marBottom w:val="0"/>
      <w:divBdr>
        <w:top w:val="none" w:sz="0" w:space="0" w:color="auto"/>
        <w:left w:val="none" w:sz="0" w:space="0" w:color="auto"/>
        <w:bottom w:val="none" w:sz="0" w:space="0" w:color="auto"/>
        <w:right w:val="none" w:sz="0" w:space="0" w:color="auto"/>
      </w:divBdr>
    </w:div>
    <w:div w:id="947348388">
      <w:bodyDiv w:val="1"/>
      <w:marLeft w:val="0"/>
      <w:marRight w:val="0"/>
      <w:marTop w:val="0"/>
      <w:marBottom w:val="0"/>
      <w:divBdr>
        <w:top w:val="none" w:sz="0" w:space="0" w:color="auto"/>
        <w:left w:val="none" w:sz="0" w:space="0" w:color="auto"/>
        <w:bottom w:val="none" w:sz="0" w:space="0" w:color="auto"/>
        <w:right w:val="none" w:sz="0" w:space="0" w:color="auto"/>
      </w:divBdr>
    </w:div>
    <w:div w:id="1236746354">
      <w:bodyDiv w:val="1"/>
      <w:marLeft w:val="0"/>
      <w:marRight w:val="0"/>
      <w:marTop w:val="0"/>
      <w:marBottom w:val="0"/>
      <w:divBdr>
        <w:top w:val="none" w:sz="0" w:space="0" w:color="auto"/>
        <w:left w:val="none" w:sz="0" w:space="0" w:color="auto"/>
        <w:bottom w:val="none" w:sz="0" w:space="0" w:color="auto"/>
        <w:right w:val="none" w:sz="0" w:space="0" w:color="auto"/>
      </w:divBdr>
    </w:div>
    <w:div w:id="1389844976">
      <w:bodyDiv w:val="1"/>
      <w:marLeft w:val="0"/>
      <w:marRight w:val="0"/>
      <w:marTop w:val="0"/>
      <w:marBottom w:val="0"/>
      <w:divBdr>
        <w:top w:val="none" w:sz="0" w:space="0" w:color="auto"/>
        <w:left w:val="none" w:sz="0" w:space="0" w:color="auto"/>
        <w:bottom w:val="none" w:sz="0" w:space="0" w:color="auto"/>
        <w:right w:val="none" w:sz="0" w:space="0" w:color="auto"/>
      </w:divBdr>
    </w:div>
    <w:div w:id="17511235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emf"/><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1347</Words>
  <Characters>7682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Homa Alemzadeh</dc:creator>
  <cp:keywords/>
  <dc:description/>
  <cp:lastModifiedBy>William Loving</cp:lastModifiedBy>
  <cp:revision>2</cp:revision>
  <cp:lastPrinted>2018-01-25T22:35:00Z</cp:lastPrinted>
  <dcterms:created xsi:type="dcterms:W3CDTF">2024-10-02T22:56:00Z</dcterms:created>
  <dcterms:modified xsi:type="dcterms:W3CDTF">2024-10-02T22:56:00Z</dcterms:modified>
  <cp:category/>
</cp:coreProperties>
</file>