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E550E" w14:textId="7DCA5450" w:rsidR="006974A8" w:rsidRPr="00A77AB2" w:rsidRDefault="00A77AB2" w:rsidP="00A77AB2">
      <w:pPr>
        <w:spacing w:after="360"/>
        <w:jc w:val="center"/>
        <w:rPr>
          <w:rFonts w:ascii="Times New Roman" w:eastAsia="Calibri" w:hAnsi="Times New Roman" w:cs="Times New Roman"/>
          <w:b/>
          <w:bCs/>
          <w:color w:val="000000" w:themeColor="text1"/>
          <w:sz w:val="28"/>
          <w:szCs w:val="28"/>
        </w:rPr>
      </w:pPr>
      <w:r w:rsidRPr="00460C74">
        <w:rPr>
          <w:rFonts w:ascii="Times New Roman" w:hAnsi="Times New Roman" w:cs="Times New Roman"/>
          <w:b/>
          <w:bCs/>
          <w:sz w:val="32"/>
          <w:szCs w:val="32"/>
        </w:rPr>
        <w:t>ECE/CS 4434/6434</w:t>
      </w:r>
      <w:r>
        <w:rPr>
          <w:rFonts w:ascii="Times New Roman" w:hAnsi="Times New Roman" w:cs="Times New Roman"/>
          <w:b/>
          <w:bCs/>
          <w:sz w:val="32"/>
          <w:szCs w:val="32"/>
        </w:rPr>
        <w:br/>
      </w:r>
      <w:r w:rsidRPr="00060A73">
        <w:rPr>
          <w:rFonts w:ascii="Times New Roman" w:hAnsi="Times New Roman" w:cs="Times New Roman"/>
          <w:b/>
          <w:bCs/>
          <w:sz w:val="32"/>
          <w:szCs w:val="32"/>
        </w:rPr>
        <w:t xml:space="preserve">Homework </w:t>
      </w:r>
      <w:r>
        <w:rPr>
          <w:rFonts w:ascii="Times New Roman" w:hAnsi="Times New Roman" w:cs="Times New Roman"/>
          <w:b/>
          <w:bCs/>
          <w:sz w:val="32"/>
          <w:szCs w:val="32"/>
        </w:rPr>
        <w:t>7</w:t>
      </w:r>
      <w:r>
        <w:rPr>
          <w:rFonts w:ascii="Times New Roman" w:hAnsi="Times New Roman" w:cs="Times New Roman"/>
          <w:b/>
          <w:bCs/>
          <w:sz w:val="28"/>
          <w:szCs w:val="28"/>
        </w:rPr>
        <w:br/>
      </w:r>
      <w:r w:rsidRPr="00B6050A">
        <w:rPr>
          <w:rFonts w:ascii="Times New Roman" w:eastAsia="Calibri" w:hAnsi="Times New Roman" w:cs="Times New Roman"/>
          <w:b/>
          <w:bCs/>
          <w:sz w:val="28"/>
          <w:szCs w:val="28"/>
        </w:rPr>
        <w:t xml:space="preserve">Due Date: </w:t>
      </w:r>
      <w:r>
        <w:rPr>
          <w:rFonts w:ascii="Times New Roman" w:eastAsia="Calibri" w:hAnsi="Times New Roman" w:cs="Times New Roman"/>
          <w:b/>
          <w:bCs/>
          <w:sz w:val="28"/>
          <w:szCs w:val="28"/>
        </w:rPr>
        <w:t>Friday</w:t>
      </w:r>
      <w:r w:rsidRPr="00B6050A">
        <w:rPr>
          <w:rFonts w:ascii="Times New Roman" w:eastAsia="Calibri" w:hAnsi="Times New Roman" w:cs="Times New Roman"/>
          <w:b/>
          <w:bCs/>
          <w:sz w:val="28"/>
          <w:szCs w:val="28"/>
        </w:rPr>
        <w:t xml:space="preserve">, </w:t>
      </w:r>
      <w:r w:rsidR="00037B80">
        <w:rPr>
          <w:rFonts w:ascii="Times New Roman" w:eastAsia="Calibri" w:hAnsi="Times New Roman" w:cs="Times New Roman"/>
          <w:b/>
          <w:bCs/>
          <w:sz w:val="28"/>
          <w:szCs w:val="28"/>
        </w:rPr>
        <w:t>November 1</w:t>
      </w:r>
      <w:r w:rsidRPr="00B6050A">
        <w:rPr>
          <w:rFonts w:ascii="Times New Roman" w:eastAsia="Calibri" w:hAnsi="Times New Roman" w:cs="Times New Roman"/>
          <w:b/>
          <w:bCs/>
          <w:sz w:val="28"/>
          <w:szCs w:val="28"/>
        </w:rPr>
        <w:t xml:space="preserve">, </w:t>
      </w:r>
      <w:r w:rsidRPr="00A77AB2">
        <w:rPr>
          <w:rFonts w:ascii="Times New Roman" w:eastAsia="Calibri" w:hAnsi="Times New Roman" w:cs="Times New Roman"/>
          <w:b/>
          <w:bCs/>
          <w:color w:val="000000" w:themeColor="text1"/>
          <w:sz w:val="28"/>
          <w:szCs w:val="28"/>
        </w:rPr>
        <w:t>4:59 PM</w:t>
      </w:r>
    </w:p>
    <w:p w14:paraId="6AC180EC" w14:textId="572502F3" w:rsidR="00A707A4" w:rsidRDefault="00A707A4" w:rsidP="00127CFA">
      <w:pPr>
        <w:rPr>
          <w:rFonts w:ascii="Times" w:eastAsia="Calibri" w:hAnsi="Times" w:cs="Times"/>
          <w:b/>
          <w:bCs/>
        </w:rPr>
      </w:pPr>
      <w:r w:rsidRPr="00366011">
        <w:rPr>
          <w:rFonts w:ascii="Times" w:eastAsia="Calibri" w:hAnsi="Times" w:cs="Times"/>
          <w:b/>
          <w:bCs/>
        </w:rPr>
        <w:t xml:space="preserve">Reading: Lectures </w:t>
      </w:r>
      <w:r w:rsidR="003E4E48">
        <w:rPr>
          <w:rFonts w:ascii="Times" w:eastAsia="Calibri" w:hAnsi="Times" w:cs="Times"/>
          <w:b/>
          <w:bCs/>
        </w:rPr>
        <w:t>1</w:t>
      </w:r>
      <w:r w:rsidR="00F936A7">
        <w:rPr>
          <w:rFonts w:ascii="Times" w:eastAsia="Calibri" w:hAnsi="Times" w:cs="Times"/>
          <w:b/>
          <w:bCs/>
        </w:rPr>
        <w:t>5</w:t>
      </w:r>
      <w:r>
        <w:rPr>
          <w:rFonts w:ascii="Times" w:eastAsia="Calibri" w:hAnsi="Times" w:cs="Times"/>
          <w:b/>
          <w:bCs/>
        </w:rPr>
        <w:t xml:space="preserve"> </w:t>
      </w:r>
      <w:r w:rsidRPr="00C156BB">
        <w:rPr>
          <w:rFonts w:asciiTheme="majorBidi" w:hAnsiTheme="majorBidi" w:cstheme="majorBidi"/>
          <w:b/>
          <w:bCs/>
        </w:rPr>
        <w:t>–</w:t>
      </w:r>
      <w:r>
        <w:rPr>
          <w:rFonts w:ascii="Times" w:eastAsia="Calibri" w:hAnsi="Times" w:cs="Times"/>
          <w:b/>
          <w:bCs/>
        </w:rPr>
        <w:t xml:space="preserve"> 1</w:t>
      </w:r>
      <w:r w:rsidR="00170499">
        <w:rPr>
          <w:rFonts w:ascii="Times" w:eastAsia="Calibri" w:hAnsi="Times" w:cs="Times"/>
          <w:b/>
          <w:bCs/>
        </w:rPr>
        <w:t>6</w:t>
      </w:r>
      <w:r>
        <w:rPr>
          <w:rFonts w:ascii="Times" w:eastAsia="Calibri" w:hAnsi="Times" w:cs="Times"/>
          <w:b/>
          <w:bCs/>
        </w:rPr>
        <w:t xml:space="preserve"> </w:t>
      </w:r>
      <w:r w:rsidRPr="00366011">
        <w:rPr>
          <w:rFonts w:ascii="Times" w:eastAsia="Calibri" w:hAnsi="Times" w:cs="Times"/>
          <w:b/>
          <w:bCs/>
        </w:rPr>
        <w:t xml:space="preserve"> </w:t>
      </w:r>
      <w:r w:rsidRPr="00366011">
        <w:rPr>
          <w:rFonts w:ascii="Times" w:eastAsia="Calibri" w:hAnsi="Times" w:cs="Times"/>
          <w:b/>
          <w:bCs/>
        </w:rPr>
        <w:sym w:font="Symbol" w:char="F0BE"/>
      </w:r>
      <w:r w:rsidRPr="00366011">
        <w:rPr>
          <w:rFonts w:ascii="Times" w:eastAsia="Calibri" w:hAnsi="Times" w:cs="Times"/>
          <w:b/>
          <w:bCs/>
        </w:rPr>
        <w:t xml:space="preserve"> </w:t>
      </w:r>
      <w:r>
        <w:rPr>
          <w:rFonts w:ascii="Times" w:eastAsia="Calibri" w:hAnsi="Times" w:cs="Times"/>
          <w:b/>
          <w:bCs/>
        </w:rPr>
        <w:t xml:space="preserve">Chapter </w:t>
      </w:r>
      <w:r w:rsidR="00127CFA">
        <w:rPr>
          <w:rFonts w:ascii="Times" w:eastAsia="Calibri" w:hAnsi="Times" w:cs="Times"/>
          <w:b/>
          <w:bCs/>
        </w:rPr>
        <w:t>5</w:t>
      </w:r>
      <w:r>
        <w:rPr>
          <w:rFonts w:ascii="Times" w:eastAsia="Calibri" w:hAnsi="Times" w:cs="Times"/>
          <w:b/>
          <w:bCs/>
        </w:rPr>
        <w:t xml:space="preserve"> of I. Koren + </w:t>
      </w:r>
      <w:r w:rsidRPr="00366011">
        <w:rPr>
          <w:rFonts w:ascii="Times" w:eastAsia="Calibri" w:hAnsi="Times" w:cs="Times"/>
          <w:b/>
          <w:bCs/>
        </w:rPr>
        <w:t xml:space="preserve">Chapter </w:t>
      </w:r>
      <w:r w:rsidR="00127CFA">
        <w:rPr>
          <w:rFonts w:ascii="Times" w:eastAsia="Calibri" w:hAnsi="Times" w:cs="Times"/>
          <w:b/>
          <w:bCs/>
        </w:rPr>
        <w:t>7</w:t>
      </w:r>
      <w:r>
        <w:rPr>
          <w:rFonts w:ascii="Times" w:eastAsia="Calibri" w:hAnsi="Times" w:cs="Times"/>
          <w:b/>
          <w:bCs/>
        </w:rPr>
        <w:t xml:space="preserve"> of R. K. Iyer </w:t>
      </w:r>
    </w:p>
    <w:p w14:paraId="530FFF1F" w14:textId="114FCE3B" w:rsidR="00A707A4" w:rsidRPr="00127CFA" w:rsidRDefault="00127CFA" w:rsidP="00127CFA">
      <w:pPr>
        <w:jc w:val="both"/>
        <w:rPr>
          <w:rFonts w:ascii="Times" w:eastAsia="Calibri" w:hAnsi="Times" w:cs="Times"/>
          <w:b/>
          <w:bCs/>
        </w:rPr>
      </w:pPr>
      <w:r w:rsidRPr="00102EE3">
        <w:rPr>
          <w:rFonts w:ascii="Times" w:eastAsia="Calibri" w:hAnsi="Times" w:cs="Times"/>
          <w:b/>
          <w:bCs/>
          <w:color w:val="FF0000"/>
        </w:rPr>
        <w:t>Note:</w:t>
      </w:r>
      <w:r w:rsidRPr="00127CFA">
        <w:rPr>
          <w:rFonts w:ascii="Times" w:eastAsia="Calibri" w:hAnsi="Times" w:cs="Times"/>
          <w:b/>
          <w:bCs/>
        </w:rPr>
        <w:t xml:space="preserve"> Problem 1 is </w:t>
      </w:r>
      <w:r w:rsidR="00102EE3">
        <w:rPr>
          <w:rFonts w:ascii="Times" w:eastAsia="Calibri" w:hAnsi="Times" w:cs="Times"/>
          <w:b/>
          <w:bCs/>
        </w:rPr>
        <w:t>almost the same as Class Activity 5, with two new parts F and G added.</w:t>
      </w:r>
    </w:p>
    <w:p w14:paraId="6F76814D" w14:textId="77777777" w:rsidR="00127CFA" w:rsidRDefault="00127CFA" w:rsidP="00127CFA">
      <w:pPr>
        <w:jc w:val="both"/>
        <w:rPr>
          <w:rFonts w:ascii="Times" w:hAnsi="Times" w:cstheme="majorBidi"/>
          <w:b/>
          <w:bCs/>
        </w:rPr>
      </w:pPr>
    </w:p>
    <w:p w14:paraId="64786CDF" w14:textId="47FEC60C" w:rsidR="00127CFA" w:rsidRDefault="00A707A4" w:rsidP="00127CFA">
      <w:pPr>
        <w:jc w:val="both"/>
        <w:rPr>
          <w:rFonts w:asciiTheme="majorBidi" w:hAnsiTheme="majorBidi" w:cstheme="majorBidi"/>
        </w:rPr>
      </w:pPr>
      <w:r>
        <w:rPr>
          <w:rFonts w:ascii="Times" w:hAnsi="Times" w:cstheme="majorBidi"/>
          <w:b/>
          <w:bCs/>
        </w:rPr>
        <w:t xml:space="preserve">Problem 1 </w:t>
      </w:r>
      <w:r w:rsidR="004E4D1A" w:rsidRPr="00612853">
        <w:rPr>
          <w:rFonts w:asciiTheme="majorBidi" w:hAnsiTheme="majorBidi" w:cstheme="majorBidi"/>
        </w:rPr>
        <w:t>(</w:t>
      </w:r>
      <w:r w:rsidR="00CB45AF">
        <w:rPr>
          <w:rFonts w:asciiTheme="majorBidi" w:hAnsiTheme="majorBidi" w:cstheme="majorBidi"/>
        </w:rPr>
        <w:t>55</w:t>
      </w:r>
      <w:r w:rsidR="004E4D1A">
        <w:rPr>
          <w:rFonts w:asciiTheme="majorBidi" w:hAnsiTheme="majorBidi" w:cstheme="majorBidi"/>
        </w:rPr>
        <w:t xml:space="preserve"> </w:t>
      </w:r>
      <w:r w:rsidR="004E4D1A" w:rsidRPr="00612853">
        <w:rPr>
          <w:rFonts w:asciiTheme="majorBidi" w:hAnsiTheme="majorBidi" w:cstheme="majorBidi"/>
        </w:rPr>
        <w:t>pts)</w:t>
      </w:r>
      <w:r w:rsidR="004E4D1A">
        <w:rPr>
          <w:rFonts w:asciiTheme="majorBidi" w:hAnsiTheme="majorBidi" w:cstheme="majorBidi"/>
        </w:rPr>
        <w:t xml:space="preserve"> </w:t>
      </w:r>
      <w:r w:rsidRPr="006F590B">
        <w:rPr>
          <w:rFonts w:asciiTheme="majorBidi" w:hAnsiTheme="majorBidi" w:cstheme="majorBidi"/>
        </w:rPr>
        <w:t>–</w:t>
      </w:r>
      <w:r>
        <w:rPr>
          <w:rFonts w:asciiTheme="majorBidi" w:hAnsiTheme="majorBidi" w:cstheme="majorBidi"/>
          <w:b/>
          <w:bCs/>
        </w:rPr>
        <w:t xml:space="preserve">  </w:t>
      </w:r>
      <w:r w:rsidR="00127CFA">
        <w:rPr>
          <w:rFonts w:asciiTheme="majorBidi" w:hAnsiTheme="majorBidi" w:cstheme="majorBidi"/>
        </w:rPr>
        <w:t>Consider three independently written software versions V</w:t>
      </w:r>
      <w:r w:rsidR="00127CFA" w:rsidRPr="002118BB">
        <w:rPr>
          <w:rFonts w:asciiTheme="majorBidi" w:hAnsiTheme="majorBidi" w:cstheme="majorBidi"/>
          <w:vertAlign w:val="subscript"/>
        </w:rPr>
        <w:t>1</w:t>
      </w:r>
      <w:r w:rsidR="00127CFA">
        <w:rPr>
          <w:rFonts w:asciiTheme="majorBidi" w:hAnsiTheme="majorBidi" w:cstheme="majorBidi"/>
        </w:rPr>
        <w:t>, V</w:t>
      </w:r>
      <w:r w:rsidR="00127CFA" w:rsidRPr="00127CFA">
        <w:rPr>
          <w:rFonts w:asciiTheme="majorBidi" w:hAnsiTheme="majorBidi" w:cstheme="majorBidi"/>
          <w:vertAlign w:val="subscript"/>
        </w:rPr>
        <w:t>2</w:t>
      </w:r>
      <w:r w:rsidR="00127CFA">
        <w:rPr>
          <w:rFonts w:asciiTheme="majorBidi" w:hAnsiTheme="majorBidi" w:cstheme="majorBidi"/>
        </w:rPr>
        <w:t>, and V</w:t>
      </w:r>
      <w:r w:rsidR="00127CFA">
        <w:rPr>
          <w:rFonts w:asciiTheme="majorBidi" w:hAnsiTheme="majorBidi" w:cstheme="majorBidi"/>
          <w:vertAlign w:val="subscript"/>
        </w:rPr>
        <w:t>3</w:t>
      </w:r>
      <w:r w:rsidR="00127CFA">
        <w:rPr>
          <w:rFonts w:asciiTheme="majorBidi" w:hAnsiTheme="majorBidi" w:cstheme="majorBidi"/>
        </w:rPr>
        <w:t xml:space="preserve"> for some application. These three versions run in parallel and their output is voted on. The 3-version software runs successfully if there are no more than </w:t>
      </w:r>
      <w:r w:rsidR="004E4D1A">
        <w:rPr>
          <w:rFonts w:asciiTheme="majorBidi" w:hAnsiTheme="majorBidi" w:cstheme="majorBidi"/>
        </w:rPr>
        <w:t>two</w:t>
      </w:r>
      <w:r w:rsidR="00127CFA">
        <w:rPr>
          <w:rFonts w:asciiTheme="majorBidi" w:hAnsiTheme="majorBidi" w:cstheme="majorBidi"/>
        </w:rPr>
        <w:t xml:space="preserve"> defective versions.</w:t>
      </w:r>
    </w:p>
    <w:p w14:paraId="17530CD6" w14:textId="77777777" w:rsidR="00127CFA" w:rsidRDefault="00127CFA" w:rsidP="00127CFA">
      <w:pPr>
        <w:jc w:val="both"/>
        <w:rPr>
          <w:rFonts w:asciiTheme="majorBidi" w:hAnsiTheme="majorBidi" w:cstheme="majorBidi"/>
          <w:b/>
          <w:bCs/>
        </w:rPr>
      </w:pPr>
    </w:p>
    <w:p w14:paraId="7AF58BF0" w14:textId="699FAD68" w:rsidR="00127CFA" w:rsidRDefault="00127CFA" w:rsidP="004E4D1A">
      <w:pPr>
        <w:jc w:val="both"/>
        <w:rPr>
          <w:rFonts w:asciiTheme="majorBidi" w:hAnsiTheme="majorBidi" w:cstheme="majorBidi"/>
        </w:rPr>
      </w:pPr>
      <w:r>
        <w:rPr>
          <w:rFonts w:asciiTheme="majorBidi" w:hAnsiTheme="majorBidi" w:cstheme="majorBidi"/>
          <w:b/>
          <w:bCs/>
        </w:rPr>
        <w:t>Part A)</w:t>
      </w:r>
      <w:r w:rsidRPr="004E4D1A">
        <w:rPr>
          <w:rFonts w:asciiTheme="majorBidi" w:hAnsiTheme="majorBidi" w:cstheme="majorBidi"/>
        </w:rPr>
        <w:t xml:space="preserve"> </w:t>
      </w:r>
      <w:r w:rsidR="004E4D1A" w:rsidRPr="004E4D1A">
        <w:rPr>
          <w:rFonts w:asciiTheme="majorBidi" w:hAnsiTheme="majorBidi" w:cstheme="majorBidi"/>
        </w:rPr>
        <w:t>(</w:t>
      </w:r>
      <w:r w:rsidR="00CB45AF">
        <w:rPr>
          <w:rFonts w:asciiTheme="majorBidi" w:hAnsiTheme="majorBidi" w:cstheme="majorBidi"/>
        </w:rPr>
        <w:t>10</w:t>
      </w:r>
      <w:r w:rsidR="004E4D1A" w:rsidRPr="004E4D1A">
        <w:rPr>
          <w:rFonts w:asciiTheme="majorBidi" w:hAnsiTheme="majorBidi" w:cstheme="majorBidi"/>
        </w:rPr>
        <w:t xml:space="preserve"> pts)</w:t>
      </w:r>
      <w:r w:rsidR="004E4D1A" w:rsidRPr="004E4D1A">
        <w:rPr>
          <w:rFonts w:asciiTheme="majorBidi" w:hAnsiTheme="majorBidi" w:cstheme="majorBidi"/>
          <w:b/>
          <w:bCs/>
        </w:rPr>
        <w:t xml:space="preserve"> </w:t>
      </w:r>
      <w:r>
        <w:rPr>
          <w:rFonts w:asciiTheme="majorBidi" w:hAnsiTheme="majorBidi" w:cstheme="majorBidi"/>
        </w:rPr>
        <w:t xml:space="preserve">Assume the bugs occurring in these versions are statistically independent and each version has the same probability, </w:t>
      </w:r>
      <w:r w:rsidRPr="00F209DA">
        <w:rPr>
          <w:rFonts w:asciiTheme="majorBidi" w:hAnsiTheme="majorBidi" w:cstheme="majorBidi"/>
          <w:i/>
          <w:iCs/>
        </w:rPr>
        <w:t>q</w:t>
      </w:r>
      <w:r>
        <w:rPr>
          <w:rFonts w:asciiTheme="majorBidi" w:hAnsiTheme="majorBidi" w:cstheme="majorBidi"/>
          <w:i/>
          <w:iCs/>
        </w:rPr>
        <w:t xml:space="preserve"> = </w:t>
      </w:r>
      <w:r w:rsidRPr="00127CFA">
        <w:rPr>
          <w:rFonts w:asciiTheme="majorBidi" w:hAnsiTheme="majorBidi" w:cstheme="majorBidi"/>
        </w:rPr>
        <w:t>0</w:t>
      </w:r>
      <w:r>
        <w:rPr>
          <w:rFonts w:asciiTheme="majorBidi" w:hAnsiTheme="majorBidi" w:cstheme="majorBidi"/>
        </w:rPr>
        <w:t xml:space="preserve">.01, of failing due to a bug. Calculate the probability of success of the 3-version program. </w:t>
      </w:r>
    </w:p>
    <w:p w14:paraId="5BA3D2C9" w14:textId="77777777" w:rsidR="00C949CA" w:rsidRDefault="00C949CA" w:rsidP="004E4D1A">
      <w:pPr>
        <w:jc w:val="both"/>
        <w:rPr>
          <w:rFonts w:asciiTheme="majorBidi" w:hAnsiTheme="majorBidi" w:cstheme="majorBidi"/>
        </w:rPr>
      </w:pPr>
    </w:p>
    <w:p w14:paraId="72E6EE2E" w14:textId="314EB1E8" w:rsidR="00C949CA" w:rsidRDefault="00C949CA" w:rsidP="004E4D1A">
      <w:pPr>
        <w:jc w:val="both"/>
        <w:rPr>
          <w:rFonts w:asciiTheme="majorBidi" w:hAnsiTheme="majorBidi" w:cstheme="majorBidi"/>
        </w:rPr>
      </w:pPr>
      <m:oMathPara>
        <m:oMath>
          <m:r>
            <w:rPr>
              <w:rFonts w:ascii="Cambria Math" w:hAnsi="Cambria Math" w:cstheme="majorBidi"/>
            </w:rPr>
            <m:t>P</m:t>
          </m:r>
          <m:d>
            <m:dPr>
              <m:ctrlPr>
                <w:rPr>
                  <w:rFonts w:ascii="Cambria Math" w:hAnsi="Cambria Math" w:cstheme="majorBidi"/>
                  <w:i/>
                </w:rPr>
              </m:ctrlPr>
            </m:dPr>
            <m:e>
              <m:r>
                <w:rPr>
                  <w:rFonts w:ascii="Cambria Math" w:hAnsi="Cambria Math" w:cstheme="majorBidi"/>
                </w:rPr>
                <m:t>3,1,q</m:t>
              </m:r>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1-q</m:t>
                  </m:r>
                </m:e>
              </m:d>
            </m:e>
            <m:sup>
              <m:r>
                <w:rPr>
                  <w:rFonts w:ascii="Cambria Math" w:hAnsi="Cambria Math" w:cstheme="majorBidi"/>
                </w:rPr>
                <m:t>3</m:t>
              </m:r>
            </m:sup>
          </m:sSup>
          <m:r>
            <w:rPr>
              <w:rFonts w:ascii="Cambria Math" w:hAnsi="Cambria Math" w:cstheme="majorBidi"/>
            </w:rPr>
            <m:t>+3q</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1-q</m:t>
                  </m:r>
                </m:e>
              </m:d>
            </m:e>
            <m:sup>
              <m:r>
                <w:rPr>
                  <w:rFonts w:ascii="Cambria Math" w:hAnsi="Cambria Math" w:cstheme="majorBidi"/>
                </w:rPr>
                <m:t>2</m:t>
              </m:r>
            </m:sup>
          </m:sSup>
          <m:r>
            <w:rPr>
              <w:rFonts w:ascii="Cambria Math" w:hAnsi="Cambria Math" w:cstheme="majorBidi"/>
            </w:rPr>
            <w:br/>
          </m:r>
        </m:oMath>
        <m:oMath>
          <m:r>
            <w:rPr>
              <w:rFonts w:ascii="Cambria Math" w:hAnsi="Cambria Math" w:cstheme="majorBidi"/>
            </w:rPr>
            <m:t>P</m:t>
          </m:r>
          <m:d>
            <m:dPr>
              <m:ctrlPr>
                <w:rPr>
                  <w:rFonts w:ascii="Cambria Math" w:hAnsi="Cambria Math" w:cstheme="majorBidi"/>
                  <w:i/>
                </w:rPr>
              </m:ctrlPr>
            </m:dPr>
            <m:e>
              <m:r>
                <w:rPr>
                  <w:rFonts w:ascii="Cambria Math" w:hAnsi="Cambria Math" w:cstheme="majorBidi"/>
                </w:rPr>
                <m:t>3,1,0.01</m:t>
              </m:r>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1-0.01</m:t>
                  </m:r>
                </m:e>
              </m:d>
            </m:e>
            <m:sup>
              <m:r>
                <w:rPr>
                  <w:rFonts w:ascii="Cambria Math" w:hAnsi="Cambria Math" w:cstheme="majorBidi"/>
                </w:rPr>
                <m:t>3</m:t>
              </m:r>
            </m:sup>
          </m:sSup>
          <m:r>
            <w:rPr>
              <w:rFonts w:ascii="Cambria Math" w:hAnsi="Cambria Math" w:cstheme="majorBidi"/>
            </w:rPr>
            <m:t>+3</m:t>
          </m:r>
          <m:d>
            <m:dPr>
              <m:ctrlPr>
                <w:rPr>
                  <w:rFonts w:ascii="Cambria Math" w:hAnsi="Cambria Math" w:cstheme="majorBidi"/>
                  <w:i/>
                </w:rPr>
              </m:ctrlPr>
            </m:dPr>
            <m:e>
              <m:r>
                <w:rPr>
                  <w:rFonts w:ascii="Cambria Math" w:hAnsi="Cambria Math" w:cstheme="majorBidi"/>
                </w:rPr>
                <m:t>0.01</m:t>
              </m:r>
            </m:e>
          </m:d>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1-0.01</m:t>
                  </m:r>
                </m:e>
              </m:d>
            </m:e>
            <m:sup>
              <m:r>
                <w:rPr>
                  <w:rFonts w:ascii="Cambria Math" w:hAnsi="Cambria Math" w:cstheme="majorBidi"/>
                </w:rPr>
                <m:t>2</m:t>
              </m:r>
            </m:sup>
          </m:sSup>
          <m:r>
            <w:rPr>
              <w:rFonts w:ascii="Cambria Math" w:hAnsi="Cambria Math" w:cstheme="majorBidi"/>
            </w:rPr>
            <m:t xml:space="preserve">= </m:t>
          </m:r>
          <m:r>
            <w:rPr>
              <w:rFonts w:ascii="Cambria Math" w:hAnsi="Cambria Math" w:cstheme="majorBidi"/>
            </w:rPr>
            <m:t>0.999702</m:t>
          </m:r>
        </m:oMath>
      </m:oMathPara>
    </w:p>
    <w:p w14:paraId="390669BA" w14:textId="77777777" w:rsidR="00127CFA" w:rsidRDefault="00127CFA" w:rsidP="00127CFA">
      <w:pPr>
        <w:jc w:val="both"/>
        <w:rPr>
          <w:rFonts w:asciiTheme="majorBidi" w:hAnsiTheme="majorBidi" w:cstheme="majorBidi"/>
        </w:rPr>
      </w:pPr>
    </w:p>
    <w:p w14:paraId="4612E201" w14:textId="77777777" w:rsidR="00127CFA" w:rsidRPr="004E4D1A" w:rsidRDefault="00127CFA" w:rsidP="00127CFA">
      <w:pPr>
        <w:jc w:val="both"/>
        <w:rPr>
          <w:rFonts w:asciiTheme="majorBidi" w:hAnsiTheme="majorBidi" w:cstheme="majorBidi"/>
          <w:sz w:val="20"/>
          <w:szCs w:val="20"/>
        </w:rPr>
      </w:pPr>
    </w:p>
    <w:p w14:paraId="2CAC569E" w14:textId="77777777" w:rsidR="00EA3090" w:rsidRDefault="00EA3090" w:rsidP="00EA3090">
      <w:pPr>
        <w:jc w:val="both"/>
        <w:rPr>
          <w:rFonts w:asciiTheme="majorBidi" w:hAnsiTheme="majorBidi" w:cstheme="majorBidi"/>
        </w:rPr>
      </w:pPr>
      <w:r>
        <w:rPr>
          <w:rFonts w:asciiTheme="majorBidi" w:hAnsiTheme="majorBidi" w:cstheme="majorBidi"/>
        </w:rPr>
        <w:t>Now consider two versions V</w:t>
      </w:r>
      <w:r w:rsidRPr="00F209DA">
        <w:rPr>
          <w:rFonts w:asciiTheme="majorBidi" w:hAnsiTheme="majorBidi" w:cstheme="majorBidi"/>
          <w:vertAlign w:val="subscript"/>
        </w:rPr>
        <w:t>1</w:t>
      </w:r>
      <w:r>
        <w:rPr>
          <w:rFonts w:asciiTheme="majorBidi" w:hAnsiTheme="majorBidi" w:cstheme="majorBidi"/>
        </w:rPr>
        <w:t xml:space="preserve"> and V</w:t>
      </w:r>
      <w:r w:rsidRPr="00F209DA">
        <w:rPr>
          <w:rFonts w:asciiTheme="majorBidi" w:hAnsiTheme="majorBidi" w:cstheme="majorBidi"/>
          <w:vertAlign w:val="subscript"/>
        </w:rPr>
        <w:t>2</w:t>
      </w:r>
      <w:r>
        <w:rPr>
          <w:rFonts w:asciiTheme="majorBidi" w:hAnsiTheme="majorBidi" w:cstheme="majorBidi"/>
        </w:rPr>
        <w:t xml:space="preserve"> in the N-version program. S</w:t>
      </w:r>
      <w:r w:rsidRPr="00E86ABE">
        <w:rPr>
          <w:rFonts w:asciiTheme="majorBidi" w:hAnsiTheme="majorBidi" w:cstheme="majorBidi"/>
        </w:rPr>
        <w:t>uppose</w:t>
      </w:r>
      <w:r>
        <w:rPr>
          <w:rFonts w:asciiTheme="majorBidi" w:hAnsiTheme="majorBidi" w:cstheme="majorBidi"/>
        </w:rPr>
        <w:t xml:space="preserve"> the input space of all possible input patterns to the N-version program can be divided into two regions S</w:t>
      </w:r>
      <w:r w:rsidRPr="00E86ABE">
        <w:rPr>
          <w:rFonts w:asciiTheme="majorBidi" w:hAnsiTheme="majorBidi" w:cstheme="majorBidi"/>
          <w:vertAlign w:val="subscript"/>
        </w:rPr>
        <w:t>1</w:t>
      </w:r>
      <w:r>
        <w:rPr>
          <w:rFonts w:asciiTheme="majorBidi" w:hAnsiTheme="majorBidi" w:cstheme="majorBidi"/>
        </w:rPr>
        <w:t xml:space="preserve"> and S</w:t>
      </w:r>
      <w:r w:rsidRPr="00E86ABE">
        <w:rPr>
          <w:rFonts w:asciiTheme="majorBidi" w:hAnsiTheme="majorBidi" w:cstheme="majorBidi"/>
          <w:vertAlign w:val="subscript"/>
        </w:rPr>
        <w:t>2</w:t>
      </w:r>
      <w:r>
        <w:rPr>
          <w:rFonts w:asciiTheme="majorBidi" w:hAnsiTheme="majorBidi" w:cstheme="majorBidi"/>
        </w:rPr>
        <w:t xml:space="preserve"> according to the probability that an input from that region will cause a version to fail. For example, if there is some numerical instability in a given subset of the input space, the error rate for that subspace may be greater than the average error rate over the entire space of inputs. Assume the probability of the input being from S1 or S2 is 0.5 and the conditional failure probabilities for each version and subspace are as follows:</w:t>
      </w:r>
    </w:p>
    <w:p w14:paraId="7F2306A7" w14:textId="77777777" w:rsidR="00127CFA" w:rsidRDefault="00127CFA" w:rsidP="00127CFA">
      <w:pPr>
        <w:jc w:val="both"/>
        <w:rPr>
          <w:rFonts w:asciiTheme="majorBidi" w:hAnsiTheme="majorBidi" w:cstheme="majorBidi"/>
        </w:rPr>
      </w:pPr>
    </w:p>
    <w:tbl>
      <w:tblPr>
        <w:tblStyle w:val="TableGrid"/>
        <w:tblW w:w="0" w:type="auto"/>
        <w:jc w:val="center"/>
        <w:tblLook w:val="04A0" w:firstRow="1" w:lastRow="0" w:firstColumn="1" w:lastColumn="0" w:noHBand="0" w:noVBand="1"/>
      </w:tblPr>
      <w:tblGrid>
        <w:gridCol w:w="1016"/>
        <w:gridCol w:w="756"/>
        <w:gridCol w:w="756"/>
      </w:tblGrid>
      <w:tr w:rsidR="00127CFA" w14:paraId="3FE550CE" w14:textId="77777777" w:rsidTr="00AB6D7F">
        <w:trPr>
          <w:jc w:val="center"/>
        </w:trPr>
        <w:tc>
          <w:tcPr>
            <w:tcW w:w="0" w:type="auto"/>
          </w:tcPr>
          <w:p w14:paraId="7DC32F66"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Version</w:t>
            </w:r>
          </w:p>
        </w:tc>
        <w:tc>
          <w:tcPr>
            <w:tcW w:w="0" w:type="auto"/>
          </w:tcPr>
          <w:p w14:paraId="43FE4A46"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S1</w:t>
            </w:r>
          </w:p>
        </w:tc>
        <w:tc>
          <w:tcPr>
            <w:tcW w:w="0" w:type="auto"/>
          </w:tcPr>
          <w:p w14:paraId="0D7440C4"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S2</w:t>
            </w:r>
          </w:p>
        </w:tc>
      </w:tr>
      <w:tr w:rsidR="00127CFA" w14:paraId="65DBC887" w14:textId="77777777" w:rsidTr="00AB6D7F">
        <w:trPr>
          <w:jc w:val="center"/>
        </w:trPr>
        <w:tc>
          <w:tcPr>
            <w:tcW w:w="0" w:type="auto"/>
          </w:tcPr>
          <w:p w14:paraId="5B59D21D"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V1</w:t>
            </w:r>
          </w:p>
        </w:tc>
        <w:tc>
          <w:tcPr>
            <w:tcW w:w="0" w:type="auto"/>
          </w:tcPr>
          <w:p w14:paraId="1FDE963A" w14:textId="77777777" w:rsidR="00127CFA" w:rsidRDefault="00127CFA" w:rsidP="00AB6D7F">
            <w:pPr>
              <w:jc w:val="center"/>
              <w:rPr>
                <w:rFonts w:asciiTheme="majorBidi" w:hAnsiTheme="majorBidi" w:cstheme="majorBidi"/>
              </w:rPr>
            </w:pPr>
            <w:r>
              <w:rPr>
                <w:rFonts w:asciiTheme="majorBidi" w:hAnsiTheme="majorBidi" w:cstheme="majorBidi"/>
              </w:rPr>
              <w:t>0.010</w:t>
            </w:r>
          </w:p>
        </w:tc>
        <w:tc>
          <w:tcPr>
            <w:tcW w:w="0" w:type="auto"/>
          </w:tcPr>
          <w:p w14:paraId="3935F3EE" w14:textId="77777777" w:rsidR="00127CFA" w:rsidRDefault="00127CFA" w:rsidP="00AB6D7F">
            <w:pPr>
              <w:jc w:val="center"/>
              <w:rPr>
                <w:rFonts w:asciiTheme="majorBidi" w:hAnsiTheme="majorBidi" w:cstheme="majorBidi"/>
              </w:rPr>
            </w:pPr>
            <w:r>
              <w:rPr>
                <w:rFonts w:asciiTheme="majorBidi" w:hAnsiTheme="majorBidi" w:cstheme="majorBidi"/>
              </w:rPr>
              <w:t>0.001</w:t>
            </w:r>
          </w:p>
        </w:tc>
      </w:tr>
      <w:tr w:rsidR="00127CFA" w14:paraId="0A7222E9" w14:textId="77777777" w:rsidTr="00AB6D7F">
        <w:trPr>
          <w:jc w:val="center"/>
        </w:trPr>
        <w:tc>
          <w:tcPr>
            <w:tcW w:w="0" w:type="auto"/>
          </w:tcPr>
          <w:p w14:paraId="3BA8BF6E"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V2</w:t>
            </w:r>
          </w:p>
        </w:tc>
        <w:tc>
          <w:tcPr>
            <w:tcW w:w="0" w:type="auto"/>
          </w:tcPr>
          <w:p w14:paraId="53C4B760" w14:textId="77777777" w:rsidR="00127CFA" w:rsidRDefault="00127CFA" w:rsidP="00AB6D7F">
            <w:pPr>
              <w:jc w:val="center"/>
              <w:rPr>
                <w:rFonts w:asciiTheme="majorBidi" w:hAnsiTheme="majorBidi" w:cstheme="majorBidi"/>
              </w:rPr>
            </w:pPr>
            <w:r>
              <w:rPr>
                <w:rFonts w:asciiTheme="majorBidi" w:hAnsiTheme="majorBidi" w:cstheme="majorBidi"/>
              </w:rPr>
              <w:t>0.020</w:t>
            </w:r>
          </w:p>
        </w:tc>
        <w:tc>
          <w:tcPr>
            <w:tcW w:w="0" w:type="auto"/>
          </w:tcPr>
          <w:p w14:paraId="3CBBC49A" w14:textId="77777777" w:rsidR="00127CFA" w:rsidRDefault="00127CFA" w:rsidP="00AB6D7F">
            <w:pPr>
              <w:jc w:val="center"/>
              <w:rPr>
                <w:rFonts w:asciiTheme="majorBidi" w:hAnsiTheme="majorBidi" w:cstheme="majorBidi"/>
              </w:rPr>
            </w:pPr>
            <w:r>
              <w:rPr>
                <w:rFonts w:asciiTheme="majorBidi" w:hAnsiTheme="majorBidi" w:cstheme="majorBidi"/>
              </w:rPr>
              <w:t>0.003</w:t>
            </w:r>
          </w:p>
        </w:tc>
      </w:tr>
    </w:tbl>
    <w:p w14:paraId="57B20BC0" w14:textId="77777777" w:rsidR="00127CFA" w:rsidRDefault="00127CFA" w:rsidP="00127CFA">
      <w:pPr>
        <w:jc w:val="both"/>
        <w:rPr>
          <w:rFonts w:asciiTheme="majorBidi" w:hAnsiTheme="majorBidi" w:cstheme="majorBidi"/>
        </w:rPr>
      </w:pPr>
    </w:p>
    <w:p w14:paraId="6479AD0C" w14:textId="260EC1F8" w:rsidR="00127CFA" w:rsidRPr="00E86ABE" w:rsidRDefault="00127CFA" w:rsidP="00127CFA">
      <w:pPr>
        <w:jc w:val="both"/>
        <w:rPr>
          <w:rFonts w:asciiTheme="majorBidi" w:hAnsiTheme="majorBidi" w:cstheme="majorBidi"/>
        </w:rPr>
      </w:pPr>
      <w:r>
        <w:rPr>
          <w:rFonts w:asciiTheme="majorBidi" w:hAnsiTheme="majorBidi" w:cstheme="majorBidi"/>
          <w:b/>
          <w:bCs/>
        </w:rPr>
        <w:t xml:space="preserve">Part B) </w:t>
      </w:r>
      <w:r w:rsidR="004E4D1A" w:rsidRPr="004E4D1A">
        <w:rPr>
          <w:rFonts w:asciiTheme="majorBidi" w:hAnsiTheme="majorBidi" w:cstheme="majorBidi"/>
        </w:rPr>
        <w:t>(5 pts)</w:t>
      </w:r>
      <w:r w:rsidR="004E4D1A">
        <w:rPr>
          <w:rFonts w:asciiTheme="majorBidi" w:hAnsiTheme="majorBidi" w:cstheme="majorBidi"/>
        </w:rPr>
        <w:t xml:space="preserve"> </w:t>
      </w:r>
      <w:r>
        <w:rPr>
          <w:rFonts w:asciiTheme="majorBidi" w:hAnsiTheme="majorBidi" w:cstheme="majorBidi"/>
        </w:rPr>
        <w:t xml:space="preserve">Calculate the unconditional failure probabilities for the two versions. </w:t>
      </w:r>
      <w:r w:rsidRPr="006A1745">
        <w:rPr>
          <w:rFonts w:asciiTheme="majorBidi" w:hAnsiTheme="majorBidi" w:cstheme="majorBidi"/>
          <w:b/>
          <w:bCs/>
        </w:rPr>
        <w:t>Hint:</w:t>
      </w:r>
      <w:r>
        <w:rPr>
          <w:rFonts w:asciiTheme="majorBidi" w:hAnsiTheme="majorBidi" w:cstheme="majorBidi"/>
        </w:rPr>
        <w:t xml:space="preserve"> Use the law of total probability and conditional probabilities given in the table.</w:t>
      </w:r>
    </w:p>
    <w:p w14:paraId="2AF09F92" w14:textId="77777777" w:rsidR="00127CFA" w:rsidRDefault="00127CFA" w:rsidP="00127CFA">
      <w:pPr>
        <w:jc w:val="both"/>
        <w:rPr>
          <w:rFonts w:asciiTheme="majorBidi" w:hAnsiTheme="majorBidi" w:cstheme="majorBidi"/>
        </w:rPr>
      </w:pPr>
    </w:p>
    <w:p w14:paraId="6C266154" w14:textId="609BAFAC" w:rsidR="00127CFA" w:rsidRPr="00436C4E" w:rsidRDefault="00127CFA" w:rsidP="00127CFA">
      <w:pPr>
        <w:spacing w:after="240"/>
        <w:jc w:val="both"/>
        <w:rPr>
          <w:rFonts w:asciiTheme="majorBidi" w:hAnsiTheme="majorBidi" w:cstheme="majorBidi"/>
          <w:sz w:val="22"/>
          <w:szCs w:val="22"/>
        </w:rPr>
      </w:pPr>
      <w:r w:rsidRPr="00436C4E">
        <w:rPr>
          <w:rFonts w:asciiTheme="majorBidi" w:hAnsiTheme="majorBidi" w:cstheme="majorBidi"/>
          <w:sz w:val="20"/>
          <w:szCs w:val="20"/>
        </w:rPr>
        <w:t>Prob.{V</w:t>
      </w:r>
      <w:r w:rsidRPr="00436C4E">
        <w:rPr>
          <w:rFonts w:asciiTheme="majorBidi" w:hAnsiTheme="majorBidi" w:cstheme="majorBidi"/>
          <w:sz w:val="20"/>
          <w:szCs w:val="20"/>
          <w:vertAlign w:val="subscript"/>
        </w:rPr>
        <w:t>1</w:t>
      </w:r>
      <w:r w:rsidRPr="00436C4E">
        <w:rPr>
          <w:rFonts w:asciiTheme="majorBidi" w:hAnsiTheme="majorBidi" w:cstheme="majorBidi"/>
          <w:sz w:val="20"/>
          <w:szCs w:val="20"/>
        </w:rPr>
        <w:t xml:space="preserve"> fails} = </w:t>
      </w:r>
      <m:oMath>
        <m:r>
          <w:rPr>
            <w:rFonts w:ascii="Cambria Math" w:hAnsi="Cambria Math" w:cstheme="majorBidi"/>
            <w:sz w:val="20"/>
            <w:szCs w:val="20"/>
          </w:rPr>
          <m:t>P</m:t>
        </m:r>
        <m:d>
          <m:dPr>
            <m:endChr m:val="|"/>
            <m:ctrlPr>
              <w:rPr>
                <w:rFonts w:ascii="Cambria Math" w:hAnsi="Cambria Math" w:cstheme="majorBidi"/>
                <w:i/>
                <w:sz w:val="20"/>
                <w:szCs w:val="20"/>
              </w:rPr>
            </m:ctrlPr>
          </m:dPr>
          <m:e>
            <m:r>
              <w:rPr>
                <w:rFonts w:ascii="Cambria Math" w:hAnsi="Cambria Math" w:cstheme="majorBidi"/>
                <w:sz w:val="20"/>
                <w:szCs w:val="20"/>
              </w:rPr>
              <m:t xml:space="preserve">V1 Fails </m:t>
            </m:r>
          </m:e>
        </m:d>
        <m:r>
          <w:rPr>
            <w:rFonts w:ascii="Cambria Math" w:hAnsi="Cambria Math" w:cstheme="majorBidi"/>
            <w:sz w:val="20"/>
            <w:szCs w:val="20"/>
          </w:rPr>
          <m:t>S1)P</m:t>
        </m:r>
        <m:d>
          <m:dPr>
            <m:ctrlPr>
              <w:rPr>
                <w:rFonts w:ascii="Cambria Math" w:hAnsi="Cambria Math" w:cstheme="majorBidi"/>
                <w:i/>
                <w:sz w:val="20"/>
                <w:szCs w:val="20"/>
              </w:rPr>
            </m:ctrlPr>
          </m:dPr>
          <m:e>
            <m:r>
              <w:rPr>
                <w:rFonts w:ascii="Cambria Math" w:hAnsi="Cambria Math" w:cstheme="majorBidi"/>
                <w:sz w:val="20"/>
                <w:szCs w:val="20"/>
              </w:rPr>
              <m:t>S1</m:t>
            </m:r>
          </m:e>
        </m:d>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V1 Fails</m:t>
            </m:r>
          </m:e>
          <m:e>
            <m:r>
              <w:rPr>
                <w:rFonts w:ascii="Cambria Math" w:hAnsi="Cambria Math" w:cstheme="majorBidi"/>
                <w:sz w:val="20"/>
                <w:szCs w:val="20"/>
              </w:rPr>
              <m:t>S2</m:t>
            </m:r>
          </m:e>
        </m:d>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S2</m:t>
            </m:r>
          </m:e>
        </m:d>
        <m:r>
          <w:rPr>
            <w:rFonts w:ascii="Cambria Math" w:hAnsi="Cambria Math" w:cstheme="majorBidi"/>
            <w:sz w:val="20"/>
            <w:szCs w:val="20"/>
          </w:rPr>
          <m:t>=0.010</m:t>
        </m:r>
        <m:d>
          <m:dPr>
            <m:ctrlPr>
              <w:rPr>
                <w:rFonts w:ascii="Cambria Math" w:hAnsi="Cambria Math" w:cstheme="majorBidi"/>
                <w:i/>
                <w:sz w:val="20"/>
                <w:szCs w:val="20"/>
              </w:rPr>
            </m:ctrlPr>
          </m:dPr>
          <m:e>
            <m:r>
              <w:rPr>
                <w:rFonts w:ascii="Cambria Math" w:hAnsi="Cambria Math" w:cstheme="majorBidi"/>
                <w:sz w:val="20"/>
                <w:szCs w:val="20"/>
              </w:rPr>
              <m:t>0.5</m:t>
            </m:r>
          </m:e>
        </m:d>
        <m:r>
          <w:rPr>
            <w:rFonts w:ascii="Cambria Math" w:hAnsi="Cambria Math" w:cstheme="majorBidi"/>
            <w:sz w:val="20"/>
            <w:szCs w:val="20"/>
          </w:rPr>
          <m:t>+0.001</m:t>
        </m:r>
        <m:d>
          <m:dPr>
            <m:ctrlPr>
              <w:rPr>
                <w:rFonts w:ascii="Cambria Math" w:hAnsi="Cambria Math" w:cstheme="majorBidi"/>
                <w:i/>
                <w:sz w:val="20"/>
                <w:szCs w:val="20"/>
              </w:rPr>
            </m:ctrlPr>
          </m:dPr>
          <m:e>
            <m:r>
              <w:rPr>
                <w:rFonts w:ascii="Cambria Math" w:hAnsi="Cambria Math" w:cstheme="majorBidi"/>
                <w:sz w:val="20"/>
                <w:szCs w:val="20"/>
              </w:rPr>
              <m:t>0.5</m:t>
            </m:r>
          </m:e>
        </m:d>
        <m:r>
          <w:rPr>
            <w:rFonts w:ascii="Cambria Math" w:hAnsi="Cambria Math" w:cstheme="majorBidi"/>
            <w:sz w:val="20"/>
            <w:szCs w:val="20"/>
          </w:rPr>
          <m:t>= 0.0055</m:t>
        </m:r>
      </m:oMath>
      <w:r w:rsidR="00436C4E">
        <w:rPr>
          <w:rFonts w:asciiTheme="majorBidi" w:hAnsiTheme="majorBidi" w:cstheme="majorBidi"/>
          <w:sz w:val="22"/>
          <w:szCs w:val="22"/>
        </w:rPr>
        <w:t xml:space="preserve"> </w:t>
      </w:r>
    </w:p>
    <w:p w14:paraId="6FDA8475" w14:textId="0D565AC9" w:rsidR="00EA3090" w:rsidRPr="00543279" w:rsidRDefault="00127CFA" w:rsidP="00127CFA">
      <w:pPr>
        <w:spacing w:after="240"/>
        <w:jc w:val="both"/>
        <w:rPr>
          <w:rFonts w:asciiTheme="majorBidi" w:hAnsiTheme="majorBidi" w:cstheme="majorBidi"/>
          <w:sz w:val="20"/>
          <w:szCs w:val="20"/>
        </w:rPr>
      </w:pPr>
      <w:r w:rsidRPr="00436C4E">
        <w:rPr>
          <w:rFonts w:asciiTheme="majorBidi" w:hAnsiTheme="majorBidi" w:cstheme="majorBidi"/>
          <w:sz w:val="20"/>
          <w:szCs w:val="20"/>
        </w:rPr>
        <w:t>Prob.{V</w:t>
      </w:r>
      <w:r w:rsidRPr="00436C4E">
        <w:rPr>
          <w:rFonts w:asciiTheme="majorBidi" w:hAnsiTheme="majorBidi" w:cstheme="majorBidi"/>
          <w:sz w:val="20"/>
          <w:szCs w:val="20"/>
          <w:vertAlign w:val="subscript"/>
        </w:rPr>
        <w:t>2</w:t>
      </w:r>
      <w:r w:rsidRPr="00436C4E">
        <w:rPr>
          <w:rFonts w:asciiTheme="majorBidi" w:hAnsiTheme="majorBidi" w:cstheme="majorBidi"/>
          <w:sz w:val="20"/>
          <w:szCs w:val="20"/>
        </w:rPr>
        <w:t xml:space="preserve"> fails} = </w:t>
      </w:r>
      <m:oMath>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V2 Fails</m:t>
            </m:r>
          </m:e>
          <m:e>
            <m:r>
              <w:rPr>
                <w:rFonts w:ascii="Cambria Math" w:hAnsi="Cambria Math" w:cstheme="majorBidi"/>
                <w:sz w:val="20"/>
                <w:szCs w:val="20"/>
              </w:rPr>
              <m:t>S1</m:t>
            </m:r>
          </m:e>
        </m:d>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S1</m:t>
            </m:r>
          </m:e>
        </m:d>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V2 Fails</m:t>
            </m:r>
          </m:e>
          <m:e>
            <m:r>
              <w:rPr>
                <w:rFonts w:ascii="Cambria Math" w:hAnsi="Cambria Math" w:cstheme="majorBidi"/>
                <w:sz w:val="20"/>
                <w:szCs w:val="20"/>
              </w:rPr>
              <m:t>S2</m:t>
            </m:r>
          </m:e>
        </m:d>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S2</m:t>
            </m:r>
          </m:e>
        </m:d>
        <m:r>
          <w:rPr>
            <w:rFonts w:ascii="Cambria Math" w:hAnsi="Cambria Math" w:cstheme="majorBidi"/>
            <w:sz w:val="20"/>
            <w:szCs w:val="20"/>
          </w:rPr>
          <m:t>=0.020</m:t>
        </m:r>
        <m:d>
          <m:dPr>
            <m:ctrlPr>
              <w:rPr>
                <w:rFonts w:ascii="Cambria Math" w:hAnsi="Cambria Math" w:cstheme="majorBidi"/>
                <w:i/>
                <w:sz w:val="20"/>
                <w:szCs w:val="20"/>
              </w:rPr>
            </m:ctrlPr>
          </m:dPr>
          <m:e>
            <m:r>
              <w:rPr>
                <w:rFonts w:ascii="Cambria Math" w:hAnsi="Cambria Math" w:cstheme="majorBidi"/>
                <w:sz w:val="20"/>
                <w:szCs w:val="20"/>
              </w:rPr>
              <m:t>0.5</m:t>
            </m:r>
          </m:e>
        </m:d>
        <m:r>
          <w:rPr>
            <w:rFonts w:ascii="Cambria Math" w:hAnsi="Cambria Math" w:cstheme="majorBidi"/>
            <w:sz w:val="20"/>
            <w:szCs w:val="20"/>
          </w:rPr>
          <m:t>+0.003</m:t>
        </m:r>
        <m:d>
          <m:dPr>
            <m:ctrlPr>
              <w:rPr>
                <w:rFonts w:ascii="Cambria Math" w:hAnsi="Cambria Math" w:cstheme="majorBidi"/>
                <w:i/>
                <w:sz w:val="20"/>
                <w:szCs w:val="20"/>
              </w:rPr>
            </m:ctrlPr>
          </m:dPr>
          <m:e>
            <m:r>
              <w:rPr>
                <w:rFonts w:ascii="Cambria Math" w:hAnsi="Cambria Math" w:cstheme="majorBidi"/>
                <w:sz w:val="20"/>
                <w:szCs w:val="20"/>
              </w:rPr>
              <m:t>0.5</m:t>
            </m:r>
          </m:e>
        </m:d>
        <m:r>
          <w:rPr>
            <w:rFonts w:ascii="Cambria Math" w:hAnsi="Cambria Math" w:cstheme="majorBidi"/>
            <w:sz w:val="20"/>
            <w:szCs w:val="20"/>
          </w:rPr>
          <m:t>=0.0115</m:t>
        </m:r>
      </m:oMath>
    </w:p>
    <w:p w14:paraId="2D187DD5" w14:textId="77777777" w:rsidR="00EA3090" w:rsidRDefault="00EA3090" w:rsidP="00EA3090">
      <w:pPr>
        <w:jc w:val="both"/>
        <w:rPr>
          <w:rFonts w:asciiTheme="majorBidi" w:hAnsiTheme="majorBidi" w:cstheme="majorBidi"/>
        </w:rPr>
      </w:pPr>
      <w:r w:rsidRPr="00D81969">
        <w:rPr>
          <w:rFonts w:asciiTheme="majorBidi" w:hAnsiTheme="majorBidi" w:cstheme="majorBidi"/>
          <w:b/>
          <w:bCs/>
        </w:rPr>
        <w:t>Part</w:t>
      </w:r>
      <w:r>
        <w:rPr>
          <w:rFonts w:asciiTheme="majorBidi" w:hAnsiTheme="majorBidi" w:cstheme="majorBidi"/>
          <w:b/>
          <w:bCs/>
        </w:rPr>
        <w:t xml:space="preserve"> C</w:t>
      </w:r>
      <w:r>
        <w:rPr>
          <w:rFonts w:asciiTheme="majorBidi" w:hAnsiTheme="majorBidi" w:cstheme="majorBidi"/>
        </w:rPr>
        <w:t>)</w:t>
      </w:r>
      <w:r>
        <w:rPr>
          <w:rFonts w:asciiTheme="majorBidi" w:hAnsiTheme="majorBidi" w:cstheme="majorBidi"/>
          <w:b/>
          <w:bCs/>
        </w:rPr>
        <w:t xml:space="preserve"> </w:t>
      </w:r>
      <w:r w:rsidRPr="004E4D1A">
        <w:rPr>
          <w:rFonts w:asciiTheme="majorBidi" w:hAnsiTheme="majorBidi" w:cstheme="majorBidi"/>
        </w:rPr>
        <w:t>(5 pts)</w:t>
      </w:r>
      <w:r>
        <w:rPr>
          <w:rFonts w:asciiTheme="majorBidi" w:hAnsiTheme="majorBidi" w:cstheme="majorBidi"/>
        </w:rPr>
        <w:t xml:space="preserve"> If the failures of two versions were stochastically independent, what would be the probability of both failing for the same input? </w:t>
      </w:r>
      <w:r w:rsidRPr="00E72150">
        <w:rPr>
          <w:rFonts w:asciiTheme="majorBidi" w:hAnsiTheme="majorBidi" w:cstheme="majorBidi"/>
          <w:b/>
          <w:bCs/>
        </w:rPr>
        <w:t>Hint:</w:t>
      </w:r>
      <w:r>
        <w:rPr>
          <w:rFonts w:asciiTheme="majorBidi" w:hAnsiTheme="majorBidi" w:cstheme="majorBidi"/>
          <w:b/>
          <w:bCs/>
        </w:rPr>
        <w:t xml:space="preserve"> </w:t>
      </w:r>
      <w:r>
        <w:rPr>
          <w:rFonts w:asciiTheme="majorBidi" w:hAnsiTheme="majorBidi" w:cstheme="majorBidi"/>
        </w:rPr>
        <w:t>Use the unconditional failure probabilities calculated for each version in part B and the following property for the joint probability of independent events.</w:t>
      </w:r>
    </w:p>
    <w:p w14:paraId="1FA01B7D" w14:textId="77777777" w:rsidR="00EA3090" w:rsidRDefault="00EA3090" w:rsidP="00EA3090">
      <w:pPr>
        <w:jc w:val="both"/>
        <w:rPr>
          <w:rFonts w:asciiTheme="majorBidi" w:hAnsiTheme="majorBidi" w:cstheme="majorBidi"/>
        </w:rPr>
      </w:pPr>
    </w:p>
    <w:p w14:paraId="5C4B4C58" w14:textId="62EEF29D" w:rsidR="00EA3090" w:rsidRDefault="00EA3090" w:rsidP="00EA3090">
      <w:pPr>
        <w:spacing w:after="240"/>
        <w:jc w:val="both"/>
        <w:rPr>
          <w:rFonts w:asciiTheme="majorBidi" w:hAnsiTheme="majorBidi" w:cstheme="majorBidi"/>
        </w:rPr>
      </w:pP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and V</w:t>
      </w:r>
      <w:r w:rsidRPr="00E24666">
        <w:rPr>
          <w:rFonts w:asciiTheme="majorBidi" w:hAnsiTheme="majorBidi" w:cstheme="majorBidi"/>
          <w:vertAlign w:val="subscript"/>
        </w:rPr>
        <w:t>2</w:t>
      </w:r>
      <w:r w:rsidRPr="00E24666">
        <w:rPr>
          <w:rFonts w:asciiTheme="majorBidi" w:hAnsiTheme="majorBidi" w:cstheme="majorBidi"/>
        </w:rPr>
        <w:t xml:space="preserve"> both fail} = </w:t>
      </w:r>
      <m:oMath>
        <m:r>
          <w:rPr>
            <w:rFonts w:ascii="Cambria Math" w:hAnsi="Cambria Math" w:cstheme="majorBidi"/>
          </w:rPr>
          <m:t>P</m:t>
        </m:r>
        <m:d>
          <m:dPr>
            <m:ctrlPr>
              <w:rPr>
                <w:rFonts w:ascii="Cambria Math" w:hAnsi="Cambria Math" w:cstheme="majorBidi"/>
                <w:i/>
              </w:rPr>
            </m:ctrlPr>
          </m:dPr>
          <m:e>
            <m:r>
              <w:rPr>
                <w:rFonts w:ascii="Cambria Math" w:hAnsi="Cambria Math" w:cstheme="majorBidi"/>
              </w:rPr>
              <m:t>V1 Fails</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V2 Fails</m:t>
            </m:r>
          </m:e>
        </m:d>
        <m:r>
          <w:rPr>
            <w:rFonts w:ascii="Cambria Math" w:hAnsi="Cambria Math" w:cstheme="majorBidi"/>
          </w:rPr>
          <m:t>=0.0055*0.0115= 0.00006325</m:t>
        </m:r>
      </m:oMath>
    </w:p>
    <w:p w14:paraId="3151BB05" w14:textId="77777777" w:rsidR="00EA3090" w:rsidRDefault="00EA3090" w:rsidP="00127CFA">
      <w:pPr>
        <w:spacing w:after="240"/>
        <w:jc w:val="both"/>
        <w:rPr>
          <w:rFonts w:asciiTheme="majorBidi" w:hAnsiTheme="majorBidi" w:cstheme="majorBidi"/>
          <w:b/>
          <w:bCs/>
        </w:rPr>
      </w:pPr>
    </w:p>
    <w:p w14:paraId="7B263051" w14:textId="514303A4" w:rsidR="00EA3090" w:rsidRPr="00E24666" w:rsidRDefault="00127CFA" w:rsidP="00EA3090">
      <w:pPr>
        <w:spacing w:after="240"/>
        <w:jc w:val="both"/>
        <w:rPr>
          <w:rFonts w:asciiTheme="majorBidi" w:hAnsiTheme="majorBidi" w:cstheme="majorBidi"/>
        </w:rPr>
      </w:pPr>
      <w:r w:rsidRPr="00D81969">
        <w:rPr>
          <w:rFonts w:asciiTheme="majorBidi" w:hAnsiTheme="majorBidi" w:cstheme="majorBidi"/>
          <w:b/>
          <w:bCs/>
        </w:rPr>
        <w:lastRenderedPageBreak/>
        <w:t>Part</w:t>
      </w:r>
      <w:r>
        <w:rPr>
          <w:rFonts w:asciiTheme="majorBidi" w:hAnsiTheme="majorBidi" w:cstheme="majorBidi"/>
          <w:b/>
          <w:bCs/>
        </w:rPr>
        <w:t xml:space="preserve"> </w:t>
      </w:r>
      <w:r w:rsidR="00EA3090">
        <w:rPr>
          <w:rFonts w:asciiTheme="majorBidi" w:hAnsiTheme="majorBidi" w:cstheme="majorBidi"/>
          <w:b/>
          <w:bCs/>
        </w:rPr>
        <w:t>D</w:t>
      </w:r>
      <w:r>
        <w:rPr>
          <w:rFonts w:asciiTheme="majorBidi" w:hAnsiTheme="majorBidi" w:cstheme="majorBidi"/>
        </w:rPr>
        <w:t>)</w:t>
      </w:r>
      <w:r>
        <w:rPr>
          <w:rFonts w:asciiTheme="majorBidi" w:hAnsiTheme="majorBidi" w:cstheme="majorBidi"/>
          <w:b/>
          <w:bCs/>
        </w:rPr>
        <w:t xml:space="preserve"> </w:t>
      </w:r>
      <w:r w:rsidR="004E4D1A" w:rsidRPr="004E4D1A">
        <w:rPr>
          <w:rFonts w:asciiTheme="majorBidi" w:hAnsiTheme="majorBidi" w:cstheme="majorBidi"/>
        </w:rPr>
        <w:t>(</w:t>
      </w:r>
      <w:r w:rsidR="00CB45AF">
        <w:rPr>
          <w:rFonts w:asciiTheme="majorBidi" w:hAnsiTheme="majorBidi" w:cstheme="majorBidi"/>
        </w:rPr>
        <w:t>10</w:t>
      </w:r>
      <w:r w:rsidR="004E4D1A" w:rsidRPr="004E4D1A">
        <w:rPr>
          <w:rFonts w:asciiTheme="majorBidi" w:hAnsiTheme="majorBidi" w:cstheme="majorBidi"/>
        </w:rPr>
        <w:t xml:space="preserve"> pts)</w:t>
      </w:r>
      <w:r w:rsidR="004E4D1A">
        <w:rPr>
          <w:rFonts w:asciiTheme="majorBidi" w:hAnsiTheme="majorBidi" w:cstheme="majorBidi"/>
        </w:rPr>
        <w:t xml:space="preserve"> </w:t>
      </w:r>
      <w:r w:rsidR="00EA3090">
        <w:rPr>
          <w:rFonts w:asciiTheme="majorBidi" w:hAnsiTheme="majorBidi" w:cstheme="majorBidi"/>
        </w:rPr>
        <w:t>Now s</w:t>
      </w:r>
      <w:r w:rsidR="00EA3090" w:rsidRPr="00E24666">
        <w:rPr>
          <w:rFonts w:asciiTheme="majorBidi" w:hAnsiTheme="majorBidi" w:cstheme="majorBidi"/>
        </w:rPr>
        <w:t>uppose the versions are stochastically independent in each subspace</w:t>
      </w:r>
      <w:r w:rsidR="00EA3090">
        <w:rPr>
          <w:rFonts w:asciiTheme="majorBidi" w:hAnsiTheme="majorBidi" w:cstheme="majorBidi"/>
        </w:rPr>
        <w:t xml:space="preserve">, </w:t>
      </w:r>
      <w:r w:rsidR="00EA3090" w:rsidRPr="00E24666">
        <w:rPr>
          <w:rFonts w:asciiTheme="majorBidi" w:hAnsiTheme="majorBidi" w:cstheme="majorBidi"/>
        </w:rPr>
        <w:t>that is:</w:t>
      </w:r>
    </w:p>
    <w:p w14:paraId="03187BE1" w14:textId="77777777" w:rsidR="00EA3090" w:rsidRPr="00E24666" w:rsidRDefault="00EA3090" w:rsidP="00EA3090">
      <w:pPr>
        <w:spacing w:after="240"/>
        <w:jc w:val="both"/>
        <w:rPr>
          <w:rFonts w:asciiTheme="majorBidi" w:hAnsiTheme="majorBidi" w:cstheme="majorBidi"/>
        </w:rPr>
      </w:pP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and V</w:t>
      </w:r>
      <w:r w:rsidRPr="00E24666">
        <w:rPr>
          <w:rFonts w:asciiTheme="majorBidi" w:hAnsiTheme="majorBidi" w:cstheme="majorBidi"/>
          <w:vertAlign w:val="subscript"/>
        </w:rPr>
        <w:t>2</w:t>
      </w:r>
      <w:r w:rsidRPr="00E24666">
        <w:rPr>
          <w:rFonts w:asciiTheme="majorBidi" w:hAnsiTheme="majorBidi" w:cstheme="majorBidi"/>
        </w:rPr>
        <w:t xml:space="preserve"> both fail</w:t>
      </w:r>
      <w:r>
        <w:rPr>
          <w:rFonts w:asciiTheme="majorBidi" w:hAnsiTheme="majorBidi" w:cstheme="majorBidi"/>
        </w:rPr>
        <w:t xml:space="preserve"> </w:t>
      </w:r>
      <w:r w:rsidRPr="00E24666">
        <w:rPr>
          <w:rFonts w:asciiTheme="majorBidi" w:hAnsiTheme="majorBidi" w:cstheme="majorBidi"/>
        </w:rPr>
        <w:t>| input is from S</w:t>
      </w:r>
      <w:r w:rsidRPr="00E24666">
        <w:rPr>
          <w:rFonts w:asciiTheme="majorBidi" w:hAnsiTheme="majorBidi" w:cstheme="majorBidi"/>
          <w:vertAlign w:val="subscript"/>
        </w:rPr>
        <w:t>i</w:t>
      </w:r>
      <w:r w:rsidRPr="00E24666">
        <w:rPr>
          <w:rFonts w:asciiTheme="majorBidi" w:hAnsiTheme="majorBidi" w:cstheme="majorBidi"/>
        </w:rPr>
        <w:t xml:space="preserve">} = </w:t>
      </w:r>
    </w:p>
    <w:p w14:paraId="5D552228" w14:textId="77777777" w:rsidR="00EA3090" w:rsidRPr="00E24666" w:rsidRDefault="00EA3090" w:rsidP="00EA3090">
      <w:pPr>
        <w:spacing w:after="240"/>
        <w:ind w:left="2160"/>
        <w:jc w:val="both"/>
        <w:rPr>
          <w:rFonts w:asciiTheme="majorBidi" w:hAnsiTheme="majorBidi" w:cstheme="majorBidi"/>
        </w:rPr>
      </w:pPr>
      <w:r>
        <w:rPr>
          <w:rFonts w:asciiTheme="majorBidi" w:hAnsiTheme="majorBidi" w:cstheme="majorBidi"/>
        </w:rPr>
        <w:t xml:space="preserve">                      </w:t>
      </w: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fails | input from S</w:t>
      </w:r>
      <w:r w:rsidRPr="00E24666">
        <w:rPr>
          <w:rFonts w:asciiTheme="majorBidi" w:hAnsiTheme="majorBidi" w:cstheme="majorBidi"/>
          <w:vertAlign w:val="subscript"/>
        </w:rPr>
        <w:t>i</w:t>
      </w:r>
      <w:r w:rsidRPr="00E24666">
        <w:rPr>
          <w:rFonts w:asciiTheme="majorBidi" w:hAnsiTheme="majorBidi" w:cstheme="majorBidi"/>
        </w:rPr>
        <w:t>}. Prob.{V</w:t>
      </w:r>
      <w:r w:rsidRPr="00E24666">
        <w:rPr>
          <w:rFonts w:asciiTheme="majorBidi" w:hAnsiTheme="majorBidi" w:cstheme="majorBidi"/>
          <w:vertAlign w:val="subscript"/>
        </w:rPr>
        <w:t>2</w:t>
      </w:r>
      <w:r w:rsidRPr="00E24666">
        <w:rPr>
          <w:rFonts w:asciiTheme="majorBidi" w:hAnsiTheme="majorBidi" w:cstheme="majorBidi"/>
        </w:rPr>
        <w:t xml:space="preserve"> fails | input from S</w:t>
      </w:r>
      <w:r w:rsidRPr="00E24666">
        <w:rPr>
          <w:rFonts w:asciiTheme="majorBidi" w:hAnsiTheme="majorBidi" w:cstheme="majorBidi"/>
          <w:vertAlign w:val="subscript"/>
        </w:rPr>
        <w:t>i</w:t>
      </w:r>
      <w:r w:rsidRPr="00E24666">
        <w:rPr>
          <w:rFonts w:asciiTheme="majorBidi" w:hAnsiTheme="majorBidi" w:cstheme="majorBidi"/>
        </w:rPr>
        <w:t>}</w:t>
      </w:r>
    </w:p>
    <w:p w14:paraId="260C33F3" w14:textId="77777777" w:rsidR="00EA3090" w:rsidRDefault="00EA3090" w:rsidP="00EA3090">
      <w:pPr>
        <w:spacing w:after="240"/>
        <w:jc w:val="both"/>
        <w:rPr>
          <w:rFonts w:asciiTheme="majorBidi" w:hAnsiTheme="majorBidi" w:cstheme="majorBidi"/>
        </w:rPr>
      </w:pPr>
      <w:r>
        <w:rPr>
          <w:rFonts w:asciiTheme="majorBidi" w:hAnsiTheme="majorBidi" w:cstheme="majorBidi"/>
        </w:rPr>
        <w:t xml:space="preserve">Calculate the </w:t>
      </w:r>
      <w:r w:rsidRPr="00646021">
        <w:rPr>
          <w:rFonts w:asciiTheme="majorBidi" w:hAnsiTheme="majorBidi" w:cstheme="majorBidi"/>
          <w:i/>
          <w:iCs/>
        </w:rPr>
        <w:t>actual joint probability of both V</w:t>
      </w:r>
      <w:r w:rsidRPr="00646021">
        <w:rPr>
          <w:rFonts w:asciiTheme="majorBidi" w:hAnsiTheme="majorBidi" w:cstheme="majorBidi"/>
          <w:i/>
          <w:iCs/>
          <w:vertAlign w:val="subscript"/>
        </w:rPr>
        <w:t>1</w:t>
      </w:r>
      <w:r w:rsidRPr="00646021">
        <w:rPr>
          <w:rFonts w:asciiTheme="majorBidi" w:hAnsiTheme="majorBidi" w:cstheme="majorBidi"/>
          <w:i/>
          <w:iCs/>
        </w:rPr>
        <w:t xml:space="preserve"> and V</w:t>
      </w:r>
      <w:r w:rsidRPr="00646021">
        <w:rPr>
          <w:rFonts w:asciiTheme="majorBidi" w:hAnsiTheme="majorBidi" w:cstheme="majorBidi"/>
          <w:i/>
          <w:iCs/>
          <w:vertAlign w:val="subscript"/>
        </w:rPr>
        <w:t>2</w:t>
      </w:r>
      <w:r w:rsidRPr="00646021">
        <w:rPr>
          <w:rFonts w:asciiTheme="majorBidi" w:hAnsiTheme="majorBidi" w:cstheme="majorBidi"/>
          <w:i/>
          <w:iCs/>
        </w:rPr>
        <w:t xml:space="preserve"> failing</w:t>
      </w:r>
      <w:r>
        <w:rPr>
          <w:rFonts w:asciiTheme="majorBidi" w:hAnsiTheme="majorBidi" w:cstheme="majorBidi"/>
        </w:rPr>
        <w:t xml:space="preserve"> using the law of total probability.</w:t>
      </w:r>
    </w:p>
    <w:p w14:paraId="2C54D806" w14:textId="77777777" w:rsidR="002B7766" w:rsidRPr="002B7766" w:rsidRDefault="00EA3090" w:rsidP="00EA3090">
      <w:pPr>
        <w:spacing w:after="240"/>
        <w:jc w:val="both"/>
        <w:rPr>
          <w:rFonts w:asciiTheme="majorBidi" w:hAnsiTheme="majorBidi" w:cstheme="majorBidi"/>
        </w:rPr>
      </w:pP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and V</w:t>
      </w:r>
      <w:r w:rsidRPr="00E24666">
        <w:rPr>
          <w:rFonts w:asciiTheme="majorBidi" w:hAnsiTheme="majorBidi" w:cstheme="majorBidi"/>
          <w:vertAlign w:val="subscript"/>
        </w:rPr>
        <w:t>2</w:t>
      </w:r>
      <w:r w:rsidRPr="00E24666">
        <w:rPr>
          <w:rFonts w:asciiTheme="majorBidi" w:hAnsiTheme="majorBidi" w:cstheme="majorBidi"/>
        </w:rPr>
        <w:t xml:space="preserve"> both fail} = </w:t>
      </w:r>
    </w:p>
    <w:p w14:paraId="14A31235" w14:textId="47459762" w:rsidR="00127CFA" w:rsidRPr="004A2A2A" w:rsidRDefault="002B7766" w:rsidP="004A2A2A">
      <w:pPr>
        <w:spacing w:after="240"/>
        <w:jc w:val="both"/>
        <w:rPr>
          <w:rFonts w:asciiTheme="majorBidi" w:hAnsiTheme="majorBidi" w:cstheme="majorBidi"/>
        </w:rPr>
      </w:pPr>
      <m:oMathPara>
        <m:oMath>
          <m:r>
            <w:rPr>
              <w:rFonts w:ascii="Cambria Math" w:hAnsi="Cambria Math" w:cstheme="majorBidi"/>
            </w:rPr>
            <m:t>P</m:t>
          </m:r>
          <m:d>
            <m:dPr>
              <m:endChr m:val="|"/>
              <m:ctrlPr>
                <w:rPr>
                  <w:rFonts w:ascii="Cambria Math" w:hAnsi="Cambria Math" w:cstheme="majorBidi"/>
                  <w:i/>
                </w:rPr>
              </m:ctrlPr>
            </m:dPr>
            <m:e>
              <m:r>
                <w:rPr>
                  <w:rFonts w:ascii="Cambria Math" w:hAnsi="Cambria Math" w:cstheme="majorBidi"/>
                </w:rPr>
                <m:t xml:space="preserve">V1 Fails </m:t>
              </m:r>
            </m:e>
          </m:d>
          <m:r>
            <w:rPr>
              <w:rFonts w:ascii="Cambria Math" w:hAnsi="Cambria Math" w:cstheme="majorBidi"/>
            </w:rPr>
            <m:t>S1)*P</m:t>
          </m:r>
          <m:d>
            <m:dPr>
              <m:ctrlPr>
                <w:rPr>
                  <w:rFonts w:ascii="Cambria Math" w:hAnsi="Cambria Math" w:cstheme="majorBidi"/>
                  <w:i/>
                </w:rPr>
              </m:ctrlPr>
            </m:dPr>
            <m:e>
              <m:r>
                <w:rPr>
                  <w:rFonts w:ascii="Cambria Math" w:hAnsi="Cambria Math" w:cstheme="majorBidi"/>
                </w:rPr>
                <m:t>V2 Fails</m:t>
              </m:r>
            </m:e>
            <m:e>
              <m:r>
                <w:rPr>
                  <w:rFonts w:ascii="Cambria Math" w:hAnsi="Cambria Math" w:cstheme="majorBidi"/>
                </w:rPr>
                <m:t>S1</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S1</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V1 Fails</m:t>
              </m:r>
            </m:e>
            <m:e>
              <m:r>
                <w:rPr>
                  <w:rFonts w:ascii="Cambria Math" w:hAnsi="Cambria Math" w:cstheme="majorBidi"/>
                </w:rPr>
                <m:t>S2</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V2 Fails</m:t>
              </m:r>
            </m:e>
            <m:e>
              <m:r>
                <w:rPr>
                  <w:rFonts w:ascii="Cambria Math" w:hAnsi="Cambria Math" w:cstheme="majorBidi"/>
                </w:rPr>
                <m:t>S2</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S2</m:t>
              </m:r>
            </m:e>
          </m:d>
          <m:r>
            <w:rPr>
              <w:rFonts w:ascii="Cambria Math" w:hAnsi="Cambria Math" w:cstheme="majorBidi"/>
            </w:rPr>
            <m:t xml:space="preserve">= </m:t>
          </m:r>
          <m:r>
            <w:rPr>
              <w:rFonts w:ascii="Cambria Math" w:hAnsi="Cambria Math" w:cstheme="majorBidi"/>
            </w:rPr>
            <w:br/>
          </m:r>
        </m:oMath>
        <m:oMath>
          <m:r>
            <w:rPr>
              <w:rFonts w:ascii="Cambria Math" w:hAnsi="Cambria Math" w:cstheme="majorBidi"/>
            </w:rPr>
            <m:t xml:space="preserve">0.010*0.020*0.5+0.001*0.003*0.5= </m:t>
          </m:r>
          <m:r>
            <w:rPr>
              <w:rFonts w:ascii="Cambria Math" w:hAnsi="Cambria Math" w:cstheme="majorBidi"/>
            </w:rPr>
            <m:t>0.0001015</m:t>
          </m:r>
          <m:r>
            <w:rPr>
              <w:rFonts w:ascii="Cambria Math" w:hAnsi="Cambria Math" w:cstheme="majorBidi"/>
            </w:rPr>
            <m:t xml:space="preserve"> </m:t>
          </m:r>
        </m:oMath>
      </m:oMathPara>
    </w:p>
    <w:p w14:paraId="093C6322" w14:textId="0A72A13A" w:rsidR="00127CFA" w:rsidRDefault="00127CFA" w:rsidP="00EA3090">
      <w:pPr>
        <w:jc w:val="both"/>
        <w:rPr>
          <w:rFonts w:asciiTheme="majorBidi" w:hAnsiTheme="majorBidi" w:cstheme="majorBidi"/>
        </w:rPr>
      </w:pPr>
      <w:r>
        <w:rPr>
          <w:rFonts w:asciiTheme="majorBidi" w:hAnsiTheme="majorBidi" w:cstheme="majorBidi"/>
          <w:b/>
          <w:bCs/>
        </w:rPr>
        <w:t>Part E)</w:t>
      </w:r>
      <w:r>
        <w:rPr>
          <w:rFonts w:asciiTheme="majorBidi" w:hAnsiTheme="majorBidi" w:cstheme="majorBidi"/>
        </w:rPr>
        <w:t xml:space="preserve"> </w:t>
      </w:r>
      <w:r w:rsidR="00CB45AF" w:rsidRPr="004E4D1A">
        <w:rPr>
          <w:rFonts w:asciiTheme="majorBidi" w:hAnsiTheme="majorBidi" w:cstheme="majorBidi"/>
        </w:rPr>
        <w:t>(5 pts)</w:t>
      </w:r>
      <w:r w:rsidR="00CB45AF">
        <w:rPr>
          <w:rFonts w:asciiTheme="majorBidi" w:hAnsiTheme="majorBidi" w:cstheme="majorBidi"/>
        </w:rPr>
        <w:t xml:space="preserve"> </w:t>
      </w:r>
      <w:r w:rsidR="00EA3090">
        <w:rPr>
          <w:rFonts w:asciiTheme="majorBidi" w:hAnsiTheme="majorBidi" w:cstheme="majorBidi"/>
        </w:rPr>
        <w:t xml:space="preserve">Compare the actual joint failure probability calculated in part D to the probability calculated in part C. </w:t>
      </w:r>
      <w:r w:rsidR="00EA3090" w:rsidRPr="00EA3090">
        <w:rPr>
          <w:rFonts w:asciiTheme="majorBidi" w:hAnsiTheme="majorBidi" w:cstheme="majorBidi"/>
          <w:b/>
          <w:bCs/>
        </w:rPr>
        <w:t>Why they are different?</w:t>
      </w:r>
      <w:r w:rsidR="00EA3090">
        <w:rPr>
          <w:rFonts w:asciiTheme="majorBidi" w:hAnsiTheme="majorBidi" w:cstheme="majorBidi"/>
        </w:rPr>
        <w:t xml:space="preserve"> </w:t>
      </w:r>
      <w:r w:rsidR="00EA3090" w:rsidRPr="00E72150">
        <w:rPr>
          <w:rFonts w:asciiTheme="majorBidi" w:hAnsiTheme="majorBidi" w:cstheme="majorBidi"/>
          <w:b/>
          <w:bCs/>
        </w:rPr>
        <w:t xml:space="preserve">Hint: </w:t>
      </w:r>
      <w:r w:rsidR="00EA3090">
        <w:rPr>
          <w:rFonts w:asciiTheme="majorBidi" w:hAnsiTheme="majorBidi" w:cstheme="majorBidi"/>
        </w:rPr>
        <w:t>From the table we see that the two version’s failure propensities are positively correlated, meaning that they are both much prone to failure in S</w:t>
      </w:r>
      <w:r w:rsidR="00EA3090" w:rsidRPr="00E24666">
        <w:rPr>
          <w:rFonts w:asciiTheme="majorBidi" w:hAnsiTheme="majorBidi" w:cstheme="majorBidi"/>
          <w:vertAlign w:val="subscript"/>
        </w:rPr>
        <w:t>1</w:t>
      </w:r>
      <w:r w:rsidR="00EA3090">
        <w:rPr>
          <w:rFonts w:asciiTheme="majorBidi" w:hAnsiTheme="majorBidi" w:cstheme="majorBidi"/>
        </w:rPr>
        <w:t xml:space="preserve"> than in S</w:t>
      </w:r>
      <w:r w:rsidR="00EA3090" w:rsidRPr="00E24666">
        <w:rPr>
          <w:rFonts w:asciiTheme="majorBidi" w:hAnsiTheme="majorBidi" w:cstheme="majorBidi"/>
          <w:vertAlign w:val="subscript"/>
        </w:rPr>
        <w:t>2</w:t>
      </w:r>
      <w:r w:rsidR="00EA3090">
        <w:rPr>
          <w:rFonts w:asciiTheme="majorBidi" w:hAnsiTheme="majorBidi" w:cstheme="majorBidi"/>
        </w:rPr>
        <w:t xml:space="preserve">. </w:t>
      </w:r>
    </w:p>
    <w:p w14:paraId="1A497BD6" w14:textId="77777777" w:rsidR="00E66852" w:rsidRDefault="00E66852" w:rsidP="00EA3090">
      <w:pPr>
        <w:jc w:val="both"/>
        <w:rPr>
          <w:rFonts w:asciiTheme="majorBidi" w:hAnsiTheme="majorBidi" w:cstheme="majorBidi"/>
        </w:rPr>
      </w:pPr>
    </w:p>
    <w:p w14:paraId="4459CC97" w14:textId="23AEB7DC" w:rsidR="008C614C" w:rsidRDefault="008C614C" w:rsidP="00EA3090">
      <w:pPr>
        <w:jc w:val="both"/>
        <w:rPr>
          <w:rFonts w:asciiTheme="majorBidi" w:hAnsiTheme="majorBidi" w:cstheme="majorBidi"/>
        </w:rPr>
      </w:pPr>
      <w:r>
        <w:rPr>
          <w:rFonts w:asciiTheme="majorBidi" w:hAnsiTheme="majorBidi" w:cstheme="majorBidi"/>
        </w:rPr>
        <w:t>P(Failure Part C) = 0.00006325 &lt; P(Failure Part D) = 0.0001015</w:t>
      </w:r>
    </w:p>
    <w:p w14:paraId="65F35472" w14:textId="77777777" w:rsidR="008C614C" w:rsidRDefault="008C614C" w:rsidP="00EA3090">
      <w:pPr>
        <w:jc w:val="both"/>
        <w:rPr>
          <w:rFonts w:asciiTheme="majorBidi" w:hAnsiTheme="majorBidi" w:cstheme="majorBidi"/>
        </w:rPr>
      </w:pPr>
    </w:p>
    <w:p w14:paraId="6CB3CDD7" w14:textId="32DDACD0" w:rsidR="00127CFA" w:rsidRPr="003A35A7" w:rsidRDefault="003A35A7" w:rsidP="00127CFA">
      <w:pPr>
        <w:jc w:val="both"/>
        <w:rPr>
          <w:rFonts w:asciiTheme="majorBidi" w:hAnsiTheme="majorBidi" w:cstheme="majorBidi"/>
        </w:rPr>
      </w:pPr>
      <w:r>
        <w:rPr>
          <w:rFonts w:asciiTheme="majorBidi" w:hAnsiTheme="majorBidi" w:cstheme="majorBidi"/>
        </w:rPr>
        <w:t>The probabilities are different because of the scale at which they are independent. In the case of part C the events in their entirety are independent so no changing in ordering of the table would affect anything and the failure rate is very low. When it comes to part D however, the independence is in the subspace of the input source which has a positive correlation of S1 being more likely to fail leading to a larger overall failure probability.</w:t>
      </w:r>
    </w:p>
    <w:p w14:paraId="48EC9DAD" w14:textId="77777777" w:rsidR="00127CFA" w:rsidRPr="00102EE3" w:rsidRDefault="00127CFA" w:rsidP="00127CFA">
      <w:pPr>
        <w:jc w:val="center"/>
        <w:rPr>
          <w:rFonts w:ascii="Times" w:eastAsia="Calibri" w:hAnsi="Times" w:cs="Times"/>
          <w:sz w:val="36"/>
          <w:szCs w:val="36"/>
        </w:rPr>
      </w:pPr>
    </w:p>
    <w:p w14:paraId="3869D755" w14:textId="77777777" w:rsidR="00127CFA" w:rsidRDefault="00127CFA" w:rsidP="00127CFA">
      <w:pPr>
        <w:jc w:val="both"/>
        <w:rPr>
          <w:rFonts w:asciiTheme="majorBidi" w:hAnsiTheme="majorBidi" w:cstheme="majorBidi"/>
          <w:b/>
          <w:bCs/>
        </w:rPr>
      </w:pPr>
    </w:p>
    <w:p w14:paraId="11F46D14" w14:textId="77777777" w:rsidR="00127CFA" w:rsidRPr="00E72150" w:rsidRDefault="00127CFA" w:rsidP="00127CFA">
      <w:pPr>
        <w:jc w:val="both"/>
        <w:rPr>
          <w:rFonts w:asciiTheme="majorBidi" w:hAnsiTheme="majorBidi" w:cstheme="majorBidi"/>
        </w:rPr>
      </w:pPr>
      <w:r>
        <w:rPr>
          <w:rFonts w:asciiTheme="majorBidi" w:hAnsiTheme="majorBidi" w:cstheme="majorBidi"/>
        </w:rPr>
        <w:t>Now assume the conditional failure probabilities for each version and subspace are as follows:</w:t>
      </w:r>
    </w:p>
    <w:tbl>
      <w:tblPr>
        <w:tblStyle w:val="TableGrid"/>
        <w:tblW w:w="0" w:type="auto"/>
        <w:jc w:val="center"/>
        <w:tblLook w:val="04A0" w:firstRow="1" w:lastRow="0" w:firstColumn="1" w:lastColumn="0" w:noHBand="0" w:noVBand="1"/>
      </w:tblPr>
      <w:tblGrid>
        <w:gridCol w:w="1016"/>
        <w:gridCol w:w="756"/>
        <w:gridCol w:w="756"/>
      </w:tblGrid>
      <w:tr w:rsidR="00127CFA" w14:paraId="737DA584" w14:textId="77777777" w:rsidTr="00AB6D7F">
        <w:trPr>
          <w:jc w:val="center"/>
        </w:trPr>
        <w:tc>
          <w:tcPr>
            <w:tcW w:w="0" w:type="auto"/>
          </w:tcPr>
          <w:p w14:paraId="6909515C"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Version</w:t>
            </w:r>
          </w:p>
        </w:tc>
        <w:tc>
          <w:tcPr>
            <w:tcW w:w="0" w:type="auto"/>
          </w:tcPr>
          <w:p w14:paraId="25831FFF"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S1</w:t>
            </w:r>
          </w:p>
        </w:tc>
        <w:tc>
          <w:tcPr>
            <w:tcW w:w="0" w:type="auto"/>
          </w:tcPr>
          <w:p w14:paraId="326F50DB"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S2</w:t>
            </w:r>
          </w:p>
        </w:tc>
      </w:tr>
      <w:tr w:rsidR="00127CFA" w14:paraId="7D378301" w14:textId="77777777" w:rsidTr="00AB6D7F">
        <w:trPr>
          <w:jc w:val="center"/>
        </w:trPr>
        <w:tc>
          <w:tcPr>
            <w:tcW w:w="0" w:type="auto"/>
          </w:tcPr>
          <w:p w14:paraId="3643AF7E"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V1</w:t>
            </w:r>
          </w:p>
        </w:tc>
        <w:tc>
          <w:tcPr>
            <w:tcW w:w="0" w:type="auto"/>
          </w:tcPr>
          <w:p w14:paraId="5DB03609" w14:textId="77777777" w:rsidR="00127CFA" w:rsidRDefault="00127CFA" w:rsidP="00AB6D7F">
            <w:pPr>
              <w:jc w:val="center"/>
              <w:rPr>
                <w:rFonts w:asciiTheme="majorBidi" w:hAnsiTheme="majorBidi" w:cstheme="majorBidi"/>
              </w:rPr>
            </w:pPr>
            <w:r>
              <w:rPr>
                <w:rFonts w:asciiTheme="majorBidi" w:hAnsiTheme="majorBidi" w:cstheme="majorBidi"/>
              </w:rPr>
              <w:t>0.010</w:t>
            </w:r>
          </w:p>
        </w:tc>
        <w:tc>
          <w:tcPr>
            <w:tcW w:w="0" w:type="auto"/>
          </w:tcPr>
          <w:p w14:paraId="4C15D920" w14:textId="77777777" w:rsidR="00127CFA" w:rsidRDefault="00127CFA" w:rsidP="00AB6D7F">
            <w:pPr>
              <w:jc w:val="center"/>
              <w:rPr>
                <w:rFonts w:asciiTheme="majorBidi" w:hAnsiTheme="majorBidi" w:cstheme="majorBidi"/>
              </w:rPr>
            </w:pPr>
            <w:r>
              <w:rPr>
                <w:rFonts w:asciiTheme="majorBidi" w:hAnsiTheme="majorBidi" w:cstheme="majorBidi"/>
              </w:rPr>
              <w:t>0.001</w:t>
            </w:r>
          </w:p>
        </w:tc>
      </w:tr>
      <w:tr w:rsidR="00127CFA" w14:paraId="52E512EA" w14:textId="77777777" w:rsidTr="00AB6D7F">
        <w:trPr>
          <w:jc w:val="center"/>
        </w:trPr>
        <w:tc>
          <w:tcPr>
            <w:tcW w:w="0" w:type="auto"/>
          </w:tcPr>
          <w:p w14:paraId="55A9AA28" w14:textId="77777777" w:rsidR="00127CFA" w:rsidRPr="00E86ABE" w:rsidRDefault="00127CFA" w:rsidP="00AB6D7F">
            <w:pPr>
              <w:jc w:val="center"/>
              <w:rPr>
                <w:rFonts w:asciiTheme="majorBidi" w:hAnsiTheme="majorBidi" w:cstheme="majorBidi"/>
                <w:b/>
                <w:bCs/>
              </w:rPr>
            </w:pPr>
            <w:r w:rsidRPr="00E86ABE">
              <w:rPr>
                <w:rFonts w:asciiTheme="majorBidi" w:hAnsiTheme="majorBidi" w:cstheme="majorBidi"/>
                <w:b/>
                <w:bCs/>
              </w:rPr>
              <w:t>V2</w:t>
            </w:r>
          </w:p>
        </w:tc>
        <w:tc>
          <w:tcPr>
            <w:tcW w:w="0" w:type="auto"/>
          </w:tcPr>
          <w:p w14:paraId="68F1B6D7" w14:textId="77777777" w:rsidR="00127CFA" w:rsidRDefault="00127CFA" w:rsidP="00AB6D7F">
            <w:pPr>
              <w:jc w:val="center"/>
              <w:rPr>
                <w:rFonts w:asciiTheme="majorBidi" w:hAnsiTheme="majorBidi" w:cstheme="majorBidi"/>
              </w:rPr>
            </w:pPr>
            <w:r>
              <w:rPr>
                <w:rFonts w:asciiTheme="majorBidi" w:hAnsiTheme="majorBidi" w:cstheme="majorBidi"/>
              </w:rPr>
              <w:t>0.003</w:t>
            </w:r>
          </w:p>
        </w:tc>
        <w:tc>
          <w:tcPr>
            <w:tcW w:w="0" w:type="auto"/>
          </w:tcPr>
          <w:p w14:paraId="1C004F0B" w14:textId="77777777" w:rsidR="00127CFA" w:rsidRDefault="00127CFA" w:rsidP="00AB6D7F">
            <w:pPr>
              <w:jc w:val="center"/>
              <w:rPr>
                <w:rFonts w:asciiTheme="majorBidi" w:hAnsiTheme="majorBidi" w:cstheme="majorBidi"/>
              </w:rPr>
            </w:pPr>
            <w:r>
              <w:rPr>
                <w:rFonts w:asciiTheme="majorBidi" w:hAnsiTheme="majorBidi" w:cstheme="majorBidi"/>
              </w:rPr>
              <w:t>0.020</w:t>
            </w:r>
          </w:p>
        </w:tc>
      </w:tr>
    </w:tbl>
    <w:p w14:paraId="1312643B" w14:textId="77777777" w:rsidR="00EA3090" w:rsidRDefault="00EA3090" w:rsidP="00127CFA">
      <w:pPr>
        <w:widowControl w:val="0"/>
        <w:tabs>
          <w:tab w:val="left" w:pos="2307"/>
        </w:tabs>
        <w:autoSpaceDE w:val="0"/>
        <w:autoSpaceDN w:val="0"/>
        <w:adjustRightInd w:val="0"/>
        <w:spacing w:after="120"/>
        <w:jc w:val="both"/>
        <w:rPr>
          <w:rFonts w:asciiTheme="majorBidi" w:hAnsiTheme="majorBidi" w:cstheme="majorBidi"/>
          <w:b/>
          <w:bCs/>
        </w:rPr>
      </w:pPr>
    </w:p>
    <w:p w14:paraId="3CCF3F7A" w14:textId="6A9FE49E" w:rsidR="00127CFA" w:rsidRDefault="00127CFA" w:rsidP="00127CFA">
      <w:pPr>
        <w:widowControl w:val="0"/>
        <w:tabs>
          <w:tab w:val="left" w:pos="2307"/>
        </w:tabs>
        <w:autoSpaceDE w:val="0"/>
        <w:autoSpaceDN w:val="0"/>
        <w:adjustRightInd w:val="0"/>
        <w:spacing w:after="120"/>
        <w:jc w:val="both"/>
        <w:rPr>
          <w:rFonts w:asciiTheme="majorBidi" w:hAnsiTheme="majorBidi" w:cstheme="majorBidi"/>
        </w:rPr>
      </w:pPr>
      <w:r>
        <w:rPr>
          <w:rFonts w:asciiTheme="majorBidi" w:hAnsiTheme="majorBidi" w:cstheme="majorBidi"/>
          <w:b/>
          <w:bCs/>
        </w:rPr>
        <w:t>Part F)</w:t>
      </w:r>
      <w:r>
        <w:rPr>
          <w:rFonts w:asciiTheme="majorBidi" w:hAnsiTheme="majorBidi" w:cstheme="majorBidi"/>
        </w:rPr>
        <w:t xml:space="preserve"> </w:t>
      </w:r>
      <w:r w:rsidR="00CB45AF" w:rsidRPr="004E4D1A">
        <w:rPr>
          <w:rFonts w:asciiTheme="majorBidi" w:hAnsiTheme="majorBidi" w:cstheme="majorBidi"/>
        </w:rPr>
        <w:t>(5 pts)</w:t>
      </w:r>
      <w:r w:rsidR="00CB45AF">
        <w:rPr>
          <w:rFonts w:asciiTheme="majorBidi" w:hAnsiTheme="majorBidi" w:cstheme="majorBidi"/>
        </w:rPr>
        <w:t xml:space="preserve"> </w:t>
      </w:r>
      <w:r>
        <w:rPr>
          <w:rFonts w:asciiTheme="majorBidi" w:hAnsiTheme="majorBidi" w:cstheme="majorBidi"/>
        </w:rPr>
        <w:t>Calculate the unconditional failure probabilities for each version and compare it to part B.</w:t>
      </w:r>
    </w:p>
    <w:p w14:paraId="53008637" w14:textId="7E1E2FFD" w:rsidR="00127CFA" w:rsidRDefault="00127CFA" w:rsidP="00127CFA">
      <w:pPr>
        <w:spacing w:before="120" w:after="240"/>
        <w:jc w:val="both"/>
        <w:rPr>
          <w:rFonts w:asciiTheme="majorBidi" w:hAnsiTheme="majorBidi" w:cstheme="majorBidi"/>
        </w:rPr>
      </w:pPr>
      <w:r>
        <w:rPr>
          <w:rFonts w:asciiTheme="majorBidi" w:hAnsiTheme="majorBidi" w:cstheme="majorBidi"/>
        </w:rPr>
        <w:t>Prob.{V</w:t>
      </w:r>
      <w:r w:rsidRPr="00E24666">
        <w:rPr>
          <w:rFonts w:asciiTheme="majorBidi" w:hAnsiTheme="majorBidi" w:cstheme="majorBidi"/>
          <w:vertAlign w:val="subscript"/>
        </w:rPr>
        <w:t>1</w:t>
      </w:r>
      <w:r>
        <w:rPr>
          <w:rFonts w:asciiTheme="majorBidi" w:hAnsiTheme="majorBidi" w:cstheme="majorBidi"/>
        </w:rPr>
        <w:t xml:space="preserve"> fails} = </w:t>
      </w:r>
      <m:oMath>
        <m:r>
          <w:rPr>
            <w:rFonts w:ascii="Cambria Math" w:hAnsi="Cambria Math" w:cstheme="majorBidi"/>
          </w:rPr>
          <m:t>0.010</m:t>
        </m:r>
        <m:d>
          <m:dPr>
            <m:ctrlPr>
              <w:rPr>
                <w:rFonts w:ascii="Cambria Math" w:hAnsi="Cambria Math" w:cstheme="majorBidi"/>
                <w:i/>
              </w:rPr>
            </m:ctrlPr>
          </m:dPr>
          <m:e>
            <m:r>
              <w:rPr>
                <w:rFonts w:ascii="Cambria Math" w:hAnsi="Cambria Math" w:cstheme="majorBidi"/>
              </w:rPr>
              <m:t>0.5</m:t>
            </m:r>
          </m:e>
        </m:d>
        <m:r>
          <w:rPr>
            <w:rFonts w:ascii="Cambria Math" w:hAnsi="Cambria Math" w:cstheme="majorBidi"/>
          </w:rPr>
          <m:t>+0.001</m:t>
        </m:r>
        <m:d>
          <m:dPr>
            <m:ctrlPr>
              <w:rPr>
                <w:rFonts w:ascii="Cambria Math" w:hAnsi="Cambria Math" w:cstheme="majorBidi"/>
                <w:i/>
              </w:rPr>
            </m:ctrlPr>
          </m:dPr>
          <m:e>
            <m:r>
              <w:rPr>
                <w:rFonts w:ascii="Cambria Math" w:hAnsi="Cambria Math" w:cstheme="majorBidi"/>
              </w:rPr>
              <m:t>0.5</m:t>
            </m:r>
          </m:e>
        </m:d>
        <m:r>
          <w:rPr>
            <w:rFonts w:ascii="Cambria Math" w:hAnsi="Cambria Math" w:cstheme="majorBidi"/>
          </w:rPr>
          <m:t>=0.0055</m:t>
        </m:r>
      </m:oMath>
    </w:p>
    <w:p w14:paraId="5629D70D" w14:textId="3797C4AB" w:rsidR="00127CFA" w:rsidRDefault="00127CFA" w:rsidP="00127CFA">
      <w:pPr>
        <w:spacing w:before="120" w:after="240"/>
        <w:jc w:val="both"/>
        <w:rPr>
          <w:rFonts w:asciiTheme="majorBidi" w:hAnsiTheme="majorBidi" w:cstheme="majorBidi"/>
        </w:rPr>
      </w:pPr>
      <w:r>
        <w:rPr>
          <w:rFonts w:asciiTheme="majorBidi" w:hAnsiTheme="majorBidi" w:cstheme="majorBidi"/>
        </w:rPr>
        <w:t>Prob.{V</w:t>
      </w:r>
      <w:r w:rsidRPr="00E24666">
        <w:rPr>
          <w:rFonts w:asciiTheme="majorBidi" w:hAnsiTheme="majorBidi" w:cstheme="majorBidi"/>
          <w:vertAlign w:val="subscript"/>
        </w:rPr>
        <w:t>2</w:t>
      </w:r>
      <w:r>
        <w:rPr>
          <w:rFonts w:asciiTheme="majorBidi" w:hAnsiTheme="majorBidi" w:cstheme="majorBidi"/>
        </w:rPr>
        <w:t xml:space="preserve"> fails} = </w:t>
      </w:r>
      <m:oMath>
        <m:r>
          <w:rPr>
            <w:rFonts w:ascii="Cambria Math" w:hAnsi="Cambria Math" w:cstheme="majorBidi"/>
          </w:rPr>
          <m:t>0.003</m:t>
        </m:r>
        <m:d>
          <m:dPr>
            <m:ctrlPr>
              <w:rPr>
                <w:rFonts w:ascii="Cambria Math" w:hAnsi="Cambria Math" w:cstheme="majorBidi"/>
                <w:i/>
              </w:rPr>
            </m:ctrlPr>
          </m:dPr>
          <m:e>
            <m:r>
              <w:rPr>
                <w:rFonts w:ascii="Cambria Math" w:hAnsi="Cambria Math" w:cstheme="majorBidi"/>
              </w:rPr>
              <m:t>0.5</m:t>
            </m:r>
          </m:e>
        </m:d>
        <m:r>
          <w:rPr>
            <w:rFonts w:ascii="Cambria Math" w:hAnsi="Cambria Math" w:cstheme="majorBidi"/>
          </w:rPr>
          <m:t>+0.020</m:t>
        </m:r>
        <m:d>
          <m:dPr>
            <m:ctrlPr>
              <w:rPr>
                <w:rFonts w:ascii="Cambria Math" w:hAnsi="Cambria Math" w:cstheme="majorBidi"/>
                <w:i/>
              </w:rPr>
            </m:ctrlPr>
          </m:dPr>
          <m:e>
            <m:r>
              <w:rPr>
                <w:rFonts w:ascii="Cambria Math" w:hAnsi="Cambria Math" w:cstheme="majorBidi"/>
              </w:rPr>
              <m:t>0.5</m:t>
            </m:r>
          </m:e>
        </m:d>
        <m:r>
          <w:rPr>
            <w:rFonts w:ascii="Cambria Math" w:hAnsi="Cambria Math" w:cstheme="majorBidi"/>
          </w:rPr>
          <m:t>=0.0115</m:t>
        </m:r>
      </m:oMath>
    </w:p>
    <w:p w14:paraId="405E4E84" w14:textId="77777777" w:rsidR="007B2951" w:rsidRDefault="007B2951" w:rsidP="00127CFA">
      <w:pPr>
        <w:spacing w:before="120" w:after="240"/>
        <w:jc w:val="both"/>
        <w:rPr>
          <w:rFonts w:asciiTheme="majorBidi" w:hAnsiTheme="majorBidi" w:cstheme="majorBidi"/>
        </w:rPr>
      </w:pPr>
    </w:p>
    <w:p w14:paraId="2B6FE2B1" w14:textId="4C94F594" w:rsidR="007B2951" w:rsidRDefault="007B2951" w:rsidP="00127CFA">
      <w:pPr>
        <w:spacing w:before="120" w:after="240"/>
        <w:jc w:val="both"/>
        <w:rPr>
          <w:rFonts w:asciiTheme="majorBidi" w:hAnsiTheme="majorBidi" w:cstheme="majorBidi"/>
        </w:rPr>
      </w:pPr>
      <w:r>
        <w:rPr>
          <w:rFonts w:asciiTheme="majorBidi" w:hAnsiTheme="majorBidi" w:cstheme="majorBidi"/>
        </w:rPr>
        <w:t>Same as part B.</w:t>
      </w:r>
    </w:p>
    <w:p w14:paraId="72D83600" w14:textId="77777777" w:rsidR="00CB45AF" w:rsidRDefault="00CB45AF" w:rsidP="00127CFA">
      <w:pPr>
        <w:widowControl w:val="0"/>
        <w:tabs>
          <w:tab w:val="left" w:pos="2307"/>
        </w:tabs>
        <w:autoSpaceDE w:val="0"/>
        <w:autoSpaceDN w:val="0"/>
        <w:adjustRightInd w:val="0"/>
        <w:spacing w:after="120"/>
        <w:jc w:val="both"/>
        <w:rPr>
          <w:rFonts w:asciiTheme="majorBidi" w:hAnsiTheme="majorBidi" w:cstheme="majorBidi"/>
          <w:b/>
          <w:bCs/>
          <w:sz w:val="10"/>
          <w:szCs w:val="10"/>
        </w:rPr>
      </w:pPr>
    </w:p>
    <w:p w14:paraId="40AE2C93" w14:textId="77777777" w:rsidR="00EA3090" w:rsidRPr="00CB45AF" w:rsidRDefault="00EA3090" w:rsidP="00127CFA">
      <w:pPr>
        <w:widowControl w:val="0"/>
        <w:tabs>
          <w:tab w:val="left" w:pos="2307"/>
        </w:tabs>
        <w:autoSpaceDE w:val="0"/>
        <w:autoSpaceDN w:val="0"/>
        <w:adjustRightInd w:val="0"/>
        <w:spacing w:after="120"/>
        <w:jc w:val="both"/>
        <w:rPr>
          <w:rFonts w:asciiTheme="majorBidi" w:hAnsiTheme="majorBidi" w:cstheme="majorBidi"/>
          <w:b/>
          <w:bCs/>
          <w:sz w:val="10"/>
          <w:szCs w:val="10"/>
        </w:rPr>
      </w:pPr>
    </w:p>
    <w:p w14:paraId="02303758" w14:textId="0F0D3A6A" w:rsidR="00127CFA" w:rsidRDefault="00127CFA" w:rsidP="00127CFA">
      <w:pPr>
        <w:widowControl w:val="0"/>
        <w:tabs>
          <w:tab w:val="left" w:pos="2307"/>
        </w:tabs>
        <w:autoSpaceDE w:val="0"/>
        <w:autoSpaceDN w:val="0"/>
        <w:adjustRightInd w:val="0"/>
        <w:spacing w:after="120"/>
        <w:jc w:val="both"/>
        <w:rPr>
          <w:rFonts w:asciiTheme="majorBidi" w:hAnsiTheme="majorBidi" w:cstheme="majorBidi"/>
        </w:rPr>
      </w:pPr>
      <w:r>
        <w:rPr>
          <w:rFonts w:asciiTheme="majorBidi" w:hAnsiTheme="majorBidi" w:cstheme="majorBidi"/>
          <w:b/>
          <w:bCs/>
        </w:rPr>
        <w:t>Part G)</w:t>
      </w:r>
      <w:r>
        <w:rPr>
          <w:rFonts w:asciiTheme="majorBidi" w:hAnsiTheme="majorBidi" w:cstheme="majorBidi"/>
        </w:rPr>
        <w:t xml:space="preserve"> </w:t>
      </w:r>
      <w:r w:rsidR="00CB45AF" w:rsidRPr="004E4D1A">
        <w:rPr>
          <w:rFonts w:asciiTheme="majorBidi" w:hAnsiTheme="majorBidi" w:cstheme="majorBidi"/>
        </w:rPr>
        <w:t>(</w:t>
      </w:r>
      <w:r w:rsidR="00CB45AF">
        <w:rPr>
          <w:rFonts w:asciiTheme="majorBidi" w:hAnsiTheme="majorBidi" w:cstheme="majorBidi"/>
        </w:rPr>
        <w:t>1</w:t>
      </w:r>
      <w:r w:rsidR="00CB45AF" w:rsidRPr="004E4D1A">
        <w:rPr>
          <w:rFonts w:asciiTheme="majorBidi" w:hAnsiTheme="majorBidi" w:cstheme="majorBidi"/>
        </w:rPr>
        <w:t>5 pts)</w:t>
      </w:r>
      <w:r w:rsidR="00CB45AF">
        <w:rPr>
          <w:rFonts w:asciiTheme="majorBidi" w:hAnsiTheme="majorBidi" w:cstheme="majorBidi"/>
        </w:rPr>
        <w:t xml:space="preserve"> </w:t>
      </w:r>
      <w:r>
        <w:rPr>
          <w:rFonts w:asciiTheme="majorBidi" w:hAnsiTheme="majorBidi" w:cstheme="majorBidi"/>
        </w:rPr>
        <w:t xml:space="preserve">Calculate the joint probability of both versions failing, similar to what you did in part C. Compare this probability to the probabilities you calculated in parts C and D. Is the joint failure probability increased or decreased in each case? </w:t>
      </w:r>
      <w:r w:rsidRPr="00127CFA">
        <w:rPr>
          <w:rFonts w:asciiTheme="majorBidi" w:hAnsiTheme="majorBidi" w:cstheme="majorBidi"/>
          <w:b/>
          <w:bCs/>
        </w:rPr>
        <w:t>Explain why.</w:t>
      </w:r>
      <w:r>
        <w:rPr>
          <w:rFonts w:asciiTheme="majorBidi" w:hAnsiTheme="majorBidi" w:cstheme="majorBidi"/>
        </w:rPr>
        <w:t xml:space="preserve">   </w:t>
      </w:r>
    </w:p>
    <w:p w14:paraId="2B49ABDB" w14:textId="1CB58E61" w:rsidR="007B2951" w:rsidRDefault="00127CFA" w:rsidP="00127CFA">
      <w:pPr>
        <w:spacing w:after="240"/>
        <w:jc w:val="both"/>
        <w:rPr>
          <w:rFonts w:asciiTheme="majorBidi" w:hAnsiTheme="majorBidi" w:cstheme="majorBidi"/>
        </w:rPr>
      </w:pP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and V</w:t>
      </w:r>
      <w:r w:rsidRPr="00E24666">
        <w:rPr>
          <w:rFonts w:asciiTheme="majorBidi" w:hAnsiTheme="majorBidi" w:cstheme="majorBidi"/>
          <w:vertAlign w:val="subscript"/>
        </w:rPr>
        <w:t>2</w:t>
      </w:r>
      <w:r w:rsidRPr="00E24666">
        <w:rPr>
          <w:rFonts w:asciiTheme="majorBidi" w:hAnsiTheme="majorBidi" w:cstheme="majorBidi"/>
        </w:rPr>
        <w:t xml:space="preserve"> both fail</w:t>
      </w:r>
      <w:r w:rsidR="007B2951">
        <w:rPr>
          <w:rFonts w:asciiTheme="majorBidi" w:hAnsiTheme="majorBidi" w:cstheme="majorBidi"/>
        </w:rPr>
        <w:t xml:space="preserve"> (C)</w:t>
      </w:r>
      <w:r w:rsidRPr="00E24666">
        <w:rPr>
          <w:rFonts w:asciiTheme="majorBidi" w:hAnsiTheme="majorBidi" w:cstheme="majorBidi"/>
        </w:rPr>
        <w:t xml:space="preserve">} = </w:t>
      </w:r>
      <w:r w:rsidR="007B2951">
        <w:rPr>
          <w:rFonts w:asciiTheme="majorBidi" w:hAnsiTheme="majorBidi" w:cstheme="majorBidi"/>
        </w:rPr>
        <w:t>0.0055 * 0.0115 = 0.0006325</w:t>
      </w:r>
    </w:p>
    <w:p w14:paraId="5185261D" w14:textId="5510A9E8" w:rsidR="007B2951" w:rsidRDefault="007B2951" w:rsidP="00127CFA">
      <w:pPr>
        <w:spacing w:after="240"/>
        <w:jc w:val="both"/>
        <w:rPr>
          <w:rFonts w:asciiTheme="majorBidi" w:hAnsiTheme="majorBidi" w:cstheme="majorBidi"/>
        </w:rPr>
      </w:pPr>
      <w:r>
        <w:rPr>
          <w:rFonts w:asciiTheme="majorBidi" w:hAnsiTheme="majorBidi" w:cstheme="majorBidi"/>
        </w:rPr>
        <w:t>The probability of failure in this case has remained the same as part C because changing the order of the failure rates in V2 has no bearing on the final value</w:t>
      </w:r>
      <w:r w:rsidR="00567641">
        <w:rPr>
          <w:rFonts w:asciiTheme="majorBidi" w:hAnsiTheme="majorBidi" w:cstheme="majorBidi"/>
        </w:rPr>
        <w:t xml:space="preserve"> given the events are entirely independent at the top level.</w:t>
      </w:r>
    </w:p>
    <w:p w14:paraId="2D8ED56F" w14:textId="4C9060CF" w:rsidR="007B2951" w:rsidRDefault="007B2951" w:rsidP="007B2951">
      <w:pPr>
        <w:spacing w:after="240"/>
        <w:jc w:val="both"/>
        <w:rPr>
          <w:rFonts w:asciiTheme="majorBidi" w:hAnsiTheme="majorBidi" w:cstheme="majorBidi"/>
        </w:rPr>
      </w:pPr>
      <w:r w:rsidRPr="00E24666">
        <w:rPr>
          <w:rFonts w:asciiTheme="majorBidi" w:hAnsiTheme="majorBidi" w:cstheme="majorBidi"/>
        </w:rPr>
        <w:t>Prob.{V</w:t>
      </w:r>
      <w:r w:rsidRPr="00E24666">
        <w:rPr>
          <w:rFonts w:asciiTheme="majorBidi" w:hAnsiTheme="majorBidi" w:cstheme="majorBidi"/>
          <w:vertAlign w:val="subscript"/>
        </w:rPr>
        <w:t>1</w:t>
      </w:r>
      <w:r w:rsidRPr="00E24666">
        <w:rPr>
          <w:rFonts w:asciiTheme="majorBidi" w:hAnsiTheme="majorBidi" w:cstheme="majorBidi"/>
        </w:rPr>
        <w:t xml:space="preserve"> and V</w:t>
      </w:r>
      <w:r w:rsidRPr="00E24666">
        <w:rPr>
          <w:rFonts w:asciiTheme="majorBidi" w:hAnsiTheme="majorBidi" w:cstheme="majorBidi"/>
          <w:vertAlign w:val="subscript"/>
        </w:rPr>
        <w:t>2</w:t>
      </w:r>
      <w:r w:rsidRPr="00E24666">
        <w:rPr>
          <w:rFonts w:asciiTheme="majorBidi" w:hAnsiTheme="majorBidi" w:cstheme="majorBidi"/>
        </w:rPr>
        <w:t xml:space="preserve"> both fail</w:t>
      </w:r>
      <w:r>
        <w:rPr>
          <w:rFonts w:asciiTheme="majorBidi" w:hAnsiTheme="majorBidi" w:cstheme="majorBidi"/>
        </w:rPr>
        <w:t xml:space="preserve"> (D)</w:t>
      </w:r>
      <w:r w:rsidRPr="00E24666">
        <w:rPr>
          <w:rFonts w:asciiTheme="majorBidi" w:hAnsiTheme="majorBidi" w:cstheme="majorBidi"/>
        </w:rPr>
        <w:t xml:space="preserve">} = </w:t>
      </w:r>
      <w:r>
        <w:rPr>
          <w:rFonts w:asciiTheme="majorBidi" w:hAnsiTheme="majorBidi" w:cstheme="majorBidi"/>
        </w:rPr>
        <w:t xml:space="preserve">0.010 * 0.003 * 0.5 + 0.001 * 0.020 * 0.5 = </w:t>
      </w:r>
      <w:r w:rsidRPr="007B2951">
        <w:rPr>
          <w:rFonts w:asciiTheme="majorBidi" w:hAnsiTheme="majorBidi" w:cstheme="majorBidi"/>
        </w:rPr>
        <w:t>0.000025</w:t>
      </w:r>
    </w:p>
    <w:p w14:paraId="47C2FD95" w14:textId="7EEC0FC9" w:rsidR="00EA3090" w:rsidRPr="005612E5" w:rsidRDefault="007B2951" w:rsidP="005612E5">
      <w:pPr>
        <w:spacing w:after="240"/>
        <w:jc w:val="both"/>
        <w:rPr>
          <w:rFonts w:asciiTheme="majorBidi" w:hAnsiTheme="majorBidi" w:cstheme="majorBidi"/>
        </w:rPr>
      </w:pPr>
      <w:r>
        <w:rPr>
          <w:rFonts w:asciiTheme="majorBidi" w:hAnsiTheme="majorBidi" w:cstheme="majorBidi"/>
        </w:rPr>
        <w:t>The probability of failure given the new table for D is actually lower as now the positive correlation of either V1 or V2 failing in S1 is less predictive towards the other also failing giving us a lower failure rate overall.</w:t>
      </w:r>
    </w:p>
    <w:p w14:paraId="3D6C46C6" w14:textId="5CC20E4C" w:rsidR="00127CFA" w:rsidRDefault="00127CFA" w:rsidP="00127CFA">
      <w:pPr>
        <w:pStyle w:val="Default"/>
        <w:jc w:val="both"/>
      </w:pPr>
      <w:r>
        <w:rPr>
          <w:rFonts w:asciiTheme="majorBidi" w:hAnsiTheme="majorBidi" w:cstheme="majorBidi"/>
          <w:b/>
          <w:bCs/>
        </w:rPr>
        <w:t xml:space="preserve">Problem 2 </w:t>
      </w:r>
      <w:r w:rsidRPr="00612853">
        <w:rPr>
          <w:rFonts w:asciiTheme="majorBidi" w:hAnsiTheme="majorBidi" w:cstheme="majorBidi"/>
        </w:rPr>
        <w:t>(</w:t>
      </w:r>
      <w:r w:rsidR="004E4D1A">
        <w:rPr>
          <w:rFonts w:asciiTheme="majorBidi" w:hAnsiTheme="majorBidi" w:cstheme="majorBidi"/>
        </w:rPr>
        <w:t>4</w:t>
      </w:r>
      <w:r w:rsidR="00CB45AF">
        <w:rPr>
          <w:rFonts w:asciiTheme="majorBidi" w:hAnsiTheme="majorBidi" w:cstheme="majorBidi"/>
        </w:rPr>
        <w:t>5</w:t>
      </w:r>
      <w:r>
        <w:rPr>
          <w:rFonts w:asciiTheme="majorBidi" w:hAnsiTheme="majorBidi" w:cstheme="majorBidi"/>
        </w:rPr>
        <w:t xml:space="preserve"> </w:t>
      </w:r>
      <w:r w:rsidRPr="00612853">
        <w:rPr>
          <w:rFonts w:asciiTheme="majorBidi" w:hAnsiTheme="majorBidi" w:cstheme="majorBidi"/>
        </w:rPr>
        <w:t>pts)</w:t>
      </w:r>
      <w:r>
        <w:rPr>
          <w:rFonts w:asciiTheme="majorBidi" w:hAnsiTheme="majorBidi" w:cstheme="majorBidi"/>
        </w:rPr>
        <w:t xml:space="preserve"> </w:t>
      </w:r>
      <w:r w:rsidRPr="00FB6452">
        <w:rPr>
          <w:rFonts w:asciiTheme="majorBidi" w:hAnsiTheme="majorBidi" w:cstheme="majorBidi"/>
          <w:b/>
          <w:bCs/>
        </w:rPr>
        <w:t>–</w:t>
      </w:r>
      <w:r>
        <w:rPr>
          <w:rFonts w:asciiTheme="majorBidi" w:hAnsiTheme="majorBidi" w:cstheme="majorBidi"/>
          <w:b/>
          <w:bCs/>
        </w:rPr>
        <w:t xml:space="preserve"> </w:t>
      </w:r>
      <w:r w:rsidRPr="002D67BF">
        <w:t xml:space="preserve">A program uses recovery blocks to implement software fault tolerance. The program consists of a primary block of code </w:t>
      </w:r>
      <w:r w:rsidRPr="002D67BF">
        <w:rPr>
          <w:i/>
          <w:iCs/>
        </w:rPr>
        <w:t xml:space="preserve">P </w:t>
      </w:r>
      <w:r w:rsidRPr="002D67BF">
        <w:t xml:space="preserve">that executes first. The output of </w:t>
      </w:r>
      <w:r w:rsidRPr="002D67BF">
        <w:rPr>
          <w:i/>
          <w:iCs/>
        </w:rPr>
        <w:t xml:space="preserve">P </w:t>
      </w:r>
      <w:r w:rsidRPr="002D67BF">
        <w:t xml:space="preserve">passes through an acceptance test </w:t>
      </w:r>
      <w:r w:rsidRPr="002D67BF">
        <w:rPr>
          <w:i/>
          <w:iCs/>
        </w:rPr>
        <w:t>C1</w:t>
      </w:r>
      <w:r w:rsidRPr="002D67BF">
        <w:t xml:space="preserve">. If </w:t>
      </w:r>
      <w:r w:rsidRPr="002D67BF">
        <w:rPr>
          <w:i/>
          <w:iCs/>
        </w:rPr>
        <w:t xml:space="preserve">C1 </w:t>
      </w:r>
      <w:r w:rsidRPr="002D67BF">
        <w:t xml:space="preserve">indicates that </w:t>
      </w:r>
      <w:r w:rsidRPr="002D67BF">
        <w:rPr>
          <w:i/>
          <w:iCs/>
        </w:rPr>
        <w:t xml:space="preserve">P </w:t>
      </w:r>
      <w:r w:rsidRPr="002D67BF">
        <w:t xml:space="preserve">passed the test, then the output of </w:t>
      </w:r>
      <w:r w:rsidRPr="002D67BF">
        <w:rPr>
          <w:i/>
          <w:iCs/>
        </w:rPr>
        <w:t xml:space="preserve">P </w:t>
      </w:r>
      <w:r w:rsidRPr="002D67BF">
        <w:t xml:space="preserve">is taken to be correct. Otherwise, an alternate block </w:t>
      </w:r>
      <w:r w:rsidRPr="002D67BF">
        <w:rPr>
          <w:i/>
          <w:iCs/>
        </w:rPr>
        <w:t xml:space="preserve">A1 </w:t>
      </w:r>
      <w:r w:rsidRPr="002D67BF">
        <w:t>is executed</w:t>
      </w:r>
      <w:r w:rsidR="00A072A8">
        <w:t>,</w:t>
      </w:r>
      <w:r w:rsidRPr="002D67BF">
        <w:t xml:space="preserve"> and its output is checked by acceptance test </w:t>
      </w:r>
      <w:r w:rsidRPr="002D67BF">
        <w:rPr>
          <w:i/>
          <w:iCs/>
        </w:rPr>
        <w:t>C2</w:t>
      </w:r>
      <w:r w:rsidRPr="002D67BF">
        <w:t xml:space="preserve">. This pattern continues one step further with alternate block </w:t>
      </w:r>
      <w:r w:rsidRPr="002D67BF">
        <w:rPr>
          <w:i/>
          <w:iCs/>
        </w:rPr>
        <w:t xml:space="preserve">A2 </w:t>
      </w:r>
      <w:r w:rsidRPr="002D67BF">
        <w:t xml:space="preserve">being invoked if the output of </w:t>
      </w:r>
      <w:r w:rsidRPr="002D67BF">
        <w:rPr>
          <w:i/>
          <w:iCs/>
        </w:rPr>
        <w:t xml:space="preserve">A1 </w:t>
      </w:r>
      <w:r w:rsidRPr="002D67BF">
        <w:t xml:space="preserve">fails the check of </w:t>
      </w:r>
      <w:r w:rsidRPr="002D67BF">
        <w:rPr>
          <w:i/>
          <w:iCs/>
        </w:rPr>
        <w:t xml:space="preserve">C2. </w:t>
      </w:r>
      <w:r w:rsidRPr="002D67BF">
        <w:t xml:space="preserve">An acceptance test </w:t>
      </w:r>
      <w:r w:rsidRPr="002D67BF">
        <w:rPr>
          <w:i/>
          <w:iCs/>
        </w:rPr>
        <w:t xml:space="preserve">C3 </w:t>
      </w:r>
      <w:r w:rsidRPr="002D67BF">
        <w:t xml:space="preserve">determines whether to accept or reject the output of </w:t>
      </w:r>
      <w:r w:rsidRPr="002D67BF">
        <w:rPr>
          <w:i/>
          <w:iCs/>
        </w:rPr>
        <w:t xml:space="preserve">A2 </w:t>
      </w:r>
      <w:r w:rsidRPr="002D67BF">
        <w:t xml:space="preserve">(if execution gets that far). </w:t>
      </w:r>
    </w:p>
    <w:p w14:paraId="7DE3FD6E" w14:textId="77777777" w:rsidR="00127CFA" w:rsidRDefault="00127CFA" w:rsidP="00127CFA">
      <w:pPr>
        <w:pStyle w:val="Default"/>
        <w:jc w:val="both"/>
      </w:pPr>
    </w:p>
    <w:p w14:paraId="2E7E6D8E" w14:textId="23645FF5" w:rsidR="00127CFA" w:rsidRDefault="00127CFA" w:rsidP="00127CFA">
      <w:pPr>
        <w:pStyle w:val="Default"/>
        <w:jc w:val="both"/>
      </w:pPr>
      <w:r w:rsidRPr="009B057C">
        <w:rPr>
          <w:b/>
          <w:bCs/>
        </w:rPr>
        <w:t>Part A)</w:t>
      </w:r>
      <w:r>
        <w:t xml:space="preserve"> (</w:t>
      </w:r>
      <w:r w:rsidR="004E4D1A">
        <w:t>10</w:t>
      </w:r>
      <w:r>
        <w:t xml:space="preserve"> pts) </w:t>
      </w:r>
      <w:r w:rsidRPr="002D67BF">
        <w:t xml:space="preserve">Draw a flowchart depicting the execution of the program described above. Use symbols to represent the execution of code </w:t>
      </w:r>
      <w:r w:rsidRPr="002D67BF">
        <w:rPr>
          <w:i/>
          <w:iCs/>
        </w:rPr>
        <w:t>P</w:t>
      </w:r>
      <w:r w:rsidRPr="002D67BF">
        <w:t xml:space="preserve">, </w:t>
      </w:r>
      <w:r w:rsidRPr="002D67BF">
        <w:rPr>
          <w:i/>
          <w:iCs/>
        </w:rPr>
        <w:t>A1</w:t>
      </w:r>
      <w:r w:rsidRPr="002D67BF">
        <w:t xml:space="preserve">, and </w:t>
      </w:r>
      <w:r w:rsidRPr="002D67BF">
        <w:rPr>
          <w:i/>
          <w:iCs/>
        </w:rPr>
        <w:t xml:space="preserve">A2 </w:t>
      </w:r>
      <w:r w:rsidRPr="002D67BF">
        <w:t>and the decisions taken by the three acceptance tests (</w:t>
      </w:r>
      <w:r w:rsidRPr="002D67BF">
        <w:rPr>
          <w:i/>
          <w:iCs/>
        </w:rPr>
        <w:t>C1</w:t>
      </w:r>
      <w:r w:rsidRPr="002D67BF">
        <w:t xml:space="preserve">, </w:t>
      </w:r>
      <w:r w:rsidRPr="002D67BF">
        <w:rPr>
          <w:i/>
          <w:iCs/>
        </w:rPr>
        <w:t>C2</w:t>
      </w:r>
      <w:r w:rsidRPr="002D67BF">
        <w:t xml:space="preserve">, and </w:t>
      </w:r>
      <w:r w:rsidRPr="002D67BF">
        <w:rPr>
          <w:i/>
          <w:iCs/>
        </w:rPr>
        <w:t>C3</w:t>
      </w:r>
      <w:r w:rsidRPr="002D67BF">
        <w:t xml:space="preserve">). Show clearly how each path leads to one of the two final results (either the program </w:t>
      </w:r>
      <w:r w:rsidR="00A072A8" w:rsidRPr="002D67BF">
        <w:t>succeeds,</w:t>
      </w:r>
      <w:r w:rsidRPr="002D67BF">
        <w:t xml:space="preserve"> or the program fails). </w:t>
      </w:r>
    </w:p>
    <w:p w14:paraId="29FCD28F" w14:textId="77777777" w:rsidR="00806AE6" w:rsidRDefault="00806AE6" w:rsidP="00127CFA">
      <w:pPr>
        <w:pStyle w:val="Default"/>
        <w:jc w:val="both"/>
      </w:pPr>
    </w:p>
    <w:p w14:paraId="0B26E813" w14:textId="3C0D2352" w:rsidR="00806AE6" w:rsidRDefault="00825309" w:rsidP="00127CFA">
      <w:pPr>
        <w:pStyle w:val="Default"/>
        <w:jc w:val="both"/>
      </w:pPr>
      <w:r w:rsidRPr="00825309">
        <w:lastRenderedPageBreak/>
        <w:drawing>
          <wp:inline distT="0" distB="0" distL="0" distR="0" wp14:anchorId="5F10E292" wp14:editId="75401501">
            <wp:extent cx="4375502" cy="4037990"/>
            <wp:effectExtent l="0" t="0" r="6350" b="635"/>
            <wp:docPr id="2225068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06803" name="Picture 1" descr="A diagram of a flowchart&#10;&#10;Description automatically generated"/>
                    <pic:cNvPicPr/>
                  </pic:nvPicPr>
                  <pic:blipFill>
                    <a:blip r:embed="rId8"/>
                    <a:stretch>
                      <a:fillRect/>
                    </a:stretch>
                  </pic:blipFill>
                  <pic:spPr>
                    <a:xfrm>
                      <a:off x="0" y="0"/>
                      <a:ext cx="4382886" cy="4044804"/>
                    </a:xfrm>
                    <a:prstGeom prst="rect">
                      <a:avLst/>
                    </a:prstGeom>
                  </pic:spPr>
                </pic:pic>
              </a:graphicData>
            </a:graphic>
          </wp:inline>
        </w:drawing>
      </w:r>
    </w:p>
    <w:p w14:paraId="6CF97CC1" w14:textId="77777777" w:rsidR="00A072A8" w:rsidRDefault="00A072A8" w:rsidP="00127CFA">
      <w:pPr>
        <w:pStyle w:val="Default"/>
        <w:jc w:val="both"/>
      </w:pPr>
    </w:p>
    <w:p w14:paraId="32E9307A" w14:textId="4C712FD0" w:rsidR="00127CFA" w:rsidRPr="002D67BF" w:rsidRDefault="00127CFA" w:rsidP="00127CFA">
      <w:pPr>
        <w:pStyle w:val="Default"/>
        <w:jc w:val="both"/>
      </w:pPr>
      <w:r w:rsidRPr="009B057C">
        <w:rPr>
          <w:b/>
          <w:bCs/>
        </w:rPr>
        <w:t>Part B)</w:t>
      </w:r>
      <w:r>
        <w:t xml:space="preserve"> (1</w:t>
      </w:r>
      <w:r w:rsidR="004E4D1A">
        <w:t>5</w:t>
      </w:r>
      <w:r>
        <w:t xml:space="preserve"> pts) </w:t>
      </w:r>
      <w:r w:rsidRPr="002D67BF">
        <w:t xml:space="preserve">The three acceptance tests are not perfect and, therefore, may misinterpret the results of one of the code blocks with a certain probability. Assume that the reliability of </w:t>
      </w:r>
      <w:r w:rsidRPr="002D67BF">
        <w:rPr>
          <w:i/>
          <w:iCs/>
        </w:rPr>
        <w:t>P</w:t>
      </w:r>
      <w:r w:rsidRPr="002D67BF">
        <w:t xml:space="preserve">, </w:t>
      </w:r>
      <w:r w:rsidRPr="002D67BF">
        <w:rPr>
          <w:i/>
          <w:iCs/>
        </w:rPr>
        <w:t>A1</w:t>
      </w:r>
      <w:r w:rsidRPr="002D67BF">
        <w:t xml:space="preserve">, and </w:t>
      </w:r>
      <w:r w:rsidRPr="002D67BF">
        <w:rPr>
          <w:i/>
          <w:iCs/>
        </w:rPr>
        <w:t xml:space="preserve">A2 </w:t>
      </w:r>
      <w:r w:rsidRPr="002D67BF">
        <w:t xml:space="preserve">are 0.9. The reliabilities of the acceptance tests are dependent upon the blocks that they test. The probability that an acceptance test is correct given that its block </w:t>
      </w:r>
      <w:r w:rsidR="00A072A8">
        <w:t xml:space="preserve">is </w:t>
      </w:r>
      <w:r w:rsidRPr="002D67BF">
        <w:t xml:space="preserve">executed correctly is 0.95; the probability that an acceptance test is correct given that its block is executed incorrectly is 0.85. By an acceptance test being “correct,” we mean that it correctly diagnoses the condition of its block (e.g., in the latter case, the acceptance test has an 85% chance of saying that a faulty block is faulty and a 15% of erroneously saying that a faulty block is indeed non-faulty). </w:t>
      </w:r>
    </w:p>
    <w:p w14:paraId="36F58606" w14:textId="77777777" w:rsidR="00127CFA" w:rsidRPr="002D67BF" w:rsidRDefault="00127CFA" w:rsidP="00127CFA">
      <w:pPr>
        <w:pStyle w:val="Default"/>
        <w:jc w:val="both"/>
      </w:pPr>
    </w:p>
    <w:p w14:paraId="04235585" w14:textId="5F38295D" w:rsidR="00127CFA" w:rsidRDefault="00127CFA" w:rsidP="00127CFA">
      <w:pPr>
        <w:pStyle w:val="Default"/>
        <w:jc w:val="both"/>
      </w:pPr>
      <w:r w:rsidRPr="002D67BF">
        <w:t>Given these probabilities, what is the reliability of the entire program? Show all your work</w:t>
      </w:r>
    </w:p>
    <w:p w14:paraId="77567E62" w14:textId="77777777" w:rsidR="006A0F5D" w:rsidRDefault="006A0F5D" w:rsidP="00127CFA">
      <w:pPr>
        <w:pStyle w:val="Default"/>
        <w:jc w:val="both"/>
      </w:pPr>
    </w:p>
    <w:p w14:paraId="3EB6F644" w14:textId="19F98FB6" w:rsidR="00A91E8D" w:rsidRDefault="00A91E8D" w:rsidP="00127CFA">
      <w:pPr>
        <w:pStyle w:val="Default"/>
        <w:jc w:val="both"/>
      </w:pPr>
      <m:oMathPara>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hAnsi="Cambria Math"/>
            </w:rPr>
            <m:t>=P</m:t>
          </m:r>
          <m:d>
            <m:dPr>
              <m:ctrlPr>
                <w:rPr>
                  <w:rFonts w:ascii="Cambria Math" w:hAnsi="Cambria Math"/>
                  <w:i/>
                </w:rPr>
              </m:ctrlPr>
            </m:dPr>
            <m:e>
              <m:r>
                <w:rPr>
                  <w:rFonts w:ascii="Cambria Math" w:hAnsi="Cambria Math"/>
                </w:rPr>
                <m:t xml:space="preserve">Success at P and C1 Works </m:t>
              </m:r>
            </m:e>
          </m:d>
          <m:r>
            <w:rPr>
              <w:rFonts w:ascii="Cambria Math" w:hAnsi="Cambria Math"/>
            </w:rPr>
            <m:t>+P</m:t>
          </m:r>
          <m:d>
            <m:dPr>
              <m:ctrlPr>
                <w:rPr>
                  <w:rFonts w:ascii="Cambria Math" w:hAnsi="Cambria Math"/>
                  <w:i/>
                </w:rPr>
              </m:ctrlPr>
            </m:dPr>
            <m:e>
              <m:r>
                <w:rPr>
                  <w:rFonts w:ascii="Cambria Math" w:hAnsi="Cambria Math"/>
                </w:rPr>
                <m:t xml:space="preserve">Failure at P and C1 </m:t>
              </m:r>
              <m:r>
                <w:rPr>
                  <w:rFonts w:ascii="Cambria Math" w:hAnsi="Cambria Math"/>
                </w:rPr>
                <m:t>Works</m:t>
              </m:r>
            </m:e>
          </m:d>
          <m:r>
            <w:rPr>
              <w:rFonts w:ascii="Cambria Math" w:hAnsi="Cambria Math"/>
            </w:rPr>
            <m:t>*P</m:t>
          </m:r>
          <m:d>
            <m:dPr>
              <m:ctrlPr>
                <w:rPr>
                  <w:rFonts w:ascii="Cambria Math" w:hAnsi="Cambria Math"/>
                  <w:i/>
                </w:rPr>
              </m:ctrlPr>
            </m:dPr>
            <m:e>
              <m:r>
                <w:rPr>
                  <w:rFonts w:ascii="Cambria Math" w:hAnsi="Cambria Math"/>
                </w:rPr>
                <m:t>Success at A1 and C2 Works</m:t>
              </m:r>
            </m:e>
          </m:d>
          <m:r>
            <w:rPr>
              <w:rFonts w:ascii="Cambria Math" w:hAnsi="Cambria Math"/>
            </w:rPr>
            <m:t>+P</m:t>
          </m:r>
          <m:d>
            <m:dPr>
              <m:ctrlPr>
                <w:rPr>
                  <w:rFonts w:ascii="Cambria Math" w:hAnsi="Cambria Math"/>
                  <w:i/>
                </w:rPr>
              </m:ctrlPr>
            </m:dPr>
            <m:e>
              <m:r>
                <w:rPr>
                  <w:rFonts w:ascii="Cambria Math" w:hAnsi="Cambria Math"/>
                </w:rPr>
                <m:t xml:space="preserve">Failure at P and C1 </m:t>
              </m:r>
              <m:r>
                <w:rPr>
                  <w:rFonts w:ascii="Cambria Math" w:hAnsi="Cambria Math"/>
                </w:rPr>
                <m:t>Works</m:t>
              </m:r>
            </m:e>
          </m:d>
          <m:r>
            <w:rPr>
              <w:rFonts w:ascii="Cambria Math" w:hAnsi="Cambria Math"/>
            </w:rPr>
            <m:t>*P</m:t>
          </m:r>
          <m:d>
            <m:dPr>
              <m:ctrlPr>
                <w:rPr>
                  <w:rFonts w:ascii="Cambria Math" w:hAnsi="Cambria Math"/>
                  <w:i/>
                </w:rPr>
              </m:ctrlPr>
            </m:dPr>
            <m:e>
              <m:r>
                <w:rPr>
                  <w:rFonts w:ascii="Cambria Math" w:hAnsi="Cambria Math"/>
                </w:rPr>
                <m:t>Failure at A1 and C2 Works</m:t>
              </m:r>
            </m:e>
          </m:d>
          <m:r>
            <w:rPr>
              <w:rFonts w:ascii="Cambria Math" w:hAnsi="Cambria Math"/>
            </w:rPr>
            <m:t>*P</m:t>
          </m:r>
          <m:d>
            <m:dPr>
              <m:ctrlPr>
                <w:rPr>
                  <w:rFonts w:ascii="Cambria Math" w:hAnsi="Cambria Math"/>
                  <w:i/>
                </w:rPr>
              </m:ctrlPr>
            </m:dPr>
            <m:e>
              <m:r>
                <w:rPr>
                  <w:rFonts w:ascii="Cambria Math" w:hAnsi="Cambria Math"/>
                </w:rPr>
                <m:t>Success at A2 and C3 Works</m:t>
              </m:r>
            </m:e>
          </m:d>
        </m:oMath>
      </m:oMathPara>
    </w:p>
    <w:p w14:paraId="31B6F72D" w14:textId="77777777" w:rsidR="00A91E8D" w:rsidRDefault="00A91E8D" w:rsidP="00127CFA">
      <w:pPr>
        <w:pStyle w:val="Default"/>
        <w:jc w:val="both"/>
      </w:pPr>
    </w:p>
    <w:p w14:paraId="13FF8CEC" w14:textId="450276F1" w:rsidR="00792527" w:rsidRDefault="00792527" w:rsidP="00127CFA">
      <w:pPr>
        <w:pStyle w:val="Default"/>
        <w:jc w:val="both"/>
      </w:pPr>
      <m:oMathPara>
        <m:oMath>
          <m:sSub>
            <m:sSubPr>
              <m:ctrlPr>
                <w:rPr>
                  <w:rFonts w:ascii="Cambria Math" w:hAnsi="Cambria Math"/>
                  <w:i/>
                </w:rPr>
              </m:ctrlPr>
            </m:sSubPr>
            <m:e>
              <m:r>
                <w:rPr>
                  <w:rFonts w:ascii="Cambria Math" w:hAnsi="Cambria Math"/>
                </w:rPr>
                <m:t>R</m:t>
              </m:r>
            </m:e>
            <m:sub>
              <m:r>
                <w:rPr>
                  <w:rFonts w:ascii="Cambria Math" w:hAnsi="Cambria Math"/>
                </w:rPr>
                <m:t>sys</m:t>
              </m:r>
            </m:sub>
          </m:sSub>
          <m:r>
            <w:rPr>
              <w:rFonts w:ascii="Cambria Math" w:hAnsi="Cambria Math"/>
            </w:rPr>
            <m:t>=0.9*0.95+</m:t>
          </m:r>
          <m:d>
            <m:dPr>
              <m:ctrlPr>
                <w:rPr>
                  <w:rFonts w:ascii="Cambria Math" w:hAnsi="Cambria Math"/>
                  <w:i/>
                </w:rPr>
              </m:ctrlPr>
            </m:dPr>
            <m:e>
              <m:r>
                <w:rPr>
                  <w:rFonts w:ascii="Cambria Math" w:hAnsi="Cambria Math"/>
                </w:rPr>
                <m:t>0.1*0.85</m:t>
              </m:r>
            </m:e>
          </m:d>
          <m:d>
            <m:dPr>
              <m:ctrlPr>
                <w:rPr>
                  <w:rFonts w:ascii="Cambria Math" w:hAnsi="Cambria Math"/>
                  <w:i/>
                </w:rPr>
              </m:ctrlPr>
            </m:dPr>
            <m:e>
              <m:r>
                <w:rPr>
                  <w:rFonts w:ascii="Cambria Math" w:hAnsi="Cambria Math"/>
                </w:rPr>
                <m:t>0.9*0.95</m:t>
              </m:r>
            </m:e>
          </m:d>
          <m:r>
            <w:rPr>
              <w:rFonts w:ascii="Cambria Math" w:hAnsi="Cambria Math"/>
            </w:rPr>
            <m:t>+</m:t>
          </m:r>
          <m:d>
            <m:dPr>
              <m:ctrlPr>
                <w:rPr>
                  <w:rFonts w:ascii="Cambria Math" w:hAnsi="Cambria Math"/>
                  <w:i/>
                </w:rPr>
              </m:ctrlPr>
            </m:dPr>
            <m:e>
              <m:r>
                <w:rPr>
                  <w:rFonts w:ascii="Cambria Math" w:hAnsi="Cambria Math"/>
                </w:rPr>
                <m:t>0.1*0.85</m:t>
              </m:r>
            </m:e>
          </m:d>
          <m:d>
            <m:dPr>
              <m:ctrlPr>
                <w:rPr>
                  <w:rFonts w:ascii="Cambria Math" w:hAnsi="Cambria Math"/>
                  <w:i/>
                </w:rPr>
              </m:ctrlPr>
            </m:dPr>
            <m:e>
              <m:r>
                <w:rPr>
                  <w:rFonts w:ascii="Cambria Math" w:hAnsi="Cambria Math"/>
                </w:rPr>
                <m:t>0.1*0.85</m:t>
              </m:r>
            </m:e>
          </m:d>
          <m:d>
            <m:dPr>
              <m:ctrlPr>
                <w:rPr>
                  <w:rFonts w:ascii="Cambria Math" w:hAnsi="Cambria Math"/>
                  <w:i/>
                </w:rPr>
              </m:ctrlPr>
            </m:dPr>
            <m:e>
              <m:r>
                <w:rPr>
                  <w:rFonts w:ascii="Cambria Math" w:hAnsi="Cambria Math"/>
                </w:rPr>
                <m:t>0.9*0.95</m:t>
              </m:r>
            </m:e>
          </m:d>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sys</m:t>
              </m:r>
            </m:sub>
          </m:sSub>
          <m:r>
            <w:rPr>
              <w:rFonts w:ascii="Cambria Math" w:hAnsi="Cambria Math"/>
            </w:rPr>
            <m:t>=0.93</m:t>
          </m:r>
          <m:r>
            <w:rPr>
              <w:rFonts w:ascii="Cambria Math" w:hAnsi="Cambria Math"/>
            </w:rPr>
            <m:t>4</m:t>
          </m:r>
        </m:oMath>
      </m:oMathPara>
    </w:p>
    <w:p w14:paraId="5A9491C7" w14:textId="77777777" w:rsidR="00127CFA" w:rsidRDefault="00127CFA" w:rsidP="00127CFA">
      <w:pPr>
        <w:jc w:val="both"/>
        <w:rPr>
          <w:rFonts w:asciiTheme="majorBidi" w:hAnsiTheme="majorBidi" w:cstheme="majorBidi"/>
          <w:b/>
          <w:bCs/>
        </w:rPr>
      </w:pPr>
    </w:p>
    <w:p w14:paraId="10A95D8E" w14:textId="7500CD31" w:rsidR="00127CFA" w:rsidRPr="00CB45AF" w:rsidRDefault="00127CFA" w:rsidP="00CB45AF">
      <w:pPr>
        <w:pStyle w:val="Default"/>
        <w:jc w:val="both"/>
        <w:rPr>
          <w:rFonts w:asciiTheme="majorBidi" w:hAnsiTheme="majorBidi" w:cstheme="majorBidi"/>
        </w:rPr>
      </w:pPr>
      <w:r>
        <w:rPr>
          <w:rFonts w:asciiTheme="majorBidi" w:hAnsiTheme="majorBidi" w:cstheme="majorBidi"/>
          <w:b/>
          <w:bCs/>
        </w:rPr>
        <w:t xml:space="preserve">Part C) </w:t>
      </w:r>
      <w:r w:rsidRPr="00DD19CB">
        <w:rPr>
          <w:rFonts w:asciiTheme="majorBidi" w:hAnsiTheme="majorBidi" w:cstheme="majorBidi"/>
        </w:rPr>
        <w:t>(</w:t>
      </w:r>
      <w:r w:rsidR="00CB45AF">
        <w:rPr>
          <w:rFonts w:asciiTheme="majorBidi" w:hAnsiTheme="majorBidi" w:cstheme="majorBidi"/>
        </w:rPr>
        <w:t>20</w:t>
      </w:r>
      <w:r w:rsidRPr="00DD19CB">
        <w:rPr>
          <w:rFonts w:asciiTheme="majorBidi" w:hAnsiTheme="majorBidi" w:cstheme="majorBidi"/>
        </w:rPr>
        <w:t xml:space="preserve"> pts)</w:t>
      </w:r>
      <w:r>
        <w:rPr>
          <w:rFonts w:asciiTheme="majorBidi" w:hAnsiTheme="majorBidi" w:cstheme="majorBidi"/>
        </w:rPr>
        <w:t xml:space="preserve"> If we have the primary block </w:t>
      </w:r>
      <w:r w:rsidRPr="00F4702A">
        <w:rPr>
          <w:rFonts w:asciiTheme="majorBidi" w:hAnsiTheme="majorBidi" w:cstheme="majorBidi"/>
          <w:i/>
          <w:iCs/>
        </w:rPr>
        <w:t>P</w:t>
      </w:r>
      <w:r>
        <w:rPr>
          <w:rFonts w:asciiTheme="majorBidi" w:hAnsiTheme="majorBidi" w:cstheme="majorBidi"/>
        </w:rPr>
        <w:t xml:space="preserve"> and the alternate blocks </w:t>
      </w:r>
      <w:r w:rsidRPr="00F4702A">
        <w:rPr>
          <w:rFonts w:asciiTheme="majorBidi" w:hAnsiTheme="majorBidi" w:cstheme="majorBidi"/>
          <w:i/>
          <w:iCs/>
        </w:rPr>
        <w:t>A1</w:t>
      </w:r>
      <w:r>
        <w:rPr>
          <w:rFonts w:asciiTheme="majorBidi" w:hAnsiTheme="majorBidi" w:cstheme="majorBidi"/>
        </w:rPr>
        <w:t xml:space="preserve"> and </w:t>
      </w:r>
      <w:r w:rsidRPr="00F4702A">
        <w:rPr>
          <w:rFonts w:asciiTheme="majorBidi" w:hAnsiTheme="majorBidi" w:cstheme="majorBidi"/>
          <w:i/>
          <w:iCs/>
        </w:rPr>
        <w:t>A2</w:t>
      </w:r>
      <w:r>
        <w:rPr>
          <w:rFonts w:asciiTheme="majorBidi" w:hAnsiTheme="majorBidi" w:cstheme="majorBidi"/>
        </w:rPr>
        <w:t xml:space="preserve"> configured in a </w:t>
      </w:r>
      <w:r w:rsidRPr="00F4702A">
        <w:rPr>
          <w:rFonts w:asciiTheme="majorBidi" w:hAnsiTheme="majorBidi" w:cstheme="majorBidi"/>
          <w:i/>
          <w:iCs/>
        </w:rPr>
        <w:t>N self-checking programming (NSCP)</w:t>
      </w:r>
      <w:r>
        <w:rPr>
          <w:rFonts w:asciiTheme="majorBidi" w:hAnsiTheme="majorBidi" w:cstheme="majorBidi"/>
        </w:rPr>
        <w:t xml:space="preserve"> scheme, where the acceptance tests (</w:t>
      </w:r>
      <w:r w:rsidRPr="00A072F7">
        <w:rPr>
          <w:rFonts w:asciiTheme="majorBidi" w:hAnsiTheme="majorBidi" w:cstheme="majorBidi"/>
          <w:i/>
          <w:iCs/>
        </w:rPr>
        <w:t xml:space="preserve">C1, C2, </w:t>
      </w:r>
      <w:r>
        <w:rPr>
          <w:rFonts w:asciiTheme="majorBidi" w:hAnsiTheme="majorBidi" w:cstheme="majorBidi"/>
        </w:rPr>
        <w:t xml:space="preserve">and </w:t>
      </w:r>
      <w:r w:rsidRPr="00A072F7">
        <w:rPr>
          <w:rFonts w:asciiTheme="majorBidi" w:hAnsiTheme="majorBidi" w:cstheme="majorBidi"/>
          <w:i/>
          <w:iCs/>
        </w:rPr>
        <w:t>C3</w:t>
      </w:r>
      <w:r>
        <w:rPr>
          <w:rFonts w:asciiTheme="majorBidi" w:hAnsiTheme="majorBidi" w:cstheme="majorBidi"/>
        </w:rPr>
        <w:t xml:space="preserve">) are </w:t>
      </w:r>
      <w:r>
        <w:rPr>
          <w:rFonts w:asciiTheme="majorBidi" w:hAnsiTheme="majorBidi" w:cstheme="majorBidi"/>
        </w:rPr>
        <w:lastRenderedPageBreak/>
        <w:t>used for self-checking of each version (</w:t>
      </w:r>
      <w:r w:rsidR="00813B19">
        <w:rPr>
          <w:rFonts w:asciiTheme="majorBidi" w:hAnsiTheme="majorBidi" w:cstheme="majorBidi" w:hint="eastAsia"/>
          <w:lang w:eastAsia="zh-CN"/>
        </w:rPr>
        <w:t>P</w:t>
      </w:r>
      <w:r w:rsidR="00813B19">
        <w:rPr>
          <w:rFonts w:asciiTheme="majorBidi" w:hAnsiTheme="majorBidi" w:cstheme="majorBidi"/>
          <w:lang w:eastAsia="zh-CN"/>
        </w:rPr>
        <w:t xml:space="preserve">, </w:t>
      </w:r>
      <w:r w:rsidRPr="00A072F7">
        <w:rPr>
          <w:rFonts w:asciiTheme="majorBidi" w:hAnsiTheme="majorBidi" w:cstheme="majorBidi"/>
          <w:i/>
          <w:iCs/>
        </w:rPr>
        <w:t>A1</w:t>
      </w:r>
      <w:r>
        <w:rPr>
          <w:rFonts w:asciiTheme="majorBidi" w:hAnsiTheme="majorBidi" w:cstheme="majorBidi"/>
        </w:rPr>
        <w:t xml:space="preserve">, </w:t>
      </w:r>
      <w:r w:rsidR="00813B19">
        <w:rPr>
          <w:rFonts w:asciiTheme="majorBidi" w:hAnsiTheme="majorBidi" w:cstheme="majorBidi"/>
        </w:rPr>
        <w:t xml:space="preserve">and </w:t>
      </w:r>
      <w:r w:rsidRPr="00A072F7">
        <w:rPr>
          <w:rFonts w:asciiTheme="majorBidi" w:hAnsiTheme="majorBidi" w:cstheme="majorBidi"/>
          <w:i/>
          <w:iCs/>
        </w:rPr>
        <w:t>A2</w:t>
      </w:r>
      <w:r>
        <w:rPr>
          <w:rFonts w:asciiTheme="majorBidi" w:hAnsiTheme="majorBidi" w:cstheme="majorBidi"/>
        </w:rPr>
        <w:t xml:space="preserve">) and a voter looks for consensus among two or more versions, how does the reliability of the program changes? </w:t>
      </w:r>
      <w:r w:rsidR="00CB45AF" w:rsidRPr="00D4301E">
        <w:rPr>
          <w:rFonts w:asciiTheme="majorBidi" w:hAnsiTheme="majorBidi" w:cstheme="majorBidi"/>
          <w:b/>
          <w:bCs/>
        </w:rPr>
        <w:t>Draw a flowchart</w:t>
      </w:r>
      <w:r w:rsidR="00CB45AF">
        <w:rPr>
          <w:rFonts w:asciiTheme="majorBidi" w:hAnsiTheme="majorBidi" w:cstheme="majorBidi"/>
        </w:rPr>
        <w:t xml:space="preserve"> of the execution of the program, then </w:t>
      </w:r>
      <w:r w:rsidR="00CB45AF" w:rsidRPr="00D4301E">
        <w:rPr>
          <w:rFonts w:asciiTheme="majorBidi" w:hAnsiTheme="majorBidi" w:cstheme="majorBidi"/>
          <w:b/>
          <w:bCs/>
        </w:rPr>
        <w:t>c</w:t>
      </w:r>
      <w:r w:rsidRPr="00D4301E">
        <w:rPr>
          <w:rFonts w:asciiTheme="majorBidi" w:hAnsiTheme="majorBidi" w:cstheme="majorBidi"/>
          <w:b/>
          <w:bCs/>
        </w:rPr>
        <w:t>alculate the reliability</w:t>
      </w:r>
      <w:r>
        <w:rPr>
          <w:rFonts w:asciiTheme="majorBidi" w:hAnsiTheme="majorBidi" w:cstheme="majorBidi"/>
        </w:rPr>
        <w:t xml:space="preserve"> and </w:t>
      </w:r>
      <w:r w:rsidRPr="00D4301E">
        <w:rPr>
          <w:rFonts w:asciiTheme="majorBidi" w:hAnsiTheme="majorBidi" w:cstheme="majorBidi"/>
          <w:b/>
          <w:bCs/>
        </w:rPr>
        <w:t>compare it to Part B</w:t>
      </w:r>
      <w:r>
        <w:rPr>
          <w:rFonts w:asciiTheme="majorBidi" w:hAnsiTheme="majorBidi" w:cstheme="majorBidi"/>
        </w:rPr>
        <w:t xml:space="preserve">. Assume that voter is perfect.  </w:t>
      </w:r>
    </w:p>
    <w:p w14:paraId="24642656" w14:textId="77777777" w:rsidR="00127CFA" w:rsidRDefault="00127CFA" w:rsidP="00127CFA">
      <w:pPr>
        <w:widowControl w:val="0"/>
        <w:tabs>
          <w:tab w:val="left" w:pos="2307"/>
        </w:tabs>
        <w:autoSpaceDE w:val="0"/>
        <w:autoSpaceDN w:val="0"/>
        <w:adjustRightInd w:val="0"/>
        <w:spacing w:after="120"/>
        <w:jc w:val="both"/>
        <w:rPr>
          <w:rFonts w:asciiTheme="majorBidi" w:hAnsiTheme="majorBidi" w:cstheme="majorBidi"/>
        </w:rPr>
      </w:pPr>
    </w:p>
    <w:p w14:paraId="77AE577C" w14:textId="034DFC52" w:rsidR="0052520E" w:rsidRDefault="0052520E" w:rsidP="00127CFA">
      <w:pPr>
        <w:widowControl w:val="0"/>
        <w:tabs>
          <w:tab w:val="left" w:pos="2307"/>
        </w:tabs>
        <w:autoSpaceDE w:val="0"/>
        <w:autoSpaceDN w:val="0"/>
        <w:adjustRightInd w:val="0"/>
        <w:spacing w:after="120"/>
        <w:jc w:val="both"/>
        <w:rPr>
          <w:rFonts w:asciiTheme="majorBidi" w:hAnsiTheme="majorBidi" w:cstheme="majorBidi"/>
        </w:rPr>
      </w:pPr>
      <w:r w:rsidRPr="0052520E">
        <w:rPr>
          <w:rFonts w:asciiTheme="majorBidi" w:hAnsiTheme="majorBidi" w:cstheme="majorBidi"/>
        </w:rPr>
        <w:drawing>
          <wp:inline distT="0" distB="0" distL="0" distR="0" wp14:anchorId="5E88C646" wp14:editId="5B6F7B30">
            <wp:extent cx="4645152" cy="2547389"/>
            <wp:effectExtent l="0" t="0" r="3175" b="5715"/>
            <wp:docPr id="11273728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72898" name="Picture 1" descr="A diagram of a diagram&#10;&#10;Description automatically generated"/>
                    <pic:cNvPicPr/>
                  </pic:nvPicPr>
                  <pic:blipFill>
                    <a:blip r:embed="rId9"/>
                    <a:stretch>
                      <a:fillRect/>
                    </a:stretch>
                  </pic:blipFill>
                  <pic:spPr>
                    <a:xfrm>
                      <a:off x="0" y="0"/>
                      <a:ext cx="4650187" cy="2550150"/>
                    </a:xfrm>
                    <a:prstGeom prst="rect">
                      <a:avLst/>
                    </a:prstGeom>
                  </pic:spPr>
                </pic:pic>
              </a:graphicData>
            </a:graphic>
          </wp:inline>
        </w:drawing>
      </w:r>
    </w:p>
    <w:p w14:paraId="7DD4FF82" w14:textId="5628C48C" w:rsidR="0052520E" w:rsidRPr="00DA7272" w:rsidRDefault="00DA7272" w:rsidP="00127CFA">
      <w:pPr>
        <w:widowControl w:val="0"/>
        <w:tabs>
          <w:tab w:val="left" w:pos="2307"/>
        </w:tabs>
        <w:autoSpaceDE w:val="0"/>
        <w:autoSpaceDN w:val="0"/>
        <w:adjustRightInd w:val="0"/>
        <w:spacing w:after="120"/>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block</m:t>
              </m:r>
            </m:sub>
          </m:sSub>
          <m:r>
            <w:rPr>
              <w:rFonts w:ascii="Cambria Math" w:hAnsi="Cambria Math" w:cstheme="majorBidi"/>
            </w:rPr>
            <m:t>=0.9*0.95=0.</m:t>
          </m:r>
          <m:r>
            <w:rPr>
              <w:rFonts w:ascii="Cambria Math" w:hAnsi="Cambria Math" w:cstheme="majorBidi"/>
            </w:rPr>
            <m:t>855</m:t>
          </m:r>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sys</m:t>
              </m:r>
            </m:sub>
          </m:sSub>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m:t>
                  </m:r>
                  <m:r>
                    <w:rPr>
                      <w:rFonts w:ascii="Cambria Math" w:hAnsi="Cambria Math" w:cstheme="majorBidi"/>
                    </w:rPr>
                    <m:t>855</m:t>
                  </m:r>
                </m:e>
              </m:d>
            </m:e>
            <m:sup>
              <m:r>
                <w:rPr>
                  <w:rFonts w:ascii="Cambria Math" w:hAnsi="Cambria Math" w:cstheme="majorBidi"/>
                </w:rPr>
                <m:t>3</m:t>
              </m:r>
            </m:sup>
          </m:sSup>
          <m:r>
            <w:rPr>
              <w:rFonts w:ascii="Cambria Math" w:hAnsi="Cambria Math" w:cstheme="majorBidi"/>
            </w:rPr>
            <m:t>+3</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m:t>
                  </m:r>
                  <m:r>
                    <w:rPr>
                      <w:rFonts w:ascii="Cambria Math" w:hAnsi="Cambria Math" w:cstheme="majorBidi"/>
                    </w:rPr>
                    <m:t>855</m:t>
                  </m:r>
                </m:e>
              </m:d>
            </m:e>
            <m:sup>
              <m:r>
                <w:rPr>
                  <w:rFonts w:ascii="Cambria Math" w:hAnsi="Cambria Math" w:cstheme="majorBidi"/>
                </w:rPr>
                <m:t>2</m:t>
              </m:r>
            </m:sup>
          </m:sSup>
          <m:d>
            <m:dPr>
              <m:ctrlPr>
                <w:rPr>
                  <w:rFonts w:ascii="Cambria Math" w:hAnsi="Cambria Math" w:cstheme="majorBidi"/>
                  <w:i/>
                </w:rPr>
              </m:ctrlPr>
            </m:dPr>
            <m:e>
              <m:r>
                <w:rPr>
                  <w:rFonts w:ascii="Cambria Math" w:hAnsi="Cambria Math" w:cstheme="majorBidi"/>
                </w:rPr>
                <m:t>1-0.</m:t>
              </m:r>
              <m:r>
                <w:rPr>
                  <w:rFonts w:ascii="Cambria Math" w:hAnsi="Cambria Math" w:cstheme="majorBidi"/>
                </w:rPr>
                <m:t>855</m:t>
              </m:r>
            </m:e>
          </m:d>
          <m:r>
            <w:rPr>
              <w:rFonts w:ascii="Cambria Math" w:hAnsi="Cambria Math" w:cstheme="majorBidi"/>
            </w:rPr>
            <m:t>=0.</m:t>
          </m:r>
          <m:r>
            <w:rPr>
              <w:rFonts w:ascii="Cambria Math" w:hAnsi="Cambria Math" w:cstheme="majorBidi"/>
            </w:rPr>
            <m:t>943</m:t>
          </m:r>
        </m:oMath>
      </m:oMathPara>
    </w:p>
    <w:p w14:paraId="049D1A76" w14:textId="77777777" w:rsidR="0052520E" w:rsidRDefault="0052520E" w:rsidP="00127CFA">
      <w:pPr>
        <w:widowControl w:val="0"/>
        <w:tabs>
          <w:tab w:val="left" w:pos="2307"/>
        </w:tabs>
        <w:autoSpaceDE w:val="0"/>
        <w:autoSpaceDN w:val="0"/>
        <w:adjustRightInd w:val="0"/>
        <w:spacing w:after="120"/>
        <w:jc w:val="both"/>
        <w:rPr>
          <w:rFonts w:asciiTheme="majorBidi" w:hAnsiTheme="majorBidi" w:cstheme="majorBidi"/>
        </w:rPr>
      </w:pPr>
    </w:p>
    <w:p w14:paraId="2624C0D3" w14:textId="6BAE14FD" w:rsidR="00A707A4" w:rsidRPr="00162324" w:rsidRDefault="00A707A4" w:rsidP="00127CFA">
      <w:pPr>
        <w:jc w:val="both"/>
        <w:rPr>
          <w:rFonts w:ascii="Times New Roman" w:hAnsi="Times New Roman" w:cs="Times New Roman"/>
        </w:rPr>
      </w:pPr>
    </w:p>
    <w:p w14:paraId="338939DA" w14:textId="77777777" w:rsidR="00453477" w:rsidRPr="00453477" w:rsidRDefault="00453477" w:rsidP="00A707A4">
      <w:pPr>
        <w:jc w:val="both"/>
        <w:rPr>
          <w:rFonts w:asciiTheme="majorBidi" w:hAnsiTheme="majorBidi" w:cstheme="majorBidi"/>
        </w:rPr>
      </w:pPr>
    </w:p>
    <w:sectPr w:rsidR="00453477" w:rsidRPr="00453477" w:rsidSect="00B60679">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3679D" w14:textId="77777777" w:rsidR="00A969E3" w:rsidRDefault="00A969E3" w:rsidP="00787EDC">
      <w:r>
        <w:separator/>
      </w:r>
    </w:p>
  </w:endnote>
  <w:endnote w:type="continuationSeparator" w:id="0">
    <w:p w14:paraId="5B2F4862" w14:textId="77777777" w:rsidR="00A969E3" w:rsidRDefault="00A969E3" w:rsidP="0078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060450"/>
      <w:docPartObj>
        <w:docPartGallery w:val="Page Numbers (Bottom of Page)"/>
        <w:docPartUnique/>
      </w:docPartObj>
    </w:sdtPr>
    <w:sdtEndPr>
      <w:rPr>
        <w:noProof/>
      </w:rPr>
    </w:sdtEndPr>
    <w:sdtContent>
      <w:p w14:paraId="1B6665EE" w14:textId="2319213F" w:rsidR="0043719C" w:rsidRDefault="0043719C">
        <w:pPr>
          <w:pStyle w:val="Footer"/>
          <w:jc w:val="right"/>
        </w:pPr>
        <w:r>
          <w:fldChar w:fldCharType="begin"/>
        </w:r>
        <w:r>
          <w:instrText xml:space="preserve"> PAGE   \* MERGEFORMAT </w:instrText>
        </w:r>
        <w:r>
          <w:fldChar w:fldCharType="separate"/>
        </w:r>
        <w:r w:rsidR="005832DE">
          <w:rPr>
            <w:noProof/>
          </w:rPr>
          <w:t>3</w:t>
        </w:r>
        <w:r>
          <w:rPr>
            <w:noProof/>
          </w:rPr>
          <w:fldChar w:fldCharType="end"/>
        </w:r>
      </w:p>
    </w:sdtContent>
  </w:sdt>
  <w:p w14:paraId="76775799" w14:textId="77777777" w:rsidR="0043719C" w:rsidRDefault="00437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018492"/>
      <w:docPartObj>
        <w:docPartGallery w:val="Page Numbers (Bottom of Page)"/>
        <w:docPartUnique/>
      </w:docPartObj>
    </w:sdtPr>
    <w:sdtEndPr>
      <w:rPr>
        <w:noProof/>
      </w:rPr>
    </w:sdtEndPr>
    <w:sdtContent>
      <w:p w14:paraId="1C1A1F06" w14:textId="719043E7" w:rsidR="0043719C" w:rsidRDefault="0043719C">
        <w:pPr>
          <w:pStyle w:val="Footer"/>
          <w:jc w:val="right"/>
        </w:pPr>
        <w:r>
          <w:fldChar w:fldCharType="begin"/>
        </w:r>
        <w:r>
          <w:instrText xml:space="preserve"> PAGE   \* MERGEFORMAT </w:instrText>
        </w:r>
        <w:r>
          <w:fldChar w:fldCharType="separate"/>
        </w:r>
        <w:r w:rsidR="00781640">
          <w:rPr>
            <w:noProof/>
          </w:rPr>
          <w:t>1</w:t>
        </w:r>
        <w:r>
          <w:rPr>
            <w:noProof/>
          </w:rPr>
          <w:fldChar w:fldCharType="end"/>
        </w:r>
      </w:p>
    </w:sdtContent>
  </w:sdt>
  <w:p w14:paraId="089D2D53" w14:textId="77777777" w:rsidR="0043719C" w:rsidRDefault="0043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EBF6B" w14:textId="77777777" w:rsidR="00A969E3" w:rsidRDefault="00A969E3" w:rsidP="00787EDC">
      <w:r>
        <w:separator/>
      </w:r>
    </w:p>
  </w:footnote>
  <w:footnote w:type="continuationSeparator" w:id="0">
    <w:p w14:paraId="3E96324A" w14:textId="77777777" w:rsidR="00A969E3" w:rsidRDefault="00A969E3" w:rsidP="00787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AAF56" w14:textId="60C51CAA" w:rsidR="00041AE3" w:rsidRDefault="00041AE3" w:rsidP="00041AE3">
    <w:pPr>
      <w:pStyle w:val="Header"/>
      <w:rPr>
        <w:rFonts w:asciiTheme="majorBidi" w:hAnsiTheme="majorBidi" w:cstheme="majorBidi"/>
        <w:b/>
        <w:bCs/>
      </w:rPr>
    </w:pPr>
    <w:r>
      <w:rPr>
        <w:rFonts w:asciiTheme="majorBidi" w:hAnsiTheme="majorBidi" w:cstheme="majorBidi"/>
        <w:b/>
        <w:bCs/>
      </w:rPr>
      <w:t>Name</w:t>
    </w:r>
    <w:r w:rsidR="00FF76C3">
      <w:rPr>
        <w:rFonts w:asciiTheme="majorBidi" w:hAnsiTheme="majorBidi" w:cstheme="majorBidi"/>
        <w:b/>
        <w:bCs/>
      </w:rPr>
      <w:t>s</w:t>
    </w:r>
    <w:r>
      <w:rPr>
        <w:rFonts w:asciiTheme="majorBidi" w:hAnsiTheme="majorBidi" w:cstheme="majorBidi"/>
        <w:b/>
        <w:bCs/>
      </w:rPr>
      <w:t>: __________________________________</w:t>
    </w:r>
  </w:p>
  <w:p w14:paraId="39354F8F" w14:textId="77777777" w:rsidR="00041AE3" w:rsidRDefault="00041AE3" w:rsidP="00041AE3">
    <w:pPr>
      <w:pStyle w:val="Header"/>
      <w:rPr>
        <w:rFonts w:asciiTheme="majorBidi" w:hAnsiTheme="majorBidi" w:cstheme="majorBidi"/>
        <w:b/>
        <w:bCs/>
      </w:rPr>
    </w:pPr>
  </w:p>
  <w:p w14:paraId="4D39E835" w14:textId="70B514B0" w:rsidR="00041AE3" w:rsidRPr="00AB4968" w:rsidRDefault="00A931BE" w:rsidP="00041AE3">
    <w:pPr>
      <w:pStyle w:val="Header"/>
      <w:rPr>
        <w:rFonts w:asciiTheme="majorBidi" w:hAnsiTheme="majorBidi" w:cstheme="majorBidi"/>
        <w:b/>
        <w:bCs/>
      </w:rPr>
    </w:pPr>
    <w:r>
      <w:rPr>
        <w:rFonts w:asciiTheme="majorBidi" w:hAnsiTheme="majorBidi" w:cstheme="majorBidi"/>
        <w:b/>
        <w:bCs/>
      </w:rPr>
      <w:t>Email IDs</w:t>
    </w:r>
    <w:r w:rsidR="00041AE3">
      <w:rPr>
        <w:rFonts w:asciiTheme="majorBidi" w:hAnsiTheme="majorBidi" w:cstheme="majorBidi"/>
        <w:b/>
        <w:bCs/>
      </w:rPr>
      <w:t>: __________________________________</w:t>
    </w:r>
  </w:p>
  <w:p w14:paraId="418E0921" w14:textId="77777777" w:rsidR="00041AE3" w:rsidRPr="00AB4968" w:rsidRDefault="00041AE3" w:rsidP="00041AE3">
    <w:pPr>
      <w:pStyle w:val="Header"/>
      <w:rPr>
        <w:rFonts w:asciiTheme="majorBidi" w:hAnsiTheme="majorBidi" w:cstheme="majorBidi"/>
        <w:b/>
        <w:bCs/>
      </w:rPr>
    </w:pPr>
  </w:p>
  <w:p w14:paraId="01010298" w14:textId="77777777" w:rsidR="00471CE1" w:rsidRDefault="0047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B4B8" w14:textId="4181DE35" w:rsidR="00041AE3" w:rsidRPr="0028632B" w:rsidRDefault="0028632B" w:rsidP="0028632B">
    <w:pPr>
      <w:pStyle w:val="Header"/>
      <w:rPr>
        <w:rFonts w:asciiTheme="majorBidi" w:hAnsiTheme="majorBidi" w:cstheme="majorBidi"/>
        <w:b/>
        <w:bCs/>
      </w:rPr>
    </w:pPr>
    <w:r w:rsidRPr="00AB4968">
      <w:rPr>
        <w:rFonts w:asciiTheme="majorBidi" w:hAnsiTheme="majorBidi" w:cstheme="majorBidi"/>
        <w:b/>
        <w:bCs/>
      </w:rPr>
      <w:t xml:space="preserve">University of </w:t>
    </w:r>
    <w:r>
      <w:rPr>
        <w:rFonts w:asciiTheme="majorBidi" w:hAnsiTheme="majorBidi" w:cstheme="majorBidi"/>
        <w:b/>
        <w:bCs/>
      </w:rPr>
      <w:t xml:space="preserve">Virginia                                                                                      </w:t>
    </w:r>
    <w:r w:rsidR="00B60679">
      <w:rPr>
        <w:rFonts w:asciiTheme="majorBidi" w:hAnsiTheme="majorBidi" w:cstheme="majorBidi"/>
        <w:b/>
        <w:bCs/>
      </w:rPr>
      <w:t xml:space="preserve">            </w:t>
    </w:r>
    <w:r w:rsidR="00A77AB2">
      <w:rPr>
        <w:rFonts w:asciiTheme="majorBidi" w:hAnsiTheme="majorBidi" w:cstheme="majorBidi"/>
        <w:b/>
        <w:bCs/>
      </w:rPr>
      <w:t xml:space="preserve">    Fall</w:t>
    </w:r>
    <w:r w:rsidR="00B60679">
      <w:rPr>
        <w:rFonts w:asciiTheme="majorBidi" w:hAnsiTheme="majorBidi" w:cstheme="majorBidi"/>
        <w:b/>
        <w:bCs/>
      </w:rPr>
      <w:t xml:space="preserve"> </w:t>
    </w:r>
    <w:r w:rsidR="00D34AEA">
      <w:rPr>
        <w:rFonts w:asciiTheme="majorBidi" w:hAnsiTheme="majorBidi" w:cstheme="majorBidi"/>
        <w:b/>
        <w:bCs/>
      </w:rPr>
      <w:t>202</w:t>
    </w:r>
    <w:r w:rsidR="00F43B18">
      <w:rPr>
        <w:rFonts w:asciiTheme="majorBidi" w:hAnsiTheme="majorBidi" w:cstheme="majorBidi"/>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012F9"/>
    <w:multiLevelType w:val="hybridMultilevel"/>
    <w:tmpl w:val="4CF83ABE"/>
    <w:lvl w:ilvl="0" w:tplc="A39C375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C578A"/>
    <w:multiLevelType w:val="hybridMultilevel"/>
    <w:tmpl w:val="069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15704"/>
    <w:multiLevelType w:val="hybridMultilevel"/>
    <w:tmpl w:val="F176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47AE4"/>
    <w:multiLevelType w:val="hybridMultilevel"/>
    <w:tmpl w:val="E168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D75D4"/>
    <w:multiLevelType w:val="hybridMultilevel"/>
    <w:tmpl w:val="4A341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CF552D"/>
    <w:multiLevelType w:val="hybridMultilevel"/>
    <w:tmpl w:val="F476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702496">
    <w:abstractNumId w:val="0"/>
  </w:num>
  <w:num w:numId="2" w16cid:durableId="1110709075">
    <w:abstractNumId w:val="1"/>
  </w:num>
  <w:num w:numId="3" w16cid:durableId="590822467">
    <w:abstractNumId w:val="4"/>
  </w:num>
  <w:num w:numId="4" w16cid:durableId="545485557">
    <w:abstractNumId w:val="2"/>
  </w:num>
  <w:num w:numId="5" w16cid:durableId="1292519759">
    <w:abstractNumId w:val="7"/>
  </w:num>
  <w:num w:numId="6" w16cid:durableId="1651707575">
    <w:abstractNumId w:val="5"/>
  </w:num>
  <w:num w:numId="7" w16cid:durableId="1208228">
    <w:abstractNumId w:val="6"/>
  </w:num>
  <w:num w:numId="8" w16cid:durableId="1315643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78"/>
    <w:rsid w:val="00002B27"/>
    <w:rsid w:val="00010D7A"/>
    <w:rsid w:val="000114ED"/>
    <w:rsid w:val="00037B80"/>
    <w:rsid w:val="00041AE3"/>
    <w:rsid w:val="00044787"/>
    <w:rsid w:val="00051054"/>
    <w:rsid w:val="00074C47"/>
    <w:rsid w:val="000B4218"/>
    <w:rsid w:val="000B4C90"/>
    <w:rsid w:val="000C3945"/>
    <w:rsid w:val="000C4165"/>
    <w:rsid w:val="000C54F4"/>
    <w:rsid w:val="000D76C8"/>
    <w:rsid w:val="000E73AF"/>
    <w:rsid w:val="000F428D"/>
    <w:rsid w:val="00101578"/>
    <w:rsid w:val="00102893"/>
    <w:rsid w:val="00102EE3"/>
    <w:rsid w:val="00127CFA"/>
    <w:rsid w:val="00141029"/>
    <w:rsid w:val="00145D0A"/>
    <w:rsid w:val="00160A12"/>
    <w:rsid w:val="00170499"/>
    <w:rsid w:val="001807E9"/>
    <w:rsid w:val="001A083D"/>
    <w:rsid w:val="001C7665"/>
    <w:rsid w:val="001E4381"/>
    <w:rsid w:val="001E5FDC"/>
    <w:rsid w:val="001E70C7"/>
    <w:rsid w:val="001E7E6F"/>
    <w:rsid w:val="002212AF"/>
    <w:rsid w:val="0022788A"/>
    <w:rsid w:val="00236A59"/>
    <w:rsid w:val="00265892"/>
    <w:rsid w:val="00280152"/>
    <w:rsid w:val="0028343B"/>
    <w:rsid w:val="0028632B"/>
    <w:rsid w:val="002A0F89"/>
    <w:rsid w:val="002A617A"/>
    <w:rsid w:val="002B4C88"/>
    <w:rsid w:val="002B5550"/>
    <w:rsid w:val="002B63F3"/>
    <w:rsid w:val="002B7766"/>
    <w:rsid w:val="003061BB"/>
    <w:rsid w:val="00320A44"/>
    <w:rsid w:val="00323D16"/>
    <w:rsid w:val="0032423F"/>
    <w:rsid w:val="00346DCE"/>
    <w:rsid w:val="00350FD9"/>
    <w:rsid w:val="00351411"/>
    <w:rsid w:val="00351A1A"/>
    <w:rsid w:val="003753BF"/>
    <w:rsid w:val="00380D8E"/>
    <w:rsid w:val="00394804"/>
    <w:rsid w:val="003A35A7"/>
    <w:rsid w:val="003B3BC0"/>
    <w:rsid w:val="003D3F35"/>
    <w:rsid w:val="003D516B"/>
    <w:rsid w:val="003E28CB"/>
    <w:rsid w:val="003E4E48"/>
    <w:rsid w:val="003F17F6"/>
    <w:rsid w:val="003F4DA6"/>
    <w:rsid w:val="00406CE1"/>
    <w:rsid w:val="00421EBE"/>
    <w:rsid w:val="004344CA"/>
    <w:rsid w:val="00436C4E"/>
    <w:rsid w:val="0043719C"/>
    <w:rsid w:val="00446C43"/>
    <w:rsid w:val="00453477"/>
    <w:rsid w:val="00471CE1"/>
    <w:rsid w:val="00482C42"/>
    <w:rsid w:val="004A2A2A"/>
    <w:rsid w:val="004B00E8"/>
    <w:rsid w:val="004B2ED3"/>
    <w:rsid w:val="004C1F01"/>
    <w:rsid w:val="004D2C5F"/>
    <w:rsid w:val="004E1950"/>
    <w:rsid w:val="004E4D1A"/>
    <w:rsid w:val="004F2CE6"/>
    <w:rsid w:val="0052520E"/>
    <w:rsid w:val="00530C6F"/>
    <w:rsid w:val="00542BAB"/>
    <w:rsid w:val="00543279"/>
    <w:rsid w:val="0054418A"/>
    <w:rsid w:val="00557538"/>
    <w:rsid w:val="005612E5"/>
    <w:rsid w:val="00564868"/>
    <w:rsid w:val="00567641"/>
    <w:rsid w:val="005806AC"/>
    <w:rsid w:val="00580E78"/>
    <w:rsid w:val="005832DE"/>
    <w:rsid w:val="00592446"/>
    <w:rsid w:val="00594521"/>
    <w:rsid w:val="005B18EE"/>
    <w:rsid w:val="005B59E9"/>
    <w:rsid w:val="005C3D50"/>
    <w:rsid w:val="005D3216"/>
    <w:rsid w:val="00621A93"/>
    <w:rsid w:val="00634BA2"/>
    <w:rsid w:val="00644688"/>
    <w:rsid w:val="006926FA"/>
    <w:rsid w:val="006974A8"/>
    <w:rsid w:val="006A0F5D"/>
    <w:rsid w:val="006C0A07"/>
    <w:rsid w:val="006D0CE5"/>
    <w:rsid w:val="006F1138"/>
    <w:rsid w:val="0071595D"/>
    <w:rsid w:val="00741251"/>
    <w:rsid w:val="00751287"/>
    <w:rsid w:val="00781640"/>
    <w:rsid w:val="007822DD"/>
    <w:rsid w:val="00787EDC"/>
    <w:rsid w:val="00792527"/>
    <w:rsid w:val="007B2951"/>
    <w:rsid w:val="007D683B"/>
    <w:rsid w:val="00806AE6"/>
    <w:rsid w:val="00813B19"/>
    <w:rsid w:val="00825309"/>
    <w:rsid w:val="00842695"/>
    <w:rsid w:val="00860B66"/>
    <w:rsid w:val="008703EE"/>
    <w:rsid w:val="008805DE"/>
    <w:rsid w:val="00885587"/>
    <w:rsid w:val="008A5211"/>
    <w:rsid w:val="008C33B4"/>
    <w:rsid w:val="008C614C"/>
    <w:rsid w:val="008D74E3"/>
    <w:rsid w:val="008E09D1"/>
    <w:rsid w:val="008E5385"/>
    <w:rsid w:val="008E5DA1"/>
    <w:rsid w:val="008F229D"/>
    <w:rsid w:val="008F24BB"/>
    <w:rsid w:val="00901C7E"/>
    <w:rsid w:val="00901CC9"/>
    <w:rsid w:val="009534BC"/>
    <w:rsid w:val="009569C6"/>
    <w:rsid w:val="0096354B"/>
    <w:rsid w:val="009647EE"/>
    <w:rsid w:val="00971965"/>
    <w:rsid w:val="00976E46"/>
    <w:rsid w:val="009A50D6"/>
    <w:rsid w:val="009A555E"/>
    <w:rsid w:val="009B1180"/>
    <w:rsid w:val="009F50CE"/>
    <w:rsid w:val="00A05861"/>
    <w:rsid w:val="00A072A8"/>
    <w:rsid w:val="00A1668C"/>
    <w:rsid w:val="00A46FFD"/>
    <w:rsid w:val="00A64C70"/>
    <w:rsid w:val="00A65D02"/>
    <w:rsid w:val="00A65FFA"/>
    <w:rsid w:val="00A66780"/>
    <w:rsid w:val="00A70284"/>
    <w:rsid w:val="00A707A4"/>
    <w:rsid w:val="00A71627"/>
    <w:rsid w:val="00A77AB2"/>
    <w:rsid w:val="00A91E8D"/>
    <w:rsid w:val="00A931BE"/>
    <w:rsid w:val="00A969E3"/>
    <w:rsid w:val="00AC4967"/>
    <w:rsid w:val="00AF24A9"/>
    <w:rsid w:val="00AF65AB"/>
    <w:rsid w:val="00B12D32"/>
    <w:rsid w:val="00B130BD"/>
    <w:rsid w:val="00B15376"/>
    <w:rsid w:val="00B33800"/>
    <w:rsid w:val="00B45A42"/>
    <w:rsid w:val="00B60679"/>
    <w:rsid w:val="00B61A9E"/>
    <w:rsid w:val="00B762C2"/>
    <w:rsid w:val="00B834D5"/>
    <w:rsid w:val="00B839B3"/>
    <w:rsid w:val="00B921EC"/>
    <w:rsid w:val="00B938DB"/>
    <w:rsid w:val="00BB5ECA"/>
    <w:rsid w:val="00BC1B1D"/>
    <w:rsid w:val="00BD462B"/>
    <w:rsid w:val="00BE068A"/>
    <w:rsid w:val="00BF3022"/>
    <w:rsid w:val="00C33073"/>
    <w:rsid w:val="00C355D1"/>
    <w:rsid w:val="00C42D72"/>
    <w:rsid w:val="00C43DD4"/>
    <w:rsid w:val="00C74AE8"/>
    <w:rsid w:val="00C82253"/>
    <w:rsid w:val="00C949CA"/>
    <w:rsid w:val="00CA6B21"/>
    <w:rsid w:val="00CA6C99"/>
    <w:rsid w:val="00CB45AF"/>
    <w:rsid w:val="00CE5CA4"/>
    <w:rsid w:val="00D30759"/>
    <w:rsid w:val="00D34AEA"/>
    <w:rsid w:val="00D371E6"/>
    <w:rsid w:val="00D4301E"/>
    <w:rsid w:val="00D567CA"/>
    <w:rsid w:val="00D6241B"/>
    <w:rsid w:val="00D72BEF"/>
    <w:rsid w:val="00D74F5C"/>
    <w:rsid w:val="00D86E2A"/>
    <w:rsid w:val="00DA7272"/>
    <w:rsid w:val="00DB2842"/>
    <w:rsid w:val="00DC12F6"/>
    <w:rsid w:val="00DD04BB"/>
    <w:rsid w:val="00DE16F6"/>
    <w:rsid w:val="00DE46EF"/>
    <w:rsid w:val="00DF5ECB"/>
    <w:rsid w:val="00E1479B"/>
    <w:rsid w:val="00E14CC0"/>
    <w:rsid w:val="00E24496"/>
    <w:rsid w:val="00E254DB"/>
    <w:rsid w:val="00E27614"/>
    <w:rsid w:val="00E30846"/>
    <w:rsid w:val="00E31628"/>
    <w:rsid w:val="00E404FF"/>
    <w:rsid w:val="00E66852"/>
    <w:rsid w:val="00E80435"/>
    <w:rsid w:val="00E84C67"/>
    <w:rsid w:val="00E92A8D"/>
    <w:rsid w:val="00EA3090"/>
    <w:rsid w:val="00EB243A"/>
    <w:rsid w:val="00EB52B6"/>
    <w:rsid w:val="00ED4FFF"/>
    <w:rsid w:val="00ED6346"/>
    <w:rsid w:val="00EE4112"/>
    <w:rsid w:val="00EE5115"/>
    <w:rsid w:val="00EF4F70"/>
    <w:rsid w:val="00F01397"/>
    <w:rsid w:val="00F31D82"/>
    <w:rsid w:val="00F34068"/>
    <w:rsid w:val="00F43B18"/>
    <w:rsid w:val="00F61C39"/>
    <w:rsid w:val="00F778C0"/>
    <w:rsid w:val="00F90D49"/>
    <w:rsid w:val="00F936A7"/>
    <w:rsid w:val="00FA1286"/>
    <w:rsid w:val="00FA362A"/>
    <w:rsid w:val="00FA3895"/>
    <w:rsid w:val="00FA6726"/>
    <w:rsid w:val="00FB5D6A"/>
    <w:rsid w:val="00FC2918"/>
    <w:rsid w:val="00FC7CE9"/>
    <w:rsid w:val="00FD159E"/>
    <w:rsid w:val="00FD37F7"/>
    <w:rsid w:val="00FD46E1"/>
    <w:rsid w:val="00FE2063"/>
    <w:rsid w:val="00FF0B0D"/>
    <w:rsid w:val="00FF76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7E6404"/>
  <w15:docId w15:val="{DA16DA0F-B2B2-4BB8-BD53-92910F50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2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78"/>
    <w:rPr>
      <w:rFonts w:ascii="Lucida Grande" w:hAnsi="Lucida Grande" w:cs="Lucida Grande"/>
      <w:sz w:val="18"/>
      <w:szCs w:val="18"/>
    </w:rPr>
  </w:style>
  <w:style w:type="paragraph" w:styleId="Header">
    <w:name w:val="header"/>
    <w:basedOn w:val="Normal"/>
    <w:link w:val="HeaderChar"/>
    <w:uiPriority w:val="99"/>
    <w:unhideWhenUsed/>
    <w:rsid w:val="00787EDC"/>
    <w:pPr>
      <w:tabs>
        <w:tab w:val="center" w:pos="4680"/>
        <w:tab w:val="right" w:pos="9360"/>
      </w:tabs>
    </w:pPr>
  </w:style>
  <w:style w:type="character" w:customStyle="1" w:styleId="HeaderChar">
    <w:name w:val="Header Char"/>
    <w:basedOn w:val="DefaultParagraphFont"/>
    <w:link w:val="Header"/>
    <w:uiPriority w:val="99"/>
    <w:rsid w:val="00787EDC"/>
  </w:style>
  <w:style w:type="paragraph" w:styleId="Footer">
    <w:name w:val="footer"/>
    <w:basedOn w:val="Normal"/>
    <w:link w:val="FooterChar"/>
    <w:uiPriority w:val="99"/>
    <w:unhideWhenUsed/>
    <w:rsid w:val="00787EDC"/>
    <w:pPr>
      <w:tabs>
        <w:tab w:val="center" w:pos="4680"/>
        <w:tab w:val="right" w:pos="9360"/>
      </w:tabs>
    </w:pPr>
  </w:style>
  <w:style w:type="character" w:customStyle="1" w:styleId="FooterChar">
    <w:name w:val="Footer Char"/>
    <w:basedOn w:val="DefaultParagraphFont"/>
    <w:link w:val="Footer"/>
    <w:uiPriority w:val="99"/>
    <w:rsid w:val="00787EDC"/>
  </w:style>
  <w:style w:type="paragraph" w:styleId="ListParagraph">
    <w:name w:val="List Paragraph"/>
    <w:basedOn w:val="Normal"/>
    <w:uiPriority w:val="34"/>
    <w:qFormat/>
    <w:rsid w:val="00044787"/>
    <w:pPr>
      <w:ind w:left="720"/>
      <w:contextualSpacing/>
    </w:pPr>
  </w:style>
  <w:style w:type="paragraph" w:customStyle="1" w:styleId="Default">
    <w:name w:val="Default"/>
    <w:rsid w:val="00E404FF"/>
    <w:pPr>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DE4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54B"/>
    <w:rPr>
      <w:color w:val="808080"/>
    </w:rPr>
  </w:style>
  <w:style w:type="character" w:styleId="Hyperlink">
    <w:name w:val="Hyperlink"/>
    <w:basedOn w:val="DefaultParagraphFont"/>
    <w:uiPriority w:val="99"/>
    <w:unhideWhenUsed/>
    <w:rsid w:val="0022788A"/>
    <w:rPr>
      <w:color w:val="0000FF" w:themeColor="hyperlink"/>
      <w:u w:val="single"/>
    </w:rPr>
  </w:style>
  <w:style w:type="character" w:styleId="FollowedHyperlink">
    <w:name w:val="FollowedHyperlink"/>
    <w:basedOn w:val="DefaultParagraphFont"/>
    <w:uiPriority w:val="99"/>
    <w:semiHidden/>
    <w:unhideWhenUsed/>
    <w:rsid w:val="000510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93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1DBB2-7EEC-414C-BF53-7BA653A2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 Alemzadeh</dc:creator>
  <cp:lastModifiedBy>William Loving</cp:lastModifiedBy>
  <cp:revision>27</cp:revision>
  <cp:lastPrinted>2014-09-16T12:30:00Z</cp:lastPrinted>
  <dcterms:created xsi:type="dcterms:W3CDTF">2024-10-31T02:02:00Z</dcterms:created>
  <dcterms:modified xsi:type="dcterms:W3CDTF">2024-10-31T19:49:00Z</dcterms:modified>
</cp:coreProperties>
</file>