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20" w:name="part-1-importing-data-more-than-one-way"/>
    <w:p>
      <w:pPr>
        <w:pStyle w:val="Heading2"/>
      </w:pPr>
      <w:r>
        <w:t xml:space="preserve">Part 1 · Importing Data More Than One Way</w:t>
      </w:r>
    </w:p>
    <w:bookmarkStart w:id="19" w:name="the-same-data-two-file-formats"/>
    <w:p>
      <w:pPr>
        <w:pStyle w:val="Heading3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19"/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32" w:name="part-2-the-five-wrangling-verbs"/>
    <w:p>
      <w:pPr>
        <w:pStyle w:val="Heading2"/>
      </w:pPr>
      <w:r>
        <w:t xml:space="preserve">Part 2 · 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Module 3’s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2"/>
    <w:bookmarkStart w:id="35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5"/>
    <w:bookmarkStart w:id="38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38"/>
    <w:bookmarkStart w:id="45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45"/>
    <w:bookmarkStart w:id="48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4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p>
      <w:pPr>
        <w:pStyle w:val="Compact"/>
        <w:numPr>
          <w:ilvl w:val="0"/>
          <w:numId w:val="1004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48"/>
    <w:bookmarkStart w:id="51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group       n_s   wind  length_mm length_cm log_length</w:t>
      </w:r>
      <w:r>
        <w:br/>
      </w:r>
      <w:r>
        <w:rPr>
          <w:rStyle w:val="VerbatimChar"/>
        </w:rPr>
        <w:t xml:space="preserve">  &lt;chr&gt;       &lt;chr&gt; &lt;chr&gt;     &lt;dbl&gt;     &lt;dbl&gt;      &lt;dbl&gt;</w:t>
      </w:r>
      <w:r>
        <w:br/>
      </w:r>
      <w:r>
        <w:rPr>
          <w:rStyle w:val="VerbatimChar"/>
        </w:rPr>
        <w:t xml:space="preserve">1 cephalopods n     lee          25       2.5       3.22</w:t>
      </w:r>
      <w:r>
        <w:br/>
      </w:r>
      <w:r>
        <w:rPr>
          <w:rStyle w:val="VerbatimChar"/>
        </w:rPr>
        <w:t xml:space="preserve">2 crayfish    n     lee          25       2.5       3.22</w:t>
      </w:r>
      <w:r>
        <w:br/>
      </w:r>
      <w:r>
        <w:rPr>
          <w:rStyle w:val="VerbatimChar"/>
        </w:rPr>
        <w:t xml:space="preserve">3 cephalopods n     lee          23       2.3       3.14</w:t>
      </w:r>
      <w:r>
        <w:br/>
      </w:r>
      <w:r>
        <w:rPr>
          <w:rStyle w:val="VerbatimChar"/>
        </w:rPr>
        <w:t xml:space="preserve">4 salmon      n     lee          23       2.3       3.14</w:t>
      </w:r>
      <w:r>
        <w:br/>
      </w:r>
      <w:r>
        <w:rPr>
          <w:rStyle w:val="VerbatimChar"/>
        </w:rPr>
        <w:t xml:space="preserve">5 crayfish    n     lee          23       2.3       3.14</w:t>
      </w:r>
      <w:r>
        <w:br/>
      </w:r>
      <w:r>
        <w:rPr>
          <w:rStyle w:val="VerbatimChar"/>
        </w:rPr>
        <w:t xml:space="preserve">6 snail       n     lee          23       2.3       3.14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51"/>
    <w:bookmarkStart w:id="57" w:name="part-3-a-duplicate-row-problem"/>
    <w:p>
      <w:pPr>
        <w:pStyle w:val="Heading2"/>
      </w:pPr>
      <w:r>
        <w:t xml:space="preserve">Part 3 · 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Module 1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57"/>
    <w:bookmarkStart w:id="62" w:name="finding-and-removing-the-duplicates"/>
    <w:p>
      <w:pPr>
        <w:pStyle w:val="Heading2"/>
      </w:pPr>
      <w:r>
        <w:t xml:space="preserve">Finding and removing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62"/>
    <w:bookmarkStart w:id="68" w:name="part-4-saving-your-work"/>
    <w:p>
      <w:pPr>
        <w:pStyle w:val="Heading2"/>
      </w:pPr>
      <w:r>
        <w:t xml:space="preserve">Part 4 · Saving Your Work</w:t>
      </w:r>
    </w:p>
    <w:bookmarkStart w:id="67" w:name="write_csv-the-mirror-image-of-read_csv"/>
    <w:p>
      <w:pPr>
        <w:pStyle w:val="Heading3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67"/>
    <w:bookmarkEnd w:id="68"/>
    <w:bookmarkStart w:id="73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1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1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1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73"/>
    <w:bookmarkStart w:id="78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2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2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2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2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 and one log transform,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3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78"/>
    <w:bookmarkStart w:id="81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Wrangling Your Data</dc:title>
  <dc:creator>Bill Perry</dc:creator>
  <dc:description>Reading CSV and Excel files, the filter/select/mutate/arrange verbs, log and unit-conversion transforms, catching duplicate rows, and writing your cleaned data back out — all on the pine needle dataset.</dc:description>
  <cp:keywords/>
  <dcterms:created xsi:type="dcterms:W3CDTF">2026-08-20T14:34:22Z</dcterms:created>
  <dcterms:modified xsi:type="dcterms:W3CDTF">2026-08-20T14:34:22Z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subtitle">
    <vt:lpwstr>Importing more than one way, reshaping columns, and saving what you make</vt:lpwstr>
  </property>
  <property fmtid="{D5CDD505-2E9C-101B-9397-08002B2CF9AE}" pid="13" name="toc-title">
    <vt:lpwstr>Table of contents</vt:lpwstr>
  </property>
  <property fmtid="{D5CDD505-2E9C-101B-9397-08002B2CF9AE}" pid="14" name="week">
    <vt:lpwstr>2</vt:lpwstr>
  </property>
</Properties>
</file>