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Module 4: Graphing Effectively</w:t>
      </w:r>
    </w:p>
    <w:p>
      <w:pPr>
        <w:pStyle w:val="Subtitle"/>
      </w:pPr>
      <w:r>
        <w:t xml:space="preserve">Boxplots, group comparisons, and saving a publication-ready figure</w:t>
      </w:r>
    </w:p>
    <w:p>
      <w:pPr>
        <w:pStyle w:val="Author"/>
      </w:pPr>
      <w:r>
        <w:t xml:space="preserve">Bill Perry</w:t>
      </w:r>
    </w:p>
    <w:bookmarkStart w:id="10" w:name="worksheet-4-graphing-effectively"/>
    <w:p>
      <w:pPr>
        <w:pStyle w:val="Heading1"/>
      </w:pPr>
      <w:r>
        <w:t xml:space="preserve">Worksheet 4: Graphing Effectively</w:t>
      </w:r>
    </w:p>
    <w:p>
      <w:pPr>
        <w:pStyle w:val="Heading2"/>
      </w:pPr>
      <w:bookmarkStart w:id="9" w:name="how-to-use-this-worksheet"/>
      <w:r>
        <w:t xml:space="preserve">How to use this worksheet</w:t>
      </w:r>
      <w:bookmarkEnd w:id="9"/>
    </w:p>
    <w:p>
      <w:pPr>
        <w:pStyle w:val="BlockText"/>
      </w:pPr>
      <w:r>
        <w:t xml:space="preserve">Work through each part in order, at your own pace. Type every line of code yourself into a</w:t>
      </w:r>
      <w:r>
        <w:t xml:space="preserve"> </w:t>
      </w:r>
      <w:r>
        <w:rPr>
          <w:b/>
          <w:bCs/>
        </w:rPr>
        <w:t xml:space="preserve">plain R script</w:t>
      </w:r>
      <w:r>
        <w:t xml:space="preserve"> </w:t>
      </w:r>
      <w:r>
        <w:t xml:space="preserve">— do not copy-paste.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code you should type and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answer something. Boxes marked</w:t>
      </w:r>
      <w:r>
        <w:t xml:space="preserve"> </w:t>
      </w:r>
      <w:r>
        <w:rPr>
          <w:b/>
          <w:bCs/>
        </w:rPr>
        <w:t xml:space="preserve">🚀 If you finish early</w:t>
      </w:r>
      <w:r>
        <w:t xml:space="preserve"> </w:t>
      </w:r>
      <w:r>
        <w:t xml:space="preserve">are optional bonus material.</w:t>
      </w:r>
    </w:p>
    <w:p>
      <w:r>
        <w:pict>
          <v:rect style="width:0;height:1.5pt" o:hralign="center" o:hrstd="t" o:hr="t"/>
        </w:pict>
      </w:r>
    </w:p>
    <w:bookmarkEnd w:id="10"/>
    <w:bookmarkStart w:id="11" w:name="part-1-load-the-data"/>
    <w:p>
      <w:pPr>
        <w:pStyle w:val="Heading1"/>
      </w:pPr>
      <w:r>
        <w:t xml:space="preserve">Part 1 · Load the data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part-2-boxplot-from-scratch"/>
    <w:p>
      <w:pPr>
        <w:pStyle w:val="Heading1"/>
      </w:pPr>
      <w:r>
        <w:t xml:space="preserve">Part 2 · Boxplot, from scratch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the plot above, what does the line in the middle of each box represent? What do the box edges represent?</w:t>
      </w:r>
    </w:p>
    <w:p>
      <w:pPr>
        <w:pStyle w:val="SourceCode"/>
      </w:pPr>
      <w:r>
        <w:rPr>
          <w:rStyle w:val="VerbatimChar"/>
        </w:rPr>
        <w:t xml:space="preserve">Middle line: ________________________</w:t>
      </w:r>
      <w:r>
        <w:br/>
      </w:r>
      <w:r>
        <w:rPr>
          <w:rStyle w:val="VerbatimChar"/>
        </w:rPr>
        <w:t xml:space="preserve">Box edges:   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6" w:name="part-3-add-the-raw-points"/>
    <w:p>
      <w:pPr>
        <w:pStyle w:val="Heading1"/>
      </w:pPr>
      <w:r>
        <w:t xml:space="preserve">Part 3 · Add the raw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pine_jitter_plot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0.4</w:t>
      </w:r>
      <w:r>
        <w:t xml:space="preserve"> </w:t>
      </w:r>
      <w:r>
        <w:t xml:space="preserve">and rerun. What happens to the points? Which version do you prefer, and why?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Which is better and why: 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 </w:t>
            </w:r>
            <w:r>
              <w:t xml:space="preserve">underneath your jittered points.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art-4-map-a-third-variable-with-color"/>
    <w:p>
      <w:pPr>
        <w:pStyle w:val="Heading1"/>
      </w:pPr>
      <w:r>
        <w:t xml:space="preserve">Part 4 · Map a third variable with color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pine_team_plot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pine_team_plot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What’s the difference between writing</w:t>
      </w:r>
      <w:r>
        <w:t xml:space="preserve"> </w:t>
      </w:r>
      <w:r>
        <w:rPr>
          <w:rStyle w:val="VerbatimChar"/>
        </w:rPr>
        <w:t xml:space="preserve">color = group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versus writing</w:t>
      </w:r>
      <w:r>
        <w:t xml:space="preserve"> </w:t>
      </w:r>
      <w:r>
        <w:rPr>
          <w:rStyle w:val="VerbatimChar"/>
        </w:rPr>
        <w:t xml:space="preserve">color = "steelblue"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? Try both and describe what changes.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17"/>
    <w:bookmarkStart w:id="18" w:name="part-5-mean-se-plotted-directly"/>
    <w:p>
      <w:pPr>
        <w:pStyle w:val="Heading1"/>
      </w:pPr>
      <w:r>
        <w:t xml:space="preserve">Part 5 · Mean ± SE, plotted directly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n_s,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n_s))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two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calls compute the mean point and the SE error bars? Copy them below and label which is which.</w:t>
      </w:r>
    </w:p>
    <w:p>
      <w:pPr>
        <w:pStyle w:val="SourceCode"/>
      </w:pPr>
      <w:r>
        <w:rPr>
          <w:rStyle w:val="VerbatimChar"/>
        </w:rPr>
        <w:t xml:space="preserve">Mean point:   ________________________</w:t>
      </w:r>
      <w:r>
        <w:br/>
      </w:r>
      <w:r>
        <w:rPr>
          <w:rStyle w:val="VerbatimChar"/>
        </w:rPr>
        <w:t xml:space="preserve">SE bars:      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part-6-facet-by-field-team"/>
    <w:p>
      <w:pPr>
        <w:pStyle w:val="Heading1"/>
      </w:pPr>
      <w:r>
        <w:t xml:space="preserve">Part 6 · Facet by field team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pine_facet_plot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group)</w:t>
      </w:r>
      <w:r>
        <w:br/>
      </w:r>
      <w:r>
        <w:br/>
      </w:r>
      <w:r>
        <w:rPr>
          <w:rStyle w:val="NormalTok"/>
        </w:rPr>
        <w:t xml:space="preserve">pine_facet_plot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four panels, does every field team show the same lee-vs-windward pattern, or does one team look different?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7-pick-a-theme"/>
    <w:p>
      <w:pPr>
        <w:pStyle w:val="Heading1"/>
      </w:pPr>
      <w:r>
        <w:t xml:space="preserve">Part 7 · Pick a theme</w:t>
      </w:r>
    </w:p>
    <w:p>
      <w:pPr>
        <w:pStyle w:val="FirstParagraph"/>
      </w:pPr>
      <w:r>
        <w:rPr>
          <w:b/>
          <w:bCs/>
        </w:rPr>
        <w:t xml:space="preserve">▶ Run this — try each one:</w:t>
      </w:r>
    </w:p>
    <w:p>
      <w:pPr>
        <w:pStyle w:val="SourceCode"/>
      </w:pP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like best for this kind of biological comparison? Why?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8-save-your-figure"/>
    <w:p>
      <w:pPr>
        <w:pStyle w:val="Heading1"/>
      </w:pPr>
      <w:r>
        <w:t xml:space="preserve">Part 8 · Save your figure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"figures/pine_needle_facet_boxplot.png"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pine_facet_plot,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are the four arguments (besides the filename and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) you should always set explicitly in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5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Build a boxplot with raw points overlaid</w:t>
      </w:r>
    </w:p>
    <w:p>
      <w:pPr>
        <w:pStyle w:val="Compact"/>
        <w:numPr>
          <w:ilvl w:val="0"/>
          <w:numId w:val="1002"/>
        </w:numPr>
      </w:pPr>
      <w:r>
        <w:t xml:space="preserve">Map a third variable using</w:t>
      </w:r>
      <w:r>
        <w:t xml:space="preserve"> </w:t>
      </w:r>
      <w:r>
        <w:rPr>
          <w:rStyle w:val="VerbatimChar"/>
        </w:rPr>
        <w:t xml:space="preserve">color 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fill 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</w:p>
    <w:p>
      <w:pPr>
        <w:pStyle w:val="Compact"/>
        <w:numPr>
          <w:ilvl w:val="0"/>
          <w:numId w:val="1003"/>
        </w:numPr>
      </w:pPr>
      <w:r>
        <w:t xml:space="preserve">Plot mean ± SE directly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4"/>
        </w:numPr>
      </w:pPr>
      <w:r>
        <w:t xml:space="preserve">Facet a plot with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to compare every group at once</w:t>
      </w:r>
    </w:p>
    <w:p>
      <w:pPr>
        <w:pStyle w:val="Compact"/>
        <w:numPr>
          <w:ilvl w:val="0"/>
          <w:numId w:val="1005"/>
        </w:numPr>
      </w:pPr>
      <w:r>
        <w:t xml:space="preserve">Compare at least two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themes</w:t>
      </w:r>
    </w:p>
    <w:p>
      <w:pPr>
        <w:pStyle w:val="Compact"/>
        <w:numPr>
          <w:ilvl w:val="0"/>
          <w:numId w:val="1006"/>
        </w:numPr>
      </w:pPr>
      <w:r>
        <w:t xml:space="preserve">Save a figure at an explicit width, height, units, and dpi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04_graphing_effectively.R</w:t>
            </w:r>
            <w:r>
              <w:t xml:space="preserve">) and the saved figure in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run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Is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when it should be?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Module 4: Graphing Effectively</dc:title>
  <dc:creator>Bill Perry</dc:creator>
  <dc:description>Hands-on worksheet: boxplots with raw points, mapping color by group, mean ± SE plots, faceting, themes, and ggsave().</dc:description>
  <cp:keywords/>
  <dcterms:created xsi:type="dcterms:W3CDTF">2026-08-20T14:34:32Z</dcterms:created>
  <dcterms:modified xsi:type="dcterms:W3CDTF">2026-08-20T14:34:32Z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4</vt:lpwstr>
  </property>
  <property fmtid="{D5CDD505-2E9C-101B-9397-08002B2CF9AE}" pid="11" name="subtitle">
    <vt:lpwstr>Boxplots, group comparisons, and saving a publication-ready figure</vt:lpwstr>
  </property>
  <property fmtid="{D5CDD505-2E9C-101B-9397-08002B2CF9AE}" pid="12" name="toc-title">
    <vt:lpwstr>Table of contents</vt:lpwstr>
  </property>
  <property fmtid="{D5CDD505-2E9C-101B-9397-08002B2CF9AE}" pid="13" name="week">
    <vt:lpwstr>4</vt:lpwstr>
  </property>
</Properties>
</file>