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0.png" ContentType="image/png"/>
  <Override PartName="/word/media/rId64.png" ContentType="image/png"/>
  <Override PartName="/word/media/rId97.png" ContentType="image/png"/>
  <Override PartName="/word/media/rId105.png" ContentType="image/png"/>
  <Override PartName="/word/media/rId114.png" ContentType="image/png"/>
  <Override PartName="/word/media/rId123.png" ContentType="image/png"/>
  <Override PartName="/word/media/rId25.png" ContentType="image/png"/>
  <Override PartName="/word/media/rId20.png" ContentType="image/pn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19"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bookmarkEnd w:id="19"/>
    <w:bookmarkStart w:id="33"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1" name="Picture"/>
            <a:graphic>
              <a:graphicData uri="http://schemas.openxmlformats.org/drawingml/2006/picture">
                <pic:pic>
                  <pic:nvPicPr>
                    <pic:cNvPr descr="images/inductive_phase.png" id="22" name="Picture"/>
                    <pic:cNvPicPr>
                      <a:picLocks noChangeArrowheads="1" noChangeAspect="1"/>
                    </pic:cNvPicPr>
                  </pic:nvPicPr>
                  <pic:blipFill>
                    <a:blip r:embed="rId20"/>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6" name="Picture"/>
            <a:graphic>
              <a:graphicData uri="http://schemas.openxmlformats.org/drawingml/2006/picture">
                <pic:pic>
                  <pic:nvPicPr>
                    <pic:cNvPr descr="images/deductive_phase.png" id="27" name="Picture"/>
                    <pic:cNvPicPr>
                      <a:picLocks noChangeArrowheads="1" noChangeAspect="1"/>
                    </pic:cNvPicPr>
                  </pic:nvPicPr>
                  <pic:blipFill>
                    <a:blip r:embed="rId25"/>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3"/>
    <w:bookmarkStart w:id="39"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7" name="Picture"/>
            <a:graphic>
              <a:graphicData uri="http://schemas.openxmlformats.org/drawingml/2006/picture">
                <pic:pic>
                  <pic:nvPicPr>
                    <pic:cNvPr descr="images/pine_needles.jpg" id="38" name="Picture"/>
                    <pic:cNvPicPr>
                      <a:picLocks noChangeArrowheads="1" noChangeAspect="1"/>
                    </pic:cNvPicPr>
                  </pic:nvPicPr>
                  <pic:blipFill>
                    <a:blip r:embed="rId36"/>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39"/>
    <w:bookmarkStart w:id="46"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tip.png" id="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bookmarkEnd w:id="46"/>
    <w:bookmarkStart w:id="47" w:name="part-2-organizing-your-project"/>
    <w:p>
      <w:pPr>
        <w:pStyle w:val="Heading2"/>
      </w:pPr>
      <w:r>
        <w:t xml:space="preserve">Part 2 · Organizing Your Project</w:t>
      </w:r>
    </w:p>
    <w:bookmarkEnd w:id="47"/>
    <w:bookmarkStart w:id="52"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tip.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2"/>
    <w:bookmarkStart w:id="59"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note.png" id="5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tip.png" id="5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59"/>
    <w:bookmarkStart w:id="60" w:name="part-3-meet-r-and-positron"/>
    <w:p>
      <w:pPr>
        <w:pStyle w:val="Heading2"/>
      </w:pPr>
      <w:r>
        <w:t xml:space="preserve">Part 3 · Meet R and Positron</w:t>
      </w:r>
    </w:p>
    <w:bookmarkEnd w:id="60"/>
    <w:bookmarkStart w:id="63"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63"/>
    <w:bookmarkStart w:id="69"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Positron.app/Contents/Resources/app/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note.png" id="6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tc>
      </w:tr>
    </w:tbl>
    <w:bookmarkEnd w:id="69"/>
    <w:bookmarkStart w:id="74"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tc>
      </w:tr>
    </w:tbl>
    <w:bookmarkEnd w:id="74"/>
    <w:bookmarkStart w:id="79"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Positron.app/Contents/Resources/app/quarto/share/formats/docx/warning.png" id="7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note.png" id="7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79"/>
    <w:bookmarkStart w:id="8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warning.png" id="81"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tc>
      </w:tr>
    </w:tbl>
    <w:bookmarkEnd w:id="84"/>
    <w:bookmarkStart w:id="85" w:name="X544fa1e616871e1d984e8ac080c2006af492e09"/>
    <w:p>
      <w:pPr>
        <w:pStyle w:val="Heading2"/>
      </w:pPr>
      <w:r>
        <w:t xml:space="preserve">Part 4 · Load Data and Make Your First Plot</w:t>
      </w:r>
    </w:p>
    <w:bookmarkEnd w:id="85"/>
    <w:bookmarkStart w:id="91" w:name="bring-the-data-in"/>
    <w:p>
      <w:pPr>
        <w:pStyle w:val="Heading2"/>
      </w:pPr>
      <w:r>
        <w:t xml:space="preserve">Bring the data in</w:t>
      </w:r>
    </w:p>
    <w:p>
      <w:pPr>
        <w:pStyle w:val="FirstParagraph"/>
      </w:pPr>
      <w:hyperlink r:id="rId8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tc>
      </w:tr>
    </w:tbl>
    <w:bookmarkEnd w:id="91"/>
    <w:bookmarkStart w:id="96"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tip.png" id="9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warning.png" id="9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96"/>
    <w:bookmarkStart w:id="104"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98" name="Picture"/>
            <a:graphic>
              <a:graphicData uri="http://schemas.openxmlformats.org/drawingml/2006/picture">
                <pic:pic>
                  <pic:nvPicPr>
                    <pic:cNvPr descr="getting_started_lecture_files/figure-docx/getting-started-04-1.png" id="99" name="Picture"/>
                    <pic:cNvPicPr>
                      <a:picLocks noChangeArrowheads="1" noChangeAspect="1"/>
                    </pic:cNvPicPr>
                  </pic:nvPicPr>
                  <pic:blipFill>
                    <a:blip r:embed="rId97"/>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warning.png" id="101"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note.png" id="10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bookmarkEnd w:id="104"/>
    <w:bookmarkStart w:id="112"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06" name="Picture"/>
            <a:graphic>
              <a:graphicData uri="http://schemas.openxmlformats.org/drawingml/2006/picture">
                <pic:pic>
                  <pic:nvPicPr>
                    <pic:cNvPr descr="getting_started_lecture_files/figure-docx/getting-started-05-1.png" id="107" name="Picture"/>
                    <pic:cNvPicPr>
                      <a:picLocks noChangeArrowheads="1" noChangeAspect="1"/>
                    </pic:cNvPicPr>
                  </pic:nvPicPr>
                  <pic:blipFill>
                    <a:blip r:embed="rId105"/>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tip.png" id="10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note.png" id="1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12"/>
    <w:bookmarkStart w:id="113" w:name="part-5-64-rows-but-how-many-observations"/>
    <w:p>
      <w:pPr>
        <w:pStyle w:val="Heading2"/>
      </w:pPr>
      <w:r>
        <w:t xml:space="preserve">Part 5 · 64 Rows, But How Many Observations?</w:t>
      </w:r>
    </w:p>
    <w:bookmarkEnd w:id="113"/>
    <w:bookmarkStart w:id="119"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15" name="Picture"/>
            <a:graphic>
              <a:graphicData uri="http://schemas.openxmlformats.org/drawingml/2006/picture">
                <pic:pic>
                  <pic:nvPicPr>
                    <pic:cNvPr descr="getting_started_lecture_files/figure-docx/getting-started-06-1.png" id="116" name="Picture"/>
                    <pic:cNvPicPr>
                      <a:picLocks noChangeArrowheads="1" noChangeAspect="1"/>
                    </pic:cNvPicPr>
                  </pic:nvPicPr>
                  <pic:blipFill>
                    <a:blip r:embed="rId114"/>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important.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19"/>
    <w:bookmarkStart w:id="122"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Positron.app/Contents/Resources/app/quarto/share/formats/docx/note.png" id="12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pPr>
              <w:spacing w:after="16"/>
            </w:pPr>
            <w:r>
              <w:t xml:space="preserve">We’ll go deep on all three in</w:t>
            </w:r>
            <w:r>
              <w:t xml:space="preserve"> </w:t>
            </w:r>
            <w:r>
              <w:rPr>
                <w:b/>
                <w:bCs/>
              </w:rPr>
              <w:t xml:space="preserve">Wrangling Your Data</w:t>
            </w:r>
            <w:r>
              <w:t xml:space="preserve">.</w:t>
            </w:r>
          </w:p>
          <w:p/>
        </w:tc>
      </w:tr>
    </w:tbl>
    <w:bookmarkEnd w:id="122"/>
    <w:bookmarkStart w:id="130"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24" name="Picture"/>
            <a:graphic>
              <a:graphicData uri="http://schemas.openxmlformats.org/drawingml/2006/picture">
                <pic:pic>
                  <pic:nvPicPr>
                    <pic:cNvPr descr="getting_started_lecture_files/figure-docx/getting-started-08-1.png" id="125" name="Picture"/>
                    <pic:cNvPicPr>
                      <a:picLocks noChangeArrowheads="1" noChangeAspect="1"/>
                    </pic:cNvPicPr>
                  </pic:nvPicPr>
                  <pic:blipFill>
                    <a:blip r:embed="rId123"/>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note.png" id="1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Positron.app/Contents/Resources/app/quarto/share/formats/docx/tip.png" id="12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30"/>
    <w:bookmarkStart w:id="135"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Positron.app/Contents/Resources/app/quarto/share/formats/docx/warning.png" id="13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35"/>
    <w:bookmarkStart w:id="140"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40"/>
    <w:bookmarkStart w:id="143" w:name="getting-unstuck"/>
    <w:p>
      <w:pPr>
        <w:pStyle w:val="Heading2"/>
      </w:pPr>
      <w:r>
        <w:t xml:space="preserve">Getting unstuck</w:t>
      </w:r>
    </w:p>
    <w:p>
      <w:pPr>
        <w:pStyle w:val="FirstParagraph"/>
      </w:pPr>
      <w:r>
        <w:t xml:space="preserve">When code breaks — and it will, that is normal:</w:t>
      </w:r>
    </w:p>
    <w:p>
      <w:pPr>
        <w:pStyle w:val="Compact"/>
        <w:numPr>
          <w:ilvl w:val="0"/>
          <w:numId w:val="1024"/>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4"/>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4"/>
        </w:numPr>
      </w:pPr>
      <w:r>
        <w:rPr>
          <w:rStyle w:val="VerbatimChar"/>
        </w:rPr>
        <w:t xml:space="preserve">?function_name</w:t>
      </w:r>
      <w:r>
        <w:t xml:space="preserve"> </w:t>
      </w:r>
      <w:r>
        <w:t xml:space="preserve">opens the help page</w:t>
      </w:r>
    </w:p>
    <w:p>
      <w:pPr>
        <w:pStyle w:val="Compact"/>
        <w:numPr>
          <w:ilvl w:val="0"/>
          <w:numId w:val="1024"/>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97" Target="media/rId97.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6" Target="media/rId36.jpg" /><Relationship Type="http://schemas.openxmlformats.org/officeDocument/2006/relationships/hyperlink" Id="rId86"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6"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2026-09-08T20:16:53Z</dcterms:created>
  <dcterms:modified xsi:type="dcterms:W3CDTF">2026-09-08T20:16:53Z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