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9" w:name="worksheet-linear-mixed-models"/>
    <w:p>
      <w:pPr>
        <w:pStyle w:val="Heading1"/>
      </w:pPr>
      <w:r>
        <w:t xml:space="preserve">Worksheet: Linear Mixed Models</w:t>
      </w:r>
    </w:p>
    <w:bookmarkEnd w:id="9"/>
    <w:bookmarkStart w:id="13"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3"/>
    <w:bookmarkStart w:id="16"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6"/>
    <w:bookmarkStart w:id="22"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2"/>
    <w:bookmarkStart w:id="23"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3"/>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6"/>
    <w:bookmarkStart w:id="36"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29"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29"/>
    <w:bookmarkStart w:id="30"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0"/>
    <w:bookmarkStart w:id="35"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bookmarkEnd w:id="35"/>
    <w:bookmarkEnd w:id="3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2026-09-30T01:31:17Z</dcterms:created>
  <dcterms:modified xsi:type="dcterms:W3CDTF">2026-09-30T01:31:17Z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