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73.png" ContentType="image/png"/>
  <Override PartName="/word/media/rId78.png" ContentType="image/png"/>
  <Override PartName="/word/media/rId84.png" ContentType="image/png"/>
  <Override PartName="/word/media/rId100.png" ContentType="image/png"/>
  <Override PartName="/word/media/rId105.png" ContentType="image/png"/>
  <Override PartName="/word/media/rId112.png" ContentType="image/png"/>
  <Override PartName="/word/media/rId23.png" ContentType="image/png"/>
  <Override PartName="/word/media/rId33.png" ContentType="image/png"/>
  <Override PartName="/word/media/rId40.png" ContentType="image/png"/>
  <Override PartName="/word/media/rId51.png" ContentType="image/png"/>
  <Override PartName="/word/media/rId61.png" ContentType="image/png"/>
  <Override PartName="/word/media/rId66.png" ContentType="image/png"/>
  <Override PartName="/word/media/rId44.png" ContentType="image/png"/>
  <Override PartName="/word/media/rId9.png" ContentType="image/png"/>
  <Override PartName="/word/media/rId95.png" ContentType="image/png"/>
  <Override PartName="/word/media/rId89.png" ContentType="image/png"/>
  <Override PartName="/word/media/rId131.png" ContentType="image/png"/>
  <Override PartName="/word/media/rId135.png" ContentType="image/png"/>
  <Override PartName="/word/media/rId120.png" ContentType="image/png"/>
  <Override PartName="/word/media/rId56.png" ContentType="image/png"/>
  <Override PartName="/word/media/rId127.png" ContentType="image/png"/>
  <Override PartName="/word/media/rId1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vs Linear Models</w:t>
      </w:r>
    </w:p>
    <w:p>
      <w:pPr>
        <w:pStyle w:val="Subtitle"/>
      </w:pPr>
      <w:r>
        <w:t xml:space="preserve">Relationships</w:t>
      </w:r>
    </w:p>
    <w:p>
      <w:pPr>
        <w:pStyle w:val="Author"/>
      </w:pPr>
      <w:r>
        <w:t xml:space="preserve">Bill Perry</w:t>
      </w:r>
    </w:p>
    <w:bookmarkStart w:id="12" w:name="lecture-8-review"/>
    <w:p>
      <w:pPr>
        <w:pStyle w:val="Heading1"/>
      </w:pPr>
      <w:r>
        <w:t xml:space="preserve">Lecture 8: Review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Study design</w:t>
      </w:r>
    </w:p>
    <w:p>
      <w:pPr>
        <w:pStyle w:val="Compact"/>
        <w:numPr>
          <w:ilvl w:val="0"/>
          <w:numId w:val="1001"/>
        </w:numPr>
      </w:pPr>
      <w:r>
        <w:t xml:space="preserve">Causality in ecology</w:t>
      </w:r>
    </w:p>
    <w:p>
      <w:pPr>
        <w:pStyle w:val="Compact"/>
        <w:numPr>
          <w:ilvl w:val="0"/>
          <w:numId w:val="1001"/>
        </w:numPr>
      </w:pPr>
      <w:r>
        <w:t xml:space="preserve">Experimental design:</w:t>
      </w:r>
    </w:p>
    <w:p>
      <w:pPr>
        <w:pStyle w:val="Compact"/>
        <w:numPr>
          <w:ilvl w:val="1"/>
          <w:numId w:val="1002"/>
        </w:numPr>
      </w:pPr>
      <w:r>
        <w:t xml:space="preserve">Replication, controls, randomization, independence</w:t>
      </w:r>
    </w:p>
    <w:p>
      <w:pPr>
        <w:pStyle w:val="Compact"/>
        <w:numPr>
          <w:ilvl w:val="0"/>
          <w:numId w:val="1001"/>
        </w:numPr>
      </w:pPr>
      <w:r>
        <w:t xml:space="preserve">Sampling in field studies</w:t>
      </w:r>
    </w:p>
    <w:p>
      <w:pPr>
        <w:pStyle w:val="Compact"/>
        <w:numPr>
          <w:ilvl w:val="0"/>
          <w:numId w:val="1001"/>
        </w:numPr>
      </w:pPr>
      <w:r>
        <w:t xml:space="preserve">Power analysis:</w:t>
      </w:r>
      <w:r>
        <w:t xml:space="preserve"> </w:t>
      </w:r>
      <w:r>
        <w:rPr>
          <w:i/>
          <w:iCs/>
        </w:rPr>
        <w:t xml:space="preserve">a priori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post hoc</w:t>
      </w:r>
    </w:p>
    <w:p>
      <w:pPr>
        <w:pStyle w:val="Compact"/>
        <w:numPr>
          <w:ilvl w:val="0"/>
          <w:numId w:val="1001"/>
        </w:numPr>
      </w:pPr>
      <w:r>
        <w:t xml:space="preserve">Study design and analysis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orrelation_linear_models_lecture_files/figure-docx/review-plot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"/>
    <w:bookmarkStart w:id="14" w:name="lecture-9-overview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Overview</w:t>
      </w:r>
    </w:p>
    <w:bookmarkStart w:id="13" w:name="the-objectives"/>
    <w:p>
      <w:pPr>
        <w:pStyle w:val="Heading3"/>
      </w:pPr>
      <w:r>
        <w:t xml:space="preserve">The objectives:</w:t>
      </w:r>
    </w:p>
    <w:p>
      <w:pPr>
        <w:pStyle w:val="FirstParagraph"/>
      </w:pPr>
      <w:r>
        <w:t xml:space="preserve">This lecture covers two fundamental statistical techniques in biology:</w:t>
      </w:r>
      <w:r>
        <w:t xml:space="preserve"> </w:t>
      </w:r>
      <w:r>
        <w:t xml:space="preserve">correlation and regression analysis. Based on Chapters 16-17 from</w:t>
      </w:r>
      <w:r>
        <w:t xml:space="preserve"> </w:t>
      </w:r>
      <w:r>
        <w:t xml:space="preserve">Whitlock &amp; Schluter’s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 </w:t>
      </w:r>
      <w:r>
        <w:t xml:space="preserve">(3rd edition),</w:t>
      </w:r>
      <w:r>
        <w:t xml:space="preserve"> </w:t>
      </w:r>
      <w:r>
        <w:t xml:space="preserve">we’ll explore:</w:t>
      </w:r>
    </w:p>
    <w:p>
      <w:pPr>
        <w:pStyle w:val="Compact"/>
        <w:numPr>
          <w:ilvl w:val="0"/>
          <w:numId w:val="1003"/>
        </w:numPr>
      </w:pPr>
      <w:r>
        <w:t xml:space="preserve">Correlation analysis: measuring relationships between variables</w:t>
      </w:r>
    </w:p>
    <w:p>
      <w:pPr>
        <w:pStyle w:val="Compact"/>
        <w:numPr>
          <w:ilvl w:val="0"/>
          <w:numId w:val="1003"/>
        </w:numPr>
      </w:pPr>
      <w:r>
        <w:t xml:space="preserve">The distinction between correlation and regression</w:t>
      </w:r>
    </w:p>
    <w:p>
      <w:pPr>
        <w:pStyle w:val="Compact"/>
        <w:numPr>
          <w:ilvl w:val="0"/>
          <w:numId w:val="1003"/>
        </w:numPr>
      </w:pPr>
      <w:r>
        <w:t xml:space="preserve">Simple linear regression: predicting one variable from another</w:t>
      </w:r>
    </w:p>
    <w:p>
      <w:pPr>
        <w:pStyle w:val="Compact"/>
        <w:numPr>
          <w:ilvl w:val="0"/>
          <w:numId w:val="1003"/>
        </w:numPr>
      </w:pPr>
      <w:r>
        <w:t xml:space="preserve">Estimating and interpreting regression parameters</w:t>
      </w:r>
    </w:p>
    <w:p>
      <w:pPr>
        <w:pStyle w:val="Compact"/>
        <w:numPr>
          <w:ilvl w:val="0"/>
          <w:numId w:val="1003"/>
        </w:numPr>
      </w:pPr>
      <w:r>
        <w:t xml:space="preserve">Testing assumptions and handling violations</w:t>
      </w:r>
    </w:p>
    <w:p>
      <w:pPr>
        <w:pStyle w:val="Compact"/>
        <w:numPr>
          <w:ilvl w:val="0"/>
          <w:numId w:val="1003"/>
        </w:numPr>
      </w:pPr>
      <w:r>
        <w:t xml:space="preserve">Analysis of variance in regression</w:t>
      </w:r>
    </w:p>
    <w:p>
      <w:pPr>
        <w:pStyle w:val="Compact"/>
        <w:numPr>
          <w:ilvl w:val="0"/>
          <w:numId w:val="1003"/>
        </w:numPr>
      </w:pPr>
      <w:r>
        <w:t xml:space="preserve">Model selection and comparison</w:t>
      </w:r>
    </w:p>
    <w:bookmarkEnd w:id="13"/>
    <w:bookmarkEnd w:id="14"/>
    <w:bookmarkStart w:id="21" w:name="lecture-9-correlation-vs.-regression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vs. Regression:</w:t>
      </w:r>
    </w:p>
    <w:bookmarkStart w:id="15" w:name="whats-the-difference"/>
    <w:p>
      <w:pPr>
        <w:pStyle w:val="Heading3"/>
      </w:pPr>
      <w:r>
        <w:t xml:space="preserve">What’s the Difference?</w:t>
      </w:r>
    </w:p>
    <w:bookmarkEnd w:id="15"/>
    <w:bookmarkStart w:id="16" w:name="correlation-analysis"/>
    <w:p>
      <w:pPr>
        <w:pStyle w:val="Heading3"/>
      </w:pPr>
      <w:r>
        <w:rPr>
          <w:b/>
          <w:bCs/>
        </w:rPr>
        <w:t xml:space="preserve">Correlation Analysis:</w:t>
      </w:r>
    </w:p>
    <w:p>
      <w:pPr>
        <w:pStyle w:val="Compact"/>
        <w:numPr>
          <w:ilvl w:val="0"/>
          <w:numId w:val="1004"/>
        </w:numPr>
      </w:pPr>
      <w:r>
        <w:t xml:space="preserve">Measures the strength and direction of a relationship between two</w:t>
      </w:r>
      <w:r>
        <w:t xml:space="preserve"> </w:t>
      </w:r>
      <w:r>
        <w:t xml:space="preserve">numerical variables</w:t>
      </w:r>
    </w:p>
    <w:p>
      <w:pPr>
        <w:pStyle w:val="Compact"/>
        <w:numPr>
          <w:ilvl w:val="0"/>
          <w:numId w:val="1004"/>
        </w:numPr>
      </w:pPr>
      <w:r>
        <w:t xml:space="preserve">Both X and Y are random variables (both measured, neither</w:t>
      </w:r>
      <w:r>
        <w:t xml:space="preserve"> </w:t>
      </w:r>
      <w:r>
        <w:t xml:space="preserve">manipulated)</w:t>
      </w:r>
    </w:p>
    <w:p>
      <w:pPr>
        <w:pStyle w:val="Compact"/>
        <w:numPr>
          <w:ilvl w:val="0"/>
          <w:numId w:val="1004"/>
        </w:numPr>
      </w:pPr>
      <w:r>
        <w:t xml:space="preserve">Variables are typically on equal footing (either could be X or Y)</w:t>
      </w:r>
    </w:p>
    <w:p>
      <w:pPr>
        <w:pStyle w:val="Compact"/>
        <w:numPr>
          <w:ilvl w:val="0"/>
          <w:numId w:val="1004"/>
        </w:numPr>
      </w:pPr>
      <w:r>
        <w:t xml:space="preserve">No cause-effect relationship implied</w:t>
      </w:r>
    </w:p>
    <w:p>
      <w:pPr>
        <w:pStyle w:val="Compact"/>
        <w:numPr>
          <w:ilvl w:val="0"/>
          <w:numId w:val="1004"/>
        </w:numPr>
      </w:pPr>
      <w:r>
        <w:t xml:space="preserve">Quantifies the degree to which variables are related</w:t>
      </w:r>
    </w:p>
    <w:p>
      <w:pPr>
        <w:pStyle w:val="Compact"/>
        <w:numPr>
          <w:ilvl w:val="0"/>
          <w:numId w:val="1004"/>
        </w:numPr>
      </w:pPr>
      <w:r>
        <w:t xml:space="preserve">Expressed as a correlation coefficient (r) from -1 to +1</w:t>
      </w:r>
    </w:p>
    <w:bookmarkEnd w:id="16"/>
    <w:bookmarkStart w:id="17" w:name="regression-analysis"/>
    <w:p>
      <w:pPr>
        <w:pStyle w:val="Heading3"/>
      </w:pPr>
      <w:r>
        <w:rPr>
          <w:b/>
          <w:bCs/>
        </w:rPr>
        <w:t xml:space="preserve">Regression Analysis:</w:t>
      </w:r>
    </w:p>
    <w:p>
      <w:pPr>
        <w:pStyle w:val="Compact"/>
        <w:numPr>
          <w:ilvl w:val="0"/>
          <w:numId w:val="1005"/>
        </w:numPr>
      </w:pPr>
      <w:r>
        <w:t xml:space="preserve">Predicts one variable (Y) from another (X)</w:t>
      </w:r>
    </w:p>
    <w:p>
      <w:pPr>
        <w:pStyle w:val="Compact"/>
        <w:numPr>
          <w:ilvl w:val="0"/>
          <w:numId w:val="1005"/>
        </w:numPr>
      </w:pPr>
      <w:r>
        <w:t xml:space="preserve">X is often fixed or controlled (manipulated)</w:t>
      </w:r>
    </w:p>
    <w:p>
      <w:pPr>
        <w:pStyle w:val="Compact"/>
        <w:numPr>
          <w:ilvl w:val="0"/>
          <w:numId w:val="1005"/>
        </w:numPr>
      </w:pPr>
      <w:r>
        <w:t xml:space="preserve">Y is the response variable of interest</w:t>
      </w:r>
    </w:p>
    <w:p>
      <w:pPr>
        <w:pStyle w:val="Compact"/>
        <w:numPr>
          <w:ilvl w:val="0"/>
          <w:numId w:val="1005"/>
        </w:numPr>
      </w:pPr>
      <w:r>
        <w:t xml:space="preserve">Often implies a cause-effect relationship</w:t>
      </w:r>
    </w:p>
    <w:p>
      <w:pPr>
        <w:pStyle w:val="Compact"/>
        <w:numPr>
          <w:ilvl w:val="0"/>
          <w:numId w:val="1005"/>
        </w:numPr>
      </w:pPr>
      <w:r>
        <w:t xml:space="preserve">Produces an equation for prediction with slope and intercept</w:t>
      </w:r>
      <w:r>
        <w:t xml:space="preserve"> </w:t>
      </w:r>
      <w:r>
        <w:t xml:space="preserve">parameters</w:t>
      </w:r>
    </w:p>
    <w:bookmarkEnd w:id="17"/>
    <w:p>
      <w:pPr>
        <w:pStyle w:val="FirstParagraph"/>
      </w:pPr>
      <w:r>
        <w:drawing>
          <wp:inline>
            <wp:extent cx="3657600" cy="4572000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correlation_linear_models_lecture_files/figure-docx/l09-01-1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"/>
    <w:bookmarkStart w:id="26" w:name="lecture-9-correlation-analysis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22" w:name="what-is-correlation"/>
    <w:p>
      <w:pPr>
        <w:pStyle w:val="Heading3"/>
      </w:pPr>
      <w:r>
        <w:t xml:space="preserve">What Is Correlation?</w:t>
      </w:r>
    </w:p>
    <w:p>
      <w:pPr>
        <w:pStyle w:val="FirstParagraph"/>
      </w:pPr>
      <w:r>
        <w:rPr>
          <w:b/>
          <w:bCs/>
        </w:rPr>
        <w:t xml:space="preserve">Correlation analysis</w:t>
      </w:r>
      <w:r>
        <w:t xml:space="preserve"> </w:t>
      </w:r>
      <w:r>
        <w:t xml:space="preserve">measures the strength and direction of a</w:t>
      </w:r>
      <w:r>
        <w:t xml:space="preserve"> </w:t>
      </w:r>
      <w:r>
        <w:t xml:space="preserve">relationship between two numerical variables:</w:t>
      </w:r>
    </w:p>
    <w:p>
      <w:pPr>
        <w:pStyle w:val="Compact"/>
        <w:numPr>
          <w:ilvl w:val="0"/>
          <w:numId w:val="1006"/>
        </w:numPr>
      </w:pPr>
      <w:r>
        <w:t xml:space="preserve">Ranges from -1 to +1</w:t>
      </w:r>
    </w:p>
    <w:p>
      <w:pPr>
        <w:pStyle w:val="Compact"/>
        <w:numPr>
          <w:ilvl w:val="0"/>
          <w:numId w:val="1006"/>
        </w:numPr>
      </w:pPr>
      <w:r>
        <w:t xml:space="preserve">+1 indicates perfect positive correlation</w:t>
      </w:r>
    </w:p>
    <w:p>
      <w:pPr>
        <w:pStyle w:val="Compact"/>
        <w:numPr>
          <w:ilvl w:val="0"/>
          <w:numId w:val="1006"/>
        </w:numPr>
      </w:pPr>
      <w:r>
        <w:t xml:space="preserve">0 indicates no correlation</w:t>
      </w:r>
    </w:p>
    <w:p>
      <w:pPr>
        <w:pStyle w:val="Compact"/>
        <w:numPr>
          <w:ilvl w:val="0"/>
          <w:numId w:val="1006"/>
        </w:numPr>
      </w:pPr>
      <w:r>
        <w:t xml:space="preserve">-1 indicates perfect negative correlation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 (r)</w:t>
      </w:r>
      <w:r>
        <w:t xml:space="preserve"> </w:t>
      </w:r>
      <w:r>
        <w:t xml:space="preserve">is defined as: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This can be simplified as: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Covariance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standard deviations of X and Y.</w:t>
      </w:r>
    </w:p>
    <w:bookmarkEnd w:id="22"/>
    <w:p>
      <w:pPr>
        <w:pStyle w:val="BodyText"/>
      </w:pPr>
      <w:r>
        <w:drawing>
          <wp:inline>
            <wp:extent cx="3657600" cy="548640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correlation_linear_models_lecture_files/figure-docx/overview-plot-1i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29" w:name="lecture-9-correlation-analysis-1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27" w:name="example-16.1-flipping-the-bird"/>
    <w:p>
      <w:pPr>
        <w:pStyle w:val="Heading3"/>
      </w:pPr>
      <w:r>
        <w:t xml:space="preserve">Example 16.1: Flipping the Bird</w:t>
      </w:r>
    </w:p>
    <w:p>
      <w:pPr>
        <w:pStyle w:val="FirstParagraph"/>
      </w:pPr>
      <w:r>
        <w:t xml:space="preserve">Nazca boobies (</w:t>
      </w:r>
      <w:r>
        <w:rPr>
          <w:i/>
          <w:iCs/>
        </w:rPr>
        <w:t xml:space="preserve">Sula granti</w:t>
      </w:r>
      <w:r>
        <w:t xml:space="preserve">) - Do aggressive behaviors as a chick</w:t>
      </w:r>
      <w:r>
        <w:t xml:space="preserve"> </w:t>
      </w:r>
      <w:r>
        <w:t xml:space="preserve">predict future aggressive behavior as an adult?</w:t>
      </w:r>
    </w:p>
    <w:p>
      <w:pPr>
        <w:pStyle w:val="Compact"/>
        <w:numPr>
          <w:ilvl w:val="0"/>
          <w:numId w:val="1007"/>
        </w:numPr>
      </w:pPr>
      <w:r>
        <w:t xml:space="preserve">correlation is r = 0.534 - moderate positive relationship</w:t>
      </w:r>
    </w:p>
    <w:p>
      <w:pPr>
        <w:pStyle w:val="Compact"/>
        <w:numPr>
          <w:ilvl w:val="0"/>
          <w:numId w:val="1007"/>
        </w:numPr>
      </w:pPr>
      <w:r>
        <w:t xml:space="preserve">p-value = 0.007 correlation is statistically significant.</w:t>
      </w:r>
    </w:p>
    <w:p>
      <w:pPr>
        <w:pStyle w:val="FirstParagraph"/>
      </w:pPr>
      <w:r>
        <w:t xml:space="preserve">For a Pearson correlation coefficient (r) of 0.53372:</w:t>
      </w:r>
    </w:p>
    <w:p>
      <w:pPr>
        <w:pStyle w:val="Compact"/>
        <w:numPr>
          <w:ilvl w:val="0"/>
          <w:numId w:val="1008"/>
        </w:numPr>
      </w:pPr>
      <w:r>
        <w:t xml:space="preserve">This is r (not rho as Spearman nonparametric below), as indicated by</w:t>
      </w:r>
      <w:r>
        <w:t xml:space="preserve"> </w:t>
      </w:r>
      <w:r>
        <w:t xml:space="preserve">“cor”</w:t>
      </w:r>
      <w:r>
        <w:t xml:space="preserve"> </w:t>
      </w:r>
      <w:r>
        <w:t xml:space="preserve">in your output</w:t>
      </w:r>
    </w:p>
    <w:p>
      <w:pPr>
        <w:pStyle w:val="Compact"/>
        <w:numPr>
          <w:ilvl w:val="0"/>
          <w:numId w:val="1008"/>
        </w:numPr>
      </w:pPr>
      <w:r>
        <w:t xml:space="preserve">To determine the amount of variation explained, you square this</w:t>
      </w:r>
      <w:r>
        <w:t xml:space="preserve"> </w:t>
      </w:r>
      <w:r>
        <w:t xml:space="preserve">value: r² = 0.53372² = 0.2849 (or approximately 28.49%)</w:t>
      </w:r>
    </w:p>
    <w:p>
      <w:pPr>
        <w:pStyle w:val="Compact"/>
        <w:numPr>
          <w:ilvl w:val="0"/>
          <w:numId w:val="1008"/>
        </w:numPr>
      </w:pPr>
      <w:r>
        <w:t xml:space="preserve">means about 28.49% of the variance in one variable can be explained</w:t>
      </w:r>
      <w:r>
        <w:t xml:space="preserve"> </w:t>
      </w:r>
      <w:r>
        <w:t xml:space="preserve">by the other variable</w:t>
      </w:r>
    </w:p>
    <w:bookmarkEnd w:id="27"/>
    <w:bookmarkStart w:id="28" w:name="X4ca6c2c2012f95fd286a0fd3bb88022c403f6ef"/>
    <w:p>
      <w:pPr>
        <w:pStyle w:val="Heading3"/>
      </w:pPr>
      <w:r>
        <w:t xml:space="preserve">Note that it is tested by a t test:</w:t>
      </w:r>
      <w:r>
        <w:t xml:space="preserve"> </w:t>
      </w:r>
      <m:oMath>
        <m:r>
          <m:rPr>
            <m:nor/>
            <m:sty m:val="p"/>
          </m:rP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r</m:t>
            </m:r>
          </m:num>
          <m:den>
            <m:r>
              <m:t>S</m:t>
            </m:r>
            <m:sSub>
              <m:e>
                <m:r>
                  <m:t>E</m:t>
                </m:r>
              </m:e>
              <m:sub>
                <m:r>
                  <m:t>r</m:t>
                </m:r>
              </m:sub>
            </m:sSub>
          </m:den>
        </m:f>
      </m:oMath>
    </w:p>
    <w:p>
      <w:pPr>
        <w:pStyle w:val="SourceCode"/>
      </w:pPr>
      <w:r>
        <w:br/>
      </w:r>
      <w:r>
        <w:rPr>
          <w:rStyle w:val="VerbatimChar"/>
        </w:rPr>
        <w:t xml:space="preserve">    Pearson's product-moment correlation</w:t>
      </w:r>
      <w:r>
        <w:br/>
      </w:r>
      <w:r>
        <w:br/>
      </w:r>
      <w:r>
        <w:rPr>
          <w:rStyle w:val="VerbatimChar"/>
        </w:rPr>
        <w:t xml:space="preserve">data:  booby_data$visits_as_nestling and booby_data$future_aggression</w:t>
      </w:r>
      <w:r>
        <w:br/>
      </w:r>
      <w:r>
        <w:rPr>
          <w:rStyle w:val="VerbatimChar"/>
        </w:rPr>
        <w:t xml:space="preserve">t = 2.9603, df = 22, p-value = 0.007229</w:t>
      </w:r>
      <w:r>
        <w:br/>
      </w:r>
      <w:r>
        <w:rPr>
          <w:rStyle w:val="VerbatimChar"/>
        </w:rPr>
        <w:t xml:space="preserve">alternative hypothesis: true correlation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0.1660840 0.7710999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cor </w:t>
      </w:r>
      <w:r>
        <w:br/>
      </w:r>
      <w:r>
        <w:rPr>
          <w:rStyle w:val="VerbatimChar"/>
        </w:rPr>
        <w:t xml:space="preserve">0.5337225 </w:t>
      </w:r>
    </w:p>
    <w:bookmarkEnd w:id="28"/>
    <w:bookmarkEnd w:id="29"/>
    <w:bookmarkStart w:id="36" w:name="lecture-9-correlation-analysis-2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30" w:name="example-16.1-flipping-the-bird-1"/>
    <w:p>
      <w:pPr>
        <w:pStyle w:val="Heading3"/>
      </w:pPr>
      <w:r>
        <w:t xml:space="preserve">Example 16.1: Flipping the Bird</w:t>
      </w:r>
    </w:p>
    <w:p>
      <w:pPr>
        <w:pStyle w:val="FirstParagraph"/>
      </w:pPr>
      <w:r>
        <w:rPr>
          <w:b/>
          <w:bCs/>
        </w:rPr>
        <w:t xml:space="preserve">Interpretation:</w:t>
      </w:r>
      <w:r>
        <w:t xml:space="preserve"> </w:t>
      </w:r>
      <w:r>
        <w:t xml:space="preserve">The correlation coefficient of r = 0.534 suggests</w:t>
      </w:r>
      <w:r>
        <w:t xml:space="preserve"> </w:t>
      </w:r>
      <w:r>
        <w:t xml:space="preserve">that Nazca boobies who experienced more visits from non-parent adults as</w:t>
      </w:r>
      <w:r>
        <w:t xml:space="preserve"> </w:t>
      </w:r>
      <w:r>
        <w:t xml:space="preserve">nestlings tend to display more aggressive behavior as adults. This</w:t>
      </w:r>
      <w:r>
        <w:t xml:space="preserve"> </w:t>
      </w:r>
      <w:r>
        <w:t xml:space="preserve">supports the hypothesis that early experiences influence adult behavior</w:t>
      </w:r>
      <w:r>
        <w:t xml:space="preserve"> </w:t>
      </w:r>
      <w:r>
        <w:t xml:space="preserve">patterns in this species.</w:t>
      </w:r>
    </w:p>
    <w:p>
      <w:pPr>
        <w:pStyle w:val="BodyText"/>
      </w:pPr>
      <w:r>
        <w:rPr>
          <w:b/>
          <w:bCs/>
        </w:rPr>
        <w:t xml:space="preserve">Standard Error:</w:t>
      </w:r>
    </w:p>
    <w:bookmarkEnd w:id="30"/>
    <w:bookmarkStart w:id="31" w:name="textse_r-sqrtfrac1-r2n-2"/>
    <w:p>
      <w:pPr>
        <w:pStyle w:val="Heading3"/>
      </w:pPr>
      <m:oMath>
        <m:sSub>
          <m:e>
            <m:r>
              <m:rPr>
                <m:nor/>
                <m:sty m:val="p"/>
              </m:rPr>
              <m:t>SE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den>
            </m:f>
          </m:e>
        </m:rad>
      </m:oMath>
    </w:p>
    <w:bookmarkEnd w:id="31"/>
    <w:bookmarkStart w:id="32" w:name="se-0.180"/>
    <w:p>
      <w:pPr>
        <w:pStyle w:val="Heading3"/>
      </w:pPr>
      <w:r>
        <w:t xml:space="preserve">SE = 0.180</w:t>
      </w:r>
    </w:p>
    <w:p>
      <w:pPr>
        <w:pStyle w:val="FirstParagraph"/>
      </w:pPr>
      <w:r>
        <w:t xml:space="preserve">Need to be sure relationship is not curved - note below</w:t>
      </w:r>
    </w:p>
    <w:bookmarkEnd w:id="32"/>
    <w:p>
      <w:pPr>
        <w:pStyle w:val="BodyText"/>
      </w:pPr>
      <w:r>
        <w:drawing>
          <wp:inline>
            <wp:extent cx="3657600" cy="45720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correlation_linear_models_lecture_files/figure-docx/overview-plot-1k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38" w:name="lecture-9-correlation-analysis-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37" w:name="testing-assumptions-for-correlation"/>
    <w:p>
      <w:pPr>
        <w:pStyle w:val="Heading3"/>
      </w:pPr>
      <w:r>
        <w:t xml:space="preserve">Testing Assumptions for Correlation</w:t>
      </w:r>
    </w:p>
    <w:p>
      <w:pPr>
        <w:pStyle w:val="FirstParagraph"/>
      </w:pPr>
      <w:r>
        <w:t xml:space="preserve">As described in Section 16.3, correlation analysis has key assumptions: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Random sampling</w:t>
      </w:r>
      <w:r>
        <w:t xml:space="preserve">: Observations should be a random sample from the</w:t>
      </w:r>
      <w:r>
        <w:t xml:space="preserve"> </w:t>
      </w:r>
      <w:r>
        <w:t xml:space="preserve">population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Bivariate normality</w:t>
      </w:r>
      <w:r>
        <w:t xml:space="preserve">: Both variables follow a normal</w:t>
      </w:r>
      <w:r>
        <w:t xml:space="preserve"> </w:t>
      </w:r>
      <w:r>
        <w:t xml:space="preserve">distribution, and their joint distribution is bivariate normal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 relationship</w:t>
      </w:r>
      <w:r>
        <w:t xml:space="preserve">: The relationship between variables is</w:t>
      </w:r>
      <w:r>
        <w:t xml:space="preserve"> </w:t>
      </w:r>
      <w:r>
        <w:t xml:space="preserve">linear, not curved</w:t>
      </w:r>
    </w:p>
    <w:p>
      <w:pPr>
        <w:pStyle w:val="FirstParagraph"/>
      </w:pPr>
      <w:r>
        <w:t xml:space="preserve">Let’s check these assumptions booby data:</w:t>
      </w:r>
    </w:p>
    <w:bookmarkEnd w:id="37"/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booby_data$visits_as_nestling</w:t>
      </w:r>
      <w:r>
        <w:br/>
      </w:r>
      <w:r>
        <w:rPr>
          <w:rStyle w:val="VerbatimChar"/>
        </w:rPr>
        <w:t xml:space="preserve">W = 0.95783, p-value = 0.3965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booby_data$future_aggression</w:t>
      </w:r>
      <w:r>
        <w:br/>
      </w:r>
      <w:r>
        <w:rPr>
          <w:rStyle w:val="VerbatimChar"/>
        </w:rPr>
        <w:t xml:space="preserve">W = 0.91575, p-value = 0.04709</w:t>
      </w:r>
    </w:p>
    <w:bookmarkEnd w:id="38"/>
    <w:bookmarkStart w:id="43" w:name="lecture-9-correlation-analysis-4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39" w:name="testing-assumptions-for-correlation-1"/>
    <w:p>
      <w:pPr>
        <w:pStyle w:val="Heading3"/>
      </w:pPr>
      <w:r>
        <w:t xml:space="preserve">Testing Assumptions for Correlation</w:t>
      </w:r>
    </w:p>
    <w:p>
      <w:pPr>
        <w:pStyle w:val="FirstParagraph"/>
      </w:pPr>
      <w:r>
        <w:t xml:space="preserve">As described in Section 16.3, correlation analysis has key assumptions: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Random sampling</w:t>
      </w:r>
      <w:r>
        <w:t xml:space="preserve">: Observations should be a random sample from the</w:t>
      </w:r>
      <w:r>
        <w:t xml:space="preserve"> </w:t>
      </w:r>
      <w:r>
        <w:t xml:space="preserve">population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Bivariate normality</w:t>
      </w:r>
      <w:r>
        <w:t xml:space="preserve">: Both variables follow a normal</w:t>
      </w:r>
      <w:r>
        <w:t xml:space="preserve"> </w:t>
      </w:r>
      <w:r>
        <w:t xml:space="preserve">distribution, and their joint distribution is bivariate normal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Linear relationship</w:t>
      </w:r>
      <w:r>
        <w:t xml:space="preserve">: The relationship between variables is</w:t>
      </w:r>
      <w:r>
        <w:t xml:space="preserve"> </w:t>
      </w:r>
      <w:r>
        <w:t xml:space="preserve">linear, not curved</w:t>
      </w:r>
    </w:p>
    <w:p>
      <w:pPr>
        <w:pStyle w:val="FirstParagraph"/>
      </w:pPr>
      <w:r>
        <w:t xml:space="preserve">Let’s check these assumptions using the booby data</w:t>
      </w:r>
    </w:p>
    <w:bookmarkEnd w:id="39"/>
    <w:p>
      <w:pPr>
        <w:pStyle w:val="BodyText"/>
      </w:pPr>
      <w:r>
        <w:drawing>
          <wp:inline>
            <wp:extent cx="3657600" cy="36576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correlation_linear_models_lecture_files/figure-docx/overview-plot-1m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8" w:name="lecture-9-correlation-analysis-5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47" w:name="what-to-do-if-assumptions-are-violated"/>
    <w:p>
      <w:pPr>
        <w:pStyle w:val="Heading3"/>
      </w:pPr>
      <w:r>
        <w:rPr>
          <w:b/>
          <w:bCs/>
        </w:rPr>
        <w:t xml:space="preserve">What to do if assumptions are violated:</w:t>
      </w:r>
    </w:p>
    <w:p>
      <w:pPr>
        <w:pStyle w:val="FirstParagraph"/>
      </w:pPr>
      <w:r>
        <w:t xml:space="preserve">Transform one or both variables (log, square root, etc.)</w:t>
      </w:r>
    </w:p>
    <w:p>
      <w:pPr>
        <w:pStyle w:val="BodyText"/>
      </w:pPr>
      <w:r>
        <w:t xml:space="preserve">Use non-parametric correlation (</w:t>
      </w:r>
      <w:r>
        <w:rPr>
          <w:b/>
          <w:bCs/>
        </w:rPr>
        <w:t xml:space="preserve">Spearman’s rank correlation</w:t>
      </w:r>
      <w:r>
        <w:t xml:space="preserve">) or</w:t>
      </w:r>
      <w:r>
        <w:t xml:space="preserve"> </w:t>
      </w:r>
      <w:r>
        <w:t xml:space="preserve">Kendall’s tau 𝛕</w:t>
      </w:r>
    </w:p>
    <w:p>
      <w:pPr>
        <w:pStyle w:val="BodyText"/>
      </w:pPr>
      <w:r>
        <w:t xml:space="preserve">Examine the data for outliers or influential points</w:t>
      </w:r>
    </w:p>
    <w:p>
      <w:pPr>
        <w:pStyle w:val="BodyText"/>
      </w:pPr>
      <w:r>
        <w:drawing>
          <wp:inline>
            <wp:extent cx="3200400" cy="32004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correlation_linear_models_lecture_files/figure-docx/overview-plot-2m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End w:id="48"/>
    <w:bookmarkStart w:id="49" w:name="lecture-9-correlation-analysis-6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p>
      <w:pPr>
        <w:pStyle w:val="FirstParagraph"/>
      </w:pPr>
      <w:r>
        <w:t xml:space="preserve">To understand the amount of variation explained, you can square the non</w:t>
      </w:r>
      <w:r>
        <w:t xml:space="preserve"> </w:t>
      </w:r>
      <w:r>
        <w:t xml:space="preserve">parametric Spearman’s rho value.</w:t>
      </w:r>
    </w:p>
    <w:p>
      <w:pPr>
        <w:pStyle w:val="BodyText"/>
      </w:pPr>
      <w:r>
        <w:t xml:space="preserve">For your value of 0.74485:</w:t>
      </w:r>
    </w:p>
    <w:p>
      <w:pPr>
        <w:pStyle w:val="BodyText"/>
      </w:pPr>
      <w:r>
        <w:t xml:space="preserve">ρ² = 0.74485² = 0.5548</w:t>
      </w:r>
    </w:p>
    <w:p>
      <w:pPr>
        <w:pStyle w:val="BodyText"/>
      </w:pPr>
      <w:r>
        <w:t xml:space="preserve">This means approximately 55.48% of the variance in ranks of one variable</w:t>
      </w:r>
      <w:r>
        <w:t xml:space="preserve"> </w:t>
      </w:r>
      <w:r>
        <w:t xml:space="preserve">can be explained by the ranks of the other variable. This is similar to</w:t>
      </w:r>
      <w:r>
        <w:t xml:space="preserve"> </w:t>
      </w:r>
      <w:r>
        <w:t xml:space="preserve">how R² works in linear regression, but specifically for ranked data.</w:t>
      </w:r>
    </w:p>
    <w:p>
      <w:pPr>
        <w:pStyle w:val="SourceCode"/>
      </w:pPr>
      <w:r>
        <w:br/>
      </w:r>
      <w:r>
        <w:rPr>
          <w:rStyle w:val="VerbatimChar"/>
        </w:rPr>
        <w:t xml:space="preserve">    Spearman's rank correlation rho</w:t>
      </w:r>
      <w:r>
        <w:br/>
      </w:r>
      <w:r>
        <w:br/>
      </w:r>
      <w:r>
        <w:rPr>
          <w:rStyle w:val="VerbatimChar"/>
        </w:rPr>
        <w:t xml:space="preserve">data:  lion_data$proportion_black and lion_data$age_years</w:t>
      </w:r>
      <w:r>
        <w:br/>
      </w:r>
      <w:r>
        <w:rPr>
          <w:rStyle w:val="VerbatimChar"/>
        </w:rPr>
        <w:t xml:space="preserve">S = 1392.1, p-value = 1.013e-06</w:t>
      </w:r>
      <w:r>
        <w:br/>
      </w:r>
      <w:r>
        <w:rPr>
          <w:rStyle w:val="VerbatimChar"/>
        </w:rPr>
        <w:t xml:space="preserve">alternative hypothesis: true rho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rho </w:t>
      </w:r>
      <w:r>
        <w:br/>
      </w:r>
      <w:r>
        <w:rPr>
          <w:rStyle w:val="VerbatimChar"/>
        </w:rPr>
        <w:t xml:space="preserve">0.7448561 </w:t>
      </w:r>
    </w:p>
    <w:bookmarkEnd w:id="49"/>
    <w:bookmarkStart w:id="54" w:name="lecture-9-correlation-analysis-7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50" w:name="correlation-important-considerations"/>
    <w:p>
      <w:pPr>
        <w:pStyle w:val="Heading3"/>
      </w:pPr>
      <w:r>
        <w:t xml:space="preserve">Correlation: Important Considerations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correlation coefficient depends on the range</w:t>
      </w:r>
    </w:p>
    <w:p>
      <w:pPr>
        <w:pStyle w:val="Compact"/>
        <w:numPr>
          <w:ilvl w:val="1"/>
          <w:numId w:val="1012"/>
        </w:numPr>
      </w:pPr>
      <w:r>
        <w:t xml:space="preserve">Restricting range of values can reduce the correlation</w:t>
      </w:r>
      <w:r>
        <w:t xml:space="preserve"> </w:t>
      </w:r>
      <w:r>
        <w:t xml:space="preserve">coefficient</w:t>
      </w:r>
    </w:p>
    <w:p>
      <w:pPr>
        <w:pStyle w:val="Compact"/>
        <w:numPr>
          <w:ilvl w:val="1"/>
          <w:numId w:val="1012"/>
        </w:numPr>
      </w:pPr>
      <w:r>
        <w:t xml:space="preserve">Comparing correlations between studies requires similar ranges</w:t>
      </w:r>
      <w:r>
        <w:t xml:space="preserve"> </w:t>
      </w:r>
      <w:r>
        <w:t xml:space="preserve">of values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Measurement error affects correlation</w:t>
      </w:r>
    </w:p>
    <w:p>
      <w:pPr>
        <w:pStyle w:val="Compact"/>
        <w:numPr>
          <w:ilvl w:val="1"/>
          <w:numId w:val="1013"/>
        </w:numPr>
      </w:pPr>
      <w:r>
        <w:t xml:space="preserve">Measurement error in X or Y tends to weaken observed correlation</w:t>
      </w:r>
    </w:p>
    <w:p>
      <w:pPr>
        <w:pStyle w:val="Compact"/>
        <w:numPr>
          <w:ilvl w:val="1"/>
          <w:numId w:val="1013"/>
        </w:numPr>
      </w:pPr>
      <w:r>
        <w:t xml:space="preserve">This bias is called</w:t>
      </w:r>
      <w:r>
        <w:t xml:space="preserve"> </w:t>
      </w:r>
      <w:r>
        <w:rPr>
          <w:b/>
          <w:bCs/>
        </w:rPr>
        <w:t xml:space="preserve">attenuation</w:t>
      </w:r>
    </w:p>
    <w:p>
      <w:pPr>
        <w:pStyle w:val="Compact"/>
        <w:numPr>
          <w:ilvl w:val="1"/>
          <w:numId w:val="1013"/>
        </w:numPr>
      </w:pPr>
      <w:r>
        <w:t xml:space="preserve">True correlation typically stronger than observed correlation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Correlation vs. Causation</w:t>
      </w:r>
    </w:p>
    <w:p>
      <w:pPr>
        <w:pStyle w:val="Compact"/>
        <w:numPr>
          <w:ilvl w:val="1"/>
          <w:numId w:val="1014"/>
        </w:numPr>
      </w:pPr>
      <w:r>
        <w:t xml:space="preserve">Correlation does not imply causation</w:t>
      </w:r>
    </w:p>
    <w:p>
      <w:pPr>
        <w:pStyle w:val="Compact"/>
        <w:numPr>
          <w:ilvl w:val="1"/>
          <w:numId w:val="1014"/>
        </w:numPr>
      </w:pPr>
      <w:r>
        <w:t xml:space="preserve">Three possible explanations for correlation:</w:t>
      </w:r>
    </w:p>
    <w:p>
      <w:pPr>
        <w:pStyle w:val="Compact"/>
        <w:numPr>
          <w:ilvl w:val="2"/>
          <w:numId w:val="1015"/>
        </w:numPr>
      </w:pPr>
      <w:r>
        <w:t xml:space="preserve">X causes Y</w:t>
      </w:r>
    </w:p>
    <w:p>
      <w:pPr>
        <w:pStyle w:val="Compact"/>
        <w:numPr>
          <w:ilvl w:val="2"/>
          <w:numId w:val="1015"/>
        </w:numPr>
      </w:pPr>
      <w:r>
        <w:t xml:space="preserve">Y causes X</w:t>
      </w:r>
    </w:p>
    <w:p>
      <w:pPr>
        <w:pStyle w:val="Compact"/>
        <w:numPr>
          <w:ilvl w:val="2"/>
          <w:numId w:val="1015"/>
        </w:numPr>
      </w:pPr>
      <w:r>
        <w:t xml:space="preserve">Z (a third variable) causes both X and Y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Correlation significance test</w:t>
      </w:r>
    </w:p>
    <w:p>
      <w:pPr>
        <w:pStyle w:val="Compact"/>
        <w:numPr>
          <w:ilvl w:val="1"/>
          <w:numId w:val="1016"/>
        </w:numPr>
      </w:pPr>
      <w:r>
        <w:t xml:space="preserve">H₀: ρ = 0 (no correlation in population)</w:t>
      </w:r>
    </w:p>
    <w:p>
      <w:pPr>
        <w:pStyle w:val="Compact"/>
        <w:numPr>
          <w:ilvl w:val="1"/>
          <w:numId w:val="1016"/>
        </w:numPr>
      </w:pPr>
      <w:r>
        <w:t xml:space="preserve">H₁: ρ ≠ 0 (correlation exists in population)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Test statistic: t = r / SE(r) with df = n-2</w:t>
      </w:r>
    </w:p>
    <w:bookmarkEnd w:id="50"/>
    <w:p>
      <w:pPr>
        <w:pStyle w:val="FirstParagraph"/>
      </w:pPr>
      <w:r>
        <w:drawing>
          <wp:inline>
            <wp:extent cx="3657600" cy="45720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correlation_linear_models_lecture_files/figure-docx/overview-plot-1o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9" w:name="lecture-9-linear-regression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55" w:name="simple-linear-regression-model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models the relationship between a response</w:t>
      </w:r>
      <w:r>
        <w:t xml:space="preserve"> </w:t>
      </w:r>
      <w:r>
        <w:t xml:space="preserve">variable (Y) and a predictor variable (X).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regression model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α</m:t>
        </m:r>
        <m:r>
          <m:rPr>
            <m:sty m:val="p"/>
          </m:rPr>
          <m:t>+</m:t>
        </m:r>
        <m:r>
          <m:t>β</m:t>
        </m:r>
        <m:r>
          <m:t>X</m:t>
        </m:r>
        <m:r>
          <m:rPr>
            <m:sty m:val="p"/>
          </m:rPr>
          <m:t>+</m:t>
        </m:r>
        <m:r>
          <m:t>ε</m:t>
        </m:r>
      </m:oMath>
    </w:p>
    <w:p>
      <w:pPr>
        <w:pStyle w:val="Compact"/>
        <w:numPr>
          <w:ilvl w:val="0"/>
          <w:numId w:val="1017"/>
        </w:numPr>
      </w:pPr>
      <w:r>
        <w:t xml:space="preserve">Where:</w:t>
      </w:r>
    </w:p>
    <w:p>
      <w:pPr>
        <w:pStyle w:val="Compact"/>
        <w:numPr>
          <w:ilvl w:val="1"/>
          <w:numId w:val="1018"/>
        </w:numPr>
      </w:pPr>
      <w:r>
        <w:t xml:space="preserve">Y is the response variable</w:t>
      </w:r>
    </w:p>
    <w:p>
      <w:pPr>
        <w:pStyle w:val="Compact"/>
        <w:numPr>
          <w:ilvl w:val="1"/>
          <w:numId w:val="1018"/>
        </w:numPr>
      </w:pPr>
      <w:r>
        <w:t xml:space="preserve">X is the predictor variable</w:t>
      </w:r>
    </w:p>
    <w:p>
      <w:pPr>
        <w:pStyle w:val="Compact"/>
        <w:numPr>
          <w:ilvl w:val="1"/>
          <w:numId w:val="1018"/>
        </w:numPr>
      </w:pPr>
      <w:r>
        <w:t xml:space="preserve">α (alpha) is the intercept (value of Y when X=0)</w:t>
      </w:r>
    </w:p>
    <w:p>
      <w:pPr>
        <w:pStyle w:val="Compact"/>
        <w:numPr>
          <w:ilvl w:val="1"/>
          <w:numId w:val="1018"/>
        </w:numPr>
      </w:pPr>
      <w:r>
        <w:t xml:space="preserve">β (beta) is the slope (change in Y per unit change in X)</w:t>
      </w:r>
    </w:p>
    <w:p>
      <w:pPr>
        <w:pStyle w:val="Compact"/>
        <w:numPr>
          <w:ilvl w:val="1"/>
          <w:numId w:val="1018"/>
        </w:numPr>
      </w:pPr>
      <w:r>
        <w:t xml:space="preserve">ε (epsilon) is the error term (random deviation from the line)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regression equation is: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X</m:t>
        </m:r>
      </m:oMath>
    </w:p>
    <w:p>
      <w:pPr>
        <w:pStyle w:val="Compact"/>
        <w:numPr>
          <w:ilvl w:val="0"/>
          <w:numId w:val="1019"/>
        </w:numPr>
      </w:pPr>
      <w:r>
        <w:t xml:space="preserve">Where:</w:t>
      </w:r>
    </w:p>
    <w:p>
      <w:pPr>
        <w:pStyle w:val="Compact"/>
        <w:numPr>
          <w:ilvl w:val="1"/>
          <w:numId w:val="1020"/>
        </w:numPr>
      </w:pP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the predicted value of Y</w:t>
      </w:r>
    </w:p>
    <w:p>
      <w:pPr>
        <w:pStyle w:val="Compact"/>
        <w:numPr>
          <w:ilvl w:val="1"/>
          <w:numId w:val="1020"/>
        </w:numPr>
      </w:pPr>
      <w:r>
        <w:t xml:space="preserve">a is the estimate of α (intercept)</w:t>
      </w:r>
    </w:p>
    <w:p>
      <w:pPr>
        <w:pStyle w:val="Compact"/>
        <w:numPr>
          <w:ilvl w:val="1"/>
          <w:numId w:val="1020"/>
        </w:numPr>
      </w:pPr>
      <w:r>
        <w:t xml:space="preserve">b is the estimate of β (slope)</w:t>
      </w:r>
    </w:p>
    <w:p>
      <w:pPr>
        <w:pStyle w:val="FirstParagraph"/>
      </w:pPr>
      <w:r>
        <w:rPr>
          <w:b/>
          <w:bCs/>
        </w:rPr>
        <w:t xml:space="preserve">Method of Least Squares</w:t>
      </w:r>
      <w:r>
        <w:t xml:space="preserve">: The line is chosen to minimize the sum of</w:t>
      </w:r>
      <w:r>
        <w:t xml:space="preserve"> </w:t>
      </w:r>
      <w:r>
        <w:t xml:space="preserve">squared vertical distances (residuals) between observed and predicted Y</w:t>
      </w:r>
      <w:r>
        <w:t xml:space="preserve"> </w:t>
      </w:r>
      <w:r>
        <w:t xml:space="preserve">values.</w:t>
      </w:r>
    </w:p>
    <w:bookmarkEnd w:id="55"/>
    <w:p>
      <w:pPr>
        <w:pStyle w:val="BodyText"/>
      </w:pPr>
      <w:r>
        <w:drawing>
          <wp:inline>
            <wp:extent cx="2266950" cy="6090313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images/clipboard-3360244964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66950" cy="60903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4" w:name="lecture-9-linear-regression-1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60" w:name="simple-linear-regression-model-1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models the relationship between a response</w:t>
      </w:r>
      <w:r>
        <w:t xml:space="preserve"> </w:t>
      </w:r>
      <w:r>
        <w:t xml:space="preserve">variable (Y) and a predictor variable (X).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regression model is: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α</m:t>
        </m:r>
        <m:r>
          <m:rPr>
            <m:sty m:val="p"/>
          </m:rPr>
          <m:t>+</m:t>
        </m:r>
        <m:r>
          <m:t>β</m:t>
        </m:r>
        <m:r>
          <m:t>X</m:t>
        </m:r>
        <m:r>
          <m:rPr>
            <m:sty m:val="p"/>
          </m:rPr>
          <m:t>+</m:t>
        </m:r>
        <m:r>
          <m:t>ε</m:t>
        </m:r>
      </m:oMath>
    </w:p>
    <w:p>
      <w:pPr>
        <w:pStyle w:val="Compact"/>
        <w:numPr>
          <w:ilvl w:val="0"/>
          <w:numId w:val="1021"/>
        </w:numPr>
      </w:pPr>
      <w:r>
        <w:t xml:space="preserve">Where:</w:t>
      </w:r>
    </w:p>
    <w:p>
      <w:pPr>
        <w:pStyle w:val="Compact"/>
        <w:numPr>
          <w:ilvl w:val="1"/>
          <w:numId w:val="1022"/>
        </w:numPr>
      </w:pPr>
      <w:r>
        <w:t xml:space="preserve">Y is the response variable</w:t>
      </w:r>
    </w:p>
    <w:p>
      <w:pPr>
        <w:pStyle w:val="Compact"/>
        <w:numPr>
          <w:ilvl w:val="1"/>
          <w:numId w:val="1022"/>
        </w:numPr>
      </w:pPr>
      <w:r>
        <w:t xml:space="preserve">X is the predictor variable</w:t>
      </w:r>
    </w:p>
    <w:p>
      <w:pPr>
        <w:pStyle w:val="Compact"/>
        <w:numPr>
          <w:ilvl w:val="1"/>
          <w:numId w:val="1022"/>
        </w:numPr>
      </w:pPr>
      <w:r>
        <w:t xml:space="preserve">α (alpha) is the intercept (value of Y when X=0)</w:t>
      </w:r>
    </w:p>
    <w:p>
      <w:pPr>
        <w:pStyle w:val="Compact"/>
        <w:numPr>
          <w:ilvl w:val="1"/>
          <w:numId w:val="1022"/>
        </w:numPr>
      </w:pPr>
      <w:r>
        <w:t xml:space="preserve">β (beta) is the slope (change in Y per unit change in X)</w:t>
      </w:r>
    </w:p>
    <w:p>
      <w:pPr>
        <w:pStyle w:val="Compact"/>
        <w:numPr>
          <w:ilvl w:val="1"/>
          <w:numId w:val="1022"/>
        </w:numPr>
      </w:pPr>
      <w:r>
        <w:t xml:space="preserve">ε (epsilon) is the error term (random deviation from the line)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regression equation is: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X</m:t>
        </m:r>
      </m:oMath>
    </w:p>
    <w:p>
      <w:pPr>
        <w:pStyle w:val="Compact"/>
        <w:numPr>
          <w:ilvl w:val="0"/>
          <w:numId w:val="1023"/>
        </w:numPr>
      </w:pPr>
      <w:r>
        <w:t xml:space="preserve">Where:</w:t>
      </w:r>
    </w:p>
    <w:p>
      <w:pPr>
        <w:pStyle w:val="Compact"/>
        <w:numPr>
          <w:ilvl w:val="1"/>
          <w:numId w:val="1024"/>
        </w:numPr>
      </w:pP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the predicted value of Y</w:t>
      </w:r>
    </w:p>
    <w:p>
      <w:pPr>
        <w:pStyle w:val="Compact"/>
        <w:numPr>
          <w:ilvl w:val="1"/>
          <w:numId w:val="1024"/>
        </w:numPr>
      </w:pPr>
      <w:r>
        <w:t xml:space="preserve">a is the estimate of α (intercept)</w:t>
      </w:r>
    </w:p>
    <w:p>
      <w:pPr>
        <w:pStyle w:val="Compact"/>
        <w:numPr>
          <w:ilvl w:val="1"/>
          <w:numId w:val="1024"/>
        </w:numPr>
      </w:pPr>
      <w:r>
        <w:t xml:space="preserve">b is the estimate of β (slope)</w:t>
      </w:r>
    </w:p>
    <w:p>
      <w:pPr>
        <w:pStyle w:val="FirstParagraph"/>
      </w:pPr>
      <w:r>
        <w:rPr>
          <w:b/>
          <w:bCs/>
        </w:rPr>
        <w:t xml:space="preserve">Method of Least Squares</w:t>
      </w:r>
      <w:r>
        <w:t xml:space="preserve">: The line is chosen to minimize the sum of</w:t>
      </w:r>
      <w:r>
        <w:t xml:space="preserve"> </w:t>
      </w:r>
      <w:r>
        <w:t xml:space="preserve">squared vertical distances (residuals) between observed and predicted Y</w:t>
      </w:r>
      <w:r>
        <w:t xml:space="preserve"> </w:t>
      </w:r>
      <w:r>
        <w:t xml:space="preserve">values.</w:t>
      </w:r>
    </w:p>
    <w:bookmarkEnd w:id="60"/>
    <w:p>
      <w:pPr>
        <w:pStyle w:val="BodyText"/>
      </w:pPr>
      <w:r>
        <w:drawing>
          <wp:inline>
            <wp:extent cx="3200400" cy="32004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correlation_linear_models_lecture_files/figure-docx/overview-plot-1p-1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Start w:id="69" w:name="lecture-9-linear-regression-2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p>
      <w:pPr>
        <w:pStyle w:val="FirstParagraph"/>
      </w:pPr>
      <w:r>
        <w:t xml:space="preserve">From Example 17.1 in the textbook the regression line for the lion data</w:t>
      </w:r>
      <w:r>
        <w:t xml:space="preserve"> </w:t>
      </w:r>
      <w:r>
        <w:t xml:space="preserve">is:</w:t>
      </w:r>
    </w:p>
    <w:bookmarkStart w:id="65" w:name="X0634c7febc72669521278c2dbcc32429720d7b9"/>
    <w:p>
      <w:pPr>
        <w:pStyle w:val="Heading3"/>
      </w:pPr>
      <m:oMath>
        <m:r>
          <m:rPr>
            <m:nor/>
            <m:sty m:val="p"/>
          </m:rPr>
          <m:t>age</m:t>
        </m:r>
        <m:r>
          <m:rPr>
            <m:sty m:val="p"/>
          </m:rPr>
          <m:t>=</m:t>
        </m:r>
        <m:r>
          <m:t>0.88</m:t>
        </m:r>
        <m:r>
          <m:rPr>
            <m:sty m:val="p"/>
          </m:rPr>
          <m:t>+</m:t>
        </m:r>
        <m:r>
          <m:t>10.65</m:t>
        </m:r>
        <m:r>
          <m:rPr>
            <m:sty m:val="p"/>
          </m:rPr>
          <m:t>×</m:t>
        </m:r>
        <m:sSub>
          <m:e>
            <m:r>
              <m:rPr>
                <m:nor/>
                <m:sty m:val="p"/>
              </m:rPr>
              <m:t>proportion</m:t>
            </m:r>
          </m:e>
          <m:sub>
            <m:r>
              <m:t>b</m:t>
            </m:r>
            <m:r>
              <m:t>l</m:t>
            </m:r>
            <m:r>
              <m:t>a</m:t>
            </m:r>
            <m:r>
              <m:t>c</m:t>
            </m:r>
            <m:r>
              <m:t>k</m:t>
            </m:r>
          </m:sub>
        </m:sSub>
      </m:oMath>
    </w:p>
    <w:p>
      <w:pPr>
        <w:pStyle w:val="FirstParagraph"/>
      </w:pPr>
      <w:r>
        <w:t xml:space="preserve">This means:</w:t>
      </w:r>
    </w:p>
    <w:p>
      <w:pPr>
        <w:pStyle w:val="Compact"/>
        <w:numPr>
          <w:ilvl w:val="0"/>
          <w:numId w:val="1025"/>
        </w:numPr>
      </w:pPr>
      <w:r>
        <w:t xml:space="preserve">When a lion has no black on its nose (proportion = 0), its predicted</w:t>
      </w:r>
      <w:r>
        <w:t xml:space="preserve"> </w:t>
      </w:r>
      <w:r>
        <w:t xml:space="preserve">age is 0.88 years</w:t>
      </w:r>
    </w:p>
    <w:p>
      <w:pPr>
        <w:pStyle w:val="Compact"/>
        <w:numPr>
          <w:ilvl w:val="0"/>
          <w:numId w:val="1025"/>
        </w:numPr>
      </w:pPr>
      <w:r>
        <w:t xml:space="preserve">For each 0.1 increase in the proportion of black, age increases by</w:t>
      </w:r>
      <w:r>
        <w:t xml:space="preserve"> </w:t>
      </w:r>
      <w:r>
        <w:t xml:space="preserve">1.065 years</w:t>
      </w:r>
    </w:p>
    <w:p>
      <w:pPr>
        <w:pStyle w:val="Compact"/>
        <w:numPr>
          <w:ilvl w:val="0"/>
          <w:numId w:val="1025"/>
        </w:numPr>
      </w:pPr>
      <w:r>
        <w:t xml:space="preserve">The slope (10.65) indicates that lions with more black on their</w:t>
      </w:r>
      <w:r>
        <w:t xml:space="preserve"> </w:t>
      </w:r>
      <w:r>
        <w:t xml:space="preserve">noses tend to be older</w:t>
      </w:r>
    </w:p>
    <w:bookmarkEnd w:id="65"/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correlation_linear_models_lecture_files/figure-docx/overview-plot-1q-1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1" w:name="lecture-9-linear-regression-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70" w:name="simple-linear-regression-model-2"/>
    <w:p>
      <w:pPr>
        <w:pStyle w:val="Heading3"/>
      </w:pPr>
      <w:r>
        <w:t xml:space="preserve">Simple Linear Regression Model</w:t>
      </w:r>
    </w:p>
    <w:p>
      <w:pPr>
        <w:pStyle w:val="Compact"/>
        <w:numPr>
          <w:ilvl w:val="0"/>
          <w:numId w:val="1026"/>
        </w:numPr>
      </w:pPr>
      <w:r>
        <w:t xml:space="preserve">male lions develop more black pigmentation on their noses as they</w:t>
      </w:r>
      <w:r>
        <w:t xml:space="preserve"> </w:t>
      </w:r>
      <w:r>
        <w:t xml:space="preserve">age.</w:t>
      </w:r>
    </w:p>
    <w:p>
      <w:pPr>
        <w:pStyle w:val="Compact"/>
        <w:numPr>
          <w:ilvl w:val="0"/>
          <w:numId w:val="1026"/>
        </w:numPr>
      </w:pPr>
      <w:r>
        <w:t xml:space="preserve">can be used to estimate the age of lions in the field.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age_years ~ proportion_black, data = lion_data)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-2.5449 -1.1117 -0.5285  0.9635  4.3421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Estimate Std. Error t value Pr(&gt;|t|)    </w:t>
      </w:r>
      <w:r>
        <w:br/>
      </w:r>
      <w:r>
        <w:rPr>
          <w:rStyle w:val="VerbatimChar"/>
        </w:rPr>
        <w:t xml:space="preserve">(Intercept)        0.8790     0.5688   1.545    0.133    </w:t>
      </w:r>
      <w:r>
        <w:br/>
      </w:r>
      <w:r>
        <w:rPr>
          <w:rStyle w:val="VerbatimChar"/>
        </w:rPr>
        <w:t xml:space="preserve">proportion_black  10.6471     1.5095   7.053 7.68e-08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1.669 on 30 degrees of freedom</w:t>
      </w:r>
      <w:r>
        <w:br/>
      </w:r>
      <w:r>
        <w:rPr>
          <w:rStyle w:val="VerbatimChar"/>
        </w:rPr>
        <w:t xml:space="preserve">Multiple R-squared:  0.6238,    Adjusted R-squared:  0.6113 </w:t>
      </w:r>
      <w:r>
        <w:br/>
      </w:r>
      <w:r>
        <w:rPr>
          <w:rStyle w:val="VerbatimChar"/>
        </w:rPr>
        <w:t xml:space="preserve">F-statistic: 49.75 on 1 and 30 DF,  p-value: 7.677e-08</w:t>
      </w:r>
    </w:p>
    <w:bookmarkEnd w:id="70"/>
    <w:bookmarkEnd w:id="71"/>
    <w:bookmarkStart w:id="76" w:name="lecture-9-linear-regression-4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72" w:name="simple-linear-regression-model-3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t xml:space="preserve">The calculation for slope (m) is:</w:t>
      </w:r>
      <w:r>
        <w:br/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numPr>
          <w:ilvl w:val="0"/>
          <w:numId w:val="1027"/>
        </w:numPr>
      </w:pPr>
      <w:r>
        <w:t xml:space="preserve">Given:</w:t>
      </w:r>
    </w:p>
    <w:p>
      <w:pPr>
        <w:numPr>
          <w:ilvl w:val="1"/>
          <w:numId w:val="1028"/>
        </w:numPr>
      </w:pPr>
      <w:r>
        <w:t xml:space="preserve">-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0.3222</m:t>
        </m:r>
      </m:oMath>
    </w:p>
    <w:p>
      <w:pPr>
        <w:numPr>
          <w:ilvl w:val="1"/>
          <w:numId w:val="1028"/>
        </w:numPr>
      </w:pPr>
      <w:r>
        <w:t xml:space="preserve">-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4.3094</m:t>
        </m:r>
      </m:oMath>
    </w:p>
    <w:p>
      <w:pPr>
        <w:numPr>
          <w:ilvl w:val="1"/>
          <w:numId w:val="1028"/>
        </w:numPr>
      </w:pPr>
      <w:r>
        <w:t xml:space="preserve">-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1.2221</m:t>
        </m:r>
      </m:oMath>
    </w:p>
    <w:p>
      <w:pPr>
        <w:numPr>
          <w:ilvl w:val="1"/>
          <w:numId w:val="1028"/>
        </w:numPr>
      </w:pPr>
      <w:r>
        <w:t xml:space="preserve">-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13.0123</m:t>
        </m:r>
      </m:oMath>
    </w:p>
    <w:p>
      <w:pPr>
        <w:pStyle w:val="FirstParagraph"/>
      </w:pPr>
      <w:r>
        <w:t xml:space="preserve">b = 13.0123 / 1.2221 = 10.647</w:t>
      </w:r>
    </w:p>
    <w:p>
      <w:pPr>
        <w:pStyle w:val="BodyText"/>
      </w:pPr>
      <w:r>
        <w:t xml:space="preserve">Intercept (b):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m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4.3094</m:t>
        </m:r>
        <m:r>
          <m:rPr>
            <m:sty m:val="p"/>
          </m:rPr>
          <m:t>−</m:t>
        </m:r>
        <m:r>
          <m:t>10.647</m:t>
        </m:r>
        <m:r>
          <m:rPr>
            <m:sty m:val="p"/>
          </m:rPr>
          <m:t>(</m:t>
        </m:r>
        <m:r>
          <m:t>0.3222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0.879</m:t>
        </m:r>
      </m:oMath>
    </w:p>
    <w:bookmarkEnd w:id="72"/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correlation_linear_models_lecture_files/figure-docx/overview-plot-1b-1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6"/>
    <w:bookmarkStart w:id="81" w:name="lecture-9-linear-regression-5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77" w:name="simple-linear-regression-model-4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rPr>
          <w:b/>
          <w:bCs/>
        </w:rPr>
        <w:t xml:space="preserve">Making predictions:</w:t>
      </w:r>
    </w:p>
    <w:p>
      <w:pPr>
        <w:pStyle w:val="BodyText"/>
      </w:pPr>
      <w:r>
        <w:t xml:space="preserve">To predict the age of a lion with 0.50 proportion of black on its nose: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0.88</m:t>
          </m:r>
          <m:r>
            <m:rPr>
              <m:sty m:val="p"/>
            </m:rPr>
            <m:t>+</m:t>
          </m:r>
          <m:r>
            <m:t>10.65</m:t>
          </m:r>
          <m:r>
            <m:rPr>
              <m:sty m:val="p"/>
            </m:rPr>
            <m:t>(</m:t>
          </m:r>
          <m:r>
            <m:t>0.50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6.2</m:t>
          </m:r>
          <m:r>
            <m:rPr>
              <m:nor/>
              <m:sty m:val="p"/>
            </m:rPr>
            <m:t> years</m:t>
          </m:r>
        </m:oMath>
      </m:oMathPara>
    </w:p>
    <w:p>
      <w:pPr>
        <w:pStyle w:val="FirstParagraph"/>
      </w:pPr>
      <w:r>
        <w:rPr>
          <w:b/>
          <w:bCs/>
        </w:rPr>
        <w:t xml:space="preserve">Confidence intervals vs. Prediction intervals: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Confidence interval</w:t>
      </w:r>
      <w:r>
        <w:t xml:space="preserve">: Range for the mean age of all lions with</w:t>
      </w:r>
      <w:r>
        <w:t xml:space="preserve"> </w:t>
      </w:r>
      <w:r>
        <w:t xml:space="preserve">0.50 black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Prediction interval</w:t>
      </w:r>
      <w:r>
        <w:t xml:space="preserve">: Range for an individual lion with 0.50</w:t>
      </w:r>
      <w:r>
        <w:t xml:space="preserve"> </w:t>
      </w:r>
      <w:r>
        <w:t xml:space="preserve">black</w:t>
      </w:r>
    </w:p>
    <w:p>
      <w:pPr>
        <w:pStyle w:val="FirstParagraph"/>
      </w:pPr>
      <w:r>
        <w:t xml:space="preserve">Both intervals are narrowest near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widen as X moves away</w:t>
      </w:r>
      <w:r>
        <w:t xml:space="preserve"> </w:t>
      </w:r>
      <w:r>
        <w:t xml:space="preserve">from the mean.</w:t>
      </w:r>
    </w:p>
    <w:bookmarkEnd w:id="77"/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correlation_linear_models_lecture_files/figure-docx/overview-plot-1bb-1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1"/>
    <w:bookmarkStart w:id="83" w:name="lecture-9-linear-regression-6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82" w:name="example-prairie-home-companion"/>
    <w:p>
      <w:pPr>
        <w:pStyle w:val="Heading3"/>
      </w:pPr>
      <w:r>
        <w:t xml:space="preserve">Example Prairie Home Companion</w:t>
      </w:r>
    </w:p>
    <w:p>
      <w:pPr>
        <w:pStyle w:val="Compact"/>
        <w:numPr>
          <w:ilvl w:val="0"/>
          <w:numId w:val="1030"/>
        </w:numPr>
      </w:pPr>
      <w:r>
        <w:t xml:space="preserve">Does biodiversity affect ecosystem stability?</w:t>
      </w:r>
    </w:p>
    <w:p>
      <w:pPr>
        <w:pStyle w:val="Compact"/>
        <w:numPr>
          <w:ilvl w:val="0"/>
          <w:numId w:val="1030"/>
        </w:numPr>
      </w:pPr>
      <w:r>
        <w:t xml:space="preserve">Tilman et al. (2006) investigated using experimental plots varying</w:t>
      </w:r>
      <w:r>
        <w:t xml:space="preserve"> </w:t>
      </w:r>
      <w:r>
        <w:t xml:space="preserve">plant species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log_stability ~ species_number, data = prairie_data)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-0.82774 -0.25344 -0.00426  0.27498  0.75240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Pr(&gt;|t|)    </w:t>
      </w:r>
      <w:r>
        <w:br/>
      </w:r>
      <w:r>
        <w:rPr>
          <w:rStyle w:val="VerbatimChar"/>
        </w:rPr>
        <w:t xml:space="preserve">(Intercept)    1.252629   0.041023  30.535  &lt; 2e-16 ***</w:t>
      </w:r>
      <w:r>
        <w:br/>
      </w:r>
      <w:r>
        <w:rPr>
          <w:rStyle w:val="VerbatimChar"/>
        </w:rPr>
        <w:t xml:space="preserve">species_number 0.025984   0.004926   5.275 4.28e-07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0.3433 on 159 degrees of freedom</w:t>
      </w:r>
      <w:r>
        <w:br/>
      </w:r>
      <w:r>
        <w:rPr>
          <w:rStyle w:val="VerbatimChar"/>
        </w:rPr>
        <w:t xml:space="preserve">Multiple R-squared:  0.149, Adjusted R-squared:  0.1436 </w:t>
      </w:r>
      <w:r>
        <w:br/>
      </w:r>
      <w:r>
        <w:rPr>
          <w:rStyle w:val="VerbatimChar"/>
        </w:rPr>
        <w:t xml:space="preserve">F-statistic: 27.83 on 1 and 159 DF,  p-value: 4.276e-07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log_stability</w:t>
      </w:r>
      <w:r>
        <w:br/>
      </w:r>
      <w:r>
        <w:rPr>
          <w:rStyle w:val="VerbatimChar"/>
        </w:rPr>
        <w:t xml:space="preserve">                Df  Sum Sq Mean Sq F value    Pr(&gt;F)    </w:t>
      </w:r>
      <w:r>
        <w:br/>
      </w:r>
      <w:r>
        <w:rPr>
          <w:rStyle w:val="VerbatimChar"/>
        </w:rPr>
        <w:t xml:space="preserve">species_number   1  3.2792  3.2792  27.829 4.276e-07 ***</w:t>
      </w:r>
      <w:r>
        <w:br/>
      </w:r>
      <w:r>
        <w:rPr>
          <w:rStyle w:val="VerbatimChar"/>
        </w:rPr>
        <w:t xml:space="preserve">Residuals      159 18.7358  0.1178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82"/>
    <w:bookmarkEnd w:id="83"/>
    <w:bookmarkStart w:id="87" w:name="lecture-9-linear-regression-7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p>
      <w:pPr>
        <w:pStyle w:val="FirstParagraph"/>
      </w:pPr>
      <w:r>
        <w:t xml:space="preserve">The hypothesis test asks whether the slope equals zero:</w:t>
      </w:r>
    </w:p>
    <w:p>
      <w:pPr>
        <w:pStyle w:val="Compact"/>
        <w:numPr>
          <w:ilvl w:val="0"/>
          <w:numId w:val="1031"/>
        </w:numPr>
      </w:pPr>
      <w:r>
        <w:t xml:space="preserve">H₀: β = 0 (species number does not affect stability)</w:t>
      </w:r>
    </w:p>
    <w:p>
      <w:pPr>
        <w:pStyle w:val="Compact"/>
        <w:numPr>
          <w:ilvl w:val="0"/>
          <w:numId w:val="1031"/>
        </w:numPr>
      </w:pPr>
      <w:r>
        <w:t xml:space="preserve">H₁: β ≠ 0 (species number does affect stability)</w:t>
      </w:r>
    </w:p>
    <w:p>
      <w:pPr>
        <w:pStyle w:val="FirstParagraph"/>
      </w:pPr>
      <w:r>
        <w:t xml:space="preserve">t = estimate/SE</w:t>
      </w:r>
    </w:p>
    <w:p>
      <w:pPr>
        <w:pStyle w:val="BodyText"/>
      </w:pPr>
      <w:r>
        <w:rPr>
          <w:b/>
          <w:bCs/>
        </w:rPr>
        <w:t xml:space="preserve">Interpretation:</w:t>
      </w:r>
    </w:p>
    <w:p>
      <w:pPr>
        <w:pStyle w:val="BodyText"/>
      </w:pPr>
      <w:r>
        <w:t xml:space="preserve">The slope estimate is 0.033, indicating that log stability increases by</w:t>
      </w:r>
      <w:r>
        <w:t xml:space="preserve"> </w:t>
      </w:r>
      <w:r>
        <w:t xml:space="preserve">0.033 units for each additional plant species in the plot.</w:t>
      </w:r>
    </w:p>
    <w:p>
      <w:pPr>
        <w:pStyle w:val="BodyText"/>
      </w:pPr>
      <w:r>
        <w:t xml:space="preserve">The p-value is very small (2.73e-10), providing strong evidence to</w:t>
      </w:r>
      <w:r>
        <w:t xml:space="preserve"> </w:t>
      </w:r>
      <w:r>
        <w:t xml:space="preserve">reject the null hypothesis that species number has no effect on</w:t>
      </w:r>
      <w:r>
        <w:t xml:space="preserve"> </w:t>
      </w:r>
      <w:r>
        <w:t xml:space="preserve">ecosystem stability.</w:t>
      </w:r>
    </w:p>
    <w:p>
      <w:pPr>
        <w:pStyle w:val="BodyText"/>
      </w:pPr>
      <w:r>
        <w:t xml:space="preserve">R² = 0.222, meaning that approximately 22.2% of the variation in log</w:t>
      </w:r>
      <w:r>
        <w:t xml:space="preserve"> </w:t>
      </w:r>
      <w:r>
        <w:t xml:space="preserve">stability is explained by the number of plant species.</w:t>
      </w:r>
    </w:p>
    <w:p>
      <w:pPr>
        <w:pStyle w:val="BodyText"/>
      </w:pPr>
      <w:r>
        <w:t xml:space="preserve">This supports the biodiversity-stability hypothesis: more diverse plant</w:t>
      </w:r>
      <w:r>
        <w:t xml:space="preserve"> </w:t>
      </w:r>
      <w:r>
        <w:t xml:space="preserve">communities have more stable biomass production over time.</w:t>
      </w:r>
    </w:p>
    <w:p>
      <w:pPr>
        <w:pStyle w:val="BodyText"/>
      </w:pPr>
      <w:r>
        <w:drawing>
          <wp:inline>
            <wp:extent cx="3200400" cy="3200400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correlation_linear_models_lecture_files/figure-docx/overview-plot-1d-1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2" w:name="lecture-9-linear-regression-8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88" w:name="testing-regression-assumptions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  <w:r>
        <w:br/>
      </w:r>
      <w:r>
        <w:br/>
      </w:r>
      <w:r>
        <w:t xml:space="preserve">Assume that</w:t>
      </w:r>
      <w:r>
        <w:t xml:space="preserve"> </w:t>
      </w:r>
      <w:r>
        <w:rPr>
          <w:b/>
          <w:bCs/>
        </w:rPr>
        <w:t xml:space="preserve">error 𝞮 i</w:t>
      </w:r>
      <w:r>
        <w:t xml:space="preserve">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</w:p>
    <w:p>
      <w:pPr>
        <w:numPr>
          <w:ilvl w:val="0"/>
          <w:numId w:val="1033"/>
        </w:numPr>
      </w:pPr>
      <w:r>
        <w:t xml:space="preserve">normally distributed for each x</w:t>
      </w:r>
      <w:r>
        <w:rPr>
          <w:vertAlign w:val="subscript"/>
        </w:rPr>
        <w:t xml:space="preserve">i</w:t>
      </w:r>
    </w:p>
    <w:p>
      <w:pPr>
        <w:numPr>
          <w:ilvl w:val="0"/>
          <w:numId w:val="1033"/>
        </w:numPr>
      </w:pPr>
      <w:r>
        <w:t xml:space="preserve">has the same variance</w:t>
      </w:r>
    </w:p>
    <w:p>
      <w:pPr>
        <w:numPr>
          <w:ilvl w:val="0"/>
          <w:numId w:val="1033"/>
        </w:numPr>
      </w:pPr>
      <w:r>
        <w:t xml:space="preserve">has a mean of 0 at each xi</w:t>
      </w:r>
    </w:p>
    <w:bookmarkEnd w:id="88"/>
    <w:p>
      <w:pPr>
        <w:pStyle w:val="FirstParagraph"/>
      </w:pPr>
      <w:r>
        <w:drawing>
          <wp:inline>
            <wp:extent cx="3686175" cy="2099546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images/clipboard-2092034232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86175" cy="20995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2"/>
    <w:bookmarkStart w:id="98" w:name="lecture-9-linear-regression-9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93" w:name="testing-regression-assumptions-1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  <w:r>
        <w:br/>
      </w:r>
      <w:r>
        <w:br/>
      </w:r>
      <w:r>
        <w:t xml:space="preserve">Assume that</w:t>
      </w:r>
      <w:r>
        <w:t xml:space="preserve"> </w:t>
      </w:r>
      <w:r>
        <w:rPr>
          <w:b/>
          <w:bCs/>
        </w:rPr>
        <w:t xml:space="preserve">error 𝞮 i</w:t>
      </w:r>
      <w:r>
        <w:t xml:space="preserve">s - estimated as the residuals: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35"/>
        </w:numPr>
      </w:pPr>
      <w:r>
        <w:t xml:space="preserve">ordinary lease square estimates a and b or slope and intercept to</w:t>
      </w:r>
      <w:r>
        <w:t xml:space="preserve"> </w:t>
      </w:r>
      <w:r>
        <w:t xml:space="preserve">minimize the sum of the residuals squared as</w:t>
      </w:r>
    </w:p>
    <w:bookmarkEnd w:id="93"/>
    <w:bookmarkStart w:id="94" w:name="sum_i1n-y_i---haty_i2"/>
    <w:p>
      <w:pPr>
        <w:pStyle w:val="Heading3"/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=</m:t>
            </m:r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</w:p>
    <w:bookmarkEnd w:id="94"/>
    <w:p>
      <w:pPr>
        <w:pStyle w:val="FirstParagraph"/>
      </w:pPr>
      <w:r>
        <w:drawing>
          <wp:inline>
            <wp:extent cx="4936481" cy="3440190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images/clipboard-1411052425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6481" cy="3440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103" w:name="lecture-9-linear-regression-10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99" w:name="testing-regression-assumptions-2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</w:p>
    <w:p>
      <w:pPr>
        <w:pStyle w:val="BodyText"/>
      </w:pPr>
      <w:r>
        <w:t xml:space="preserve">Linearity - how does this plot work</w:t>
      </w:r>
    </w:p>
    <w:bookmarkEnd w:id="99"/>
    <w:p>
      <w:pPr>
        <w:pStyle w:val="BodyText"/>
      </w:pPr>
      <w:r>
        <w:drawing>
          <wp:inline>
            <wp:extent cx="3200400" cy="3200400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correlation_linear_models_lecture_files/figure-docx/overview-plot-1e-1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3"/>
    <w:bookmarkStart w:id="108" w:name="lecture-9-linear-regression-11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04" w:name="testing-regression-assumptions-3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</w:p>
    <w:bookmarkEnd w:id="104"/>
    <w:p>
      <w:pPr>
        <w:pStyle w:val="BodyText"/>
      </w:pPr>
      <w:r>
        <w:drawing>
          <wp:inline>
            <wp:extent cx="3200400" cy="3200400"/>
            <wp:effectExtent b="0" l="0" r="0" t="0"/>
            <wp:docPr descr="" title="" id="106" name="Picture"/>
            <a:graphic>
              <a:graphicData uri="http://schemas.openxmlformats.org/drawingml/2006/picture">
                <pic:pic>
                  <pic:nvPicPr>
                    <pic:cNvPr descr="correlation_linear_models_lecture_files/figure-docx/overview-plot-1f-1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8"/>
    <w:bookmarkStart w:id="110" w:name="lecture-9-linear-regression-12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09" w:name="testing-regression-assumptions-4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</w:p>
    <w:bookmarkEnd w:id="109"/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residuals(lion_model)</w:t>
      </w:r>
      <w:r>
        <w:br/>
      </w:r>
      <w:r>
        <w:rPr>
          <w:rStyle w:val="VerbatimChar"/>
        </w:rPr>
        <w:t xml:space="preserve">W = 0.93879, p-value = 0.0692</w:t>
      </w:r>
    </w:p>
    <w:bookmarkEnd w:id="110"/>
    <w:bookmarkStart w:id="115" w:name="lecture-9-linear-regression-1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11" w:name="simple-linear-regression-model-5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If assumptions are violated: 1. Transform the data (Section 17.6) 2. Use</w:t>
      </w:r>
      <w:r>
        <w:t xml:space="preserve"> </w:t>
      </w:r>
      <w:r>
        <w:t xml:space="preserve">weighted least squares for heteroscedasticity 3. Consider non-linear</w:t>
      </w:r>
      <w:r>
        <w:t xml:space="preserve"> </w:t>
      </w:r>
      <w:r>
        <w:t xml:space="preserve">models (Section 17.8)</w:t>
      </w:r>
    </w:p>
    <w:bookmarkEnd w:id="111"/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113" name="Picture"/>
            <a:graphic>
              <a:graphicData uri="http://schemas.openxmlformats.org/drawingml/2006/picture">
                <pic:pic>
                  <pic:nvPicPr>
                    <pic:cNvPr descr="correlation_linear_models_lecture_files/figure-docx/overview-plot-1h-1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5"/>
    <w:bookmarkStart w:id="119" w:name="X3682556897e7ad430123163a33402634699a91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error and significance</w:t>
      </w:r>
    </w:p>
    <w:p>
      <w:pPr>
        <w:numPr>
          <w:ilvl w:val="0"/>
          <w:numId w:val="1040"/>
        </w:numPr>
      </w:pPr>
      <w:r>
        <w:t xml:space="preserve">Estimates of standard error and confidence intervals for slow and</w:t>
      </w:r>
      <w:r>
        <w:t xml:space="preserve"> </w:t>
      </w:r>
      <w:r>
        <w:t xml:space="preserve">intercept to determine confidence bands</w:t>
      </w:r>
    </w:p>
    <w:p>
      <w:pPr>
        <w:numPr>
          <w:ilvl w:val="0"/>
          <w:numId w:val="1040"/>
        </w:numPr>
      </w:pPr>
      <w:r>
        <w:t xml:space="preserve">the 95% confidence band will contain the true population line 95/100</w:t>
      </w:r>
      <w:r>
        <w:t xml:space="preserve"> </w:t>
      </w:r>
      <w:r>
        <w:t xml:space="preserve">under repeated sampling</w:t>
      </w:r>
    </w:p>
    <w:p>
      <w:pPr>
        <w:numPr>
          <w:ilvl w:val="0"/>
          <w:numId w:val="1040"/>
        </w:numPr>
      </w:pPr>
      <w:r>
        <w:t xml:space="preserve">this is usually done in R</w:t>
      </w:r>
    </w:p>
    <w:p>
      <w:pPr>
        <w:pStyle w:val="FirstParagraph"/>
      </w:pPr>
      <w:r>
        <w:drawing>
          <wp:inline>
            <wp:extent cx="5943600" cy="2204308"/>
            <wp:effectExtent b="0" l="0" r="0" t="0"/>
            <wp:docPr descr="" title="" id="117" name="Picture"/>
            <a:graphic>
              <a:graphicData uri="http://schemas.openxmlformats.org/drawingml/2006/picture">
                <pic:pic>
                  <pic:nvPicPr>
                    <pic:cNvPr descr="images/clipboard-934594306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2043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9"/>
    <w:bookmarkStart w:id="123" w:name="Xa60fc96c045d00e2e015537a5b928d109dd4e44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error and significance</w:t>
      </w:r>
    </w:p>
    <w:p>
      <w:pPr>
        <w:pStyle w:val="FirstParagraph"/>
      </w:pPr>
      <w:r>
        <w:t xml:space="preserve">In addition to getting estimates of population parameters (β0 , β1),</w:t>
      </w:r>
      <w:r>
        <w:t xml:space="preserve"> </w:t>
      </w:r>
      <w:r>
        <w:t xml:space="preserve">want to test hypotheses about them</w:t>
      </w:r>
    </w:p>
    <w:p>
      <w:pPr>
        <w:pStyle w:val="Compact"/>
        <w:numPr>
          <w:ilvl w:val="0"/>
          <w:numId w:val="1041"/>
        </w:numPr>
      </w:pPr>
      <w:r>
        <w:t xml:space="preserve">This is accomplished by analysis of variance</w:t>
      </w:r>
    </w:p>
    <w:p>
      <w:pPr>
        <w:pStyle w:val="Compact"/>
        <w:numPr>
          <w:ilvl w:val="0"/>
          <w:numId w:val="1041"/>
        </w:numPr>
      </w:pPr>
      <w:r>
        <w:t xml:space="preserve">Partition variance in Y: due to variation in X, due to other things</w:t>
      </w:r>
      <w:r>
        <w:t xml:space="preserve"> </w:t>
      </w:r>
      <w:r>
        <w:t xml:space="preserve">(error)</w:t>
      </w:r>
    </w:p>
    <w:p>
      <w:pPr>
        <w:pStyle w:val="FirstParagraph"/>
      </w:pPr>
      <w:r>
        <w:drawing>
          <wp:inline>
            <wp:extent cx="5943600" cy="1993505"/>
            <wp:effectExtent b="0" l="0" r="0" t="0"/>
            <wp:docPr descr="" title="" id="121" name="Picture"/>
            <a:graphic>
              <a:graphicData uri="http://schemas.openxmlformats.org/drawingml/2006/picture">
                <pic:pic>
                  <pic:nvPicPr>
                    <pic:cNvPr descr="images/clipboard-2817787184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9935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3"/>
    <w:bookmarkStart w:id="126" w:name="Xeb31f0320a8c9289d774edeb5b186847acd265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Total variation in Y is “partitioned” into 3 components:</w:t>
      </w:r>
    </w:p>
    <w:p>
      <w:pPr>
        <w:pStyle w:val="Compact"/>
        <w:numPr>
          <w:ilvl w:val="0"/>
          <w:numId w:val="1042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variation explained by regression</w:t>
      </w:r>
    </w:p>
    <w:p>
      <w:pPr>
        <w:pStyle w:val="Compact"/>
        <w:numPr>
          <w:ilvl w:val="1"/>
          <w:numId w:val="1043"/>
        </w:numPr>
      </w:pPr>
      <w:r>
        <w:t xml:space="preserve">difference between predicted values (ŷi ) and mean y (ȳ)</w:t>
      </w:r>
    </w:p>
    <w:p>
      <w:pPr>
        <w:pStyle w:val="Compact"/>
        <w:numPr>
          <w:ilvl w:val="1"/>
          <w:numId w:val="1043"/>
        </w:numPr>
      </w:pPr>
      <w:r>
        <w:t xml:space="preserve">dfs= 1 for simple linear (parameters-1)</w:t>
      </w:r>
    </w:p>
    <w:p>
      <w:pPr>
        <w:pStyle w:val="Compact"/>
        <w:numPr>
          <w:ilvl w:val="0"/>
          <w:numId w:val="1042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variation not explained by regression</w:t>
      </w:r>
    </w:p>
    <w:p>
      <w:pPr>
        <w:pStyle w:val="Compact"/>
        <w:numPr>
          <w:ilvl w:val="1"/>
          <w:numId w:val="1044"/>
        </w:numPr>
      </w:pPr>
      <w:r>
        <w:t xml:space="preserve">difference between observed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and predicted (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values</w:t>
      </w:r>
    </w:p>
    <w:p>
      <w:pPr>
        <w:pStyle w:val="Compact"/>
        <w:numPr>
          <w:ilvl w:val="1"/>
          <w:numId w:val="1044"/>
        </w:numPr>
      </w:pPr>
      <w:r>
        <w:t xml:space="preserve">dfs= n-2</w:t>
      </w:r>
    </w:p>
    <w:p>
      <w:pPr>
        <w:pStyle w:val="Compact"/>
        <w:numPr>
          <w:ilvl w:val="0"/>
          <w:numId w:val="1042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: total variation</w:t>
      </w:r>
    </w:p>
    <w:p>
      <w:pPr>
        <w:numPr>
          <w:ilvl w:val="1"/>
          <w:numId w:val="1045"/>
        </w:numPr>
      </w:pPr>
      <w:r>
        <w:t xml:space="preserve">sum of squared deviations of each observation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from mean</w:t>
      </w:r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)</w:t>
      </w:r>
    </w:p>
    <w:p>
      <w:pPr>
        <w:numPr>
          <w:ilvl w:val="1"/>
          <w:numId w:val="1045"/>
        </w:numPr>
      </w:pPr>
      <w:r>
        <w:t xml:space="preserve">dfs = n-1</w:t>
      </w:r>
    </w:p>
    <w:p>
      <w:pPr>
        <w:pStyle w:val="FirstParagraph"/>
      </w:pPr>
      <w:r>
        <w:drawing>
          <wp:inline>
            <wp:extent cx="5943600" cy="1993505"/>
            <wp:effectExtent b="0" l="0" r="0" t="0"/>
            <wp:docPr descr="" title="" id="124" name="Picture"/>
            <a:graphic>
              <a:graphicData uri="http://schemas.openxmlformats.org/drawingml/2006/picture">
                <pic:pic>
                  <pic:nvPicPr>
                    <pic:cNvPr descr="images/clipboard-2817787184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9935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6"/>
    <w:bookmarkStart w:id="130" w:name="Xe45cd72931c545aeef2f0da5cd9a41ac082ac16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Total variation in Y is “partitioned” into 3 components:</w:t>
      </w:r>
    </w:p>
    <w:p>
      <w:pPr>
        <w:pStyle w:val="Compact"/>
        <w:numPr>
          <w:ilvl w:val="0"/>
          <w:numId w:val="1046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variation explained by regression</w:t>
      </w:r>
    </w:p>
    <w:p>
      <w:pPr>
        <w:pStyle w:val="Compact"/>
        <w:numPr>
          <w:ilvl w:val="1"/>
          <w:numId w:val="1047"/>
        </w:numPr>
      </w:pPr>
      <w:r>
        <w:t xml:space="preserve">difference between predicted values (ŷi ) and mean y (ȳ)</w:t>
      </w:r>
    </w:p>
    <w:p>
      <w:pPr>
        <w:pStyle w:val="Compact"/>
        <w:numPr>
          <w:ilvl w:val="1"/>
          <w:numId w:val="1047"/>
        </w:numPr>
      </w:pPr>
      <w:r>
        <w:t xml:space="preserve">dfs= 1 for simple linear (parameters-1)</w:t>
      </w:r>
    </w:p>
    <w:p>
      <w:pPr>
        <w:pStyle w:val="Compact"/>
        <w:numPr>
          <w:ilvl w:val="0"/>
          <w:numId w:val="1046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variation not explained by regression</w:t>
      </w:r>
    </w:p>
    <w:p>
      <w:pPr>
        <w:pStyle w:val="Compact"/>
        <w:numPr>
          <w:ilvl w:val="1"/>
          <w:numId w:val="1048"/>
        </w:numPr>
      </w:pPr>
      <w:r>
        <w:t xml:space="preserve">difference between observed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and predicted (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values</w:t>
      </w:r>
    </w:p>
    <w:p>
      <w:pPr>
        <w:pStyle w:val="Compact"/>
        <w:numPr>
          <w:ilvl w:val="1"/>
          <w:numId w:val="1048"/>
        </w:numPr>
      </w:pPr>
      <w:r>
        <w:t xml:space="preserve">dfs= n-2</w:t>
      </w:r>
    </w:p>
    <w:p>
      <w:pPr>
        <w:pStyle w:val="Compact"/>
        <w:numPr>
          <w:ilvl w:val="0"/>
          <w:numId w:val="1046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: total variation</w:t>
      </w:r>
    </w:p>
    <w:p>
      <w:pPr>
        <w:numPr>
          <w:ilvl w:val="1"/>
          <w:numId w:val="1049"/>
        </w:numPr>
      </w:pPr>
      <w:r>
        <w:t xml:space="preserve">sum of squared deviations of each observation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from mean</w:t>
      </w:r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)</w:t>
      </w:r>
    </w:p>
    <w:p>
      <w:pPr>
        <w:numPr>
          <w:ilvl w:val="1"/>
          <w:numId w:val="1049"/>
        </w:numPr>
      </w:pPr>
      <w:r>
        <w:t xml:space="preserve">dfs = n-1</w:t>
      </w:r>
    </w:p>
    <w:p>
      <w:pPr>
        <w:pStyle w:val="FirstParagraph"/>
      </w:pPr>
      <w:r>
        <w:drawing>
          <wp:inline>
            <wp:extent cx="4743450" cy="1551128"/>
            <wp:effectExtent b="0" l="0" r="0" t="0"/>
            <wp:docPr descr="" title="" id="128" name="Picture"/>
            <a:graphic>
              <a:graphicData uri="http://schemas.openxmlformats.org/drawingml/2006/picture">
                <pic:pic>
                  <pic:nvPicPr>
                    <pic:cNvPr descr="images/clipboard-77063277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3450" cy="15511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0"/>
    <w:bookmarkStart w:id="134" w:name="X37dacaa3ac63e264668a77bbcf24d4c4cdd9b8b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Total variation in Y is “partitioned” into 3 components:</w:t>
      </w:r>
    </w:p>
    <w:p>
      <w:pPr>
        <w:pStyle w:val="Compact"/>
        <w:numPr>
          <w:ilvl w:val="0"/>
          <w:numId w:val="1050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variation explained by regression</w:t>
      </w:r>
    </w:p>
    <w:p>
      <w:pPr>
        <w:pStyle w:val="Compact"/>
        <w:numPr>
          <w:ilvl w:val="1"/>
          <w:numId w:val="1051"/>
        </w:numPr>
      </w:pPr>
      <w:r>
        <w:t xml:space="preserve">GREATER IN C than D</w:t>
      </w:r>
    </w:p>
    <w:p>
      <w:pPr>
        <w:pStyle w:val="Compact"/>
        <w:numPr>
          <w:ilvl w:val="0"/>
          <w:numId w:val="1050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variation not explained by regression</w:t>
      </w:r>
    </w:p>
    <w:p>
      <w:pPr>
        <w:pStyle w:val="Compact"/>
        <w:numPr>
          <w:ilvl w:val="1"/>
          <w:numId w:val="1052"/>
        </w:numPr>
      </w:pPr>
      <w:r>
        <w:t xml:space="preserve">GREATER IN B THAN A</w:t>
      </w:r>
    </w:p>
    <w:p>
      <w:pPr>
        <w:pStyle w:val="Compact"/>
        <w:numPr>
          <w:ilvl w:val="0"/>
          <w:numId w:val="1050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: total variation</w:t>
      </w:r>
    </w:p>
    <w:p>
      <w:pPr>
        <w:pStyle w:val="FirstParagraph"/>
      </w:pPr>
      <w:r>
        <w:drawing>
          <wp:inline>
            <wp:extent cx="4343400" cy="3120100"/>
            <wp:effectExtent b="0" l="0" r="0" t="0"/>
            <wp:docPr descr="" title="" id="132" name="Picture"/>
            <a:graphic>
              <a:graphicData uri="http://schemas.openxmlformats.org/drawingml/2006/picture">
                <pic:pic>
                  <pic:nvPicPr>
                    <pic:cNvPr descr="images/clipboard-217151541.pn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43400" cy="3120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4"/>
    <w:bookmarkStart w:id="138" w:name="X5712b01ebd3d70f951e835de2ae744ccfe1fd5c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Sums of Squares and degress of freedome are:</w:t>
      </w:r>
    </w:p>
    <w:p>
      <w:pPr>
        <w:pStyle w:val="BodyText"/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</w:p>
    <w:p>
      <w:pPr>
        <w:pStyle w:val="BodyText"/>
      </w:pPr>
      <m:oMath>
        <m:r>
          <m:t>d</m:t>
        </m:r>
        <m:sSub>
          <m:e>
            <m:r>
              <m:t>f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  <m:r>
          <m:rPr>
            <m:sty m:val="p"/>
          </m:rPr>
          <m:t>+</m:t>
        </m:r>
        <m:r>
          <m:t>d</m:t>
        </m:r>
        <m:sSub>
          <m:e>
            <m:r>
              <m:t>f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d</m:t>
        </m:r>
        <m:sSub>
          <m:e>
            <m:r>
              <m:t>f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</w:p>
    <w:p>
      <w:pPr>
        <w:pStyle w:val="Compact"/>
        <w:numPr>
          <w:ilvl w:val="0"/>
          <w:numId w:val="1053"/>
        </w:numPr>
      </w:pPr>
      <w:r>
        <w:t xml:space="preserve">Sums of Squares depends on n</w:t>
      </w:r>
    </w:p>
    <w:p>
      <w:pPr>
        <w:pStyle w:val="Compact"/>
        <w:numPr>
          <w:ilvl w:val="0"/>
          <w:numId w:val="1053"/>
        </w:numPr>
      </w:pPr>
      <w:r>
        <w:t xml:space="preserve">We need a different estimate of variance</w:t>
      </w:r>
    </w:p>
    <w:p>
      <w:pPr>
        <w:pStyle w:val="FirstParagraph"/>
      </w:pPr>
      <w:r>
        <w:drawing>
          <wp:inline>
            <wp:extent cx="5153025" cy="1693751"/>
            <wp:effectExtent b="0" l="0" r="0" t="0"/>
            <wp:docPr descr="" title="" id="136" name="Picture"/>
            <a:graphic>
              <a:graphicData uri="http://schemas.openxmlformats.org/drawingml/2006/picture">
                <pic:pic>
                  <pic:nvPicPr>
                    <pic:cNvPr descr="images/clipboard-2758972276.pn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3025" cy="16937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8"/>
    <w:bookmarkStart w:id="141" w:name="X3e6c93adb5fa1790360aa31567484de63ccc21a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Sums of Squares converted to Mean Squares</w:t>
      </w:r>
    </w:p>
    <w:p>
      <w:pPr>
        <w:pStyle w:val="Compact"/>
        <w:numPr>
          <w:ilvl w:val="0"/>
          <w:numId w:val="1054"/>
        </w:numPr>
      </w:pPr>
      <w:r>
        <w:t xml:space="preserve">Sums of Squares divided by degrees of freedom - does not depend on n</w:t>
      </w:r>
    </w:p>
    <w:p>
      <w:pPr>
        <w:pStyle w:val="Compact"/>
        <w:numPr>
          <w:ilvl w:val="0"/>
          <w:numId w:val="1054"/>
        </w:numPr>
      </w:pP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estimate population variation</w:t>
      </w:r>
    </w:p>
    <w:p>
      <w:pPr>
        <w:pStyle w:val="Compact"/>
        <w:numPr>
          <w:ilvl w:val="0"/>
          <w:numId w:val="1054"/>
        </w:numPr>
      </w:pP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estimate pop variation and variation due to X-Y</w:t>
      </w:r>
      <w:r>
        <w:t xml:space="preserve"> </w:t>
      </w:r>
      <w:r>
        <w:t xml:space="preserve">relationship</w:t>
      </w:r>
    </w:p>
    <w:p>
      <w:pPr>
        <w:pStyle w:val="Compact"/>
        <w:numPr>
          <w:ilvl w:val="0"/>
          <w:numId w:val="1054"/>
        </w:numPr>
      </w:pPr>
      <w:r>
        <w:t xml:space="preserve">Mean Squares are not additive</w:t>
      </w:r>
    </w:p>
    <w:p>
      <w:pPr>
        <w:pStyle w:val="FirstParagraph"/>
      </w:pPr>
      <w:r>
        <w:drawing>
          <wp:inline>
            <wp:extent cx="4810125" cy="1581043"/>
            <wp:effectExtent b="0" l="0" r="0" t="0"/>
            <wp:docPr descr="" title="" id="139" name="Picture"/>
            <a:graphic>
              <a:graphicData uri="http://schemas.openxmlformats.org/drawingml/2006/picture">
                <pic:pic>
                  <pic:nvPicPr>
                    <pic:cNvPr descr="images/clipboard-2758972276.pn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0125" cy="15810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73" Target="media/rId73.png" /><Relationship Type="http://schemas.openxmlformats.org/officeDocument/2006/relationships/image" Id="rId78" Target="media/rId78.png" /><Relationship Type="http://schemas.openxmlformats.org/officeDocument/2006/relationships/image" Id="rId84" Target="media/rId84.png" /><Relationship Type="http://schemas.openxmlformats.org/officeDocument/2006/relationships/image" Id="rId100" Target="media/rId100.png" /><Relationship Type="http://schemas.openxmlformats.org/officeDocument/2006/relationships/image" Id="rId105" Target="media/rId105.png" /><Relationship Type="http://schemas.openxmlformats.org/officeDocument/2006/relationships/image" Id="rId112" Target="media/rId112.png" /><Relationship Type="http://schemas.openxmlformats.org/officeDocument/2006/relationships/image" Id="rId23" Target="media/rId23.png" /><Relationship Type="http://schemas.openxmlformats.org/officeDocument/2006/relationships/image" Id="rId33" Target="media/rId33.png" /><Relationship Type="http://schemas.openxmlformats.org/officeDocument/2006/relationships/image" Id="rId40" Target="media/rId40.png" /><Relationship Type="http://schemas.openxmlformats.org/officeDocument/2006/relationships/image" Id="rId51" Target="media/rId51.png" /><Relationship Type="http://schemas.openxmlformats.org/officeDocument/2006/relationships/image" Id="rId61" Target="media/rId61.png" /><Relationship Type="http://schemas.openxmlformats.org/officeDocument/2006/relationships/image" Id="rId66" Target="media/rId66.png" /><Relationship Type="http://schemas.openxmlformats.org/officeDocument/2006/relationships/image" Id="rId44" Target="media/rId44.png" /><Relationship Type="http://schemas.openxmlformats.org/officeDocument/2006/relationships/image" Id="rId9" Target="media/rId9.png" /><Relationship Type="http://schemas.openxmlformats.org/officeDocument/2006/relationships/image" Id="rId95" Target="media/rId95.png" /><Relationship Type="http://schemas.openxmlformats.org/officeDocument/2006/relationships/image" Id="rId89" Target="media/rId89.png" /><Relationship Type="http://schemas.openxmlformats.org/officeDocument/2006/relationships/image" Id="rId131" Target="media/rId131.png" /><Relationship Type="http://schemas.openxmlformats.org/officeDocument/2006/relationships/image" Id="rId135" Target="media/rId135.png" /><Relationship Type="http://schemas.openxmlformats.org/officeDocument/2006/relationships/image" Id="rId120" Target="media/rId120.png" /><Relationship Type="http://schemas.openxmlformats.org/officeDocument/2006/relationships/image" Id="rId56" Target="media/rId56.png" /><Relationship Type="http://schemas.openxmlformats.org/officeDocument/2006/relationships/image" Id="rId127" Target="media/rId127.png" /><Relationship Type="http://schemas.openxmlformats.org/officeDocument/2006/relationships/image" Id="rId116" Target="media/rId11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vs Linear Models</dc:title>
  <dc:creator>Bill Perry</dc:creator>
  <dc:description>Correlation and simple linear regression.</dc:description>
  <cp:keywords/>
  <dcterms:created xsi:type="dcterms:W3CDTF">2026-07-06T00:57:31Z</dcterms:created>
  <dcterms:modified xsi:type="dcterms:W3CDTF">2026-07-06T00:57:31Z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9</vt:lpwstr>
  </property>
  <property fmtid="{D5CDD505-2E9C-101B-9397-08002B2CF9AE}" pid="12" name="resources">
    <vt:lpwstr/>
  </property>
  <property fmtid="{D5CDD505-2E9C-101B-9397-08002B2CF9AE}" pid="13" name="subtitle">
    <vt:lpwstr>Relationships</vt:lpwstr>
  </property>
  <property fmtid="{D5CDD505-2E9C-101B-9397-08002B2CF9AE}" pid="14" name="toc-title">
    <vt:lpwstr>Table of contents</vt:lpwstr>
  </property>
  <property fmtid="{D5CDD505-2E9C-101B-9397-08002B2CF9AE}" pid="15" name="week">
    <vt:lpwstr>5</vt:lpwstr>
  </property>
</Properties>
</file>