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71.png" ContentType="image/png"/>
  <Override PartName="/word/media/rId68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ple_regression_lecture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lecture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Multiple linear regression and interpretation.</dc:description>
  <cp:keywords/>
  <dcterms:created xsi:type="dcterms:W3CDTF">2026-07-06T00:58:51Z</dcterms:created>
  <dcterms:modified xsi:type="dcterms:W3CDTF">2026-07-06T00:58:51Z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Several predictors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