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power_and_error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Hands-on activity: power and error rates.</dc:description>
  <cp:keywords/>
  <dcterms:created xsi:type="dcterms:W3CDTF">2026-07-06T00:56:54Z</dcterms:created>
  <dcterms:modified xsi:type="dcterms:W3CDTF">2026-07-06T00:56:54Z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