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5 — Correlation &amp; Regression</w:t>
      </w:r>
    </w:p>
    <w:p>
      <w:pPr>
        <w:pStyle w:val="Subtitle"/>
      </w:pPr>
      <w:r>
        <w:t xml:space="preserve">The transformation you have to find</w:t>
      </w:r>
    </w:p>
    <w:p>
      <w:pPr>
        <w:pStyle w:val="Author"/>
      </w:pPr>
      <w:r>
        <w:t xml:space="preserve">Bill Perry</w:t>
      </w:r>
    </w:p>
    <w:bookmarkStart w:id="18" w:name="X0e1ea0dec22fc96cc6c53d0e55b16c163c23838"/>
    <w:p>
      <w:pPr>
        <w:pStyle w:val="Heading1"/>
      </w:pPr>
      <w:r>
        <w:t xml:space="preserve">Worksheet: The Transformation You Have to Find</w:t>
      </w:r>
    </w:p>
    <w:p>
      <w:pPr>
        <w:pStyle w:val="FirstParagraph"/>
      </w:pPr>
      <w:hyperlink r:id="rId9">
        <w:r>
          <w:rPr>
            <w:rStyle w:val="Hyperlink"/>
          </w:rPr>
          <w:t xml:space="preserve">📥 Stream invertebrate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Same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📚 Where these data come from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Book source:</w:t>
            </w:r>
            <w:r>
              <w:t xml:space="preserve"> </w:t>
            </w:r>
            <w:r>
              <w:t xml:space="preserve">Whitlock &amp; Schluter,</w:t>
            </w:r>
            <w:r>
              <w:t xml:space="preserve"> </w:t>
            </w:r>
            <w:r>
              <w:rPr>
                <w:i/>
                <w:iCs/>
              </w:rPr>
              <w:t xml:space="preserve">The Analysis of Biological Data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Chapter 16</w:t>
            </w:r>
            <w:r>
              <w:t xml:space="preserve"> </w:t>
            </w:r>
            <w:r>
              <w:t xml:space="preserve">(Correlation between numerical variables),</w:t>
            </w:r>
            <w:r>
              <w:t xml:space="preserve"> </w:t>
            </w:r>
            <w:r>
              <w:rPr>
                <w:b/>
                <w:bCs/>
              </w:rPr>
              <w:t xml:space="preserve">Figure 16.4-1</w:t>
            </w:r>
            <w:r>
              <w:t xml:space="preserve">. The book’s own file is</w:t>
            </w:r>
            <w:r>
              <w:t xml:space="preserve"> </w:t>
            </w:r>
            <w:r>
              <w:rPr>
                <w:rStyle w:val="VerbatimChar"/>
              </w:rPr>
              <w:t xml:space="preserve">chap16f4_1StreamInvertebrates.csv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Original study:</w:t>
            </w:r>
            <w:r>
              <w:t xml:space="preserve"> </w:t>
            </w:r>
            <w:r>
              <w:t xml:space="preserve">the body-mass / population-density relationship for stream invertebrates — the classic test of the energetic-equivalence rule, which predicts a slope of</w:t>
            </w:r>
            <w:r>
              <w:t xml:space="preserve"> </w:t>
            </w:r>
            <w:r>
              <w:rPr>
                <w:b/>
                <w:bCs/>
              </w:rPr>
              <w:t xml:space="preserve">−0.75</w:t>
            </w:r>
            <w:r>
              <w:t xml:space="preserve"> </w:t>
            </w:r>
            <w:r>
              <w:t xml:space="preserve">on a log-log scale.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What we changed, and why it matters:</w:t>
            </w:r>
            <w:r>
              <w:t xml:space="preserve"> </w:t>
            </w:r>
            <w:r>
              <w:t xml:space="preserve">the book ships the data</w:t>
            </w:r>
            <w:r>
              <w:t xml:space="preserve"> </w:t>
            </w:r>
            <w:r>
              <w:rPr>
                <w:i/>
                <w:iCs/>
              </w:rPr>
              <w:t xml:space="preserve">already</w:t>
            </w:r>
            <w:r>
              <w:t xml:space="preserve"> </w:t>
            </w:r>
            <w:r>
              <w:t xml:space="preserve">log-transformed, as</w:t>
            </w:r>
            <w:r>
              <w:t xml:space="preserve"> </w:t>
            </w:r>
            <w:r>
              <w:rPr>
                <w:rStyle w:val="VerbatimChar"/>
              </w:rPr>
              <w:t xml:space="preserve">log10Mass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log10Density</w:t>
            </w:r>
            <w:r>
              <w:t xml:space="preserve">. The file above holds the</w:t>
            </w:r>
            <w:r>
              <w:t xml:space="preserve"> </w:t>
            </w:r>
            <w:r>
              <w:rPr>
                <w:b/>
                <w:bCs/>
              </w:rPr>
              <w:t xml:space="preserve">raw, back-transformed</w:t>
            </w:r>
            <w:r>
              <w:t xml:space="preserve"> </w:t>
            </w:r>
            <w:r>
              <w:t xml:space="preserve">values (</w:t>
            </w:r>
            <w:r>
              <w:rPr>
                <w:rStyle w:val="VerbatimChar"/>
              </w:rPr>
              <w:t xml:space="preserve">body_mass_mg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density_per_m2</w:t>
            </w:r>
            <w:r>
              <w:t xml:space="preserve">), so finding the transformation is your job, not the book’s. If you go look the figure up — and you should — read it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you have run your own diagnostics.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study.</w:t>
      </w:r>
      <w:r>
        <w:t xml:space="preserve"> </w:t>
      </w:r>
      <w:r>
        <w:t xml:space="preserve">Small animals are common and big animals are rare — that is one of the oldest patterns in ecology. This dataset holds</w:t>
      </w:r>
      <w:r>
        <w:t xml:space="preserve"> </w:t>
      </w:r>
      <w:r>
        <w:rPr>
          <w:b/>
          <w:bCs/>
        </w:rPr>
        <w:t xml:space="preserve">100 stream invertebrate species</w:t>
      </w:r>
      <w:r>
        <w:t xml:space="preserve">: for each one, the average</w:t>
      </w:r>
      <w:r>
        <w:t xml:space="preserve"> </w:t>
      </w:r>
      <w:r>
        <w:rPr>
          <w:b/>
          <w:bCs/>
        </w:rPr>
        <w:t xml:space="preserve">body mass</w:t>
      </w:r>
      <w:r>
        <w:t xml:space="preserve"> </w:t>
      </w:r>
      <w:r>
        <w:t xml:space="preserve">of an individual and the</w:t>
      </w:r>
      <w:r>
        <w:t xml:space="preserve"> </w:t>
      </w:r>
      <w:r>
        <w:rPr>
          <w:b/>
          <w:bCs/>
        </w:rPr>
        <w:t xml:space="preserve">population density</w:t>
      </w:r>
      <w:r>
        <w:t xml:space="preserve"> </w:t>
      </w:r>
      <w:r>
        <w:t xml:space="preserve">at which that species lives.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Does body mass predict population density, and if so, how steeply?</w:t>
      </w:r>
    </w:p>
    <w:p>
      <w:pPr>
        <w:pStyle w:val="BodyText"/>
      </w:pPr>
      <w:r>
        <w:rPr>
          <w:b/>
          <w:bCs/>
        </w:rPr>
        <w:t xml:space="preserve">How this relates to class.</w:t>
      </w:r>
      <w:r>
        <w:t xml:space="preserve"> </w:t>
      </w:r>
      <w:r>
        <w:t xml:space="preserve">You are running Parts 5–8 of the in-class worksheet again: fit, interpret, partition into sums of squares, check the residuals. Same order, same functions. The difference is that in class the diagnostics confirmed a model that was already fine. Here they will tell you to throw your first model away, and you have to work out what to do instead.</w:t>
      </w:r>
    </w:p>
    <w:p>
      <w:pPr>
        <w:pStyle w:val="BodyText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body_mass_mg</w:t>
      </w:r>
      <w:r>
        <w:t xml:space="preserve"> </w:t>
      </w:r>
      <w:r>
        <w:t xml:space="preserve">(average individual body mass, in milligrams) and</w:t>
      </w:r>
      <w:r>
        <w:t xml:space="preserve"> </w:t>
      </w:r>
      <w:r>
        <w:rPr>
          <w:rStyle w:val="VerbatimChar"/>
        </w:rPr>
        <w:t xml:space="preserve">density_per_m2</w:t>
      </w:r>
      <w:r>
        <w:t xml:space="preserve"> </w:t>
      </w:r>
      <w:r>
        <w:t xml:space="preserve">(individuals per square metre).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Before you start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are not reproducing anyone’s published analysis, and there is no hidden</w:t>
            </w:r>
            <w:r>
              <w:t xml:space="preserve"> </w:t>
            </w:r>
            <w:r>
              <w:t xml:space="preserve">“right”</w:t>
            </w:r>
            <w:r>
              <w:t xml:space="preserve"> </w:t>
            </w:r>
            <w:r>
              <w:t xml:space="preserve">p-value to hit. You are graded on whether your conclusion follows from your diagnostics.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"data/stream_invertebrates.csv"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bugs_df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range of each column. How many orders of magnitude does each one span?</w:t>
      </w:r>
    </w:p>
    <w:p>
      <w:pPr>
        <w:pStyle w:val="SourceCode"/>
      </w:pPr>
      <w:r>
        <w:rPr>
          <w:rStyle w:val="VerbatimChar"/>
        </w:rPr>
        <w:t xml:space="preserve">body_mass_mg: from __________ to __________</w:t>
      </w:r>
      <w:r>
        <w:br/>
      </w:r>
      <w:r>
        <w:br/>
      </w:r>
      <w:r>
        <w:rPr>
          <w:rStyle w:val="VerbatimChar"/>
        </w:rPr>
        <w:t xml:space="preserve">density_per_m2: from __________ to 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X4ea2d60a99e06c57e670452e20d036e9452ece1"/>
    <w:p>
      <w:pPr>
        <w:pStyle w:val="Heading1"/>
      </w:pPr>
      <w:r>
        <w:t xml:space="preserve">Part 2 · Fit the regression you were asked for</w:t>
      </w:r>
    </w:p>
    <w:p>
      <w:pPr>
        <w:pStyle w:val="FirstParagraph"/>
      </w:pPr>
      <w:r>
        <w:t xml:space="preserve">Density is the response: we are asking whether mass predicts it.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Fit the regression you were asked for 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(bugs_df,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(body_mass_mg, density_per_m2))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bugs_raw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(density_per_m2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body_mass_mg,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bugs_df)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(bugs_raw)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this fit exactly as the output gives it to you.</w:t>
      </w:r>
    </w:p>
    <w:p>
      <w:pPr>
        <w:pStyle w:val="SourceCode"/>
      </w:pPr>
      <w:r>
        <w:rPr>
          <w:rStyle w:val="VerbatimChar"/>
        </w:rPr>
        <w:t xml:space="preserve">slope = __________   R squared = __________   p = __________</w:t>
      </w:r>
      <w:r>
        <w:br/>
      </w:r>
      <w:r>
        <w:br/>
      </w:r>
      <w:r>
        <w:rPr>
          <w:rStyle w:val="VerbatimChar"/>
        </w:rPr>
        <w:t xml:space="preserve">In one sentence, what does this model say about body size and abundance?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3-sums-of-squares"/>
    <w:p>
      <w:pPr>
        <w:pStyle w:val="Heading1"/>
      </w:pPr>
      <w:r>
        <w:t xml:space="preserve">Part 3 · Sums of squares</w:t>
      </w:r>
    </w:p>
    <w:p>
      <w:pPr>
        <w:pStyle w:val="FirstParagraph"/>
      </w:pPr>
      <w:r>
        <w:t xml:space="preserve">Same three quantities as in class.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Sums of squares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(bugs_raw)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partition, then compute the fraction the line explains.</w:t>
      </w:r>
    </w:p>
    <w:p>
      <w:pPr>
        <w:pStyle w:val="SourceCode"/>
      </w:pPr>
      <w:r>
        <w:rPr>
          <w:rStyle w:val="VerbatimChar"/>
        </w:rPr>
        <w:t xml:space="preserve">SS regression = __________   SS residual = __________</w:t>
      </w:r>
      <w:r>
        <w:br/>
      </w:r>
      <w:r>
        <w:br/>
      </w:r>
      <w:r>
        <w:rPr>
          <w:rStyle w:val="VerbatimChar"/>
        </w:rPr>
        <w:t xml:space="preserve">SS regression / SS total = __________</w:t>
      </w:r>
      <w:r>
        <w:br/>
      </w:r>
      <w:r>
        <w:br/>
      </w:r>
      <w:r>
        <w:rPr>
          <w:rStyle w:val="VerbatimChar"/>
        </w:rPr>
        <w:t xml:space="preserve">Does that match the R squared from Part 2? ______</w:t>
      </w:r>
    </w:p>
    <w:p>
      <w:r>
        <w:pict>
          <v:rect style="width:0;height:1.5pt" o:hralign="center" o:hrstd="t" o:hr="t"/>
        </w:pict>
      </w:r>
    </w:p>
    <w:bookmarkEnd w:id="21"/>
    <w:bookmarkStart w:id="22" w:name="part-4-check-the-residuals"/>
    <w:p>
      <w:pPr>
        <w:pStyle w:val="Heading1"/>
      </w:pPr>
      <w:r>
        <w:t xml:space="preserve">Part 4 · Check the residuals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Check the residuals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(bugs_raw)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(bugs_raw))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Go through all four, the way you did in class.</w:t>
      </w:r>
    </w:p>
    <w:p>
      <w:pPr>
        <w:pStyle w:val="SourceCode"/>
      </w:pPr>
      <w:r>
        <w:rPr>
          <w:rStyle w:val="VerbatimChar"/>
        </w:rPr>
        <w:t xml:space="preserve">Linearity (residuals vs fitted): ____________________________</w:t>
      </w:r>
      <w:r>
        <w:br/>
      </w:r>
      <w:r>
        <w:br/>
      </w:r>
      <w:r>
        <w:rPr>
          <w:rStyle w:val="VerbatimChar"/>
        </w:rPr>
        <w:t xml:space="preserve">Equal variance (scale-location): ____________________________</w:t>
      </w:r>
      <w:r>
        <w:br/>
      </w:r>
      <w:r>
        <w:br/>
      </w:r>
      <w:r>
        <w:rPr>
          <w:rStyle w:val="VerbatimChar"/>
        </w:rPr>
        <w:t xml:space="preserve">Normality (QQ + Shapiro p = ______): ________________________</w:t>
      </w:r>
      <w:r>
        <w:br/>
      </w:r>
      <w:r>
        <w:br/>
      </w:r>
      <w:r>
        <w:rPr>
          <w:rStyle w:val="VerbatimChar"/>
        </w:rPr>
        <w:t xml:space="preserve">Influential points (Cook's distance): 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You now have a non-significant model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diagnostics like these. Which of the two do you report, and why can you not just report the p-value and stop?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part-5-fix-it"/>
    <w:p>
      <w:pPr>
        <w:pStyle w:val="Heading1"/>
      </w:pPr>
      <w:r>
        <w:t xml:space="preserve">Part 5 · Fix it</w:t>
      </w:r>
    </w:p>
    <w:p>
      <w:pPr>
        <w:pStyle w:val="FirstParagraph"/>
      </w:pPr>
      <w:r>
        <w:t xml:space="preserve">Both variables span several orders of magnitude, and the residual plot fans out. That combination has one standard first move.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you write any code — what transformation are you about to apply, and to which variable(s)?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add log₁₀ columns for both variables, then plot the transformed data.</w:t>
      </w:r>
    </w:p>
    <w:p>
      <w:pPr>
        <w:pStyle w:val="SourceCode"/>
      </w:pPr>
      <w:r>
        <w:rPr>
          <w:rStyle w:val="CommentTok"/>
        </w:rPr>
        <w:t xml:space="preserve"># ── Part 5.1 · Fix it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Add log_mass and log_density to bugs_df with mutate(), then plot</w:t>
      </w:r>
      <w:r>
        <w:br/>
      </w:r>
      <w:r>
        <w:rPr>
          <w:rStyle w:val="CommentTok"/>
        </w:rPr>
        <w:t xml:space="preserve"># log_density against log_mass.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fit the model on the log scale, and check it the same way.</w:t>
      </w:r>
    </w:p>
    <w:p>
      <w:pPr>
        <w:pStyle w:val="SourceCode"/>
      </w:pPr>
      <w:r>
        <w:rPr>
          <w:rStyle w:val="CommentTok"/>
        </w:rPr>
        <w:t xml:space="preserve"># ── Part 5.2 · Fix it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Fit bugs_log, print its summary, print its anova, then run the four</w:t>
      </w:r>
      <w:r>
        <w:br/>
      </w:r>
      <w:r>
        <w:rPr>
          <w:rStyle w:val="CommentTok"/>
        </w:rPr>
        <w:t xml:space="preserve"># diagnostic plots and the Shapiro test on its residuals.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Put the two models side by side.</w:t>
      </w:r>
    </w:p>
    <w:p>
      <w:pPr>
        <w:pStyle w:val="SourceCode"/>
      </w:pPr>
      <w:r>
        <w:rPr>
          <w:rStyle w:val="VerbatimChar"/>
        </w:rPr>
        <w:t xml:space="preserve">                    raw scale        log-log scale</w:t>
      </w:r>
      <w:r>
        <w:br/>
      </w:r>
      <w:r>
        <w:rPr>
          <w:rStyle w:val="VerbatimChar"/>
        </w:rPr>
        <w:t xml:space="preserve">slope               __________       __________</w:t>
      </w:r>
      <w:r>
        <w:br/>
      </w:r>
      <w:r>
        <w:rPr>
          <w:rStyle w:val="VerbatimChar"/>
        </w:rPr>
        <w:t xml:space="preserve">R squared           __________       __________</w:t>
      </w:r>
      <w:r>
        <w:br/>
      </w:r>
      <w:r>
        <w:rPr>
          <w:rStyle w:val="VerbatimChar"/>
        </w:rPr>
        <w:t xml:space="preserve">p                   __________       __________</w:t>
      </w:r>
      <w:r>
        <w:br/>
      </w:r>
      <w:r>
        <w:rPr>
          <w:rStyle w:val="VerbatimChar"/>
        </w:rPr>
        <w:t xml:space="preserve">Shapiro (residuals) __________       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two models disagree completely about whether there is a relationship. Explain, in two or three sentences, why the log-log model is the one to believe — and what was wrong with the first one.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part-6-the-slope-is-the-point"/>
    <w:p>
      <w:pPr>
        <w:pStyle w:val="Heading1"/>
      </w:pPr>
      <w:r>
        <w:t xml:space="preserve">Part 6 · The slope is the point</w:t>
      </w:r>
    </w:p>
    <w:p>
      <w:pPr>
        <w:pStyle w:val="FirstParagraph"/>
      </w:pPr>
      <w:r>
        <w:t xml:space="preserve">On a log–log plot, the slope is an</w:t>
      </w:r>
      <w:r>
        <w:t xml:space="preserve"> </w:t>
      </w:r>
      <w:r>
        <w:rPr>
          <w:b/>
          <w:bCs/>
        </w:rPr>
        <w:t xml:space="preserve">exponent</w:t>
      </w:r>
      <w:r>
        <w:t xml:space="preserve">: density ∝ mass^slope.</w:t>
      </w:r>
    </w:p>
    <w:p>
      <w:pPr>
        <w:pStyle w:val="BodyText"/>
      </w:pPr>
      <w:r>
        <w:t xml:space="preserve">Ecological theory predicts something specific here. If every species in a stream uses roughly the same total amount of energy per square metre, and an individual’s energy use scales as mass^0.75, then density should scale as</w:t>
      </w:r>
      <w:r>
        <w:t xml:space="preserve"> </w:t>
      </w:r>
      <w:r>
        <w:rPr>
          <w:b/>
          <w:bCs/>
        </w:rPr>
        <w:t xml:space="preserve">mass^−0.75</w:t>
      </w:r>
      <w:r>
        <w:t xml:space="preserve">. That is the</w:t>
      </w:r>
      <w:r>
        <w:t xml:space="preserve"> </w:t>
      </w:r>
      <w:r>
        <w:rPr>
          <w:i/>
          <w:iCs/>
        </w:rPr>
        <w:t xml:space="preserve">energetic equivalence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So the interesting hypothesis is not</w:t>
      </w:r>
      <w:r>
        <w:t xml:space="preserve"> </w:t>
      </w:r>
      <w:r>
        <w:t xml:space="preserve">“is the slope zero?”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“is the slope −0.75?”</w:t>
      </w:r>
    </w:p>
    <w:p>
      <w:pPr>
        <w:pStyle w:val="BodyText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get a 95% confidence interval for the slope of your log-log model.</w:t>
      </w:r>
    </w:p>
    <w:p>
      <w:pPr>
        <w:pStyle w:val="SourceCode"/>
      </w:pPr>
      <w:r>
        <w:rPr>
          <w:rStyle w:val="CommentTok"/>
        </w:rPr>
        <w:t xml:space="preserve"># ── Part 6.1 · The slope is the point 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confint() takes a fitted model.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 real question.</w:t>
      </w:r>
    </w:p>
    <w:p>
      <w:pPr>
        <w:pStyle w:val="SourceCode"/>
      </w:pPr>
      <w:r>
        <w:rPr>
          <w:rStyle w:val="VerbatimChar"/>
        </w:rPr>
        <w:t xml:space="preserve">slope = __________   95% CI = __________ to __________</w:t>
      </w:r>
      <w:r>
        <w:br/>
      </w:r>
      <w:r>
        <w:br/>
      </w:r>
      <w:r>
        <w:rPr>
          <w:rStyle w:val="VerbatimChar"/>
        </w:rPr>
        <w:t xml:space="preserve">Does the interval contain -0.75? ______</w:t>
      </w:r>
      <w:r>
        <w:br/>
      </w:r>
      <w:r>
        <w:br/>
      </w:r>
      <w:r>
        <w:rPr>
          <w:rStyle w:val="VerbatimChar"/>
        </w:rPr>
        <w:t xml:space="preserve">What does your answer mean biologically?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Your model’s p-value tests H₀: slope = 0. Why is that null hypothesis almost useless here, and what does the confidence interval give you that it does not?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part-7-the-figure-you-hand-in"/>
    <w:p>
      <w:pPr>
        <w:pStyle w:val="Heading1"/>
      </w:pPr>
      <w:r>
        <w:t xml:space="preserve">Part 7 · The figure you hand in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one publication-quality figure of the relationship you decided to believe, saved as a PDF.</w:t>
      </w:r>
    </w:p>
    <w:p>
      <w:pPr>
        <w:pStyle w:val="SourceCode"/>
      </w:pPr>
      <w:r>
        <w:rPr>
          <w:rStyle w:val="CommentTok"/>
        </w:rPr>
        <w:t xml:space="preserve"># ── Part 7.1 · The figure you hand in 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Plot the log-log relationship with its fitted line and confidence</w:t>
      </w:r>
      <w:r>
        <w:br/>
      </w:r>
      <w:r>
        <w:rPr>
          <w:rStyle w:val="CommentTok"/>
        </w:rPr>
        <w:t xml:space="preserve"># band. Give it a title, a subtitle, axis labels with units, and</w:t>
      </w:r>
      <w:r>
        <w:br/>
      </w:r>
      <w:r>
        <w:rPr>
          <w:rStyle w:val="CommentTok"/>
        </w:rPr>
        <w:t xml:space="preserve"># theme_regular(). Save it to figures/invertebrate_regression.pdf with</w:t>
      </w:r>
      <w:r>
        <w:br/>
      </w:r>
      <w:r>
        <w:rPr>
          <w:rStyle w:val="CommentTok"/>
        </w:rPr>
        <w:t xml:space="preserve"># ggsave() at 6 x 4 inches.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one-sentence result you would put in a paper, with the slope, its CI, and the sample size.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8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Fit a regression, read its slope, and partition it into sums of squares</w:t>
      </w:r>
    </w:p>
    <w:p>
      <w:pPr>
        <w:pStyle w:val="Compact"/>
        <w:numPr>
          <w:ilvl w:val="0"/>
          <w:numId w:val="1002"/>
        </w:numPr>
      </w:pPr>
      <w:r>
        <w:t xml:space="preserve">Recognise heteroscedasticity and non-normal residuals in a diagnostic plot</w:t>
      </w:r>
    </w:p>
    <w:p>
      <w:pPr>
        <w:pStyle w:val="Compact"/>
        <w:numPr>
          <w:ilvl w:val="0"/>
          <w:numId w:val="1003"/>
        </w:numPr>
      </w:pPr>
      <w:r>
        <w:t xml:space="preserve">Decide on a transformation from the diagnostics rather than from habit</w:t>
      </w:r>
    </w:p>
    <w:p>
      <w:pPr>
        <w:pStyle w:val="Compact"/>
        <w:numPr>
          <w:ilvl w:val="0"/>
          <w:numId w:val="1004"/>
        </w:numPr>
      </w:pPr>
      <w:r>
        <w:t xml:space="preserve">Say what a slope means on a log–log scale</w:t>
      </w:r>
    </w:p>
    <w:p>
      <w:pPr>
        <w:pStyle w:val="Compact"/>
        <w:numPr>
          <w:ilvl w:val="0"/>
          <w:numId w:val="1005"/>
        </w:numPr>
      </w:pPr>
      <w:r>
        <w:t xml:space="preserve">Test a slope against a value other than zero using a confidence interval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10_correlation_regression_homework.R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figures/invertebrate_regression.pdf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This worksheet, with your written answers</w:t>
            </w:r>
          </w:p>
          <w:p/>
        </w:tc>
      </w:tr>
    </w:tbl>
    <w:bookmarkEnd w:id="28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10_correlation_regression_homework.R" TargetMode="External" /><Relationship Type="http://schemas.openxmlformats.org/officeDocument/2006/relationships/hyperlink" Id="rId9" Target="data/stream_invertebrates.csv" TargetMode="External" /><Relationship Type="http://schemas.openxmlformats.org/officeDocument/2006/relationships/hyperlink" Id="rId10" Target="data/stream_invertebrates.xlsx" TargetMode="External" /><Relationship Type="http://schemas.openxmlformats.org/officeDocument/2006/relationships/hyperlink" Id="rId11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10_correlation_regression_homework.R" TargetMode="External" /><Relationship Type="http://schemas.openxmlformats.org/officeDocument/2006/relationships/hyperlink" Id="rId9" Target="data/stream_invertebrates.csv" TargetMode="External" /><Relationship Type="http://schemas.openxmlformats.org/officeDocument/2006/relationships/hyperlink" Id="rId10" Target="data/stream_invertebrates.xlsx" TargetMode="External" /><Relationship Type="http://schemas.openxmlformats.org/officeDocument/2006/relationships/hyperlink" Id="rId11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— Correlation &amp; Regression</dc:title>
  <dc:creator>Bill Perry</dc:creator>
  <dc:description>One hundred stream invertebrate species, body mass against population density: the same regression workflow from class, on data where the first answer you get is the wrong one.</dc:description>
  <cp:keywords/>
  <dcterms:created xsi:type="dcterms:W3CDTF">2026-10-26T21:14:00Z</dcterms:created>
  <dcterms:modified xsi:type="dcterms:W3CDTF">2026-10-26T21:14:00Z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subtitle">
    <vt:lpwstr>The transformation you have to find</vt:lpwstr>
  </property>
  <property fmtid="{D5CDD505-2E9C-101B-9397-08002B2CF9AE}" pid="13" name="toc-title">
    <vt:lpwstr>Table of contents</vt:lpwstr>
  </property>
  <property fmtid="{D5CDD505-2E9C-101B-9397-08002B2CF9AE}" pid="14" name="week">
    <vt:lpwstr>6</vt:lpwstr>
  </property>
</Properties>
</file>