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p>
      <w:pPr>
        <w:pStyle w:val="FirstParagraph"/>
      </w:pPr>
      <w:hyperlink r:id="rId9">
        <w:r>
          <w:rPr>
            <w:rStyle w:val="Hyperlink"/>
          </w:rPr>
          <w:t xml:space="preserve">📥 Crayfish claw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Graham, Z.A. &amp; Angilletta, M.J. (2022). Distinguishing between unreliability and dishonesty: a comparative study of aggressive communication in crayfish.</w:t>
            </w:r>
            <w:r>
              <w:t xml:space="preserve"> </w:t>
            </w:r>
            <w:r>
              <w:rPr>
                <w:i/>
                <w:iCs/>
              </w:rPr>
              <w:t xml:space="preserve">Functional Ecology</w:t>
            </w:r>
            <w:r>
              <w:t xml:space="preserve">.</w:t>
            </w:r>
          </w:p>
          <w:p>
            <w:pPr>
              <w:pStyle w:val="BodyText"/>
            </w:pPr>
            <w:pPr>
              <w:spacing w:after="16"/>
            </w:pPr>
            <w:r>
              <w:rPr>
                <w:b/>
                <w:bCs/>
              </w:rPr>
              <w:t xml:space="preserve">Not a textbook dataset</w:t>
            </w:r>
            <w:r>
              <w:t xml:space="preserve"> </w:t>
            </w:r>
            <w:r>
              <w:t xml:space="preserve">— these are the authors’ own published measurements, so there is no chapter to look up. Read the paper itself if you want the biology behind the claw-strength question.</w:t>
            </w:r>
          </w:p>
          <w:p/>
        </w:tc>
      </w:tr>
    </w:tbl>
    <w:bookmarkStart w:id="14"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13"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13"/>
    <w:bookmarkEnd w:id="14"/>
    <w:bookmarkStart w:id="23" w:name="assignment-tasks"/>
    <w:p>
      <w:pPr>
        <w:pStyle w:val="Heading1"/>
      </w:pPr>
      <w:r>
        <w:t xml:space="preserve">Assignment Tasks</w:t>
      </w:r>
    </w:p>
    <w:bookmarkStart w:id="15"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5"/>
    <w:bookmarkStart w:id="16"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6"/>
    <w:bookmarkStart w:id="19" w:name="task-3-state-assumptions-and-hypotheses"/>
    <w:p>
      <w:pPr>
        <w:pStyle w:val="Heading2"/>
      </w:pPr>
      <w:r>
        <w:t xml:space="preserve">Task 3: State Assumptions and Hypotheses</w:t>
      </w:r>
    </w:p>
    <w:p>
      <w:pPr>
        <w:pStyle w:val="FirstParagraph"/>
      </w:pPr>
      <w:r>
        <w:rPr>
          <w:b/>
          <w:bCs/>
        </w:rPr>
        <w:t xml:space="preserve">YOUR ANSWER HERE:</w:t>
      </w:r>
    </w:p>
    <w:bookmarkStart w:id="17"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7"/>
    <w:bookmarkStart w:id="18"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8"/>
    <w:bookmarkEnd w:id="19"/>
    <w:bookmarkStart w:id="20"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20"/>
    <w:bookmarkStart w:id="21"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21"/>
    <w:bookmarkStart w:id="22"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22"/>
    <w:bookmarkEnd w:id="23"/>
    <w:bookmarkStart w:id="26" w:name="submission-guidelines"/>
    <w:p>
      <w:pPr>
        <w:pStyle w:val="Heading1"/>
      </w:pPr>
      <w:r>
        <w:t xml:space="preserve">Submission Guidelines</w:t>
      </w:r>
    </w:p>
    <w:bookmarkStart w:id="24"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4"/>
    <w:bookmarkStart w:id="25"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5"/>
    <w:bookmarkEnd w:id="2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graham_and_angilletta_claw_data.csv" TargetMode="External" /></Relationships>
</file>

<file path=word/_rels/footnotes.xml.rels><?xml version="1.0" encoding="UTF-8"?><Relationships xmlns="http://schemas.openxmlformats.org/package/2006/relationships"><Relationship Type="http://schemas.openxmlformats.org/officeDocument/2006/relationships/hyperlink" Id="rId9" Target="data/graham_and_angilletta_claw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2026-10-26T21:14:13Z</dcterms:created>
  <dcterms:modified xsi:type="dcterms:W3CDTF">2026-10-26T21:14:13Z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