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Module 2: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0" w:name="worksheet-2-wrangling-your-data"/>
    <w:p>
      <w:pPr>
        <w:pStyle w:val="Heading1"/>
      </w:pPr>
      <w:r>
        <w:t xml:space="preserve">Worksheet 2: Wrangling Your Data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1" w:name="part-1-import-the-same-data-two-ways"/>
    <w:p>
      <w:pPr>
        <w:pStyle w:val="Heading1"/>
      </w:pPr>
      <w:r>
        <w:t xml:space="preserve">Part 1 · Import the same data two ways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six column names and, for each,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etc.):</w:t>
      </w:r>
    </w:p>
    <w:p>
      <w:pPr>
        <w:pStyle w:val="SourceCode"/>
      </w:pP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</w:p>
    <w:p>
      <w:r>
        <w:pict>
          <v:rect style="width:0;height:1.5pt" o:hralign="center" o:hrstd="t" o:hr="t"/>
        </w:pict>
      </w:r>
    </w:p>
    <w:bookmarkEnd w:id="11"/>
    <w:bookmarkStart w:id="12" w:name="part-2-filter-picking-rows"/>
    <w:p>
      <w:pPr>
        <w:pStyle w:val="Heading1"/>
      </w:pPr>
      <w:r>
        <w:t xml:space="preserve">Part 2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that keeps only windward (</w:t>
      </w:r>
      <w:r>
        <w:rPr>
          <w:rStyle w:val="VerbatimChar"/>
        </w:rPr>
        <w:t xml:space="preserve">wind == "wind"</w:t>
      </w:r>
      <w:r>
        <w:t xml:space="preserve">) needles longer than 15 mm.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filter(n_s = "n")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=</w:t>
      </w:r>
      <w:r>
        <w:t xml:space="preserve">) is an error. You need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test equality.</w:t>
      </w:r>
    </w:p>
    <w:p>
      <w:r>
        <w:pict>
          <v:rect style="width:0;height:1.5pt" o:hralign="center" o:hrstd="t" o:hr="t"/>
        </w:pict>
      </w:r>
    </w:p>
    <w:bookmarkEnd w:id="12"/>
    <w:bookmarkStart w:id="13" w:name="part-3-select-picking-columns"/>
    <w:p>
      <w:pPr>
        <w:pStyle w:val="Heading1"/>
      </w:pPr>
      <w:r>
        <w:t xml:space="preserve">Part 3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(n_s, 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that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rPr>
          <w:rStyle w:val="VerbatimChar"/>
        </w:rPr>
        <w:t xml:space="preserve">tree_no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3"/>
    <w:bookmarkStart w:id="17" w:name="part-4-mutate-new-and-changed-columns"/>
    <w:p>
      <w:pPr>
        <w:pStyle w:val="Heading1"/>
      </w:pPr>
      <w:r>
        <w:t xml:space="preserve">Part 4 ·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— new and changed columns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length_cm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 column called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"long"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length_mm &gt; 18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"short"</w:t>
      </w:r>
      <w:r>
        <w:t xml:space="preserve"> </w:t>
      </w:r>
      <w:r>
        <w:t xml:space="preserve">otherwise. Use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change how many</w:t>
      </w:r>
      <w:r>
        <w:t xml:space="preserve"> </w:t>
      </w:r>
      <w:r>
        <w:rPr>
          <w:i/>
          <w:iCs/>
        </w:rPr>
        <w:t xml:space="preserve">rows</w:t>
      </w:r>
      <w:r>
        <w:t xml:space="preserve"> </w:t>
      </w:r>
      <w:r>
        <w:t xml:space="preserve">your data frame has? How many</w:t>
      </w:r>
      <w:r>
        <w:t xml:space="preserve"> </w:t>
      </w:r>
      <w:r>
        <w:rPr>
          <w:i/>
          <w:iCs/>
        </w:rPr>
        <w:t xml:space="preserve">columns</w:t>
      </w:r>
      <w:r>
        <w:t xml:space="preserve"> </w:t>
      </w:r>
      <w:r>
        <w:t xml:space="preserve">did each example above add?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second transformed column — a square-root transform (</w:t>
            </w:r>
            <w:r>
              <w:rPr>
                <w:rStyle w:val="VerbatimChar"/>
              </w:rPr>
              <w:t xml:space="preserve">sqrt(length_mm)</w:t>
            </w:r>
            <w:r>
              <w:t xml:space="preserve">) alongside your log transform. Which one looks like it changes the spread of the values more?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part-5-arrange-sorting-rows"/>
    <w:p>
      <w:pPr>
        <w:pStyle w:val="Heading1"/>
      </w:pPr>
      <w:r>
        <w:t xml:space="preserve">Part 5 ·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n_s</w:t>
      </w:r>
      <w:r>
        <w:t xml:space="preserve">, and within each side, by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from longest to shortest.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8"/>
    <w:bookmarkStart w:id="19" w:name="part-6-the-full-pipeline"/>
    <w:p>
      <w:pPr>
        <w:pStyle w:val="Heading1"/>
      </w:pPr>
      <w:r>
        <w:t xml:space="preserve">Part 6 · The full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n_s, wind, length_mm)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length_cm 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(n_s,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read this pipeline out loud, step by step, the way we did in lecture.</w:t>
      </w:r>
    </w:p>
    <w:p>
      <w:pPr>
        <w:pStyle w:val="SourceCode"/>
      </w:pPr>
      <w:r>
        <w:rPr>
          <w:rStyle w:val="VerbatimChar"/>
        </w:rPr>
        <w:t xml:space="preserve">Take pine_csv_df, then ______________________, then ______________________,</w:t>
      </w:r>
      <w:r>
        <w:br/>
      </w:r>
      <w:r>
        <w:rPr>
          <w:rStyle w:val="VerbatimChar"/>
        </w:rPr>
        <w:t xml:space="preserve">then ______________________, then ______________________.</w:t>
      </w:r>
    </w:p>
    <w:p>
      <w:r>
        <w:pict>
          <v:rect style="width:0;height:1.5pt" o:hralign="center" o:hrstd="t" o:hr="t"/>
        </w:pict>
      </w:r>
    </w:p>
    <w:bookmarkEnd w:id="19"/>
    <w:bookmarkStart w:id="20" w:name="part-7-finding-duplicate-rows"/>
    <w:p>
      <w:pPr>
        <w:pStyle w:val="Heading1"/>
      </w:pPr>
      <w:r>
        <w:t xml:space="preserve">Part 7 · Finding duplicate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 </w:t>
      </w:r>
      <w:r>
        <w:t xml:space="preserve">match? What does that tell you?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  <w:r>
        <w:br/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did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remove? Why does this matter for the sample size you’d report?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only catches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duplicate rows — a mistyped name won’t be caught. Always look at your data too.</w:t>
      </w:r>
    </w:p>
    <w:p>
      <w:r>
        <w:pict>
          <v:rect style="width:0;height:1.5pt" o:hralign="center" o:hrstd="t" o:hr="t"/>
        </w:pict>
      </w:r>
    </w:p>
    <w:bookmarkEnd w:id="20"/>
    <w:bookmarkStart w:id="21" w:name="part-8-saving-your-work-with-write_csv"/>
    <w:p>
      <w:pPr>
        <w:pStyle w:val="Heading1"/>
      </w:pPr>
      <w:r>
        <w:t xml:space="preserve">Part 8 · Saving your work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(pine_wrangled_df, </w:t>
      </w:r>
      <w:r>
        <w:rPr>
          <w:rStyle w:val="StringTok"/>
        </w:rPr>
        <w:t xml:space="preserve">"data/pine_needles_wrangled.csv"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— the new CSV should be there, alongside (not instead of) the raw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Save your cleaned</w:t>
      </w:r>
      <w:r>
        <w:t xml:space="preserve"> </w:t>
      </w:r>
      <w:r>
        <w:rPr>
          <w:rStyle w:val="VerbatimChar"/>
        </w:rPr>
        <w:t xml:space="preserve">needle_clean_df</w:t>
      </w:r>
      <w:r>
        <w:t xml:space="preserve"> </w:t>
      </w:r>
      <w:r>
        <w:t xml:space="preserve">from Part 7 to</w:t>
      </w:r>
      <w:r>
        <w:t xml:space="preserve"> </w:t>
      </w:r>
      <w:r>
        <w:rPr>
          <w:rStyle w:val="VerbatimChar"/>
        </w:rPr>
        <w:t xml:space="preserve">data/pine_needles_error_clean.csv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give a wrangled file the same name as the raw file. If your script’s output can overwrite your raw data, one accidental re-run destroys it permanently.</w:t>
      </w:r>
    </w:p>
    <w:p>
      <w:r>
        <w:pict>
          <v:rect style="width:0;height:1.5pt" o:hralign="center" o:hrstd="t" o:hr="t"/>
        </w:pict>
      </w:r>
    </w:p>
    <w:bookmarkEnd w:id="21"/>
    <w:bookmarkStart w:id="25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Read the same dataset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on real data</w:t>
      </w:r>
    </w:p>
    <w:p>
      <w:pPr>
        <w:pStyle w:val="Compact"/>
        <w:numPr>
          <w:ilvl w:val="0"/>
          <w:numId w:val="1003"/>
        </w:numPr>
      </w:pPr>
      <w:r>
        <w:t xml:space="preserve">Add a unit-converted column and a log-transformed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04"/>
        </w:numPr>
      </w:pPr>
      <w:r>
        <w:t xml:space="preserve">Chain multiple verbs into one pipeline with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0"/>
          <w:numId w:val="1005"/>
        </w:numPr>
      </w:pPr>
      <w:r>
        <w:t xml:space="preserve">Check for duplicate rows with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, and remove them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6"/>
        </w:numPr>
      </w:pPr>
      <w:r>
        <w:t xml:space="preserve">Save a new file 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without touching the raw data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02_wrangling_data.R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Module 2: Wrangling Your Data</dc:title>
  <dc:creator>Bill Perry</dc:creator>
  <dc:description>Hands-on worksheet: reading CSV and Excel files, filter/select/mutate/arrange, log and unit transforms, catching duplicate rows, and write_csv().</dc:description>
  <cp:keywords/>
  <dcterms:created xsi:type="dcterms:W3CDTF">2026-08-19T20:14:06Z</dcterms:created>
  <dcterms:modified xsi:type="dcterms:W3CDTF">2026-08-19T20:14:06Z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</vt:lpwstr>
  </property>
  <property fmtid="{D5CDD505-2E9C-101B-9397-08002B2CF9AE}" pid="11" name="subtitle">
    <vt:lpwstr>Importing more than one way, reshaping columns, and saving what you make</vt:lpwstr>
  </property>
  <property fmtid="{D5CDD505-2E9C-101B-9397-08002B2CF9AE}" pid="12" name="toc-title">
    <vt:lpwstr>Table of contents</vt:lpwstr>
  </property>
  <property fmtid="{D5CDD505-2E9C-101B-9397-08002B2CF9AE}" pid="13" name="week">
    <vt:lpwstr>2</vt:lpwstr>
  </property>
</Properties>
</file>