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6" w:name="part-1-asking-a-good-question"/>
    <w:p>
      <w:pPr>
        <w:pStyle w:val="Heading2"/>
      </w:pPr>
      <w:r>
        <w:t xml:space="preserve">Part 1 · Asking a Good Question</w:t>
      </w:r>
    </w:p>
    <w:bookmarkEnd w:id="16"/>
    <w:bookmarkStart w:id="19" w:name="what-makes-something-science"/>
    <w:p>
      <w:pPr>
        <w:pStyle w:val="Heading2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45" w:name="part-2-organizing-your-project"/>
    <w:p>
      <w:pPr>
        <w:pStyle w:val="Heading2"/>
      </w:pPr>
      <w:r>
        <w:t xml:space="preserve">Part 2 · Organizing Your Project</w:t>
      </w:r>
    </w:p>
    <w:bookmarkEnd w:id="45"/>
    <w:bookmarkStart w:id="50" w:name="X5b59f89e691e9f161eefe2683b4b22c1a428bf4"/>
    <w:p>
      <w:pPr>
        <w:pStyle w:val="Heading2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58" w:name="part-3-meet-r-and-positron"/>
    <w:p>
      <w:pPr>
        <w:pStyle w:val="Heading2"/>
      </w:pPr>
      <w:r>
        <w:t xml:space="preserve">Part 3 · Meet R and Positron</w:t>
      </w:r>
    </w:p>
    <w:bookmarkEnd w:id="58"/>
    <w:bookmarkStart w:id="61" w:name="Xb4703b034abed12e82a73f9ae5809a6f1a85491"/>
    <w:p>
      <w:pPr>
        <w:pStyle w:val="Heading2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3" w:name="X544fa1e616871e1d984e8ac080c2006af492e09"/>
    <w:p>
      <w:pPr>
        <w:pStyle w:val="Heading2"/>
      </w:pPr>
      <w:r>
        <w:t xml:space="preserve">Part 4 · Load Data and Make Your First Plot</w:t>
      </w:r>
    </w:p>
    <w:bookmarkEnd w:id="83"/>
    <w:bookmarkStart w:id="88" w:name="bring-the-data-in"/>
    <w:p>
      <w:pPr>
        <w:pStyle w:val="Heading2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2026-08-20T18:26:52Z</dcterms:created>
  <dcterms:modified xsi:type="dcterms:W3CDTF">2026-08-20T18:26:52Z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