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2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42"/>
    <w:bookmarkStart w:id="43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43"/>
    <w:bookmarkStart w:id="48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48"/>
    <w:bookmarkStart w:id="51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51"/>
    <w:bookmarkStart w:id="52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52"/>
    <w:bookmarkStart w:id="55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55"/>
    <w:bookmarkStart w:id="58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8"/>
    <w:bookmarkStart w:id="59" w:name="part-3-a-duplicate-row-problem"/>
    <w:p>
      <w:pPr>
        <w:pStyle w:val="Heading2"/>
      </w:pPr>
      <w:r>
        <w:t xml:space="preserve">Part 3 · A Duplicate-Row Problem</w:t>
      </w:r>
    </w:p>
    <w:bookmarkEnd w:id="59"/>
    <w:bookmarkStart w:id="65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65"/>
    <w:bookmarkStart w:id="68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8"/>
    <w:bookmarkStart w:id="71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71"/>
    <w:bookmarkStart w:id="72" w:name="part-4-saving-your-work"/>
    <w:p>
      <w:pPr>
        <w:pStyle w:val="Heading2"/>
      </w:pPr>
      <w:r>
        <w:t xml:space="preserve">Part 4 · Saving Your Work</w:t>
      </w:r>
    </w:p>
    <w:bookmarkEnd w:id="72"/>
    <w:bookmarkStart w:id="77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77"/>
    <w:bookmarkStart w:id="82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82"/>
    <w:bookmarkStart w:id="87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87"/>
    <w:bookmarkStart w:id="90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2026-08-20T18:22:30Z</dcterms:created>
  <dcterms:modified xsi:type="dcterms:W3CDTF">2026-08-20T18:22:30Z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