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2: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0" w:name="worksheet-2-wrangling-your-data"/>
    <w:p>
      <w:pPr>
        <w:pStyle w:val="Heading1"/>
      </w:pPr>
      <w:r>
        <w:t xml:space="preserve">Worksheet 2: Wrangling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1"/>
    <w:bookmarkStart w:id="1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windward (</w:t>
      </w:r>
      <w:r>
        <w:rPr>
          <w:rStyle w:val="VerbatimChar"/>
        </w:rPr>
        <w:t xml:space="preserve">wind == "wind"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filter(n_s = "n")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12"/>
    <w:bookmarkStart w:id="13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3"/>
    <w:bookmarkStart w:id="17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length_mm &gt; 18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8"/>
    <w:bookmarkStart w:id="1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wind, length_mm)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19"/>
    <w:bookmarkStart w:id="20" w:name="part-7-finding-duplicate-rows"/>
    <w:p>
      <w:pPr>
        <w:pStyle w:val="Heading1"/>
      </w:pPr>
      <w:r>
        <w:t xml:space="preserve">Part 7 · Finding duplicate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 What does that tell you?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mistyped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20"/>
    <w:bookmarkStart w:id="21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new CSV should be there, alongside (not instead of) the raw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data/pine_needles_error_clean.csv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21"/>
    <w:bookmarkStart w:id="2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4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5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6"/>
        </w:numPr>
      </w:pPr>
      <w:r>
        <w:t xml:space="preserve">Save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2: Wrangling Your Data</dc:title>
  <dc:creator>Bill Perry</dc:creator>
  <dc:description>Hands-on worksheet: reading CSV and Excel files, filter/select/mutate/arrange, log and unit transforms, catching duplicate rows, and write_csv().</dc:description>
  <cp:keywords/>
  <dcterms:created xsi:type="dcterms:W3CDTF">2026-08-20T18:20:49Z</dcterms:created>
  <dcterms:modified xsi:type="dcterms:W3CDTF">2026-08-20T18:20:49Z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</vt:lpwstr>
  </property>
  <property fmtid="{D5CDD505-2E9C-101B-9397-08002B2CF9AE}" pid="11" name="subtitle">
    <vt:lpwstr>Importing more than one way, reshaping columns, and saving what you make</vt:lpwstr>
  </property>
  <property fmtid="{D5CDD505-2E9C-101B-9397-08002B2CF9AE}" pid="12" name="toc-title">
    <vt:lpwstr>Table of contents</vt:lpwstr>
  </property>
  <property fmtid="{D5CDD505-2E9C-101B-9397-08002B2CF9AE}" pid="13" name="week">
    <vt:lpwstr>2</vt:lpwstr>
  </property>
</Properties>
</file>