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2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2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2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2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2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2026-08-21T15:06:19Z</dcterms:created>
  <dcterms:modified xsi:type="dcterms:W3CDTF">2026-08-21T15:06:19Z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subtitle">
    <vt:lpwstr>Mean, spread, counting correctly, and group summaries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