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3.png" ContentType="image/png"/>
  <Override PartName="/word/media/rId110.png" ContentType="image/png"/>
  <Override PartName="/word/media/rId77.png" ContentType="image/png"/>
  <Override PartName="/word/media/rId13.png" ContentType="image/png"/>
  <Override PartName="/word/media/rId52.png" ContentType="image/png"/>
  <Override PartName="/word/media/rId106.png" ContentType="image/png"/>
  <Override PartName="/word/media/rId47.png" ContentType="image/png"/>
  <Override PartName="/word/media/rId16.png" ContentType="image/png"/>
  <Override PartName="/word/media/rId91.png" ContentType="image/png"/>
  <Override PartName="/word/media/rId63.png" ContentType="image/png"/>
  <Override PartName="/word/media/rId39.png" ContentType="image/png"/>
  <Override PartName="/word/media/rId81.png" ContentType="image/png"/>
  <Override PartName="/word/media/rId20.png" ContentType="image/png"/>
  <Override PartName="/word/media/rId35.png" ContentType="image/png"/>
  <Override PartName="/word/media/rId59.png" ContentType="image/png"/>
  <Override PartName="/word/media/rId101.png" ContentType="image/png"/>
  <Override PartName="/word/media/rId68.png" ContentType="image/png"/>
  <Override PartName="/word/media/rId73.png" ContentType="image/png"/>
  <Override PartName="/word/media/rId9.png" ContentType="image/png"/>
  <Override PartName="/word/media/rId43.png" ContentType="image/png"/>
  <Override PartName="/word/media/rId133.png" ContentType="image/png"/>
  <Override PartName="/word/media/rId96.png" ContentType="image/png"/>
  <Override PartName="/word/media/rId85.png" ContentType="image/png"/>
  <Override PartName="/word/media/rId29.png" ContentType="image/png"/>
  <Override PartName="/word/media/rId25.png" ContentType="image/png"/>
  <Override PartName="/word/media/rId113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Study Design &amp; Sampling</w:t>
      </w:r>
    </w:p>
    <w:p>
      <w:pPr>
        <w:pStyle w:val="Subtitle"/>
      </w:pPr>
      <w:r>
        <w:t xml:space="preserve">Designing studies</w:t>
      </w:r>
    </w:p>
    <w:p>
      <w:pPr>
        <w:pStyle w:val="Author"/>
      </w:pPr>
      <w:r>
        <w:t xml:space="preserve">Bill Perry</w:t>
      </w:r>
    </w:p>
    <w:bookmarkStart w:id="12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371254216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9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clipboard-1432414496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1638932598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19"/>
    <w:bookmarkStart w:id="24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230033469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23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24"/>
    <w:bookmarkStart w:id="28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98193846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73352290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8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33" w:name="what-type-of-experiment-is-this"/>
    <w:p>
      <w:pPr>
        <w:pStyle w:val="Heading3"/>
      </w:pPr>
      <w:r>
        <w:t xml:space="preserve">What type of experiment is this?</w:t>
      </w:r>
    </w:p>
    <w:bookmarkEnd w:id="33"/>
    <w:bookmarkStart w:id="34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34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clipboard-26015756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clipboard-194557558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3986126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1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60862219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50">
        <w:r>
          <w:rPr>
            <w:rStyle w:val="Hyperlink"/>
          </w:rPr>
          <w:t xml:space="preserve">Cedar Creek Ecosystem Science Reserve</w:t>
        </w:r>
      </w:hyperlink>
    </w:p>
    <w:bookmarkEnd w:id="51"/>
    <w:bookmarkStart w:id="55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1454702014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163893259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3427337242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877860945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1" w:name="when-replication-is-difficult"/>
    <w:p>
      <w:pPr>
        <w:pStyle w:val="Heading1"/>
      </w:pPr>
      <w:r>
        <w:t xml:space="preserve">When Replication is Difficult</w:t>
      </w:r>
    </w:p>
    <w:bookmarkStart w:id="67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67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600266009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6" w:name="controls-or-reference"/>
    <w:p>
      <w:pPr>
        <w:pStyle w:val="Heading1"/>
      </w:pPr>
      <w:r>
        <w:t xml:space="preserve">Controls or reference?</w:t>
      </w:r>
    </w:p>
    <w:bookmarkStart w:id="72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72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368504976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  <w:p/>
        </w:tc>
      </w:tr>
    </w:tbl>
    <w:bookmarkEnd w:id="80"/>
    <w:bookmarkStart w:id="84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clipboard-1994036977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clipboard-425378447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89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89"/>
    <w:bookmarkStart w:id="94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90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90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1715765919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9" w:name="sampling-design---stratified"/>
    <w:p>
      <w:pPr>
        <w:pStyle w:val="Heading1"/>
      </w:pPr>
      <w:r>
        <w:t xml:space="preserve">Sampling Design - Stratified</w:t>
      </w:r>
    </w:p>
    <w:bookmarkStart w:id="95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95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29571822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4" w:name="sampling-design---cluster"/>
    <w:p>
      <w:pPr>
        <w:pStyle w:val="Heading1"/>
      </w:pPr>
      <w:r>
        <w:t xml:space="preserve">Sampling Design - Cluster</w:t>
      </w:r>
    </w:p>
    <w:bookmarkStart w:id="100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00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clipboard-3497374488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9" w:name="sampling-design---systematic"/>
    <w:p>
      <w:pPr>
        <w:pStyle w:val="Heading1"/>
      </w:pPr>
      <w:r>
        <w:t xml:space="preserve">Sampling Design - Systematic</w:t>
      </w:r>
    </w:p>
    <w:bookmarkStart w:id="105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05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509791440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6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5334000" cy="53340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files/figure-docx/l08-01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  <w:p/>
        </w:tc>
      </w:tr>
    </w:tbl>
    <w:bookmarkEnd w:id="116"/>
    <w:bookmarkStart w:id="118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17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17"/>
    <w:bookmarkEnd w:id="118"/>
    <w:bookmarkStart w:id="120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19" w:name="a-priori-power-analysis-example"/>
      <w:r>
        <w:t xml:space="preserve">A Priori Power Analysis Example</w:t>
      </w:r>
      <w:bookmarkEnd w:id="119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20"/>
    <w:bookmarkStart w:id="121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21"/>
    <w:bookmarkStart w:id="122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22"/>
    <w:bookmarkStart w:id="126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126"/>
    <w:bookmarkStart w:id="132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4876800" cy="48768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files/figure-docx/l08-05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0" cy="4876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  <w:p/>
        </w:tc>
      </w:tr>
    </w:tbl>
    <w:bookmarkEnd w:id="132"/>
    <w:bookmarkStart w:id="136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clipboard-3944907188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37"/>
    <w:bookmarkStart w:id="138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3" Target="media/rId123.png" /><Relationship Type="http://schemas.openxmlformats.org/officeDocument/2006/relationships/image" Id="rId110" Target="media/rId110.png" /><Relationship Type="http://schemas.openxmlformats.org/officeDocument/2006/relationships/image" Id="rId77" Target="media/rId77.png" /><Relationship Type="http://schemas.openxmlformats.org/officeDocument/2006/relationships/image" Id="rId13" Target="media/rId13.png" /><Relationship Type="http://schemas.openxmlformats.org/officeDocument/2006/relationships/image" Id="rId52" Target="media/rId52.png" /><Relationship Type="http://schemas.openxmlformats.org/officeDocument/2006/relationships/image" Id="rId106" Target="media/rId106.png" /><Relationship Type="http://schemas.openxmlformats.org/officeDocument/2006/relationships/image" Id="rId47" Target="media/rId47.png" /><Relationship Type="http://schemas.openxmlformats.org/officeDocument/2006/relationships/image" Id="rId16" Target="media/rId16.png" /><Relationship Type="http://schemas.openxmlformats.org/officeDocument/2006/relationships/image" Id="rId91" Target="media/rId91.png" /><Relationship Type="http://schemas.openxmlformats.org/officeDocument/2006/relationships/image" Id="rId63" Target="media/rId63.png" /><Relationship Type="http://schemas.openxmlformats.org/officeDocument/2006/relationships/image" Id="rId39" Target="media/rId3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59" Target="media/rId59.png" /><Relationship Type="http://schemas.openxmlformats.org/officeDocument/2006/relationships/image" Id="rId101" Target="media/rId101.png" /><Relationship Type="http://schemas.openxmlformats.org/officeDocument/2006/relationships/image" Id="rId68" Target="media/rId68.png" /><Relationship Type="http://schemas.openxmlformats.org/officeDocument/2006/relationships/image" Id="rId73" Target="media/rId73.png" /><Relationship Type="http://schemas.openxmlformats.org/officeDocument/2006/relationships/image" Id="rId9" Target="media/rId9.png" /><Relationship Type="http://schemas.openxmlformats.org/officeDocument/2006/relationships/image" Id="rId43" Target="media/rId43.png" /><Relationship Type="http://schemas.openxmlformats.org/officeDocument/2006/relationships/image" Id="rId133" Target="media/rId133.png" /><Relationship Type="http://schemas.openxmlformats.org/officeDocument/2006/relationships/image" Id="rId96" Target="media/rId96.png" /><Relationship Type="http://schemas.openxmlformats.org/officeDocument/2006/relationships/image" Id="rId85" Target="media/rId85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113" Target="media/rId113.png" /><Relationship Type="http://schemas.openxmlformats.org/officeDocument/2006/relationships/image" Id="rId129" Target="media/rId129.png" /><Relationship Type="http://schemas.openxmlformats.org/officeDocument/2006/relationships/hyperlink" Id="rId23" Target="https://ars.els-cdn.com/content/image/1-s2.0-S0272771416307958-fx1_lrg.jpg" TargetMode="External" /><Relationship Type="http://schemas.openxmlformats.org/officeDocument/2006/relationships/hyperlink" Id="rId50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ars.els-cdn.com/content/image/1-s2.0-S0272771416307958-fx1_lrg.jpg" TargetMode="External" /><Relationship Type="http://schemas.openxmlformats.org/officeDocument/2006/relationships/hyperlink" Id="rId50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Study Design &amp; Sampling</dc:title>
  <dc:creator>Bill Perry</dc:creator>
  <dc:description>Principles of experimental design and sampling.</dc:description>
  <cp:keywords/>
  <dcterms:created xsi:type="dcterms:W3CDTF">2026-07-04T14:51:09Z</dcterms:created>
  <dcterms:modified xsi:type="dcterms:W3CDTF">2026-07-04T14:51:09Z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8</vt:lpwstr>
  </property>
  <property fmtid="{D5CDD505-2E9C-101B-9397-08002B2CF9AE}" pid="13" name="resources">
    <vt:lpwstr/>
  </property>
  <property fmtid="{D5CDD505-2E9C-101B-9397-08002B2CF9AE}" pid="14" name="subtitle">
    <vt:lpwstr>Designing studies</vt:lpwstr>
  </property>
  <property fmtid="{D5CDD505-2E9C-101B-9397-08002B2CF9AE}" pid="15" name="toc-title">
    <vt:lpwstr>Table of contents</vt:lpwstr>
  </property>
  <property fmtid="{D5CDD505-2E9C-101B-9397-08002B2CF9AE}" pid="16" name="week">
    <vt:lpwstr>4</vt:lpwstr>
  </property>
</Properties>
</file>