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72000" cy="457200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00400" cy="3200400"/>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"Number of Bites ="</w:t>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 </w:t>
      </w:r>
      <w:r>
        <w:rPr>
          <w:rStyle w:val="StringTok"/>
        </w:rPr>
        <w:t xml:space="preserve">"× DEET Concentration"</w:t>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486400" cy="457200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486400" cy="457200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(deet_model)),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"slope"</w:t>
      </w:r>
      <w:r>
        <w:rPr>
          <w:rStyle w:val="NormalTok"/>
        </w:rPr>
        <w:t xml:space="preserve">, </w:t>
      </w:r>
      <w:r>
        <w:rPr>
          <w:rStyle w:val="StringTok"/>
        </w:rPr>
        <w:t xml:space="preserve">"r_squared"</w:t>
      </w:r>
      <w:r>
        <w:rPr>
          <w:rStyle w:val="NormalTok"/>
        </w:rPr>
        <w:t xml:space="preserve">, </w:t>
      </w:r>
      <w:r>
        <w:rPr>
          <w:rStyle w:val="StringTok"/>
        </w:rPr>
        <w:t xml:space="preserve">"adj_r_squared"</w:t>
      </w:r>
      <w:r>
        <w:rPr>
          <w:rStyle w:val="NormalTok"/>
        </w:rPr>
        <w:t xml:space="preserve">, </w:t>
      </w:r>
      <w:r>
        <w:rPr>
          <w:rStyle w:val="StringTok"/>
        </w:rPr>
        <w:t xml:space="preserve">"residual_se"</w:t>
      </w:r>
      <w:r>
        <w:rPr>
          <w:rStyle w:val="NormalTok"/>
        </w:rPr>
        <w:t xml:space="preserve">, </w:t>
      </w:r>
      <w:r>
        <w:rPr>
          <w:rStyle w:val="StringTok"/>
        </w:rPr>
        <w:t xml:space="preserve">"f_statistic"</w:t>
      </w:r>
      <w:r>
        <w:rPr>
          <w:rStyle w:val="NormalTok"/>
        </w:rPr>
        <w:t xml:space="preserve">, </w:t>
      </w:r>
      <w:r>
        <w:rPr>
          <w:rStyle w:val="StringTok"/>
        </w:rPr>
        <w:t xml:space="preserve">"p_value"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 </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2026-07-04T14:46:31Z</dcterms:created>
  <dcterms:modified xsi:type="dcterms:W3CDTF">2026-07-04T14:46:31Z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4</vt:lpwstr>
  </property>
  <property fmtid="{D5CDD505-2E9C-101B-9397-08002B2CF9AE}" pid="12" name="resources">
    <vt:lpwstr/>
  </property>
  <property fmtid="{D5CDD505-2E9C-101B-9397-08002B2CF9AE}" pid="13" name="subtitle">
    <vt:lpwstr>Simple regression</vt:lpwstr>
  </property>
  <property fmtid="{D5CDD505-2E9C-101B-9397-08002B2CF9AE}" pid="14" name="toc-title">
    <vt:lpwstr>Table of contents</vt:lpwstr>
  </property>
  <property fmtid="{D5CDD505-2E9C-101B-9397-08002B2CF9AE}" pid="15" name="week">
    <vt:lpwstr>4</vt:lpwstr>
  </property>
</Properties>
</file>