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.png" ContentType="image/png"/>
  <Override PartName="/word/media/rId57.png" ContentType="image/png"/>
  <Override PartName="/word/media/rId3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Activity: T-Tests: One, Two, Paired</w:t>
      </w:r>
    </w:p>
    <w:p>
      <w:pPr>
        <w:pStyle w:val="Subtitle"/>
      </w:pPr>
      <w:r>
        <w:t xml:space="preserve">Comparing means</w:t>
      </w:r>
    </w:p>
    <w:p>
      <w:pPr>
        <w:pStyle w:val="Author"/>
      </w:pPr>
      <w:r>
        <w:t xml:space="preserve">Bill Perry</w:t>
      </w:r>
    </w:p>
    <w:bookmarkStart w:id="16" w:name="worksheet-t-tests-one-two-paired"/>
    <w:p>
      <w:pPr>
        <w:pStyle w:val="Heading1"/>
      </w:pPr>
      <w:r>
        <w:t xml:space="preserve">Worksheet: T-Tests — One, Two, Paired</w:t>
      </w:r>
    </w:p>
    <w:p>
      <w:pPr>
        <w:pStyle w:val="FirstParagraph"/>
      </w:pPr>
      <w:hyperlink r:id="rId9">
        <w:r>
          <w:rPr>
            <w:rStyle w:val="Hyperlink"/>
          </w:rPr>
          <w:t xml:space="preserve">📥 Data (.csv)</w:t>
        </w:r>
      </w:hyperlink>
      <w:r>
        <w:t xml:space="preserve"> </w:t>
      </w:r>
      <w:hyperlink r:id="rId10">
        <w:r>
          <w:rPr>
            <w:rStyle w:val="Hyperlink"/>
          </w:rPr>
          <w:t xml:space="preserve">📥 Data (.xlsx)</w:t>
        </w:r>
      </w:hyperlink>
      <w:r>
        <w:t xml:space="preserve"> </w:t>
      </w:r>
      <w:hyperlink r:id="rId11">
        <w:r>
          <w:rPr>
            <w:rStyle w:val="Hyperlink"/>
          </w:rPr>
          <w:t xml:space="preserve">📥 Tools script (.R)</w:t>
        </w:r>
      </w:hyperlink>
      <w:r>
        <w:t xml:space="preserve"> </w:t>
      </w:r>
      <w:hyperlink r:id="rId12">
        <w:r>
          <w:rPr>
            <w:rStyle w:val="Hyperlink"/>
          </w:rPr>
          <w:t xml:space="preserve">📥 Script skeleton (.R)</w:t>
        </w:r>
      </w:hyperlink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important.png" id="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Column names in</w:t>
            </w:r>
            <w:r>
              <w:t xml:space="preserve"> </w:t>
            </w:r>
            <w:r>
              <w:rPr>
                <w:rStyle w:val="VerbatimChar"/>
              </w:rPr>
              <w:t xml:space="preserve">pine_data.csv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pine_data.xlsx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Both files hold the</w:t>
            </w:r>
            <w:r>
              <w:t xml:space="preserve"> </w:t>
            </w:r>
            <w:r>
              <w:rPr>
                <w:b/>
                <w:bCs/>
              </w:rPr>
              <w:t xml:space="preserve">same six columns, with exactly these names</w:t>
            </w:r>
            <w:r>
              <w:t xml:space="preserve">. Type them exactly as written — R is case-sensitive, and</w:t>
            </w:r>
            <w:r>
              <w:t xml:space="preserve"> </w:t>
            </w:r>
            <w:r>
              <w:rPr>
                <w:rStyle w:val="VerbatimChar"/>
              </w:rPr>
              <w:t xml:space="preserve">Needle_Length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needle_length</w:t>
            </w:r>
            <w:r>
              <w:t xml:space="preserve"> </w:t>
            </w:r>
            <w:r>
              <w:t xml:space="preserve">will not work: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980"/>
              <w:gridCol w:w="59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Column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What it is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</w:pPr>
                  <w:r>
                    <w:rPr>
                      <w:rStyle w:val="VerbatimChar"/>
                    </w:rPr>
                    <w:t xml:space="preserve">source_file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the raw team file the row came from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</w:pPr>
                  <w:r>
                    <w:rPr>
                      <w:rStyle w:val="VerbatimChar"/>
                    </w:rPr>
                    <w:t xml:space="preserve">team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field team — one team =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one tree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</w:pPr>
                  <w:r>
                    <w:rPr>
                      <w:rStyle w:val="VerbatimChar"/>
                    </w:rPr>
                    <w:t xml:space="preserve">replicate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needle number within a tree side (1-8)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</w:pPr>
                  <w:r>
                    <w:rPr>
                      <w:rStyle w:val="VerbatimChar"/>
                    </w:rPr>
                    <w:t xml:space="preserve">side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sun exposure —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"shady"</w:t>
                  </w:r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"sunny"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</w:pPr>
                  <w:r>
                    <w:rPr>
                      <w:rStyle w:val="VerbatimChar"/>
                    </w:rPr>
                    <w:t xml:space="preserve">needle_length_mm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needle length, millimetres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</w:pPr>
                  <w:r>
                    <w:rPr>
                      <w:rStyle w:val="VerbatimChar"/>
                    </w:rPr>
                    <w:t xml:space="preserve">needle_width_mm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needle width, millimetres</w:t>
                  </w:r>
                </w:p>
              </w:tc>
            </w:tr>
          </w:tbl>
          <w:p>
            <w:pPr>
              <w:pStyle w:val="BodyText"/>
            </w:pPr>
            <w:pPr>
              <w:spacing w:after="16"/>
            </w:pPr>
            <w:r>
              <w:t xml:space="preserve">After you read the file in, click</w:t>
            </w:r>
            <w:r>
              <w:t xml:space="preserve"> </w:t>
            </w:r>
            <w:r>
              <w:rPr>
                <w:rStyle w:val="VerbatimChar"/>
              </w:rPr>
              <w:t xml:space="preserve">pine_df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b/>
                <w:bCs/>
              </w:rPr>
              <w:t xml:space="preserve">Variables</w:t>
            </w:r>
            <w:r>
              <w:t xml:space="preserve"> </w:t>
            </w:r>
            <w:r>
              <w:t xml:space="preserve">pane in Positron and check the names on your screen against this table before you write any other code.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16"/>
    <w:bookmarkStart w:id="27" w:name="Xedc9cc0afda31d652fe45ab9b31cce5c15c600e"/>
    <w:p>
      <w:pPr>
        <w:pStyle w:val="Heading1"/>
      </w:pPr>
      <w:r>
        <w:t xml:space="preserve">Section 1 · Read In the Data and Look at It</w:t>
      </w:r>
    </w:p>
    <w:bookmarkStart w:id="17" w:name="setup"/>
    <w:p>
      <w:pPr>
        <w:pStyle w:val="Heading2"/>
      </w:pPr>
      <w:r>
        <w:t xml:space="preserve">1.1 · Setup</w:t>
      </w:r>
    </w:p>
    <w:p>
      <w:pPr>
        <w:pStyle w:val="FirstParagraph"/>
      </w:pPr>
      <w:r>
        <w:t xml:space="preserve">Download the</w:t>
      </w:r>
      <w:r>
        <w:t xml:space="preserve"> </w:t>
      </w:r>
      <w:r>
        <w:rPr>
          <w:b/>
          <w:bCs/>
        </w:rPr>
        <w:t xml:space="preserve">tools script</w:t>
      </w:r>
      <w:r>
        <w:t xml:space="preserve"> </w:t>
      </w:r>
      <w:r>
        <w:t xml:space="preserve">from the button at the top. In your project folder, make a new folder called</w:t>
      </w:r>
      <w:r>
        <w:t xml:space="preserve"> </w:t>
      </w:r>
      <w:r>
        <w:rPr>
          <w:rStyle w:val="VerbatimChar"/>
          <w:b/>
          <w:bCs/>
        </w:rPr>
        <w:t xml:space="preserve">themes_functions</w:t>
      </w:r>
      <w:r>
        <w:t xml:space="preserve"> </w:t>
      </w:r>
      <w:r>
        <w:t xml:space="preserve">and save the file into it, so the path is</w:t>
      </w:r>
      <w:r>
        <w:t xml:space="preserve"> </w:t>
      </w:r>
      <w:r>
        <w:rPr>
          <w:rStyle w:val="VerbatimChar"/>
        </w:rPr>
        <w:t xml:space="preserve">themes_functions/r_themes_and_functions.R</w:t>
      </w:r>
      <w:r>
        <w:t xml:space="preserve">.</w:t>
      </w:r>
    </w:p>
    <w:p>
      <w:pPr>
        <w:pStyle w:val="BodyText"/>
      </w:pPr>
      <w:r>
        <w:t xml:space="preserve">That is a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folder from</w:t>
      </w:r>
      <w:r>
        <w:t xml:space="preserve"> </w:t>
      </w:r>
      <w:r>
        <w:rPr>
          <w:rStyle w:val="VerbatimChar"/>
        </w:rPr>
        <w:t xml:space="preserve">scripts/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scripts/</w:t>
      </w:r>
      <w:r>
        <w:t xml:space="preserve"> </w:t>
      </w:r>
      <w:r>
        <w:t xml:space="preserve">holds the code</w:t>
      </w:r>
      <w:r>
        <w:t xml:space="preserve"> </w:t>
      </w:r>
      <w:r>
        <w:rPr>
          <w:b/>
          <w:bCs/>
        </w:rPr>
        <w:t xml:space="preserve">you</w:t>
      </w:r>
      <w:r>
        <w:t xml:space="preserve"> </w:t>
      </w:r>
      <w:r>
        <w:t xml:space="preserve">write,</w:t>
      </w:r>
      <w:r>
        <w:t xml:space="preserve"> </w:t>
      </w:r>
      <w:r>
        <w:rPr>
          <w:rStyle w:val="VerbatimChar"/>
        </w:rPr>
        <w:t xml:space="preserve">themes_functions/</w:t>
      </w:r>
      <w:r>
        <w:t xml:space="preserve"> </w:t>
      </w:r>
      <w:r>
        <w:t xml:space="preserve">holds tools you</w:t>
      </w:r>
      <w:r>
        <w:t xml:space="preserve"> </w:t>
      </w:r>
      <w:r>
        <w:rPr>
          <w:rStyle w:val="VerbatimChar"/>
        </w:rPr>
        <w:t xml:space="preserve">source()</w:t>
      </w:r>
      <w:r>
        <w:t xml:space="preserve"> </w:t>
      </w:r>
      <w:r>
        <w:t xml:space="preserve">and do not edit.</w:t>
      </w:r>
    </w:p>
    <w:p>
      <w:pPr>
        <w:pStyle w:val="BodyText"/>
      </w:pPr>
      <w:r>
        <w:t xml:space="preserve">One</w:t>
      </w:r>
      <w:r>
        <w:t xml:space="preserve"> </w:t>
      </w:r>
      <w:r>
        <w:rPr>
          <w:rStyle w:val="VerbatimChar"/>
        </w:rPr>
        <w:t xml:space="preserve">source()</w:t>
      </w:r>
      <w:r>
        <w:t xml:space="preserve"> </w:t>
      </w:r>
      <w:r>
        <w:t xml:space="preserve">line then gives you two things you will use for the rest of the semester: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theme_regular()</w:t>
      </w:r>
      <w:r>
        <w:t xml:space="preserve"> </w:t>
      </w:r>
      <w:r>
        <w:t xml:space="preserve">— the publication theme from the Graphing lecture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summary_stats()</w:t>
      </w:r>
      <w:r>
        <w:t xml:space="preserve"> </w:t>
      </w:r>
      <w:r>
        <w:t xml:space="preserve">— hand it a column of numbers, get back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mean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se</w:t>
      </w:r>
      <w:r>
        <w:t xml:space="preserve"> </w:t>
      </w:r>
      <w:r>
        <w:t xml:space="preserve">and a 95% CI</w:t>
      </w:r>
    </w:p>
    <w:p>
      <w:pPr>
        <w:pStyle w:val="FirstParagraph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CommentTok"/>
        </w:rPr>
        <w:t xml:space="preserve"># ── Part 1.1 · Setup ────────────────────────────────────────────────────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(janitor)   </w:t>
      </w:r>
      <w:r>
        <w:rPr>
          <w:rStyle w:val="CommentTok"/>
        </w:rPr>
        <w:t xml:space="preserve"># round_half_up(), used inside summary_stats()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(car)       </w:t>
      </w:r>
      <w:r>
        <w:rPr>
          <w:rStyle w:val="CommentTok"/>
        </w:rPr>
        <w:t xml:space="preserve"># leveneTest()</w:t>
      </w:r>
      <w:r>
        <w:br/>
      </w:r>
      <w:r>
        <w:br/>
      </w: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"themes_functions/r_themes_and_functions.R"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pine_df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"data/pine_data.csv"</w:t>
      </w:r>
      <w:r>
        <w:rPr>
          <w:rStyle w:val="NormalTok"/>
        </w:rPr>
        <w:t xml:space="preserve">)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Watch out!</w:t>
      </w:r>
      <w:r>
        <w:t xml:space="preserve"> </w:t>
      </w:r>
      <w:r>
        <w:rPr>
          <w:rStyle w:val="VerbatimChar"/>
        </w:rPr>
        <w:t xml:space="preserve">source()</w:t>
      </w:r>
      <w:r>
        <w:t xml:space="preserve"> </w:t>
      </w:r>
      <w:r>
        <w:t xml:space="preserve">needs the path to be right. If R says</w:t>
      </w:r>
      <w:r>
        <w:t xml:space="preserve"> </w:t>
      </w:r>
      <w:r>
        <w:rPr>
          <w:i/>
          <w:iCs/>
        </w:rPr>
        <w:t xml:space="preserve">cannot open file</w:t>
      </w:r>
      <w:r>
        <w:t xml:space="preserve">, that is exactly what it is telling you — check that the folder is called</w:t>
      </w:r>
      <w:r>
        <w:t xml:space="preserve"> </w:t>
      </w:r>
      <w:r>
        <w:rPr>
          <w:rStyle w:val="VerbatimChar"/>
        </w:rPr>
        <w:t xml:space="preserve">themes_functions</w:t>
      </w:r>
      <w:r>
        <w:t xml:space="preserve">, spelled exactly that way, and that it sits next to your</w:t>
      </w:r>
      <w:r>
        <w:t xml:space="preserve"> </w:t>
      </w:r>
      <w:r>
        <w:rPr>
          <w:rStyle w:val="VerbatimChar"/>
        </w:rPr>
        <w:t xml:space="preserve">.Rproj</w:t>
      </w:r>
      <w:r>
        <w:t xml:space="preserve"> </w:t>
      </w:r>
      <w:r>
        <w:t xml:space="preserve">file.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You do not need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glimpse()</w:t>
      </w:r>
      <w:r>
        <w:rPr>
          <w:b/>
          <w:bCs/>
        </w:rPr>
        <w:t xml:space="preserve"> </w:t>
      </w:r>
      <w:r>
        <w:rPr>
          <w:b/>
          <w:bCs/>
        </w:rPr>
        <w:t xml:space="preserve">or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head()</w:t>
      </w:r>
      <w:r>
        <w:rPr>
          <w:b/>
          <w:bCs/>
        </w:rPr>
        <w:t xml:space="preserve">.</w:t>
      </w:r>
      <w:r>
        <w:t xml:space="preserve"> </w:t>
      </w:r>
      <w:r>
        <w:t xml:space="preserve">Click</w:t>
      </w:r>
      <w:r>
        <w:t xml:space="preserve"> </w:t>
      </w:r>
      <w:r>
        <w:rPr>
          <w:rStyle w:val="VerbatimChar"/>
        </w:rPr>
        <w:t xml:space="preserve">pine_df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Variables</w:t>
      </w:r>
      <w:r>
        <w:t xml:space="preserve"> </w:t>
      </w:r>
      <w:r>
        <w:t xml:space="preserve">pane in Positron and look at it there.</w:t>
      </w:r>
    </w:p>
    <w:bookmarkEnd w:id="17"/>
    <w:bookmarkStart w:id="18" w:name="look-at-all-the-data-spread"/>
    <w:p>
      <w:pPr>
        <w:pStyle w:val="Heading2"/>
      </w:pPr>
      <w:r>
        <w:t xml:space="preserve">1.2 · Look at all the data — spread</w:t>
      </w:r>
    </w:p>
    <w:p>
      <w:pPr>
        <w:pStyle w:val="FirstParagraph"/>
      </w:pPr>
      <w:r>
        <w:t xml:space="preserve">Before we do anything clever, look at</w:t>
      </w:r>
      <w:r>
        <w:t xml:space="preserve"> </w:t>
      </w:r>
      <w:r>
        <w:rPr>
          <w:b/>
          <w:bCs/>
        </w:rPr>
        <w:t xml:space="preserve">every needle we measured</w:t>
      </w:r>
      <w:r>
        <w:t xml:space="preserve"> </w:t>
      </w:r>
      <w:r>
        <w:t xml:space="preserve">— all 64 rows, exactly as they came out of the field.</w:t>
      </w:r>
    </w:p>
    <w:p>
      <w:pPr>
        <w:pStyle w:val="BodyText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CommentTok"/>
        </w:rPr>
        <w:t xml:space="preserve"># ── Part 1.2 · Boxplot of all the raw needles ───────────────────────────</w:t>
      </w:r>
      <w:r>
        <w:br/>
      </w:r>
      <w:r>
        <w:rPr>
          <w:rStyle w:val="NormalTok"/>
        </w:rPr>
        <w:t xml:space="preserve">raw_box_plot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pine_df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(side, needle_length_mm))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position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position_jitter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0.08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theme_regular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base_size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raw_box_plot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position_jitter()</w:t>
      </w:r>
      <w:r>
        <w:rPr>
          <w:b/>
          <w:bCs/>
        </w:rPr>
        <w:t xml:space="preserve"> </w:t>
      </w:r>
      <w:r>
        <w:rPr>
          <w:b/>
          <w:bCs/>
        </w:rPr>
        <w:t xml:space="preserve">here?</w:t>
      </w:r>
      <w:r>
        <w:t xml:space="preserve"> </w:t>
      </w:r>
      <w:r>
        <w:t xml:space="preserve">32 needles land on a single x value, so a plain</w:t>
      </w:r>
      <w:r>
        <w:t xml:space="preserve"> </w:t>
      </w:r>
      <w:r>
        <w:rPr>
          <w:rStyle w:val="VerbatimChar"/>
        </w:rPr>
        <w:t xml:space="preserve">geom_point()</w:t>
      </w:r>
      <w:r>
        <w:t xml:space="preserve"> </w:t>
      </w:r>
      <w:r>
        <w:t xml:space="preserve">would stack them into a line and hide the duplicates. Jitter nudges them sideways so you can see how many there are.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How many points are on this plot, and how many trees did we actually climb?</w:t>
      </w:r>
    </w:p>
    <w:p>
      <w:pPr>
        <w:pStyle w:val="SourceCode"/>
      </w:pPr>
      <w:r>
        <w:rPr>
          <w:rStyle w:val="VerbatimChar"/>
        </w:rPr>
        <w:t xml:space="preserve">points = ________        trees = ________</w:t>
      </w:r>
    </w:p>
    <w:bookmarkEnd w:id="18"/>
    <w:bookmarkStart w:id="19" w:name="X4c41144d363fbe636b02789e54f0cd05ad82dd7"/>
    <w:p>
      <w:pPr>
        <w:pStyle w:val="Heading2"/>
      </w:pPr>
      <w:r>
        <w:t xml:space="preserve">1.3 · Look at all the data — mean and standard error</w:t>
      </w:r>
    </w:p>
    <w:p>
      <w:pPr>
        <w:pStyle w:val="FirstParagraph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CommentTok"/>
        </w:rPr>
        <w:t xml:space="preserve"># ── Part 1.3 · Mean and SE of all the raw needles ───────────────────────</w:t>
      </w:r>
      <w:r>
        <w:br/>
      </w:r>
      <w:r>
        <w:rPr>
          <w:rStyle w:val="NormalTok"/>
        </w:rPr>
        <w:t xml:space="preserve">raw_mean_se_plot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pine_df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(side, needle_length_mm))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stat_summary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mean, </w:t>
      </w:r>
      <w:r>
        <w:rPr>
          <w:rStyle w:val="AttributeTok"/>
        </w:rPr>
        <w:t xml:space="preserve">geom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"point"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stat_summary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fun.data =</w:t>
      </w:r>
      <w:r>
        <w:rPr>
          <w:rStyle w:val="NormalTok"/>
        </w:rPr>
        <w:t xml:space="preserve"> mean_se, </w:t>
      </w:r>
      <w:r>
        <w:rPr>
          <w:rStyle w:val="AttributeTok"/>
        </w:rPr>
        <w:t xml:space="preserve">geom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"errorbar"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theme_regular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base_size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raw_mean_se_plot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Do these two error bars overlap? Just from this picture, would you expect a t-test to find a difference?</w:t>
      </w:r>
    </w:p>
    <w:p>
      <w:pPr>
        <w:pStyle w:val="SourceCode"/>
      </w:pPr>
      <w:r>
        <w:rPr>
          <w:rStyle w:val="VerbatimChar"/>
        </w:rPr>
        <w:t xml:space="preserve">____________________________________________________________________</w:t>
      </w:r>
      <w:r>
        <w:br/>
      </w:r>
      <w:r>
        <w:br/>
      </w:r>
      <w:r>
        <w:rPr>
          <w:rStyle w:val="VerbatimChar"/>
        </w:rPr>
        <w:t xml:space="preserve">____________________________________________________________________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Watch out — those error bars are a lie.</w:t>
      </w:r>
      <w:r>
        <w:t xml:space="preserve"> </w:t>
      </w:r>
      <w:r>
        <w:t xml:space="preserve">They are computed as SD / √n with</w:t>
      </w:r>
      <w:r>
        <w:t xml:space="preserve"> </w:t>
      </w:r>
      <w:r>
        <w:rPr>
          <w:b/>
          <w:bCs/>
        </w:rPr>
        <w:t xml:space="preserve">n = 32</w:t>
      </w:r>
      <w:r>
        <w:t xml:space="preserve"> </w:t>
      </w:r>
      <w:r>
        <w:t xml:space="preserve">per side. But we did not measure 32 independent things. We measured</w:t>
      </w:r>
      <w:r>
        <w:t xml:space="preserve"> </w:t>
      </w:r>
      <w:r>
        <w:rPr>
          <w:b/>
          <w:bCs/>
        </w:rPr>
        <w:t xml:space="preserve">4 trees</w:t>
      </w:r>
      <w:r>
        <w:t xml:space="preserve">, eight needles each. The 32 is fake, so the precision is fake. Hold this picture in your head — we fix it next and then plot it again.</w:t>
      </w:r>
    </w:p>
    <w:bookmarkEnd w:id="19"/>
    <w:bookmarkStart w:id="20" w:name="average-out-the-pseudoreplication"/>
    <w:p>
      <w:pPr>
        <w:pStyle w:val="Heading2"/>
      </w:pPr>
      <w:r>
        <w:t xml:space="preserve">1.4 · Average out the pseudoreplication</w:t>
      </w:r>
    </w:p>
    <w:p>
      <w:pPr>
        <w:pStyle w:val="FirstParagraph"/>
      </w:pPr>
      <w:r>
        <w:t xml:space="preserve">The 8 needles from one side of one tree are</w:t>
      </w:r>
      <w:r>
        <w:t xml:space="preserve"> </w:t>
      </w:r>
      <w:r>
        <w:rPr>
          <w:b/>
          <w:bCs/>
        </w:rPr>
        <w:t xml:space="preserve">pseudoreplicates</w:t>
      </w:r>
      <w:r>
        <w:t xml:space="preserve"> </w:t>
      </w:r>
      <w:r>
        <w:t xml:space="preserve">— they are not 8 independent measurements, they are 8 looks at the same tree side. Average them so each tree side is</w:t>
      </w:r>
      <w:r>
        <w:t xml:space="preserve"> </w:t>
      </w:r>
      <w:r>
        <w:rPr>
          <w:b/>
          <w:bCs/>
        </w:rPr>
        <w:t xml:space="preserve">one</w:t>
      </w:r>
      <w:r>
        <w:t xml:space="preserve"> </w:t>
      </w:r>
      <w:r>
        <w:t xml:space="preserve">data point.</w:t>
      </w:r>
    </w:p>
    <w:p>
      <w:pPr>
        <w:pStyle w:val="BodyText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CommentTok"/>
        </w:rPr>
        <w:t xml:space="preserve"># ── Part 1.4 · Average out pseudoreplication ────────────────────────────</w:t>
      </w:r>
      <w:r>
        <w:br/>
      </w:r>
      <w:r>
        <w:rPr>
          <w:rStyle w:val="NormalTok"/>
        </w:rPr>
        <w:t xml:space="preserve">p_df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pine_df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(team, side)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needle_length_mm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(needle_length_mm,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.groups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"drop"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p_df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Watch out!</w:t>
      </w:r>
      <w:r>
        <w:t xml:space="preserve"> </w:t>
      </w:r>
      <w:r>
        <w:t xml:space="preserve">64 rows became 8. That is not data loss — it is the correct sample size. We measured 8 needles per side, but only</w:t>
      </w:r>
      <w:r>
        <w:t xml:space="preserve"> </w:t>
      </w:r>
      <w:r>
        <w:rPr>
          <w:b/>
          <w:bCs/>
        </w:rPr>
        <w:t xml:space="preserve">4 trees</w:t>
      </w:r>
      <w:r>
        <w:t xml:space="preserve">.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What is our true sample unit here — needles? branches? trees? tree sides? Why does that matter for the rest of this worksheet?</w:t>
      </w:r>
    </w:p>
    <w:p>
      <w:pPr>
        <w:pStyle w:val="SourceCode"/>
      </w:pPr>
      <w:r>
        <w:rPr>
          <w:rStyle w:val="VerbatimChar"/>
        </w:rPr>
        <w:t xml:space="preserve">____________________________________________________________________</w:t>
      </w:r>
      <w:r>
        <w:br/>
      </w:r>
      <w:r>
        <w:br/>
      </w:r>
      <w:r>
        <w:rPr>
          <w:rStyle w:val="VerbatimChar"/>
        </w:rPr>
        <w:t xml:space="preserve">____________________________________________________________________</w:t>
      </w:r>
      <w:r>
        <w:br/>
      </w:r>
      <w:r>
        <w:br/>
      </w:r>
      <w:r>
        <w:rPr>
          <w:rStyle w:val="VerbatimChar"/>
        </w:rPr>
        <w:t xml:space="preserve">____________________________________________________________________</w:t>
      </w:r>
    </w:p>
    <w:bookmarkEnd w:id="20"/>
    <w:bookmarkStart w:id="21" w:name="summary-statistics-the-long-way"/>
    <w:p>
      <w:pPr>
        <w:pStyle w:val="Heading2"/>
      </w:pPr>
      <w:r>
        <w:t xml:space="preserve">1.5 · Summary statistics, the long way</w:t>
      </w:r>
    </w:p>
    <w:p>
      <w:pPr>
        <w:pStyle w:val="FirstParagraph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CommentTok"/>
        </w:rPr>
        <w:t xml:space="preserve"># ── Part 1.5 · Summary stats the long way ───────────────────────────────</w:t>
      </w:r>
      <w:r>
        <w:br/>
      </w:r>
      <w:r>
        <w:rPr>
          <w:rStyle w:val="NormalTok"/>
        </w:rPr>
        <w:t xml:space="preserve">stats_df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(side)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(needle_length_mm)),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(needle_length_mm,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(needle_length_mm,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  =</w:t>
      </w:r>
      <w:r>
        <w:rPr>
          <w:rStyle w:val="NormalTok"/>
        </w:rPr>
        <w:t xml:space="preserve"> sd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.groups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"drop"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stats_df</w:t>
      </w:r>
    </w:p>
    <w:bookmarkEnd w:id="21"/>
    <w:bookmarkStart w:id="22" w:name="summary-statistics-the-short-way"/>
    <w:p>
      <w:pPr>
        <w:pStyle w:val="Heading2"/>
      </w:pPr>
      <w:r>
        <w:t xml:space="preserve">1.6 · Summary statistics, the short way</w:t>
      </w:r>
    </w:p>
    <w:p>
      <w:pPr>
        <w:pStyle w:val="FirstParagraph"/>
      </w:pPr>
      <w:r>
        <w:t xml:space="preserve">The exact same numbers, from the function you</w:t>
      </w:r>
      <w:r>
        <w:t xml:space="preserve"> </w:t>
      </w:r>
      <w:r>
        <w:rPr>
          <w:rStyle w:val="VerbatimChar"/>
        </w:rPr>
        <w:t xml:space="preserve">source()</w:t>
      </w:r>
      <w:r>
        <w:t xml:space="preserve">d in Part 1.1:</w:t>
      </w:r>
    </w:p>
    <w:p>
      <w:pPr>
        <w:pStyle w:val="BodyText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CommentTok"/>
        </w:rPr>
        <w:t xml:space="preserve"># ── Part 1.6 · Summary stats with summary_stats() ───────────────────────</w:t>
      </w:r>
      <w:r>
        <w:br/>
      </w:r>
      <w:r>
        <w:rPr>
          <w:rStyle w:val="FunctionTok"/>
        </w:rPr>
        <w:t xml:space="preserve">summary_stats</w:t>
      </w:r>
      <w:r>
        <w:rPr>
          <w:rStyle w:val="NormalTok"/>
        </w:rPr>
        <w:t xml:space="preserve">(p_df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needle_length_mm)                 </w:t>
      </w:r>
      <w:r>
        <w:rPr>
          <w:rStyle w:val="CommentTok"/>
        </w:rPr>
        <w:t xml:space="preserve"># all 8 trees together</w:t>
      </w:r>
      <w:r>
        <w:br/>
      </w:r>
      <w:r>
        <w:br/>
      </w:r>
      <w:r>
        <w:rPr>
          <w:rStyle w:val="NormalTok"/>
        </w:rPr>
        <w:t xml:space="preserve">p_df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(side)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reframe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summary_stats</w:t>
      </w:r>
      <w:r>
        <w:rPr>
          <w:rStyle w:val="NormalTok"/>
        </w:rPr>
        <w:t xml:space="preserve">(needle_length_mm))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reframe()</w:t>
      </w:r>
      <w:r>
        <w:rPr>
          <w:b/>
          <w:bCs/>
        </w:rPr>
        <w:t xml:space="preserve">?</w:t>
      </w:r>
      <w:r>
        <w:t xml:space="preserve"> </w:t>
      </w:r>
      <w:r>
        <w:rPr>
          <w:rStyle w:val="VerbatimChar"/>
        </w:rPr>
        <w:t xml:space="preserve">summarize()</w:t>
      </w:r>
      <w:r>
        <w:t xml:space="preserve"> </w:t>
      </w:r>
      <w:r>
        <w:t xml:space="preserve">wants</w:t>
      </w:r>
      <w:r>
        <w:t xml:space="preserve"> </w:t>
      </w:r>
      <w:r>
        <w:rPr>
          <w:b/>
          <w:bCs/>
        </w:rPr>
        <w:t xml:space="preserve">one value</w:t>
      </w:r>
      <w:r>
        <w:t xml:space="preserve"> </w:t>
      </w:r>
      <w:r>
        <w:t xml:space="preserve">per group.</w:t>
      </w:r>
      <w:r>
        <w:t xml:space="preserve"> </w:t>
      </w:r>
      <w:r>
        <w:rPr>
          <w:rStyle w:val="VerbatimChar"/>
        </w:rPr>
        <w:t xml:space="preserve">summary_stats()</w:t>
      </w:r>
      <w:r>
        <w:t xml:space="preserve"> </w:t>
      </w:r>
      <w:r>
        <w:t xml:space="preserve">hands back a whole</w:t>
      </w:r>
      <w:r>
        <w:t xml:space="preserve"> </w:t>
      </w:r>
      <w:r>
        <w:rPr>
          <w:b/>
          <w:bCs/>
        </w:rPr>
        <w:t xml:space="preserve">row</w:t>
      </w:r>
      <w:r>
        <w:t xml:space="preserve"> </w:t>
      </w:r>
      <w:r>
        <w:t xml:space="preserve">— six columns at once — so</w:t>
      </w:r>
      <w:r>
        <w:t xml:space="preserve"> </w:t>
      </w:r>
      <w:r>
        <w:rPr>
          <w:rStyle w:val="VerbatimChar"/>
        </w:rPr>
        <w:t xml:space="preserve">reframe()</w:t>
      </w:r>
      <w:r>
        <w:t xml:space="preserve"> </w:t>
      </w:r>
      <w:r>
        <w:t xml:space="preserve">is the verb that allows it. The</w:t>
      </w:r>
      <w:r>
        <w:t xml:space="preserve"> </w:t>
      </w:r>
      <w:r>
        <w:rPr>
          <w:rStyle w:val="VerbatimChar"/>
        </w:rPr>
        <w:t xml:space="preserve">group_by()</w:t>
      </w:r>
      <w:r>
        <w:t xml:space="preserve"> </w:t>
      </w:r>
      <w:r>
        <w:t xml:space="preserve">in front is the same one you already know.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Write down</w:t>
      </w:r>
      <w:r>
        <w:t xml:space="preserve"> </w:t>
      </w:r>
      <w:r>
        <w:rPr>
          <w:rStyle w:val="VerbatimChar"/>
        </w:rPr>
        <w:t xml:space="preserve">n</w:t>
      </w:r>
      <w:r>
        <w:t xml:space="preserve">,</w:t>
      </w:r>
      <w:r>
        <w:t xml:space="preserve"> </w:t>
      </w:r>
      <w:r>
        <w:rPr>
          <w:rStyle w:val="VerbatimChar"/>
        </w:rPr>
        <w:t xml:space="preserve">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sd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se</w:t>
      </w:r>
      <w:r>
        <w:t xml:space="preserve"> </w:t>
      </w:r>
      <w:r>
        <w:t xml:space="preserve">for each side, and check them against</w:t>
      </w:r>
      <w:r>
        <w:t xml:space="preserve"> </w:t>
      </w:r>
      <w:r>
        <w:rPr>
          <w:rStyle w:val="VerbatimChar"/>
        </w:rPr>
        <w:t xml:space="preserve">stats_df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shady:  n = ______   mean = ______   sd = ______   se = ______</w:t>
      </w:r>
      <w:r>
        <w:br/>
      </w:r>
      <w:r>
        <w:br/>
      </w:r>
      <w:r>
        <w:rPr>
          <w:rStyle w:val="VerbatimChar"/>
        </w:rPr>
        <w:t xml:space="preserve">sunny:  n = ______   mean = ______   sd = ______   se = ______</w:t>
      </w:r>
      <w:r>
        <w:br/>
      </w:r>
      <w:r>
        <w:br/>
      </w:r>
      <w:r>
        <w:rPr>
          <w:rStyle w:val="VerbatimChar"/>
        </w:rPr>
        <w:t xml:space="preserve">Do they match stats_df?  ______________________________________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rPr>
          <w:rStyle w:val="VerbatimChar"/>
        </w:rPr>
        <w:t xml:space="preserve">summary_stats()</w:t>
      </w:r>
      <w:r>
        <w:t xml:space="preserve"> </w:t>
      </w:r>
      <w:r>
        <w:t xml:space="preserve">also gives you</w:t>
      </w:r>
      <w:r>
        <w:t xml:space="preserve"> </w:t>
      </w:r>
      <w:r>
        <w:rPr>
          <w:rStyle w:val="VerbatimChar"/>
        </w:rPr>
        <w:t xml:space="preserve">ci_lower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ci_upper</w:t>
      </w:r>
      <w:r>
        <w:t xml:space="preserve"> </w:t>
      </w:r>
      <w:r>
        <w:t xml:space="preserve">— a 95% confidence interval. Look at the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column. How many degrees of freedom did it use to build that interval, and why that number?</w:t>
      </w:r>
    </w:p>
    <w:p>
      <w:pPr>
        <w:pStyle w:val="SourceCode"/>
      </w:pPr>
      <w:r>
        <w:rPr>
          <w:rStyle w:val="VerbatimChar"/>
        </w:rPr>
        <w:t xml:space="preserve">____________________________________________________________________</w:t>
      </w:r>
      <w:r>
        <w:br/>
      </w:r>
      <w:r>
        <w:br/>
      </w:r>
      <w:r>
        <w:rPr>
          <w:rStyle w:val="VerbatimChar"/>
        </w:rPr>
        <w:t xml:space="preserve">____________________________________________________________________</w:t>
      </w:r>
    </w:p>
    <w:bookmarkEnd w:id="22"/>
    <w:bookmarkStart w:id="23" w:name="the-same-two-plots-after-averaging"/>
    <w:p>
      <w:pPr>
        <w:pStyle w:val="Heading2"/>
      </w:pPr>
      <w:r>
        <w:t xml:space="preserve">1.7 · The same two plots, after averaging</w:t>
      </w:r>
    </w:p>
    <w:p>
      <w:pPr>
        <w:pStyle w:val="FirstParagraph"/>
      </w:pPr>
      <w:r>
        <w:t xml:space="preserve">Exactly the same two plots as Parts 1.2 and 1.3 — the only thing that changed is</w:t>
      </w:r>
      <w:r>
        <w:t xml:space="preserve"> </w:t>
      </w:r>
      <w:r>
        <w:rPr>
          <w:rStyle w:val="VerbatimChar"/>
        </w:rPr>
        <w:t xml:space="preserve">pine_df</w:t>
      </w:r>
      <w:r>
        <w:t xml:space="preserve"> </w:t>
      </w:r>
      <w:r>
        <w:t xml:space="preserve">became</w:t>
      </w:r>
      <w:r>
        <w:t xml:space="preserve"> </w:t>
      </w:r>
      <w:r>
        <w:rPr>
          <w:rStyle w:val="VerbatimChar"/>
        </w:rPr>
        <w:t xml:space="preserve">p_df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CommentTok"/>
        </w:rPr>
        <w:t xml:space="preserve"># ── Part 1.7 · Boxplot and mean SE of the tree means ────────────────────</w:t>
      </w:r>
      <w:r>
        <w:br/>
      </w:r>
      <w:r>
        <w:rPr>
          <w:rStyle w:val="NormalTok"/>
        </w:rPr>
        <w:t xml:space="preserve">box_plot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(side, needle_length_mm))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theme_regular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base_size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box_plot</w:t>
      </w:r>
      <w:r>
        <w:br/>
      </w:r>
      <w:r>
        <w:br/>
      </w:r>
      <w:r>
        <w:rPr>
          <w:rStyle w:val="NormalTok"/>
        </w:rPr>
        <w:t xml:space="preserve">mean_se_plot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(side, needle_length_mm))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stat_summary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mean, </w:t>
      </w:r>
      <w:r>
        <w:rPr>
          <w:rStyle w:val="AttributeTok"/>
        </w:rPr>
        <w:t xml:space="preserve">geom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"point"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stat_summary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fun.data =</w:t>
      </w:r>
      <w:r>
        <w:rPr>
          <w:rStyle w:val="NormalTok"/>
        </w:rPr>
        <w:t xml:space="preserve"> mean_se, </w:t>
      </w:r>
      <w:r>
        <w:rPr>
          <w:rStyle w:val="AttributeTok"/>
        </w:rPr>
        <w:t xml:space="preserve">geom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"errorbar"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theme_regular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base_size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mean_se_plot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No jitter needed now.</w:t>
      </w:r>
      <w:r>
        <w:t xml:space="preserve"> </w:t>
      </w:r>
      <w:r>
        <w:t xml:space="preserve">Four points per side, so plain</w:t>
      </w:r>
      <w:r>
        <w:t xml:space="preserve"> </w:t>
      </w:r>
      <w:r>
        <w:rPr>
          <w:rStyle w:val="VerbatimChar"/>
        </w:rPr>
        <w:t xml:space="preserve">geom_point()</w:t>
      </w:r>
      <w:r>
        <w:t xml:space="preserve"> </w:t>
      </w:r>
      <w:r>
        <w:t xml:space="preserve">is enough.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Fill this in from your Part 1.3 and Part 1.6 output. This is the most important table in the worksheet.</w:t>
      </w:r>
    </w:p>
    <w:p>
      <w:pPr>
        <w:pStyle w:val="SourceCode"/>
      </w:pPr>
      <w:r>
        <w:rPr>
          <w:rStyle w:val="VerbatimChar"/>
        </w:rPr>
        <w:t xml:space="preserve">                    raw needles        tree means</w:t>
      </w:r>
      <w:r>
        <w:br/>
      </w:r>
      <w:r>
        <w:br/>
      </w:r>
      <w:r>
        <w:rPr>
          <w:rStyle w:val="VerbatimChar"/>
        </w:rPr>
        <w:t xml:space="preserve">n per side          __________         __________</w:t>
      </w:r>
      <w:r>
        <w:br/>
      </w:r>
      <w:r>
        <w:br/>
      </w:r>
      <w:r>
        <w:rPr>
          <w:rStyle w:val="VerbatimChar"/>
        </w:rPr>
        <w:t xml:space="preserve">shady mean          __________         __________</w:t>
      </w:r>
      <w:r>
        <w:br/>
      </w:r>
      <w:r>
        <w:br/>
      </w:r>
      <w:r>
        <w:rPr>
          <w:rStyle w:val="VerbatimChar"/>
        </w:rPr>
        <w:t xml:space="preserve">sunny mean          __________         __________</w:t>
      </w:r>
      <w:r>
        <w:br/>
      </w:r>
      <w:r>
        <w:br/>
      </w:r>
      <w:r>
        <w:rPr>
          <w:rStyle w:val="VerbatimChar"/>
        </w:rPr>
        <w:t xml:space="preserve">shady se            __________         __________</w:t>
      </w:r>
      <w:r>
        <w:br/>
      </w:r>
      <w:r>
        <w:br/>
      </w:r>
      <w:r>
        <w:rPr>
          <w:rStyle w:val="VerbatimChar"/>
        </w:rPr>
        <w:t xml:space="preserve">sunny se            __________         __________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What happened to the</w:t>
      </w:r>
      <w:r>
        <w:t xml:space="preserve"> </w:t>
      </w:r>
      <w:r>
        <w:rPr>
          <w:b/>
          <w:bCs/>
        </w:rPr>
        <w:t xml:space="preserve">means</w:t>
      </w:r>
      <w:r>
        <w:t xml:space="preserve"> </w:t>
      </w:r>
      <w:r>
        <w:t xml:space="preserve">when you averaged? What happened to the</w:t>
      </w:r>
      <w:r>
        <w:t xml:space="preserve"> </w:t>
      </w:r>
      <w:r>
        <w:rPr>
          <w:b/>
          <w:bCs/>
        </w:rPr>
        <w:t xml:space="preserve">standard errors</w:t>
      </w:r>
      <w:r>
        <w:t xml:space="preserve">?</w:t>
      </w:r>
    </w:p>
    <w:p>
      <w:pPr>
        <w:pStyle w:val="SourceCode"/>
      </w:pPr>
      <w:r>
        <w:rPr>
          <w:rStyle w:val="VerbatimChar"/>
        </w:rPr>
        <w:t xml:space="preserve">____________________________________________________________________</w:t>
      </w:r>
      <w:r>
        <w:br/>
      </w:r>
      <w:r>
        <w:br/>
      </w:r>
      <w:r>
        <w:rPr>
          <w:rStyle w:val="VerbatimChar"/>
        </w:rPr>
        <w:t xml:space="preserve">____________________________________________________________________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Compare</w:t>
      </w:r>
      <w:r>
        <w:t xml:space="preserve"> </w:t>
      </w:r>
      <w:r>
        <w:rPr>
          <w:rStyle w:val="VerbatimChar"/>
        </w:rPr>
        <w:t xml:space="preserve">raw_mean_se_plot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mean_se_plot</w:t>
      </w:r>
      <w:r>
        <w:t xml:space="preserve"> </w:t>
      </w:r>
      <w:r>
        <w:t xml:space="preserve">side by side on your screen. Which one</w:t>
      </w:r>
      <w:r>
        <w:t xml:space="preserve"> </w:t>
      </w:r>
      <w:r>
        <w:rPr>
          <w:i/>
          <w:iCs/>
        </w:rPr>
        <w:t xml:space="preserve">looks</w:t>
      </w:r>
      <w:r>
        <w:t xml:space="preserve"> </w:t>
      </w:r>
      <w:r>
        <w:t xml:space="preserve">like stronger evidence? Which one is honest? Explain in one sentence why the raw version was not actually more precise.</w:t>
      </w:r>
    </w:p>
    <w:p>
      <w:pPr>
        <w:pStyle w:val="SourceCode"/>
      </w:pPr>
      <w:r>
        <w:rPr>
          <w:rStyle w:val="VerbatimChar"/>
        </w:rPr>
        <w:t xml:space="preserve">____________________________________________________________________</w:t>
      </w:r>
      <w:r>
        <w:br/>
      </w:r>
      <w:r>
        <w:br/>
      </w:r>
      <w:r>
        <w:rPr>
          <w:rStyle w:val="VerbatimChar"/>
        </w:rPr>
        <w:t xml:space="preserve">____________________________________________________________________</w:t>
      </w:r>
      <w:r>
        <w:br/>
      </w:r>
      <w:r>
        <w:br/>
      </w:r>
      <w:r>
        <w:rPr>
          <w:rStyle w:val="VerbatimChar"/>
        </w:rPr>
        <w:t xml:space="preserve">____________________________________________________________________</w:t>
      </w:r>
    </w:p>
    <w:bookmarkEnd w:id="23"/>
    <w:bookmarkStart w:id="26" w:name="one-line-per-tree"/>
    <w:p>
      <w:pPr>
        <w:pStyle w:val="Heading2"/>
      </w:pPr>
      <w:r>
        <w:t xml:space="preserve">1.8 · One line per tree</w:t>
      </w:r>
    </w:p>
    <w:p>
      <w:pPr>
        <w:pStyle w:val="FirstParagraph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CommentTok"/>
        </w:rPr>
        <w:t xml:space="preserve"># ── Part 1.8 · One line per tree ────────────────────────────────────────</w:t>
      </w:r>
      <w:r>
        <w:br/>
      </w:r>
      <w:r>
        <w:rPr>
          <w:rStyle w:val="NormalTok"/>
        </w:rPr>
        <w:t xml:space="preserve">slope_plot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(side, needle_length_mm,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team))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theme_regular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base_size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slope_plot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The boxes in Part 1.7 overlapped a lot. Now look at the lines. Do they all slope the same way? Write down what you see — this is the whole point of Section 4.</w:t>
      </w:r>
    </w:p>
    <w:p>
      <w:pPr>
        <w:pStyle w:val="SourceCode"/>
      </w:pPr>
      <w:r>
        <w:rPr>
          <w:rStyle w:val="VerbatimChar"/>
        </w:rPr>
        <w:t xml:space="preserve">____________________________________________________________________</w:t>
      </w:r>
      <w:r>
        <w:br/>
      </w:r>
      <w:r>
        <w:br/>
      </w:r>
      <w:r>
        <w:rPr>
          <w:rStyle w:val="VerbatimChar"/>
        </w:rPr>
        <w:t xml:space="preserve">____________________________________________________________________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important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Degrees of freedom — read this before Sections 2, 3 and 4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df = the number of values free to vary once you have estimated a mean.</w:t>
            </w:r>
            <w:r>
              <w:t xml:space="preserve"> </w:t>
            </w:r>
            <w:r>
              <w:t xml:space="preserve">You lose one df for every mean you estimate. Our data is</w:t>
            </w:r>
            <w:r>
              <w:t xml:space="preserve"> </w:t>
            </w:r>
            <w:r>
              <w:rPr>
                <w:b/>
                <w:bCs/>
              </w:rPr>
              <w:t xml:space="preserve">4 trees, one shady side and one sunny side each</w:t>
            </w:r>
            <w:r>
              <w:t xml:space="preserve"> </w:t>
            </w:r>
            <w:r>
              <w:t xml:space="preserve">— so n is always</w:t>
            </w:r>
            <w:r>
              <w:t xml:space="preserve"> </w:t>
            </w:r>
            <w:r>
              <w:rPr>
                <w:i/>
                <w:iCs/>
              </w:rPr>
              <w:t xml:space="preserve">trees</w:t>
            </w:r>
            <w:r>
              <w:t xml:space="preserve">, never needles.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596"/>
              <w:gridCol w:w="1947"/>
              <w:gridCol w:w="2337"/>
              <w:gridCol w:w="1038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Test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What n counts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df formula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Our df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One-sample (Section 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trees in the one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n − 1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b/>
                      <w:bCs/>
                    </w:rP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Two-sample (Section 3)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trees in both groups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n₁ + n₂ − 2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b/>
                      <w:bCs/>
                    </w:rP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Welch’s (Section 3)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both groups, penalised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Welch–Satterthwaite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b/>
                      <w:bCs/>
                    </w:rPr>
                    <w:t xml:space="preserve">≈ 5.66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Paired (Section 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rPr>
                      <w:b/>
                      <w:bCs/>
                    </w:rPr>
                    <w:t xml:space="preserve">differences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n</w:t>
                  </w:r>
                  <w:r>
                    <w:rPr>
                      <w:vertAlign w:val="subscript"/>
                    </w:rPr>
                    <w:t xml:space="preserve">pairs</w:t>
                  </w:r>
                  <w:r>
                    <w:t xml:space="preserve"> </w:t>
                  </w:r>
                  <w:r>
                    <w:t xml:space="preserve">− 1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b/>
                      <w:bCs/>
                    </w:rPr>
                    <w:t xml:space="preserve">3</w:t>
                  </w:r>
                </w:p>
              </w:tc>
            </w:tr>
          </w:tbl>
          <w:p>
            <w:pPr>
              <w:pStyle w:val="BodyText"/>
            </w:pPr>
            <w:pPr>
              <w:spacing w:after="16"/>
            </w:pPr>
            <w:r>
              <w:t xml:space="preserve">Check the</w:t>
            </w:r>
            <w:r>
              <w:t xml:space="preserve"> </w:t>
            </w:r>
            <w:r>
              <w:rPr>
                <w:rStyle w:val="VerbatimChar"/>
              </w:rPr>
              <w:t xml:space="preserve">df =</w:t>
            </w:r>
            <w:r>
              <w:t xml:space="preserve"> </w:t>
            </w:r>
            <w:r>
              <w:t xml:space="preserve">line in every bit of</w:t>
            </w:r>
            <w:r>
              <w:t xml:space="preserve"> </w:t>
            </w:r>
            <w:r>
              <w:rPr>
                <w:rStyle w:val="VerbatimChar"/>
              </w:rPr>
              <w:t xml:space="preserve">t.test()</w:t>
            </w:r>
            <w:r>
              <w:t xml:space="preserve"> </w:t>
            </w:r>
            <w:r>
              <w:t xml:space="preserve">output below against this table. If it does not match, you ran a different test than you thought you did.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26"/>
    <w:bookmarkEnd w:id="27"/>
    <w:bookmarkStart w:id="39" w:name="section-2-one-sample-t-test"/>
    <w:p>
      <w:pPr>
        <w:pStyle w:val="Heading1"/>
      </w:pPr>
      <w:r>
        <w:t xml:space="preserve">Section 2 · One-Sample t-Test</w:t>
      </w:r>
    </w:p>
    <w:p>
      <w:pPr>
        <w:pStyle w:val="FirstParagraph"/>
      </w:pPr>
      <w:r>
        <w:t xml:space="preserve">A one-sample t-test compares</w:t>
      </w:r>
      <w:r>
        <w:t xml:space="preserve"> </w:t>
      </w:r>
      <w:r>
        <w:rPr>
          <w:b/>
          <w:bCs/>
        </w:rPr>
        <w:t xml:space="preserve">one group’s mean to a fixed number</w:t>
      </w:r>
      <w:r>
        <w:t xml:space="preserve"> </w:t>
      </w:r>
      <w:r>
        <w:t xml:space="preserve">— not to another group. Here: is the mean needle length on the</w:t>
      </w:r>
      <w:r>
        <w:t xml:space="preserve"> </w:t>
      </w:r>
      <w:r>
        <w:rPr>
          <w:b/>
          <w:bCs/>
        </w:rPr>
        <w:t xml:space="preserve">shady</w:t>
      </w:r>
      <w:r>
        <w:t xml:space="preserve"> </w:t>
      </w:r>
      <w:r>
        <w:t xml:space="preserve">side different from the 15 mm reported for this species?</w:t>
      </w:r>
    </w:p>
    <w:bookmarkStart w:id="28" w:name="just-the-shady-side"/>
    <w:p>
      <w:pPr>
        <w:pStyle w:val="Heading2"/>
      </w:pPr>
      <w:r>
        <w:t xml:space="preserve">2.1 · Just the shady side</w:t>
      </w:r>
    </w:p>
    <w:p>
      <w:pPr>
        <w:pStyle w:val="FirstParagraph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CommentTok"/>
        </w:rPr>
        <w:t xml:space="preserve"># ── Part 2.1 · Just the shady side ──────────────────────────────────────</w:t>
      </w:r>
      <w:r>
        <w:br/>
      </w:r>
      <w:r>
        <w:rPr>
          <w:rStyle w:val="NormalTok"/>
        </w:rPr>
        <w:t xml:space="preserve">shady_df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p_df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(side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"shady"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shady_df</w:t>
      </w:r>
    </w:p>
    <w:bookmarkEnd w:id="28"/>
    <w:bookmarkStart w:id="29" w:name="question-prediction-hypotheses"/>
    <w:p>
      <w:pPr>
        <w:pStyle w:val="Heading2"/>
      </w:pPr>
      <w:r>
        <w:t xml:space="preserve">2.2 · Question, prediction, hypotheses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</w:p>
    <w:p>
      <w:pPr>
        <w:pStyle w:val="SourceCode"/>
      </w:pPr>
      <w:r>
        <w:rPr>
          <w:rStyle w:val="VerbatimChar"/>
        </w:rPr>
        <w:t xml:space="preserve">Question (the biology, in plain English):</w:t>
      </w:r>
      <w:r>
        <w:br/>
      </w:r>
      <w:r>
        <w:br/>
      </w:r>
      <w:r>
        <w:rPr>
          <w:rStyle w:val="VerbatimChar"/>
        </w:rPr>
        <w:t xml:space="preserve">____________________________________________________________________</w:t>
      </w:r>
      <w:r>
        <w:br/>
      </w:r>
      <w:r>
        <w:br/>
      </w:r>
      <w:r>
        <w:rPr>
          <w:rStyle w:val="VerbatimChar"/>
        </w:rPr>
        <w:t xml:space="preserve">Prediction (what you expect, and WHY — the biology):</w:t>
      </w:r>
      <w:r>
        <w:br/>
      </w:r>
      <w:r>
        <w:br/>
      </w:r>
      <w:r>
        <w:rPr>
          <w:rStyle w:val="VerbatimChar"/>
        </w:rPr>
        <w:t xml:space="preserve">____________________________________________________________________</w:t>
      </w:r>
      <w:r>
        <w:br/>
      </w:r>
      <w:r>
        <w:br/>
      </w:r>
      <w:r>
        <w:rPr>
          <w:rStyle w:val="VerbatimChar"/>
        </w:rPr>
        <w:t xml:space="preserve">____________________________________________________________________</w:t>
      </w:r>
      <w:r>
        <w:br/>
      </w:r>
      <w:r>
        <w:br/>
      </w:r>
      <w:r>
        <w:rPr>
          <w:rStyle w:val="VerbatimChar"/>
        </w:rPr>
        <w:t xml:space="preserve">H0 (null hypothesis):</w:t>
      </w:r>
      <w:r>
        <w:br/>
      </w:r>
      <w:r>
        <w:br/>
      </w:r>
      <w:r>
        <w:rPr>
          <w:rStyle w:val="VerbatimChar"/>
        </w:rPr>
        <w:t xml:space="preserve">____________________________________________________________________</w:t>
      </w:r>
      <w:r>
        <w:br/>
      </w:r>
      <w:r>
        <w:br/>
      </w:r>
      <w:r>
        <w:rPr>
          <w:rStyle w:val="VerbatimChar"/>
        </w:rPr>
        <w:t xml:space="preserve">Ha (alternative hypothesis):</w:t>
      </w:r>
      <w:r>
        <w:br/>
      </w:r>
      <w:r>
        <w:br/>
      </w:r>
      <w:r>
        <w:rPr>
          <w:rStyle w:val="VerbatimChar"/>
        </w:rPr>
        <w:t xml:space="preserve">____________________________________________________________________</w:t>
      </w:r>
      <w:r>
        <w:br/>
      </w:r>
      <w:r>
        <w:br/>
      </w:r>
      <w:r>
        <w:rPr>
          <w:rStyle w:val="VerbatimChar"/>
        </w:rPr>
        <w:t xml:space="preserve">alpha = ____________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How many trees are in this test, and how many means did you estimate? So what is the df?</w:t>
      </w:r>
    </w:p>
    <w:p>
      <w:pPr>
        <w:pStyle w:val="SourceCode"/>
      </w:pPr>
      <w:r>
        <w:rPr>
          <w:rStyle w:val="VerbatimChar"/>
        </w:rPr>
        <w:t xml:space="preserve">n = ________    means estimated = ________    df = ________</w:t>
      </w:r>
    </w:p>
    <w:bookmarkEnd w:id="29"/>
    <w:bookmarkStart w:id="30" w:name="check-normality"/>
    <w:p>
      <w:pPr>
        <w:pStyle w:val="Heading2"/>
      </w:pPr>
      <w:r>
        <w:t xml:space="preserve">2.3 · Check normality</w:t>
      </w:r>
    </w:p>
    <w:p>
      <w:pPr>
        <w:pStyle w:val="FirstParagraph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CommentTok"/>
        </w:rPr>
        <w:t xml:space="preserve"># ── Part 2.3 · Normality of the shady side ──────────────────────────────</w:t>
      </w:r>
      <w:r>
        <w:br/>
      </w:r>
      <w:r>
        <w:rPr>
          <w:rStyle w:val="FunctionTok"/>
        </w:rPr>
        <w:t xml:space="preserve">qqnorm</w:t>
      </w:r>
      <w:r>
        <w:rPr>
          <w:rStyle w:val="NormalTok"/>
        </w:rPr>
        <w:t xml:space="preserve">(shady_df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needle_length_mm)</w:t>
      </w:r>
      <w:r>
        <w:br/>
      </w:r>
      <w:r>
        <w:rPr>
          <w:rStyle w:val="FunctionTok"/>
        </w:rPr>
        <w:t xml:space="preserve">qqline</w:t>
      </w:r>
      <w:r>
        <w:rPr>
          <w:rStyle w:val="NormalTok"/>
        </w:rPr>
        <w:t xml:space="preserve">(shady_df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needle_length_mm)</w:t>
      </w:r>
      <w:r>
        <w:br/>
      </w:r>
      <w:r>
        <w:br/>
      </w:r>
      <w:r>
        <w:rPr>
          <w:rStyle w:val="FunctionTok"/>
        </w:rPr>
        <w:t xml:space="preserve">shapiro.test</w:t>
      </w:r>
      <w:r>
        <w:rPr>
          <w:rStyle w:val="NormalTok"/>
        </w:rPr>
        <w:t xml:space="preserve">(shady_df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needle_length_mm)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Why do we check the</w:t>
      </w:r>
      <w:r>
        <w:t xml:space="preserve"> </w:t>
      </w:r>
      <w:r>
        <w:rPr>
          <w:b/>
          <w:bCs/>
        </w:rPr>
        <w:t xml:space="preserve">shady side on its own</w:t>
      </w:r>
      <w:r>
        <w:t xml:space="preserve"> </w:t>
      </w:r>
      <w:r>
        <w:t xml:space="preserve">rather than</w:t>
      </w:r>
      <w:r>
        <w:t xml:space="preserve"> </w:t>
      </w:r>
      <w:r>
        <w:rPr>
          <w:rStyle w:val="VerbatimChar"/>
        </w:rPr>
        <w:t xml:space="preserve">p_df$needle_length_mm</w:t>
      </w:r>
      <w:r>
        <w:t xml:space="preserve"> </w:t>
      </w:r>
      <w:r>
        <w:t xml:space="preserve">(both sides pooled)? What would pooling two groups with different means do to the shape of the distribution?</w:t>
      </w:r>
    </w:p>
    <w:p>
      <w:pPr>
        <w:pStyle w:val="SourceCode"/>
      </w:pPr>
      <w:r>
        <w:rPr>
          <w:rStyle w:val="VerbatimChar"/>
        </w:rPr>
        <w:t xml:space="preserve">____________________________________________________________________</w:t>
      </w:r>
      <w:r>
        <w:br/>
      </w:r>
      <w:r>
        <w:br/>
      </w:r>
      <w:r>
        <w:rPr>
          <w:rStyle w:val="VerbatimChar"/>
        </w:rPr>
        <w:t xml:space="preserve">____________________________________________________________________</w:t>
      </w:r>
    </w:p>
    <w:bookmarkEnd w:id="30"/>
    <w:bookmarkStart w:id="31" w:name="run-the-two-tailed-test"/>
    <w:p>
      <w:pPr>
        <w:pStyle w:val="Heading2"/>
      </w:pPr>
      <w:r>
        <w:t xml:space="preserve">2.4 · Run the two-tailed test</w:t>
      </w:r>
    </w:p>
    <w:p>
      <w:pPr>
        <w:pStyle w:val="FirstParagraph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CommentTok"/>
        </w:rPr>
        <w:t xml:space="preserve"># ── Part 2.4 · One-sample t-test, two-tailed ────────────────────────────</w:t>
      </w:r>
      <w:r>
        <w:br/>
      </w:r>
      <w:r>
        <w:rPr>
          <w:rStyle w:val="NormalTok"/>
        </w:rPr>
        <w:t xml:space="preserve">one_sample_model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(shady_df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needle_length_mm,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one_sample_model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Copy the numbers out, and check the df against what you predicted in Part 2.2.</w:t>
      </w:r>
    </w:p>
    <w:p>
      <w:pPr>
        <w:pStyle w:val="SourceCode"/>
      </w:pPr>
      <w:r>
        <w:rPr>
          <w:rStyle w:val="VerbatimChar"/>
        </w:rPr>
        <w:t xml:space="preserve">t = ________    df = ________    p-value = ________</w:t>
      </w:r>
      <w:r>
        <w:br/>
      </w:r>
      <w:r>
        <w:br/>
      </w:r>
      <w:r>
        <w:rPr>
          <w:rStyle w:val="VerbatimChar"/>
        </w:rPr>
        <w:t xml:space="preserve">sample mean = ________ mm       95% CI: ________ to ________</w:t>
      </w:r>
      <w:r>
        <w:br/>
      </w:r>
      <w:r>
        <w:br/>
      </w:r>
      <w:r>
        <w:rPr>
          <w:rStyle w:val="VerbatimChar"/>
        </w:rPr>
        <w:t xml:space="preserve">Does the df match your answer above?  ______________________________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Does 15 mm fall inside or outside that confidence interval? How does that relate to your p-value?</w:t>
      </w:r>
    </w:p>
    <w:p>
      <w:pPr>
        <w:pStyle w:val="SourceCode"/>
      </w:pPr>
      <w:r>
        <w:rPr>
          <w:rStyle w:val="VerbatimChar"/>
        </w:rPr>
        <w:t xml:space="preserve">____________________________________________________________________</w:t>
      </w:r>
      <w:r>
        <w:br/>
      </w:r>
      <w:r>
        <w:br/>
      </w:r>
      <w:r>
        <w:rPr>
          <w:rStyle w:val="VerbatimChar"/>
        </w:rPr>
        <w:t xml:space="preserve">____________________________________________________________________</w:t>
      </w:r>
    </w:p>
    <w:bookmarkEnd w:id="31"/>
    <w:bookmarkStart w:id="32" w:name="the-one-tailed-variation"/>
    <w:p>
      <w:pPr>
        <w:pStyle w:val="Heading2"/>
      </w:pPr>
      <w:r>
        <w:t xml:space="preserve">2.5 · The one-tailed variation</w:t>
      </w:r>
    </w:p>
    <w:p>
      <w:pPr>
        <w:pStyle w:val="FirstParagraph"/>
      </w:pPr>
      <w:r>
        <w:t xml:space="preserve">Your prediction in Part 2.2 probably had a</w:t>
      </w:r>
      <w:r>
        <w:t xml:space="preserve"> </w:t>
      </w:r>
      <w:r>
        <w:rPr>
          <w:b/>
          <w:bCs/>
        </w:rPr>
        <w:t xml:space="preserve">direction</w:t>
      </w:r>
      <w:r>
        <w:t xml:space="preserve"> </w:t>
      </w:r>
      <w:r>
        <w:t xml:space="preserve">— shady needles are</w:t>
      </w:r>
      <w:r>
        <w:t xml:space="preserve"> </w:t>
      </w:r>
      <w:r>
        <w:rPr>
          <w:i/>
          <w:iCs/>
        </w:rPr>
        <w:t xml:space="preserve">shorter</w:t>
      </w:r>
      <w:r>
        <w:t xml:space="preserve"> </w:t>
      </w:r>
      <w:r>
        <w:t xml:space="preserve">than 15 mm. If you committed to that direction</w:t>
      </w:r>
      <w:r>
        <w:t xml:space="preserve"> </w:t>
      </w:r>
      <w:r>
        <w:rPr>
          <w:b/>
          <w:bCs/>
        </w:rPr>
        <w:t xml:space="preserve">before</w:t>
      </w:r>
      <w:r>
        <w:t xml:space="preserve"> </w:t>
      </w:r>
      <w:r>
        <w:t xml:space="preserve">collecting data, you can put all 5% of α into one tail.</w:t>
      </w:r>
    </w:p>
    <w:p>
      <w:pPr>
        <w:pStyle w:val="BodyText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Write the one-tailed hypotheses.</w:t>
      </w:r>
    </w:p>
    <w:p>
      <w:pPr>
        <w:pStyle w:val="SourceCode"/>
      </w:pPr>
      <w:r>
        <w:rPr>
          <w:rStyle w:val="VerbatimChar"/>
        </w:rPr>
        <w:t xml:space="preserve">H0: mu ______ 15</w:t>
      </w:r>
      <w:r>
        <w:br/>
      </w:r>
      <w:r>
        <w:br/>
      </w:r>
      <w:r>
        <w:rPr>
          <w:rStyle w:val="VerbatimChar"/>
        </w:rPr>
        <w:t xml:space="preserve">Ha: mu ______ 15</w:t>
      </w:r>
    </w:p>
    <w:p>
      <w:pPr>
        <w:pStyle w:val="FirstParagraph"/>
      </w:pPr>
      <w:r>
        <w:rPr>
          <w:b/>
          <w:bCs/>
        </w:rPr>
        <w:t xml:space="preserve">▶ Run this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alternative</w:t>
      </w:r>
      <w:r>
        <w:t xml:space="preserve"> </w:t>
      </w:r>
      <w:r>
        <w:t xml:space="preserve">is the only thing that changes:</w:t>
      </w:r>
    </w:p>
    <w:p>
      <w:pPr>
        <w:pStyle w:val="SourceCode"/>
      </w:pPr>
      <w:r>
        <w:rPr>
          <w:rStyle w:val="CommentTok"/>
        </w:rPr>
        <w:t xml:space="preserve"># ── Part 2.5 · One-sample t-test, one-tailed ────────────────────────────</w:t>
      </w:r>
      <w:r>
        <w:br/>
      </w:r>
      <w:r>
        <w:rPr>
          <w:rStyle w:val="NormalTok"/>
        </w:rPr>
        <w:t xml:space="preserve">one_tailed_model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(shady_df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needle_length_mm,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alternative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"less"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one_tailed_model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Fill in the comparison from your own output.</w:t>
      </w:r>
    </w:p>
    <w:p>
      <w:pPr>
        <w:pStyle w:val="SourceCode"/>
      </w:pPr>
      <w:r>
        <w:rPr>
          <w:rStyle w:val="VerbatimChar"/>
        </w:rPr>
        <w:t xml:space="preserve">                 t            df        p-value</w:t>
      </w:r>
      <w:r>
        <w:br/>
      </w:r>
      <w:r>
        <w:br/>
      </w:r>
      <w:r>
        <w:rPr>
          <w:rStyle w:val="VerbatimChar"/>
        </w:rPr>
        <w:t xml:space="preserve">Two-tailed       ________     ______    ________</w:t>
      </w:r>
      <w:r>
        <w:br/>
      </w:r>
      <w:r>
        <w:br/>
      </w:r>
      <w:r>
        <w:rPr>
          <w:rStyle w:val="VerbatimChar"/>
        </w:rPr>
        <w:t xml:space="preserve">One-tailed       ________     ______    ________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What happened to t? To df? To the p-value? (Look hard at the relationship between the two p-values.)</w:t>
      </w:r>
    </w:p>
    <w:p>
      <w:pPr>
        <w:pStyle w:val="SourceCode"/>
      </w:pPr>
      <w:r>
        <w:rPr>
          <w:rStyle w:val="VerbatimChar"/>
        </w:rPr>
        <w:t xml:space="preserve">____________________________________________________________________</w:t>
      </w:r>
      <w:r>
        <w:br/>
      </w:r>
      <w:r>
        <w:br/>
      </w:r>
      <w:r>
        <w:rPr>
          <w:rStyle w:val="VerbatimChar"/>
        </w:rPr>
        <w:t xml:space="preserve">____________________________________________________________________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Look at the confidence interval in the one-tailed output. What is the lower bound, and why does that make sense?</w:t>
      </w:r>
    </w:p>
    <w:p>
      <w:pPr>
        <w:pStyle w:val="SourceCode"/>
      </w:pPr>
      <w:r>
        <w:rPr>
          <w:rStyle w:val="VerbatimChar"/>
        </w:rPr>
        <w:t xml:space="preserve">____________________________________________________________________</w:t>
      </w:r>
      <w:r>
        <w:br/>
      </w:r>
      <w:r>
        <w:br/>
      </w:r>
      <w:r>
        <w:rPr>
          <w:rStyle w:val="VerbatimChar"/>
        </w:rPr>
        <w:t xml:space="preserve">____________________________________________________________________</w:t>
      </w:r>
    </w:p>
    <w:bookmarkEnd w:id="32"/>
    <w:bookmarkStart w:id="33" w:name="why-the-one-tailed-p-is-smaller"/>
    <w:p>
      <w:pPr>
        <w:pStyle w:val="Heading2"/>
      </w:pPr>
      <w:r>
        <w:t xml:space="preserve">2.6 · Why the one-tailed p is smaller</w:t>
      </w:r>
    </w:p>
    <w:p>
      <w:pPr>
        <w:pStyle w:val="FirstParagraph"/>
      </w:pPr>
      <w:r>
        <w:rPr>
          <w:b/>
          <w:bCs/>
        </w:rPr>
        <w:t xml:space="preserve">▶ Run this</w:t>
      </w:r>
      <w:r>
        <w:t xml:space="preserve"> </w:t>
      </w:r>
      <w:r>
        <w:t xml:space="preserve">— the critical values behind that change, at df = 3:</w:t>
      </w:r>
    </w:p>
    <w:p>
      <w:pPr>
        <w:pStyle w:val="SourceCode"/>
      </w:pPr>
      <w:r>
        <w:rPr>
          <w:rStyle w:val="CommentTok"/>
        </w:rPr>
        <w:t xml:space="preserve"># ── Part 2.6 · Critical values, one vs two tailed ───────────────────────</w:t>
      </w:r>
      <w:r>
        <w:br/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# two-tailed, 2.5% in each tail</w:t>
      </w:r>
      <w:r>
        <w:br/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# one-tailed, 5% in one tail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Which cutoff is closer to zero? So which test is easier to get a significant result from, and why?</w:t>
      </w:r>
    </w:p>
    <w:p>
      <w:pPr>
        <w:pStyle w:val="SourceCode"/>
      </w:pPr>
      <w:r>
        <w:rPr>
          <w:rStyle w:val="VerbatimChar"/>
        </w:rPr>
        <w:t xml:space="preserve">____________________________________________________________________</w:t>
      </w:r>
      <w:r>
        <w:br/>
      </w:r>
      <w:r>
        <w:br/>
      </w:r>
      <w:r>
        <w:rPr>
          <w:rStyle w:val="VerbatimChar"/>
        </w:rPr>
        <w:t xml:space="preserve">____________________________________________________________________</w:t>
      </w:r>
    </w:p>
    <w:bookmarkEnd w:id="33"/>
    <w:bookmarkStart w:id="37" w:name="point-it-the-wrong-way-on-purpose"/>
    <w:p>
      <w:pPr>
        <w:pStyle w:val="Heading2"/>
      </w:pPr>
      <w:r>
        <w:t xml:space="preserve">2.7 · Point it the wrong way on purpose</w:t>
      </w:r>
    </w:p>
    <w:p>
      <w:pPr>
        <w:pStyle w:val="FirstParagraph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CommentTok"/>
        </w:rPr>
        <w:t xml:space="preserve"># ── Part 2.7 · The wrong tail ───────────────────────────────────────────</w:t>
      </w:r>
      <w:r>
        <w:br/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(shady_df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needle_length_mm,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alternative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"greater"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Same data, same t. What is the p-value now? What does that tell you about</w:t>
      </w:r>
      <w:r>
        <w:t xml:space="preserve"> </w:t>
      </w:r>
      <w:r>
        <w:rPr>
          <w:i/>
          <w:iCs/>
        </w:rPr>
        <w:t xml:space="preserve">when</w:t>
      </w:r>
      <w:r>
        <w:t xml:space="preserve"> </w:t>
      </w:r>
      <w:r>
        <w:t xml:space="preserve">you are allowed to choose the tail?</w:t>
      </w:r>
    </w:p>
    <w:p>
      <w:pPr>
        <w:pStyle w:val="SourceCode"/>
      </w:pPr>
      <w:r>
        <w:rPr>
          <w:rStyle w:val="VerbatimChar"/>
        </w:rPr>
        <w:t xml:space="preserve">p-value = ________</w:t>
      </w:r>
      <w:r>
        <w:br/>
      </w:r>
      <w:r>
        <w:br/>
      </w:r>
      <w:r>
        <w:rPr>
          <w:rStyle w:val="VerbatimChar"/>
        </w:rPr>
        <w:t xml:space="preserve">____________________________________________________________________</w:t>
      </w:r>
      <w:r>
        <w:br/>
      </w:r>
      <w:r>
        <w:br/>
      </w:r>
      <w:r>
        <w:rPr>
          <w:rStyle w:val="VerbatimChar"/>
        </w:rPr>
        <w:t xml:space="preserve">____________________________________________________________________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Watch out!</w:t>
      </w:r>
      <w:r>
        <w:t xml:space="preserve"> </w:t>
      </w:r>
      <w:r>
        <w:t xml:space="preserve">Choosing the tail</w:t>
      </w:r>
      <w:r>
        <w:t xml:space="preserve"> </w:t>
      </w:r>
      <w:r>
        <w:rPr>
          <w:b/>
          <w:bCs/>
        </w:rPr>
        <w:t xml:space="preserve">after</w:t>
      </w:r>
      <w:r>
        <w:t xml:space="preserve"> </w:t>
      </w:r>
      <w:r>
        <w:t xml:space="preserve">looking at your means is not a one-tailed test. It is a two-tailed test with the p-value secretly halved, and it is one of the most common ways people accidentally cheat. Pick the direction from the biology, before you collect data, or use two-tailed.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🚀 If you finish early:</w:t>
            </w:r>
            <w:r>
              <w:t xml:space="preserve"> </w:t>
            </w:r>
            <w:r>
              <w:t xml:space="preserve">A one-tailed test is defensible when a result in the opposite direction would lead to the</w:t>
            </w:r>
            <w:r>
              <w:t xml:space="preserve"> </w:t>
            </w:r>
            <w:r>
              <w:rPr>
                <w:b/>
                <w:bCs/>
              </w:rPr>
              <w:t xml:space="preserve">same action</w:t>
            </w:r>
            <w:r>
              <w:t xml:space="preserve"> </w:t>
            </w:r>
            <w:r>
              <w:t xml:space="preserve">as no result at all — a drug that harms patients and a drug that does nothing are both</w:t>
            </w:r>
            <w:r>
              <w:t xml:space="preserve"> </w:t>
            </w:r>
            <w:r>
              <w:t xml:space="preserve">“do not approve.”</w:t>
            </w:r>
            <w:r>
              <w:t xml:space="preserve"> </w:t>
            </w:r>
            <w:r>
              <w:t xml:space="preserve">For our pine needles, is</w:t>
            </w:r>
            <w:r>
              <w:t xml:space="preserve"> </w:t>
            </w:r>
            <w:r>
              <w:t xml:space="preserve">“sunny is longer”</w:t>
            </w:r>
            <w:r>
              <w:t xml:space="preserve"> </w:t>
            </w:r>
            <w:r>
              <w:rPr>
                <w:i/>
                <w:iCs/>
              </w:rPr>
              <w:t xml:space="preserve">and</w:t>
            </w:r>
            <w:r>
              <w:t xml:space="preserve"> </w:t>
            </w:r>
            <w:r>
              <w:t xml:space="preserve">“shady is longer”</w:t>
            </w:r>
            <w:r>
              <w:t xml:space="preserve"> </w:t>
            </w:r>
            <w:r>
              <w:t xml:space="preserve">both interesting biology? So which should we use?</w:t>
            </w:r>
          </w:p>
          <w:p>
            <w:pPr>
              <w:pStyle w:val="SourceCode"/>
            </w:pPr>
            <w:r>
              <w:rPr>
                <w:rStyle w:val="VerbatimChar"/>
              </w:rPr>
              <w:t xml:space="preserve">____________________________________________________________________</w:t>
            </w:r>
          </w:p>
          <w:p/>
        </w:tc>
      </w:tr>
    </w:tbl>
    <w:bookmarkEnd w:id="37"/>
    <w:bookmarkStart w:id="38" w:name="interpretation"/>
    <w:p>
      <w:pPr>
        <w:pStyle w:val="Heading2"/>
      </w:pPr>
      <w:r>
        <w:t xml:space="preserve">2.8 · Interpretation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</w:p>
    <w:p>
      <w:pPr>
        <w:pStyle w:val="SourceCode"/>
      </w:pPr>
      <w:r>
        <w:rPr>
          <w:rStyle w:val="VerbatimChar"/>
        </w:rPr>
        <w:t xml:space="preserve">Do you reject or fail to reject H0 at alpha = 0.05?</w:t>
      </w:r>
      <w:r>
        <w:br/>
      </w:r>
      <w:r>
        <w:br/>
      </w:r>
      <w:r>
        <w:rPr>
          <w:rStyle w:val="VerbatimChar"/>
        </w:rPr>
        <w:t xml:space="preserve">____________________________________________________________________</w:t>
      </w:r>
      <w:r>
        <w:br/>
      </w:r>
      <w:r>
        <w:br/>
      </w:r>
      <w:r>
        <w:rPr>
          <w:rStyle w:val="VerbatimChar"/>
        </w:rPr>
        <w:t xml:space="preserve">In biological terms, what does this say about shady-side needles?</w:t>
      </w:r>
      <w:r>
        <w:br/>
      </w:r>
      <w:r>
        <w:br/>
      </w:r>
      <w:r>
        <w:rPr>
          <w:rStyle w:val="VerbatimChar"/>
        </w:rPr>
        <w:t xml:space="preserve">____________________________________________________________________</w:t>
      </w:r>
      <w:r>
        <w:br/>
      </w:r>
      <w:r>
        <w:br/>
      </w:r>
      <w:r>
        <w:rPr>
          <w:rStyle w:val="VerbatimChar"/>
        </w:rPr>
        <w:t xml:space="preserve">____________________________________________________________________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Write the result the way it would appear in a paper.</w:t>
      </w:r>
    </w:p>
    <w:p>
      <w:pPr>
        <w:pStyle w:val="SourceCode"/>
      </w:pPr>
      <w:r>
        <w:rPr>
          <w:rStyle w:val="VerbatimChar"/>
        </w:rPr>
        <w:t xml:space="preserve">"A two-tailed, one-sample t-test at alpha = 0.05 showed ___________</w:t>
      </w:r>
      <w:r>
        <w:br/>
      </w:r>
      <w:r>
        <w:br/>
      </w:r>
      <w:r>
        <w:rPr>
          <w:rStyle w:val="VerbatimChar"/>
        </w:rPr>
        <w:t xml:space="preserve">____________________________________________________________________</w:t>
      </w:r>
      <w:r>
        <w:br/>
      </w:r>
      <w:r>
        <w:br/>
      </w:r>
      <w:r>
        <w:rPr>
          <w:rStyle w:val="VerbatimChar"/>
        </w:rPr>
        <w:t xml:space="preserve">____________________________________________________________________</w:t>
      </w:r>
      <w:r>
        <w:br/>
      </w:r>
      <w:r>
        <w:br/>
      </w:r>
      <w:r>
        <w:rPr>
          <w:rStyle w:val="VerbatimChar"/>
        </w:rPr>
        <w:t xml:space="preserve">t(______) = ________, p = ________."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7" w:name="section-3-two-sample-t-test"/>
    <w:p>
      <w:pPr>
        <w:pStyle w:val="Heading1"/>
      </w:pPr>
      <w:r>
        <w:t xml:space="preserve">Section 3 · Two-Sample t-Test</w:t>
      </w:r>
    </w:p>
    <w:p>
      <w:pPr>
        <w:pStyle w:val="FirstParagraph"/>
      </w:pPr>
      <w:r>
        <w:t xml:space="preserve">A two-sample t-test compares the means of</w:t>
      </w:r>
      <w:r>
        <w:t xml:space="preserve"> </w:t>
      </w:r>
      <w:r>
        <w:rPr>
          <w:b/>
          <w:bCs/>
        </w:rPr>
        <w:t xml:space="preserve">two independent groups</w:t>
      </w:r>
      <w:r>
        <w:t xml:space="preserve"> </w:t>
      </w:r>
      <w:r>
        <w:t xml:space="preserve">— here, needle length on the sunny side versus the shady side.</w:t>
      </w:r>
    </w:p>
    <w:bookmarkStart w:id="40" w:name="question-prediction-hypotheses-1"/>
    <w:p>
      <w:pPr>
        <w:pStyle w:val="Heading2"/>
      </w:pPr>
      <w:r>
        <w:t xml:space="preserve">3.1 · Question, prediction, hypotheses</w:t>
      </w:r>
    </w:p>
    <w:p>
      <w:pPr>
        <w:pStyle w:val="FirstParagraph"/>
      </w:pPr>
      <w:r>
        <w:t xml:space="preserve">Write all five down</w:t>
      </w:r>
      <w:r>
        <w:t xml:space="preserve"> </w:t>
      </w:r>
      <w:r>
        <w:rPr>
          <w:b/>
          <w:bCs/>
        </w:rPr>
        <w:t xml:space="preserve">before</w:t>
      </w:r>
      <w:r>
        <w:t xml:space="preserve"> </w:t>
      </w:r>
      <w:r>
        <w:t xml:space="preserve">you run anything.</w:t>
      </w:r>
    </w:p>
    <w:p>
      <w:pPr>
        <w:pStyle w:val="BodyText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</w:p>
    <w:p>
      <w:pPr>
        <w:pStyle w:val="SourceCode"/>
      </w:pPr>
      <w:r>
        <w:rPr>
          <w:rStyle w:val="VerbatimChar"/>
        </w:rPr>
        <w:t xml:space="preserve">Question (the biology, in plain English):</w:t>
      </w:r>
      <w:r>
        <w:br/>
      </w:r>
      <w:r>
        <w:br/>
      </w:r>
      <w:r>
        <w:rPr>
          <w:rStyle w:val="VerbatimChar"/>
        </w:rPr>
        <w:t xml:space="preserve">____________________________________________________________________</w:t>
      </w:r>
      <w:r>
        <w:br/>
      </w:r>
      <w:r>
        <w:br/>
      </w:r>
      <w:r>
        <w:rPr>
          <w:rStyle w:val="VerbatimChar"/>
        </w:rPr>
        <w:t xml:space="preserve">Prediction (what you expect to see, and WHY — the biology):</w:t>
      </w:r>
      <w:r>
        <w:br/>
      </w:r>
      <w:r>
        <w:br/>
      </w:r>
      <w:r>
        <w:rPr>
          <w:rStyle w:val="VerbatimChar"/>
        </w:rPr>
        <w:t xml:space="preserve">____________________________________________________________________</w:t>
      </w:r>
      <w:r>
        <w:br/>
      </w:r>
      <w:r>
        <w:br/>
      </w:r>
      <w:r>
        <w:rPr>
          <w:rStyle w:val="VerbatimChar"/>
        </w:rPr>
        <w:t xml:space="preserve">____________________________________________________________________</w:t>
      </w:r>
      <w:r>
        <w:br/>
      </w:r>
      <w:r>
        <w:br/>
      </w:r>
      <w:r>
        <w:rPr>
          <w:rStyle w:val="VerbatimChar"/>
        </w:rPr>
        <w:t xml:space="preserve">H0 (null hypothesis):</w:t>
      </w:r>
      <w:r>
        <w:br/>
      </w:r>
      <w:r>
        <w:br/>
      </w:r>
      <w:r>
        <w:rPr>
          <w:rStyle w:val="VerbatimChar"/>
        </w:rPr>
        <w:t xml:space="preserve">____________________________________________________________________</w:t>
      </w:r>
      <w:r>
        <w:br/>
      </w:r>
      <w:r>
        <w:br/>
      </w:r>
      <w:r>
        <w:rPr>
          <w:rStyle w:val="VerbatimChar"/>
        </w:rPr>
        <w:t xml:space="preserve">Ha (alternative hypothesis):</w:t>
      </w:r>
      <w:r>
        <w:br/>
      </w:r>
      <w:r>
        <w:br/>
      </w:r>
      <w:r>
        <w:rPr>
          <w:rStyle w:val="VerbatimChar"/>
        </w:rPr>
        <w:t xml:space="preserve">____________________________________________________________________</w:t>
      </w:r>
      <w:r>
        <w:br/>
      </w:r>
      <w:r>
        <w:br/>
      </w:r>
      <w:r>
        <w:rPr>
          <w:rStyle w:val="VerbatimChar"/>
        </w:rPr>
        <w:t xml:space="preserve">alpha = ____________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Your prediction probably had a</w:t>
      </w:r>
      <w:r>
        <w:t xml:space="preserve"> </w:t>
      </w:r>
      <w:r>
        <w:rPr>
          <w:i/>
          <w:iCs/>
        </w:rPr>
        <w:t xml:space="preserve">direction</w:t>
      </w:r>
      <w:r>
        <w:t xml:space="preserve"> </w:t>
      </w:r>
      <w:r>
        <w:t xml:space="preserve">(</w:t>
      </w:r>
      <w:r>
        <w:t xml:space="preserve">“sunny needles are longer”</w:t>
      </w:r>
      <w:r>
        <w:t xml:space="preserve">). Is your Hₐ directional too, or is it just</w:t>
      </w:r>
      <w:r>
        <w:t xml:space="preserve"> </w:t>
      </w:r>
      <w:r>
        <w:t xml:space="preserve">“they differ”</w:t>
      </w:r>
      <w:r>
        <w:t xml:space="preserve">? Which one does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run by default?</w:t>
      </w:r>
    </w:p>
    <w:p>
      <w:pPr>
        <w:pStyle w:val="SourceCode"/>
      </w:pPr>
      <w:r>
        <w:rPr>
          <w:rStyle w:val="VerbatimChar"/>
        </w:rPr>
        <w:t xml:space="preserve">____________________________________________________________________</w:t>
      </w:r>
      <w:r>
        <w:br/>
      </w:r>
      <w:r>
        <w:br/>
      </w:r>
      <w:r>
        <w:rPr>
          <w:rStyle w:val="VerbatimChar"/>
        </w:rPr>
        <w:t xml:space="preserve">____________________________________________________________________</w:t>
      </w:r>
    </w:p>
    <w:bookmarkEnd w:id="40"/>
    <w:bookmarkStart w:id="41" w:name="check-normality-within-each-group"/>
    <w:p>
      <w:pPr>
        <w:pStyle w:val="Heading2"/>
      </w:pPr>
      <w:r>
        <w:t xml:space="preserve">3.2 · Check normality within each group</w:t>
      </w:r>
    </w:p>
    <w:p>
      <w:pPr>
        <w:pStyle w:val="FirstParagraph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CommentTok"/>
        </w:rPr>
        <w:t xml:space="preserve"># ── Part 3.2 · Normality by group ───────────────────────────────────────</w:t>
      </w:r>
      <w:r>
        <w:br/>
      </w:r>
      <w:r>
        <w:rPr>
          <w:rStyle w:val="NormalTok"/>
        </w:rPr>
        <w:t xml:space="preserve">p_df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(side)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shapiro_p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shapiro.test</w:t>
      </w:r>
      <w:r>
        <w:rPr>
          <w:rStyle w:val="NormalTok"/>
        </w:rPr>
        <w:t xml:space="preserve">(needle_length_mm)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.groups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"drop"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What is the null hypothesis of the Shapiro-Wilk test? Do you</w:t>
      </w:r>
      <w:r>
        <w:t xml:space="preserve"> </w:t>
      </w:r>
      <w:r>
        <w:rPr>
          <w:i/>
          <w:iCs/>
        </w:rPr>
        <w:t xml:space="preserve">want</w:t>
      </w:r>
      <w:r>
        <w:t xml:space="preserve"> </w:t>
      </w:r>
      <w:r>
        <w:t xml:space="preserve">a significant or a non-significant result here?</w:t>
      </w:r>
    </w:p>
    <w:p>
      <w:pPr>
        <w:pStyle w:val="SourceCode"/>
      </w:pPr>
      <w:r>
        <w:rPr>
          <w:rStyle w:val="VerbatimChar"/>
        </w:rPr>
        <w:t xml:space="preserve">H0 of Shapiro-Wilk: ________________________________________________</w:t>
      </w:r>
      <w:r>
        <w:br/>
      </w:r>
      <w:r>
        <w:br/>
      </w:r>
      <w:r>
        <w:rPr>
          <w:rStyle w:val="VerbatimChar"/>
        </w:rPr>
        <w:t xml:space="preserve">I want p to be:     ________________________________________________</w:t>
      </w:r>
      <w:r>
        <w:br/>
      </w:r>
      <w:r>
        <w:br/>
      </w:r>
      <w:r>
        <w:rPr>
          <w:rStyle w:val="VerbatimChar"/>
        </w:rPr>
        <w:t xml:space="preserve">My result:  shady p = ____________   sunny p = ____________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Watch out!</w:t>
      </w:r>
      <w:r>
        <w:t xml:space="preserve"> </w:t>
      </w:r>
      <w:r>
        <w:t xml:space="preserve">With n = 4, Shapiro-Wilk has almost no power — it will pass nearly anything. A high p-value here is not evidence that the data are normal; it is evidence that we do not have enough data to tell. Run it, report it, but lean on the design and the biology.</w:t>
      </w:r>
    </w:p>
    <w:bookmarkEnd w:id="41"/>
    <w:bookmarkStart w:id="42" w:name="check-equal-variances"/>
    <w:p>
      <w:pPr>
        <w:pStyle w:val="Heading2"/>
      </w:pPr>
      <w:r>
        <w:t xml:space="preserve">3.3 · Check equal variances</w:t>
      </w:r>
    </w:p>
    <w:p>
      <w:pPr>
        <w:pStyle w:val="FirstParagraph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CommentTok"/>
        </w:rPr>
        <w:t xml:space="preserve"># ── Part 3.3 · Equal variances ──────────────────────────────────────────</w:t>
      </w:r>
      <w:r>
        <w:br/>
      </w:r>
      <w:r>
        <w:rPr>
          <w:rStyle w:val="FunctionTok"/>
        </w:rPr>
        <w:t xml:space="preserve">leveneTest</w:t>
      </w:r>
      <w:r>
        <w:rPr>
          <w:rStyle w:val="NormalTok"/>
        </w:rPr>
        <w:t xml:space="preserve">(needle_length_mm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(side),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p_df)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What is the null hypothesis of Levene’s test? Based on your p-value, should you use the standard (Student’s) t-test or Welch’s?</w:t>
      </w:r>
    </w:p>
    <w:p>
      <w:pPr>
        <w:pStyle w:val="SourceCode"/>
      </w:pPr>
      <w:r>
        <w:rPr>
          <w:rStyle w:val="VerbatimChar"/>
        </w:rPr>
        <w:t xml:space="preserve">H0 of Levene's test: _______________________________________________</w:t>
      </w:r>
      <w:r>
        <w:br/>
      </w:r>
      <w:r>
        <w:br/>
      </w:r>
      <w:r>
        <w:rPr>
          <w:rStyle w:val="VerbatimChar"/>
        </w:rPr>
        <w:t xml:space="preserve">My p-value: ____________</w:t>
      </w:r>
      <w:r>
        <w:br/>
      </w:r>
      <w:r>
        <w:br/>
      </w:r>
      <w:r>
        <w:rPr>
          <w:rStyle w:val="VerbatimChar"/>
        </w:rPr>
        <w:t xml:space="preserve">Test I will use, and why: __________________________________________</w:t>
      </w:r>
      <w:r>
        <w:br/>
      </w:r>
      <w:r>
        <w:br/>
      </w:r>
      <w:r>
        <w:rPr>
          <w:rStyle w:val="VerbatimChar"/>
        </w:rPr>
        <w:t xml:space="preserve">____________________________________________________________________</w:t>
      </w:r>
    </w:p>
    <w:bookmarkEnd w:id="42"/>
    <w:bookmarkStart w:id="43" w:name="run-both-versions"/>
    <w:p>
      <w:pPr>
        <w:pStyle w:val="Heading2"/>
      </w:pPr>
      <w:r>
        <w:t xml:space="preserve">3.4 · Run both versions</w:t>
      </w:r>
    </w:p>
    <w:p>
      <w:pPr>
        <w:pStyle w:val="FirstParagraph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CommentTok"/>
        </w:rPr>
        <w:t xml:space="preserve"># ── Part 3.4 · Two-sample t-test ────────────────────────────────────────</w:t>
      </w:r>
      <w:r>
        <w:br/>
      </w:r>
      <w:r>
        <w:rPr>
          <w:rStyle w:val="NormalTok"/>
        </w:rPr>
        <w:t xml:space="preserve">two_sample_model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(needle_length_mm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side,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p_df,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two_sample_model</w:t>
      </w:r>
      <w:r>
        <w:br/>
      </w:r>
      <w:r>
        <w:br/>
      </w:r>
      <w:r>
        <w:rPr>
          <w:rStyle w:val="NormalTok"/>
        </w:rPr>
        <w:t xml:space="preserve">welch_model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(needle_length_mm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side,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p_df,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welch_model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Copy the numbers out of the output by hand.</w:t>
      </w:r>
    </w:p>
    <w:p>
      <w:pPr>
        <w:pStyle w:val="SourceCode"/>
      </w:pPr>
      <w:r>
        <w:rPr>
          <w:rStyle w:val="VerbatimChar"/>
        </w:rPr>
        <w:t xml:space="preserve">                      t          df         p-value</w:t>
      </w:r>
      <w:r>
        <w:br/>
      </w:r>
      <w:r>
        <w:br/>
      </w:r>
      <w:r>
        <w:rPr>
          <w:rStyle w:val="VerbatimChar"/>
        </w:rPr>
        <w:t xml:space="preserve">Standard (Student's)  ________   ________   ________</w:t>
      </w:r>
      <w:r>
        <w:br/>
      </w:r>
      <w:r>
        <w:br/>
      </w:r>
      <w:r>
        <w:rPr>
          <w:rStyle w:val="VerbatimChar"/>
        </w:rPr>
        <w:t xml:space="preserve">Welch's               ________   ________   ________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Welch’s df is not a whole number, and it is smaller than the standard df. Why? What did Welch’s buy you in exchange?</w:t>
      </w:r>
    </w:p>
    <w:p>
      <w:pPr>
        <w:pStyle w:val="SourceCode"/>
      </w:pPr>
      <w:r>
        <w:rPr>
          <w:rStyle w:val="VerbatimChar"/>
        </w:rPr>
        <w:t xml:space="preserve">____________________________________________________________________</w:t>
      </w:r>
      <w:r>
        <w:br/>
      </w:r>
      <w:r>
        <w:br/>
      </w:r>
      <w:r>
        <w:rPr>
          <w:rStyle w:val="VerbatimChar"/>
        </w:rPr>
        <w:t xml:space="preserve">____________________________________________________________________</w:t>
      </w:r>
    </w:p>
    <w:bookmarkEnd w:id="43"/>
    <w:bookmarkStart w:id="46" w:name="interpretation-1"/>
    <w:p>
      <w:pPr>
        <w:pStyle w:val="Heading2"/>
      </w:pPr>
      <w:r>
        <w:t xml:space="preserve">3.5 · Interpretation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Answer in full sentences.</w:t>
      </w:r>
    </w:p>
    <w:p>
      <w:pPr>
        <w:pStyle w:val="SourceCode"/>
      </w:pPr>
      <w:r>
        <w:rPr>
          <w:rStyle w:val="VerbatimChar"/>
        </w:rPr>
        <w:t xml:space="preserve">Do you reject or fail to reject H0 at alpha = 0.05?</w:t>
      </w:r>
      <w:r>
        <w:br/>
      </w:r>
      <w:r>
        <w:br/>
      </w:r>
      <w:r>
        <w:rPr>
          <w:rStyle w:val="VerbatimChar"/>
        </w:rPr>
        <w:t xml:space="preserve">____________________________________________________________________</w:t>
      </w:r>
      <w:r>
        <w:br/>
      </w:r>
      <w:r>
        <w:br/>
      </w:r>
      <w:r>
        <w:rPr>
          <w:rStyle w:val="VerbatimChar"/>
        </w:rPr>
        <w:t xml:space="preserve">What does the p-value actually mean here? (Careful — it is a statement</w:t>
      </w:r>
      <w:r>
        <w:br/>
      </w:r>
      <w:r>
        <w:rPr>
          <w:rStyle w:val="VerbatimChar"/>
        </w:rPr>
        <w:t xml:space="preserve">about the data GIVEN H0, not about whether H0 is true.)</w:t>
      </w:r>
      <w:r>
        <w:br/>
      </w:r>
      <w:r>
        <w:br/>
      </w:r>
      <w:r>
        <w:rPr>
          <w:rStyle w:val="VerbatimChar"/>
        </w:rPr>
        <w:t xml:space="preserve">____________________________________________________________________</w:t>
      </w:r>
      <w:r>
        <w:br/>
      </w:r>
      <w:r>
        <w:br/>
      </w:r>
      <w:r>
        <w:rPr>
          <w:rStyle w:val="VerbatimChar"/>
        </w:rPr>
        <w:t xml:space="preserve">____________________________________________________________________</w:t>
      </w:r>
      <w:r>
        <w:br/>
      </w:r>
      <w:r>
        <w:br/>
      </w:r>
      <w:r>
        <w:rPr>
          <w:rStyle w:val="VerbatimChar"/>
        </w:rPr>
        <w:t xml:space="preserve">In biological terms, what does this result say about pine needles?</w:t>
      </w:r>
      <w:r>
        <w:br/>
      </w:r>
      <w:r>
        <w:br/>
      </w:r>
      <w:r>
        <w:rPr>
          <w:rStyle w:val="VerbatimChar"/>
        </w:rPr>
        <w:t xml:space="preserve">____________________________________________________________________</w:t>
      </w:r>
      <w:r>
        <w:br/>
      </w:r>
      <w:r>
        <w:br/>
      </w:r>
      <w:r>
        <w:rPr>
          <w:rStyle w:val="VerbatimChar"/>
        </w:rPr>
        <w:t xml:space="preserve">____________________________________________________________________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Write the result the way it would appear in a paper. The number in parentheses after</w:t>
      </w:r>
      <w:r>
        <w:t xml:space="preserve"> </w:t>
      </w:r>
      <w:r>
        <w:rPr>
          <w:b/>
          <w:bCs/>
        </w:rPr>
        <w:t xml:space="preserve">t</w:t>
      </w:r>
      <w:r>
        <w:t xml:space="preserve"> </w:t>
      </w:r>
      <w:r>
        <w:t xml:space="preserve">is the degrees of freedom — always report it.</w:t>
      </w:r>
    </w:p>
    <w:p>
      <w:pPr>
        <w:pStyle w:val="SourceCode"/>
      </w:pPr>
      <w:r>
        <w:rPr>
          <w:rStyle w:val="VerbatimChar"/>
        </w:rPr>
        <w:t xml:space="preserve">"A two-tailed, two-sample t-test at alpha = 0.05 showed __________</w:t>
      </w:r>
      <w:r>
        <w:br/>
      </w:r>
      <w:r>
        <w:br/>
      </w:r>
      <w:r>
        <w:rPr>
          <w:rStyle w:val="VerbatimChar"/>
        </w:rPr>
        <w:t xml:space="preserve">____________________________________________________________________</w:t>
      </w:r>
      <w:r>
        <w:br/>
      </w:r>
      <w:r>
        <w:br/>
      </w:r>
      <w:r>
        <w:rPr>
          <w:rStyle w:val="VerbatimChar"/>
        </w:rPr>
        <w:t xml:space="preserve">____________________________________________________________________</w:t>
      </w:r>
      <w:r>
        <w:br/>
      </w:r>
      <w:r>
        <w:br/>
      </w:r>
      <w:r>
        <w:rPr>
          <w:rStyle w:val="VerbatimChar"/>
        </w:rPr>
        <w:t xml:space="preserve">t(______) = ________, p = ________."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🚀 If you finish early — compute the t-statistic by hand</w:t>
            </w:r>
            <w:r>
              <w:t xml:space="preserve"> </w:t>
            </w:r>
            <w:r>
              <w:t xml:space="preserve">and confirm it matches</w:t>
            </w:r>
            <w:r>
              <w:t xml:space="preserve"> </w:t>
            </w:r>
            <w:r>
              <w:rPr>
                <w:rStyle w:val="VerbatimChar"/>
              </w:rPr>
              <w:t xml:space="preserve">t.test()</w:t>
            </w:r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t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sub>
                        <m:r>
                          <m:t>2</m:t>
                        </m:r>
                      </m:sub>
                    </m:sSub>
                  </m:num>
                  <m:den>
                    <m:sSub>
                      <m:e>
                        <m:r>
                          <m:t>S</m:t>
                        </m:r>
                      </m:e>
                      <m:sub>
                        <m:r>
                          <m:t>p</m:t>
                        </m:r>
                      </m:sub>
                    </m:sSub>
                    <m:rad>
                      <m:radPr>
                        <m:degHide m:val="on"/>
                      </m:radPr>
                      <m:deg/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sSub>
                              <m:e>
                                <m:r>
                                  <m:t>n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sSub>
                              <m:e>
                                <m:r>
                                  <m:t>n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</m:e>
                    </m:rad>
                  </m:den>
                </m:f>
              </m:oMath>
            </m:oMathPara>
          </w:p>
          <w:p>
            <w:pPr>
              <w:pStyle w:val="SourceCode"/>
            </w:pPr>
            <w:r>
              <w:rPr>
                <w:rStyle w:val="CommentTok"/>
              </w:rPr>
              <w:t xml:space="preserve"># ── Part 3.6 · Two-sample t by hand ─────────────────────────────────────</w:t>
            </w:r>
            <w:r>
              <w:br/>
            </w:r>
            <w:r>
              <w:rPr>
                <w:rStyle w:val="NormalTok"/>
              </w:rPr>
              <w:t xml:space="preserve">sunny_df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p_df </w:t>
            </w:r>
            <w:r>
              <w:rPr>
                <w:rStyle w:val="SpecialCharTok"/>
              </w:rPr>
              <w:t xml:space="preserve">%&gt;%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(side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"sunny"</w:t>
            </w:r>
            <w:r>
              <w:rPr>
                <w:rStyle w:val="NormalTok"/>
              </w:rPr>
              <w:t xml:space="preserve">)   </w:t>
            </w:r>
            <w:r>
              <w:rPr>
                <w:rStyle w:val="CommentTok"/>
              </w:rPr>
              <w:t xml:space="preserve"># shady_df is from Part 2.1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(shady_df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needle_length_mm)</w:t>
            </w:r>
            <w:r>
              <w:br/>
            </w:r>
            <w:r>
              <w:rPr>
                <w:rStyle w:val="NormalTok"/>
              </w:rPr>
              <w:t xml:space="preserve">n2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(sunny_df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needle_length_mm)</w:t>
            </w:r>
            <w:r>
              <w:br/>
            </w:r>
            <w:r>
              <w:rPr>
                <w:rStyle w:val="NormalTok"/>
              </w:rPr>
              <w:t xml:space="preserve">s1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sd</w:t>
            </w:r>
            <w:r>
              <w:rPr>
                <w:rStyle w:val="NormalTok"/>
              </w:rPr>
              <w:t xml:space="preserve">(shady_df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needle_length_mm)</w:t>
            </w:r>
            <w:r>
              <w:br/>
            </w:r>
            <w:r>
              <w:rPr>
                <w:rStyle w:val="NormalTok"/>
              </w:rPr>
              <w:t xml:space="preserve">s2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sd</w:t>
            </w:r>
            <w:r>
              <w:rPr>
                <w:rStyle w:val="NormalTok"/>
              </w:rPr>
              <w:t xml:space="preserve">(sunny_df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needle_length_mm)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(((n1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s1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(n2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s2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(n1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n2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(shady_df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needle_length_mm)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(sunny_df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needle_length_mm)) </w:t>
            </w:r>
            <w:r>
              <w:rPr>
                <w:rStyle w:val="SpecialCharTok"/>
              </w:rPr>
              <w:t xml:space="preserve">/</w:t>
            </w:r>
            <w:r>
              <w:br/>
            </w:r>
            <w:r>
              <w:rPr>
                <w:rStyle w:val="NormalTok"/>
              </w:rPr>
              <w:t xml:space="preserve">  (sp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n1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n2))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Look at the denominator of</w:t>
            </w:r>
            <w:r>
              <w:t xml:space="preserve"> </w:t>
            </w:r>
            <w:r>
              <w:rPr>
                <w:rStyle w:val="VerbatimChar"/>
              </w:rPr>
              <w:t xml:space="preserve">sp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n1 + n2 - 2</w:t>
            </w:r>
            <w:r>
              <w:t xml:space="preserve">. That</w:t>
            </w:r>
            <w:r>
              <w:t xml:space="preserve"> </w:t>
            </w:r>
            <w:r>
              <w:rPr>
                <w:b/>
                <w:bCs/>
              </w:rPr>
              <w:t xml:space="preserve">is</w:t>
            </w:r>
            <w:r>
              <w:t xml:space="preserve"> </w:t>
            </w:r>
            <w:r>
              <w:t xml:space="preserve">the degrees of freedom. df is not a rule to memorise — it is whatever you divided by.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46"/>
    <w:bookmarkEnd w:id="47"/>
    <w:bookmarkStart w:id="55" w:name="section-4-paired-t-test"/>
    <w:p>
      <w:pPr>
        <w:pStyle w:val="Heading1"/>
      </w:pPr>
      <w:r>
        <w:t xml:space="preserve">Section 4 · Paired t-Test</w:t>
      </w:r>
    </w:p>
    <w:p>
      <w:pPr>
        <w:pStyle w:val="FirstParagraph"/>
      </w:pPr>
      <w:r>
        <w:t xml:space="preserve">A paired t-test compares two measurements taken from the</w:t>
      </w:r>
      <w:r>
        <w:t xml:space="preserve"> </w:t>
      </w:r>
      <w:r>
        <w:rPr>
          <w:b/>
          <w:bCs/>
        </w:rPr>
        <w:t xml:space="preserve">same</w:t>
      </w:r>
      <w:r>
        <w:t xml:space="preserve"> </w:t>
      </w:r>
      <w:r>
        <w:t xml:space="preserve">subject — here, the sunny side and the shady side of the</w:t>
      </w:r>
      <w:r>
        <w:t xml:space="preserve"> </w:t>
      </w:r>
      <w:r>
        <w:rPr>
          <w:i/>
          <w:iCs/>
        </w:rPr>
        <w:t xml:space="preserve">same</w:t>
      </w:r>
      <w:r>
        <w:t xml:space="preserve"> </w:t>
      </w:r>
      <w:r>
        <w:t xml:space="preserve">tree. It uses the</w:t>
      </w:r>
      <w:r>
        <w:t xml:space="preserve"> </w:t>
      </w:r>
      <w:r>
        <w:rPr>
          <w:b/>
          <w:bCs/>
        </w:rPr>
        <w:t xml:space="preserve">differences</w:t>
      </w:r>
      <w:r>
        <w:t xml:space="preserve"> </w:t>
      </w:r>
      <w:r>
        <w:t xml:space="preserve">between pairs as the data.</w:t>
      </w:r>
    </w:p>
    <w:bookmarkStart w:id="48" w:name="question-prediction-hypotheses-2"/>
    <w:p>
      <w:pPr>
        <w:pStyle w:val="Heading2"/>
      </w:pPr>
      <w:r>
        <w:t xml:space="preserve">4.1 · Question, prediction, hypotheses</w:t>
      </w:r>
    </w:p>
    <w:p>
      <w:pPr>
        <w:pStyle w:val="FirstParagraph"/>
      </w:pPr>
      <w:r>
        <w:t xml:space="preserve">Notice that H₀ and Hₐ are now about</w:t>
      </w:r>
      <w:r>
        <w:t xml:space="preserve"> </w:t>
      </w:r>
      <w:r>
        <w:rPr>
          <w:b/>
          <w:bCs/>
        </w:rPr>
        <w:t xml:space="preserve">one number</w:t>
      </w:r>
      <w:r>
        <w:t xml:space="preserve">: the mean difference.</w:t>
      </w:r>
    </w:p>
    <w:p>
      <w:pPr>
        <w:pStyle w:val="BodyText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</w:p>
    <w:p>
      <w:pPr>
        <w:pStyle w:val="SourceCode"/>
      </w:pPr>
      <w:r>
        <w:rPr>
          <w:rStyle w:val="VerbatimChar"/>
        </w:rPr>
        <w:t xml:space="preserve">Question (the biology, in plain English):</w:t>
      </w:r>
      <w:r>
        <w:br/>
      </w:r>
      <w:r>
        <w:br/>
      </w:r>
      <w:r>
        <w:rPr>
          <w:rStyle w:val="VerbatimChar"/>
        </w:rPr>
        <w:t xml:space="preserve">____________________________________________________________________</w:t>
      </w:r>
      <w:r>
        <w:br/>
      </w:r>
      <w:r>
        <w:br/>
      </w:r>
      <w:r>
        <w:rPr>
          <w:rStyle w:val="VerbatimChar"/>
        </w:rPr>
        <w:t xml:space="preserve">Prediction (what you expect, and WHY):</w:t>
      </w:r>
      <w:r>
        <w:br/>
      </w:r>
      <w:r>
        <w:br/>
      </w:r>
      <w:r>
        <w:rPr>
          <w:rStyle w:val="VerbatimChar"/>
        </w:rPr>
        <w:t xml:space="preserve">____________________________________________________________________</w:t>
      </w:r>
      <w:r>
        <w:br/>
      </w:r>
      <w:r>
        <w:br/>
      </w:r>
      <w:r>
        <w:rPr>
          <w:rStyle w:val="VerbatimChar"/>
        </w:rPr>
        <w:t xml:space="preserve">____________________________________________________________________</w:t>
      </w:r>
      <w:r>
        <w:br/>
      </w:r>
      <w:r>
        <w:br/>
      </w:r>
      <w:r>
        <w:rPr>
          <w:rStyle w:val="VerbatimChar"/>
        </w:rPr>
        <w:t xml:space="preserve">H0 (in terms of the mean difference between the two sides of a tree):</w:t>
      </w:r>
      <w:r>
        <w:br/>
      </w:r>
      <w:r>
        <w:br/>
      </w:r>
      <w:r>
        <w:rPr>
          <w:rStyle w:val="VerbatimChar"/>
        </w:rPr>
        <w:t xml:space="preserve">____________________________________________________________________</w:t>
      </w:r>
      <w:r>
        <w:br/>
      </w:r>
      <w:r>
        <w:br/>
      </w:r>
      <w:r>
        <w:rPr>
          <w:rStyle w:val="VerbatimChar"/>
        </w:rPr>
        <w:t xml:space="preserve">Ha:</w:t>
      </w:r>
      <w:r>
        <w:br/>
      </w:r>
      <w:r>
        <w:br/>
      </w:r>
      <w:r>
        <w:rPr>
          <w:rStyle w:val="VerbatimChar"/>
        </w:rPr>
        <w:t xml:space="preserve">____________________________________________________________________</w:t>
      </w:r>
      <w:r>
        <w:br/>
      </w:r>
      <w:r>
        <w:br/>
      </w:r>
      <w:r>
        <w:rPr>
          <w:rStyle w:val="VerbatimChar"/>
        </w:rPr>
        <w:t xml:space="preserve">alpha = ____________</w:t>
      </w:r>
    </w:p>
    <w:bookmarkEnd w:id="48"/>
    <w:bookmarkStart w:id="49" w:name="reshape-and-run-the-test"/>
    <w:p>
      <w:pPr>
        <w:pStyle w:val="Heading2"/>
      </w:pPr>
      <w:r>
        <w:t xml:space="preserve">4.2 · Reshape and run the test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needs the two sides side by side, one row per tree.</w:t>
      </w:r>
    </w:p>
    <w:p>
      <w:pPr>
        <w:pStyle w:val="BodyText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CommentTok"/>
        </w:rPr>
        <w:t xml:space="preserve"># ── Part 4.2 · Paired t-test ────────────────────────────────────────────</w:t>
      </w:r>
      <w:r>
        <w:br/>
      </w:r>
      <w:r>
        <w:rPr>
          <w:rStyle w:val="NormalTok"/>
        </w:rPr>
        <w:t xml:space="preserve">p_wide_df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pivot_wider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names_from =</w:t>
      </w:r>
      <w:r>
        <w:rPr>
          <w:rStyle w:val="NormalTok"/>
        </w:rPr>
        <w:t xml:space="preserve"> side, </w:t>
      </w:r>
      <w:r>
        <w:rPr>
          <w:rStyle w:val="AttributeTok"/>
        </w:rPr>
        <w:t xml:space="preserve">values_from =</w:t>
      </w:r>
      <w:r>
        <w:rPr>
          <w:rStyle w:val="NormalTok"/>
        </w:rPr>
        <w:t xml:space="preserve"> needle_length_mm)</w:t>
      </w:r>
      <w:r>
        <w:br/>
      </w:r>
      <w:r>
        <w:br/>
      </w:r>
      <w:r>
        <w:rPr>
          <w:rStyle w:val="NormalTok"/>
        </w:rPr>
        <w:t xml:space="preserve">p_wide_df</w:t>
      </w:r>
      <w:r>
        <w:br/>
      </w:r>
      <w:r>
        <w:br/>
      </w:r>
      <w:r>
        <w:rPr>
          <w:rStyle w:val="NormalTok"/>
        </w:rPr>
        <w:t xml:space="preserve">paired_model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(p_wide_df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shady, p_wide_df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sunny,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paired_model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Watch out — order matters for the sign.</w:t>
      </w:r>
      <w:r>
        <w:t xml:space="preserve"> </w:t>
      </w:r>
      <w:r>
        <w:rPr>
          <w:rStyle w:val="VerbatimChar"/>
        </w:rPr>
        <w:t xml:space="preserve">t.test(shady, sunny, paired = TRUE)</w:t>
      </w:r>
      <w:r>
        <w:t xml:space="preserve"> </w:t>
      </w:r>
      <w:r>
        <w:t xml:space="preserve">computes</w:t>
      </w:r>
      <w:r>
        <w:t xml:space="preserve"> </w:t>
      </w:r>
      <w:r>
        <w:rPr>
          <w:b/>
          <w:bCs/>
        </w:rPr>
        <w:t xml:space="preserve">shady − sunny</w:t>
      </w:r>
      <w:r>
        <w:t xml:space="preserve">. Swap the two and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t xml:space="preserve">flips sign. The p-value is identical, but the direction you report is backwards. Always write down which way you subtracted.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Copy the numbers out, and note the df.</w:t>
      </w:r>
    </w:p>
    <w:p>
      <w:pPr>
        <w:pStyle w:val="SourceCode"/>
      </w:pPr>
      <w:r>
        <w:rPr>
          <w:rStyle w:val="VerbatimChar"/>
        </w:rPr>
        <w:t xml:space="preserve">t = ________    df = ________    p-value = ________</w:t>
      </w:r>
      <w:r>
        <w:br/>
      </w:r>
      <w:r>
        <w:br/>
      </w:r>
      <w:r>
        <w:rPr>
          <w:rStyle w:val="VerbatimChar"/>
        </w:rPr>
        <w:t xml:space="preserve">mean difference = ________ mm     (this is ________ minus ________)</w:t>
      </w:r>
    </w:p>
    <w:bookmarkEnd w:id="49"/>
    <w:bookmarkStart w:id="50" w:name="same-data-two-different-answers"/>
    <w:p>
      <w:pPr>
        <w:pStyle w:val="Heading2"/>
      </w:pPr>
      <w:r>
        <w:t xml:space="preserve">4.3 · Same data, two different answers</w:t>
      </w:r>
    </w:p>
    <w:p>
      <w:pPr>
        <w:pStyle w:val="FirstParagraph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CommentTok"/>
        </w:rPr>
        <w:t xml:space="preserve"># ── Part 4.3 · Compare the two tests ────────────────────────────────────</w:t>
      </w:r>
      <w:r>
        <w:br/>
      </w:r>
      <w:r>
        <w:rPr>
          <w:rStyle w:val="NormalTok"/>
        </w:rPr>
        <w:t xml:space="preserve">two_sample_model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br/>
      </w:r>
      <w:r>
        <w:rPr>
          <w:rStyle w:val="NormalTok"/>
        </w:rPr>
        <w:t xml:space="preserve">paired_model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Fill in the table from your own output.</w:t>
      </w:r>
    </w:p>
    <w:p>
      <w:pPr>
        <w:pStyle w:val="SourceCode"/>
      </w:pPr>
      <w:r>
        <w:rPr>
          <w:rStyle w:val="VerbatimChar"/>
        </w:rPr>
        <w:t xml:space="preserve">Test           t            df        p-value</w:t>
      </w:r>
      <w:r>
        <w:br/>
      </w:r>
      <w:r>
        <w:br/>
      </w:r>
      <w:r>
        <w:rPr>
          <w:rStyle w:val="VerbatimChar"/>
        </w:rPr>
        <w:t xml:space="preserve">Two-sample     ________     ______    ________</w:t>
      </w:r>
      <w:r>
        <w:br/>
      </w:r>
      <w:r>
        <w:br/>
      </w:r>
      <w:r>
        <w:rPr>
          <w:rStyle w:val="VerbatimChar"/>
        </w:rPr>
        <w:t xml:space="preserve">Paired         ________     ______    ________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Both tests used the</w:t>
      </w:r>
      <w:r>
        <w:t xml:space="preserve"> </w:t>
      </w:r>
      <w:r>
        <w:rPr>
          <w:b/>
          <w:bCs/>
        </w:rPr>
        <w:t xml:space="preserve">same 8 numbers</w:t>
      </w:r>
      <w:r>
        <w:t xml:space="preserve"> </w:t>
      </w:r>
      <w:r>
        <w:t xml:space="preserve">and both estimated the</w:t>
      </w:r>
      <w:r>
        <w:t xml:space="preserve"> </w:t>
      </w:r>
      <w:r>
        <w:rPr>
          <w:b/>
          <w:bCs/>
        </w:rPr>
        <w:t xml:space="preserve">same difference in means</w:t>
      </w:r>
      <w:r>
        <w:t xml:space="preserve">. So why are the p-values so different? (Think about where tree-to-tree variation ends up in each test.)</w:t>
      </w:r>
    </w:p>
    <w:p>
      <w:pPr>
        <w:pStyle w:val="SourceCode"/>
      </w:pPr>
      <w:r>
        <w:rPr>
          <w:rStyle w:val="VerbatimChar"/>
        </w:rPr>
        <w:t xml:space="preserve">____________________________________________________________________</w:t>
      </w:r>
      <w:r>
        <w:br/>
      </w:r>
      <w:r>
        <w:br/>
      </w:r>
      <w:r>
        <w:rPr>
          <w:rStyle w:val="VerbatimChar"/>
        </w:rPr>
        <w:t xml:space="preserve">____________________________________________________________________</w:t>
      </w:r>
      <w:r>
        <w:br/>
      </w:r>
      <w:r>
        <w:br/>
      </w:r>
      <w:r>
        <w:rPr>
          <w:rStyle w:val="VerbatimChar"/>
        </w:rPr>
        <w:t xml:space="preserve">____________________________________________________________________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The paired test has</w:t>
      </w:r>
      <w:r>
        <w:t xml:space="preserve"> </w:t>
      </w:r>
      <w:r>
        <w:rPr>
          <w:b/>
          <w:bCs/>
        </w:rPr>
        <w:t xml:space="preserve">half</w:t>
      </w:r>
      <w:r>
        <w:t xml:space="preserve"> </w:t>
      </w:r>
      <w:r>
        <w:t xml:space="preserve">the degrees of freedom — 3 instead of 6. Fewer df makes significance</w:t>
      </w:r>
      <w:r>
        <w:t xml:space="preserve"> </w:t>
      </w:r>
      <w:r>
        <w:rPr>
          <w:i/>
          <w:iCs/>
        </w:rPr>
        <w:t xml:space="preserve">harder</w:t>
      </w:r>
      <w:r>
        <w:t xml:space="preserve"> </w:t>
      </w:r>
      <w:r>
        <w:t xml:space="preserve">to reach, not easier. So how did it still do better?</w:t>
      </w:r>
    </w:p>
    <w:p>
      <w:pPr>
        <w:pStyle w:val="SourceCode"/>
      </w:pPr>
      <w:r>
        <w:rPr>
          <w:rStyle w:val="VerbatimChar"/>
        </w:rPr>
        <w:t xml:space="preserve">____________________________________________________________________</w:t>
      </w:r>
      <w:r>
        <w:br/>
      </w:r>
      <w:r>
        <w:br/>
      </w:r>
      <w:r>
        <w:rPr>
          <w:rStyle w:val="VerbatimChar"/>
        </w:rPr>
        <w:t xml:space="preserve">____________________________________________________________________</w:t>
      </w:r>
    </w:p>
    <w:bookmarkEnd w:id="50"/>
    <w:bookmarkStart w:id="51" w:name="a-paired-test-is-a-one-sample-test"/>
    <w:p>
      <w:pPr>
        <w:pStyle w:val="Heading2"/>
      </w:pPr>
      <w:r>
        <w:t xml:space="preserve">4.4 · A paired test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a one-sample test</w:t>
      </w:r>
    </w:p>
    <w:p>
      <w:pPr>
        <w:pStyle w:val="FirstParagraph"/>
      </w:pPr>
      <w:r>
        <w:t xml:space="preserve">Treat the</w:t>
      </w:r>
      <w:r>
        <w:t xml:space="preserve"> </w:t>
      </w:r>
      <w:r>
        <w:rPr>
          <w:b/>
          <w:bCs/>
        </w:rPr>
        <w:t xml:space="preserve">shady side as each tree’s own control</w:t>
      </w:r>
      <w:r>
        <w:t xml:space="preserve"> </w:t>
      </w:r>
      <w:r>
        <w:t xml:space="preserve">and compute one difference per tree.</w:t>
      </w:r>
    </w:p>
    <w:p>
      <w:pPr>
        <w:pStyle w:val="BodyText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CommentTok"/>
        </w:rPr>
        <w:t xml:space="preserve"># ── Part 4.4 · Paired = one-sample on the differences ───────────────────</w:t>
      </w:r>
      <w:r>
        <w:br/>
      </w:r>
      <w:r>
        <w:rPr>
          <w:rStyle w:val="NormalTok"/>
        </w:rPr>
        <w:t xml:space="preserve">diff_df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p_wide_df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sunny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shady)</w:t>
      </w:r>
      <w:r>
        <w:br/>
      </w:r>
      <w:r>
        <w:br/>
      </w:r>
      <w:r>
        <w:rPr>
          <w:rStyle w:val="NormalTok"/>
        </w:rPr>
        <w:t xml:space="preserve">diff_df</w:t>
      </w:r>
      <w:r>
        <w:br/>
      </w:r>
      <w:r>
        <w:br/>
      </w:r>
      <w:r>
        <w:rPr>
          <w:rStyle w:val="NormalTok"/>
        </w:rPr>
        <w:t xml:space="preserve">diff_model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(diff_df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difference,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diff_model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Compare</w:t>
      </w:r>
      <w:r>
        <w:t xml:space="preserve"> </w:t>
      </w:r>
      <w:r>
        <w:rPr>
          <w:rStyle w:val="VerbatimChar"/>
        </w:rPr>
        <w:t xml:space="preserve">diff_model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paired_model</w:t>
      </w:r>
      <w:r>
        <w:t xml:space="preserve">. Write down the t, the df and the p-value for each. What do you notice?</w:t>
      </w:r>
    </w:p>
    <w:p>
      <w:pPr>
        <w:pStyle w:val="SourceCode"/>
      </w:pPr>
      <w:r>
        <w:rPr>
          <w:rStyle w:val="VerbatimChar"/>
        </w:rPr>
        <w:t xml:space="preserve">paired_model:  t = ________   df = ______   p = ________</w:t>
      </w:r>
      <w:r>
        <w:br/>
      </w:r>
      <w:r>
        <w:br/>
      </w:r>
      <w:r>
        <w:rPr>
          <w:rStyle w:val="VerbatimChar"/>
        </w:rPr>
        <w:t xml:space="preserve">diff_model:    t = ________   df = ______   p = ________</w:t>
      </w:r>
      <w:r>
        <w:br/>
      </w:r>
      <w:r>
        <w:br/>
      </w:r>
      <w:r>
        <w:rPr>
          <w:rStyle w:val="VerbatimChar"/>
        </w:rPr>
        <w:t xml:space="preserve">What I notice: _____________________________________________________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So what is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actually doing for you?</w:t>
      </w:r>
    </w:p>
    <w:p>
      <w:pPr>
        <w:pStyle w:val="SourceCode"/>
      </w:pPr>
      <w:r>
        <w:rPr>
          <w:rStyle w:val="VerbatimChar"/>
        </w:rPr>
        <w:t xml:space="preserve">____________________________________________________________________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rPr>
          <w:b/>
          <w:bCs/>
        </w:rPr>
        <w:t xml:space="preserve">This is the answer to the degrees of freedom question.</w:t>
      </w:r>
      <w:r>
        <w:t xml:space="preserve"> </w:t>
      </w:r>
      <w:r>
        <w:t xml:space="preserve">The two-sample test on these same measurements had df = 6. This one has df = 3. Explain why, in terms of how many numbers</w:t>
      </w:r>
      <w:r>
        <w:t xml:space="preserve"> </w:t>
      </w:r>
      <w:r>
        <w:rPr>
          <w:rStyle w:val="VerbatimChar"/>
        </w:rPr>
        <w:t xml:space="preserve">diff_model</w:t>
      </w:r>
      <w:r>
        <w:t xml:space="preserve"> </w:t>
      </w:r>
      <w:r>
        <w:t xml:space="preserve">is actually working with.</w:t>
      </w:r>
    </w:p>
    <w:p>
      <w:pPr>
        <w:pStyle w:val="SourceCode"/>
      </w:pPr>
      <w:r>
        <w:rPr>
          <w:rStyle w:val="VerbatimChar"/>
        </w:rPr>
        <w:t xml:space="preserve">____________________________________________________________________</w:t>
      </w:r>
      <w:r>
        <w:br/>
      </w:r>
      <w:r>
        <w:br/>
      </w:r>
      <w:r>
        <w:rPr>
          <w:rStyle w:val="VerbatimChar"/>
        </w:rPr>
        <w:t xml:space="preserve">____________________________________________________________________</w:t>
      </w:r>
    </w:p>
    <w:bookmarkEnd w:id="51"/>
    <w:bookmarkStart w:id="54" w:name="interpretation-2"/>
    <w:p>
      <w:pPr>
        <w:pStyle w:val="Heading2"/>
      </w:pPr>
      <w:r>
        <w:t xml:space="preserve">4.5 · Interpretation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</w:p>
    <w:p>
      <w:pPr>
        <w:pStyle w:val="SourceCode"/>
      </w:pPr>
      <w:r>
        <w:rPr>
          <w:rStyle w:val="VerbatimChar"/>
        </w:rPr>
        <w:t xml:space="preserve">Do you reject or fail to reject H0 at alpha = 0.05?</w:t>
      </w:r>
      <w:r>
        <w:br/>
      </w:r>
      <w:r>
        <w:br/>
      </w:r>
      <w:r>
        <w:rPr>
          <w:rStyle w:val="VerbatimChar"/>
        </w:rPr>
        <w:t xml:space="preserve">____________________________________________________________________</w:t>
      </w:r>
      <w:r>
        <w:br/>
      </w:r>
      <w:r>
        <w:br/>
      </w:r>
      <w:r>
        <w:rPr>
          <w:rStyle w:val="VerbatimChar"/>
        </w:rPr>
        <w:t xml:space="preserve">Which test — two-sample or paired — is the CORRECT one for how we</w:t>
      </w:r>
      <w:r>
        <w:br/>
      </w:r>
      <w:r>
        <w:rPr>
          <w:rStyle w:val="VerbatimChar"/>
        </w:rPr>
        <w:t xml:space="preserve">collected this data, and why?</w:t>
      </w:r>
      <w:r>
        <w:br/>
      </w:r>
      <w:r>
        <w:br/>
      </w:r>
      <w:r>
        <w:rPr>
          <w:rStyle w:val="VerbatimChar"/>
        </w:rPr>
        <w:t xml:space="preserve">____________________________________________________________________</w:t>
      </w:r>
      <w:r>
        <w:br/>
      </w:r>
      <w:r>
        <w:br/>
      </w:r>
      <w:r>
        <w:rPr>
          <w:rStyle w:val="VerbatimChar"/>
        </w:rPr>
        <w:t xml:space="preserve">____________________________________________________________________</w:t>
      </w:r>
      <w:r>
        <w:br/>
      </w:r>
      <w:r>
        <w:br/>
      </w:r>
      <w:r>
        <w:rPr>
          <w:rStyle w:val="VerbatimChar"/>
        </w:rPr>
        <w:t xml:space="preserve">In biological terms, what does the paired result say about pine needles?</w:t>
      </w:r>
      <w:r>
        <w:br/>
      </w:r>
      <w:r>
        <w:br/>
      </w:r>
      <w:r>
        <w:rPr>
          <w:rStyle w:val="VerbatimChar"/>
        </w:rPr>
        <w:t xml:space="preserve">____________________________________________________________________</w:t>
      </w:r>
      <w:r>
        <w:br/>
      </w:r>
      <w:r>
        <w:br/>
      </w:r>
      <w:r>
        <w:rPr>
          <w:rStyle w:val="VerbatimChar"/>
        </w:rPr>
        <w:t xml:space="preserve">____________________________________________________________________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Write the result the way it would appear in a paper.</w:t>
      </w:r>
    </w:p>
    <w:p>
      <w:pPr>
        <w:pStyle w:val="SourceCode"/>
      </w:pPr>
      <w:r>
        <w:rPr>
          <w:rStyle w:val="VerbatimChar"/>
        </w:rPr>
        <w:t xml:space="preserve">"A two-tailed, paired t-test at alpha = 0.05 showed _______________</w:t>
      </w:r>
      <w:r>
        <w:br/>
      </w:r>
      <w:r>
        <w:br/>
      </w:r>
      <w:r>
        <w:rPr>
          <w:rStyle w:val="VerbatimChar"/>
        </w:rPr>
        <w:t xml:space="preserve">____________________________________________________________________</w:t>
      </w:r>
      <w:r>
        <w:br/>
      </w:r>
      <w:r>
        <w:br/>
      </w:r>
      <w:r>
        <w:rPr>
          <w:rStyle w:val="VerbatimChar"/>
        </w:rPr>
        <w:t xml:space="preserve">____________________________________________________________________</w:t>
      </w:r>
      <w:r>
        <w:br/>
      </w:r>
      <w:r>
        <w:br/>
      </w:r>
      <w:r>
        <w:rPr>
          <w:rStyle w:val="VerbatimChar"/>
        </w:rPr>
        <w:t xml:space="preserve">t(______) = ________, p = ________."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🚀 If you finish early:</w:t>
            </w:r>
            <w:r>
              <w:t xml:space="preserve"> </w:t>
            </w:r>
            <w:r>
              <w:t xml:space="preserve">The shady side</w:t>
            </w:r>
            <w:r>
              <w:t xml:space="preserve"> </w:t>
            </w:r>
            <w:r>
              <w:t xml:space="preserve">“controls for”</w:t>
            </w:r>
            <w:r>
              <w:t xml:space="preserve"> </w:t>
            </w:r>
            <w:r>
              <w:t xml:space="preserve">everything about that particular tree — its genetics, its soil, its water, its team’s measuring technique. Subtracting removes all of it at once. Which assumption from Section 3 does this design let you stop worrying about? And which variable’s normality should you now be checking?</w:t>
            </w:r>
          </w:p>
          <w:p>
            <w:pPr>
              <w:pStyle w:val="SourceCode"/>
            </w:pPr>
            <w:r>
              <w:rPr>
                <w:rStyle w:val="VerbatimChar"/>
              </w:rPr>
              <w:t xml:space="preserve">____________________________________________________________________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54"/>
    <w:bookmarkEnd w:id="55"/>
    <w:bookmarkStart w:id="56" w:name="reflection-questions"/>
    <w:p>
      <w:pPr>
        <w:pStyle w:val="Heading1"/>
      </w:pPr>
      <w:r>
        <w:t xml:space="preserve">Reflection Questions</w:t>
      </w:r>
    </w:p>
    <w:p>
      <w:pPr>
        <w:pStyle w:val="Compact"/>
        <w:numPr>
          <w:ilvl w:val="0"/>
          <w:numId w:val="1002"/>
        </w:numPr>
      </w:pPr>
      <w:r>
        <w:t xml:space="preserve">How does the t-distribution differ from the normal distribution, and why does that matter when you only have 4 trees?</w:t>
      </w:r>
    </w:p>
    <w:p>
      <w:pPr>
        <w:pStyle w:val="Compact"/>
        <w:numPr>
          <w:ilvl w:val="0"/>
          <w:numId w:val="1002"/>
        </w:numPr>
      </w:pPr>
      <w:r>
        <w:t xml:space="preserve">What assumptions must be met to use a t-test, and what alternatives exist if they are violated?</w:t>
      </w:r>
    </w:p>
    <w:p>
      <w:pPr>
        <w:pStyle w:val="Compact"/>
        <w:numPr>
          <w:ilvl w:val="0"/>
          <w:numId w:val="1002"/>
        </w:numPr>
      </w:pPr>
      <w:r>
        <w:t xml:space="preserve">What is the difference between statistical significance and practical importance?</w:t>
      </w:r>
    </w:p>
    <w:p>
      <w:pPr>
        <w:pStyle w:val="Compact"/>
        <w:numPr>
          <w:ilvl w:val="0"/>
          <w:numId w:val="1002"/>
        </w:numPr>
      </w:pPr>
      <w:r>
        <w:t xml:space="preserve">How would your confidence interval change at 99% instead of 95%?</w:t>
      </w:r>
    </w:p>
    <w:p>
      <w:pPr>
        <w:pStyle w:val="Compact"/>
        <w:numPr>
          <w:ilvl w:val="0"/>
          <w:numId w:val="1002"/>
        </w:numPr>
      </w:pPr>
      <w:r>
        <w:t xml:space="preserve">How would you explain a p-value to someone with no statistical background?</w:t>
      </w:r>
    </w:p>
    <w:bookmarkEnd w:id="56"/>
    <w:bookmarkStart w:id="60" w:name="review-and-checkpoint"/>
    <w:p>
      <w:pPr>
        <w:pStyle w:val="Heading1"/>
      </w:pPr>
      <w:r>
        <w:t xml:space="preserve">Review and checkpoint</w:t>
      </w:r>
    </w:p>
    <w:p>
      <w:pPr>
        <w:pStyle w:val="FirstParagraph"/>
      </w:pPr>
      <w:r>
        <w:t xml:space="preserve">At this point you can: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source()</w:t>
      </w:r>
      <w:r>
        <w:t xml:space="preserve"> </w:t>
      </w:r>
      <w:r>
        <w:t xml:space="preserve">a tools script and use</w:t>
      </w:r>
      <w:r>
        <w:t xml:space="preserve"> </w:t>
      </w:r>
      <w:r>
        <w:rPr>
          <w:rStyle w:val="VerbatimChar"/>
        </w:rPr>
        <w:t xml:space="preserve">theme_regular()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summary_stats()</w:t>
      </w:r>
    </w:p>
    <w:p>
      <w:pPr>
        <w:pStyle w:val="Compact"/>
        <w:numPr>
          <w:ilvl w:val="0"/>
          <w:numId w:val="1004"/>
        </w:numPr>
      </w:pPr>
      <w:r>
        <w:t xml:space="preserve">Average away pseudoreplication before you analyse anything</w:t>
      </w:r>
    </w:p>
    <w:p>
      <w:pPr>
        <w:pStyle w:val="Compact"/>
        <w:numPr>
          <w:ilvl w:val="0"/>
          <w:numId w:val="1005"/>
        </w:numPr>
      </w:pPr>
      <w:r>
        <w:t xml:space="preserve">Write the question, the prediction, H₀, Hₐ and α</w:t>
      </w:r>
      <w:r>
        <w:t xml:space="preserve"> </w:t>
      </w:r>
      <w:r>
        <w:rPr>
          <w:i/>
          <w:iCs/>
        </w:rPr>
        <w:t xml:space="preserve">before</w:t>
      </w:r>
      <w:r>
        <w:t xml:space="preserve"> </w:t>
      </w:r>
      <w:r>
        <w:t xml:space="preserve">running a test</w:t>
      </w:r>
    </w:p>
    <w:p>
      <w:pPr>
        <w:pStyle w:val="Compact"/>
        <w:numPr>
          <w:ilvl w:val="0"/>
          <w:numId w:val="1006"/>
        </w:numPr>
      </w:pPr>
      <w:r>
        <w:t xml:space="preserve">Make a boxplot with the data in front of it, and a mean ± SE plot</w:t>
      </w:r>
    </w:p>
    <w:p>
      <w:pPr>
        <w:pStyle w:val="Compact"/>
        <w:numPr>
          <w:ilvl w:val="0"/>
          <w:numId w:val="1007"/>
        </w:numPr>
      </w:pPr>
      <w:r>
        <w:t xml:space="preserve">Show what averaging away pseudoreplication does to the means and to the standard errors</w:t>
      </w:r>
    </w:p>
    <w:p>
      <w:pPr>
        <w:pStyle w:val="Compact"/>
        <w:numPr>
          <w:ilvl w:val="0"/>
          <w:numId w:val="1008"/>
        </w:numPr>
      </w:pPr>
      <w:r>
        <w:t xml:space="preserve">Check normality with Shapiro-Wilk and equal variances with Levene’s test</w:t>
      </w:r>
    </w:p>
    <w:p>
      <w:pPr>
        <w:pStyle w:val="Compact"/>
        <w:numPr>
          <w:ilvl w:val="0"/>
          <w:numId w:val="1009"/>
        </w:numPr>
      </w:pPr>
      <w:r>
        <w:t xml:space="preserve">Run and interpret a one-sample t-test, two-tailed and one-tailed</w:t>
      </w:r>
    </w:p>
    <w:p>
      <w:pPr>
        <w:pStyle w:val="Compact"/>
        <w:numPr>
          <w:ilvl w:val="0"/>
          <w:numId w:val="1010"/>
        </w:numPr>
      </w:pPr>
      <w:r>
        <w:t xml:space="preserve">Say when a one-tailed test is honest, and when it is cheating</w:t>
      </w:r>
    </w:p>
    <w:p>
      <w:pPr>
        <w:pStyle w:val="Compact"/>
        <w:numPr>
          <w:ilvl w:val="0"/>
          <w:numId w:val="1011"/>
        </w:numPr>
      </w:pPr>
      <w:r>
        <w:t xml:space="preserve">Choose between the standard and Welch’s two-sample t-test, and say why</w:t>
      </w:r>
    </w:p>
    <w:p>
      <w:pPr>
        <w:pStyle w:val="Compact"/>
        <w:numPr>
          <w:ilvl w:val="0"/>
          <w:numId w:val="1012"/>
        </w:numPr>
      </w:pPr>
      <w:r>
        <w:t xml:space="preserve">Run and interpret a paired t-test, and explain why it is often more powerful</w:t>
      </w:r>
    </w:p>
    <w:p>
      <w:pPr>
        <w:pStyle w:val="Compact"/>
        <w:numPr>
          <w:ilvl w:val="0"/>
          <w:numId w:val="1013"/>
        </w:numPr>
      </w:pPr>
      <w:r>
        <w:t xml:space="preserve">Show that a paired t-test is a one-sample t-test on the differences against 0</w:t>
      </w:r>
    </w:p>
    <w:p>
      <w:pPr>
        <w:pStyle w:val="Compact"/>
        <w:numPr>
          <w:ilvl w:val="0"/>
          <w:numId w:val="1014"/>
        </w:numPr>
      </w:pPr>
      <w:r>
        <w:t xml:space="preserve">Say where the df comes from for a one-sample, two-sample, Welch’s, and paired t-test</w:t>
      </w:r>
    </w:p>
    <w:p>
      <w:pPr>
        <w:pStyle w:val="Compact"/>
        <w:numPr>
          <w:ilvl w:val="0"/>
          <w:numId w:val="1015"/>
        </w:numPr>
      </w:pPr>
      <w:r>
        <w:t xml:space="preserve">Write a properly formatted results sentence, with</w:t>
      </w:r>
      <w:r>
        <w:t xml:space="preserve"> </w:t>
      </w:r>
      <w:r>
        <w:rPr>
          <w:rStyle w:val="VerbatimChar"/>
        </w:rPr>
        <w:t xml:space="preserve">t(df)</w:t>
      </w:r>
      <w:r>
        <w:t xml:space="preserve">, for each test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📤 What to turn in before next class</w:t>
            </w:r>
          </w:p>
          <w:p>
            <w:pPr>
              <w:pStyle w:val="BodyText"/>
            </w:pPr>
            <w:r>
              <w:t xml:space="preserve">Upload both of these to the course management system: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Your code — the</w:t>
            </w:r>
            <w:r>
              <w:t xml:space="preserve"> </w:t>
            </w:r>
            <w:r>
              <w:rPr>
                <w:rStyle w:val="VerbatimChar"/>
              </w:rPr>
              <w:t xml:space="preserve">scripts/</w:t>
            </w:r>
            <w:r>
              <w:t xml:space="preserve"> </w:t>
            </w:r>
            <w:r>
              <w:t xml:space="preserve">folder (or just</w:t>
            </w:r>
            <w:r>
              <w:t xml:space="preserve"> </w:t>
            </w:r>
            <w:r>
              <w:rPr>
                <w:rStyle w:val="VerbatimChar"/>
              </w:rPr>
              <w:t xml:space="preserve">06_T_tests.R</w:t>
            </w:r>
            <w:r>
              <w:t xml:space="preserve">)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This worksheet, with your written answers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60"/>
    <w:bookmarkStart w:id="67" w:name="X17a622007a53ace9456bd305801bb8ac94d118e"/>
    <w:p>
      <w:pPr>
        <w:pStyle w:val="Heading1"/>
      </w:pPr>
      <w:r>
        <w:t xml:space="preserve">Take-Home Extension — Mouse Body Mass and the Island Rule</w:t>
      </w:r>
    </w:p>
    <w:p>
      <w:pPr>
        <w:pStyle w:val="FirstParagraph"/>
      </w:pPr>
      <w:r>
        <w:rPr>
          <w:i/>
          <w:iCs/>
        </w:rPr>
        <w:t xml:space="preserve">Due Monday, September 28 — before the Power &amp; Error class.</w:t>
      </w:r>
    </w:p>
    <w:p>
      <w:pPr>
        <w:pStyle w:val="BodyText"/>
      </w:pPr>
      <w:r>
        <w:t xml:space="preserve">This uses the same machinery you just ran, on a new dataset and a new question. This time</w:t>
      </w:r>
      <w:r>
        <w:t xml:space="preserve"> </w:t>
      </w:r>
      <w:r>
        <w:rPr>
          <w:b/>
          <w:bCs/>
        </w:rPr>
        <w:t xml:space="preserve">you</w:t>
      </w:r>
      <w:r>
        <w:t xml:space="preserve"> </w:t>
      </w:r>
      <w:r>
        <w:t xml:space="preserve">decide which test to run and defend that choice; nobody walks you through it.</w:t>
      </w:r>
    </w:p>
    <w:bookmarkStart w:id="61" w:name="background"/>
    <w:p>
      <w:pPr>
        <w:pStyle w:val="Heading2"/>
      </w:pPr>
      <w:r>
        <w:t xml:space="preserve">Background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Island Rule</w:t>
      </w:r>
      <w:r>
        <w:t xml:space="preserve"> </w:t>
      </w:r>
      <w:r>
        <w:t xml:space="preserve">predicts that when mainland species colonize islands, small-bodied species — like rodents — tend to evolve larger body size, released from mainland predation and competition. Below are body mass measurements for deer mice trapped on Sidney Island (island) and near Vancouver, BC (mainland).</w:t>
      </w:r>
    </w:p>
    <w:p>
      <w:pPr>
        <w:pStyle w:val="BodyText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CommentTok"/>
        </w:rPr>
        <w:t xml:space="preserve"># ── Part 5.1 · Take-home extension ──────────────────────────────────────</w:t>
      </w:r>
      <w:r>
        <w:br/>
      </w:r>
      <w:r>
        <w:rPr>
          <w:rStyle w:val="NormalTok"/>
        </w:rPr>
        <w:t xml:space="preserve">mice_df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"data/mice_weights.csv"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mice_df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(location)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reframe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summary_stats</w:t>
      </w:r>
      <w:r>
        <w:rPr>
          <w:rStyle w:val="NormalTok"/>
        </w:rPr>
        <w:t xml:space="preserve">(mass_g))</w:t>
      </w:r>
    </w:p>
    <w:bookmarkEnd w:id="61"/>
    <w:bookmarkStart w:id="62" w:name="task-a-a-one-sample-question"/>
    <w:p>
      <w:pPr>
        <w:pStyle w:val="Heading2"/>
      </w:pPr>
      <w:r>
        <w:t xml:space="preserve">Task A · A one-sample question</w:t>
      </w:r>
    </w:p>
    <w:p>
      <w:pPr>
        <w:pStyle w:val="FirstParagraph"/>
      </w:pPr>
      <w:r>
        <w:rPr>
          <w:b/>
          <w:bCs/>
        </w:rPr>
        <w:t xml:space="preserve">Question:</w:t>
      </w:r>
      <w:r>
        <w:t xml:space="preserve"> </w:t>
      </w:r>
      <w:r>
        <w:t xml:space="preserve">Do island mice (Sidney Island) differ from a</w:t>
      </w:r>
      <w:r>
        <w:t xml:space="preserve"> </w:t>
      </w:r>
      <w:r>
        <w:t xml:space="preserve">“typical”</w:t>
      </w:r>
      <w:r>
        <w:t xml:space="preserve"> </w:t>
      </w:r>
      <w:r>
        <w:t xml:space="preserve">continental deer mouse body mass of 19 g?</w:t>
      </w:r>
    </w:p>
    <w:p>
      <w:pPr>
        <w:pStyle w:val="BlockText"/>
      </w:pPr>
      <w:r>
        <w:t xml:space="preserve">💡 This is Section 2 again, with a different</w:t>
      </w:r>
      <w:r>
        <w:t xml:space="preserve"> </w:t>
      </w:r>
      <w:r>
        <w:rPr>
          <w:rStyle w:val="VerbatimChar"/>
        </w:rPr>
        <w:t xml:space="preserve">mu</w:t>
      </w:r>
      <w:r>
        <w:t xml:space="preserve"> </w:t>
      </w:r>
      <w:r>
        <w:t xml:space="preserve">and a different dataset.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</w:p>
    <w:p>
      <w:pPr>
        <w:pStyle w:val="SourceCode"/>
      </w:pPr>
      <w:r>
        <w:rPr>
          <w:rStyle w:val="VerbatimChar"/>
        </w:rPr>
        <w:t xml:space="preserve">Question:     ______________________________________________________</w:t>
      </w:r>
      <w:r>
        <w:br/>
      </w:r>
      <w:r>
        <w:br/>
      </w:r>
      <w:r>
        <w:rPr>
          <w:rStyle w:val="VerbatimChar"/>
        </w:rPr>
        <w:t xml:space="preserve">Prediction:   ______________________________________________________</w:t>
      </w:r>
      <w:r>
        <w:br/>
      </w:r>
      <w:r>
        <w:br/>
      </w:r>
      <w:r>
        <w:rPr>
          <w:rStyle w:val="VerbatimChar"/>
        </w:rPr>
        <w:t xml:space="preserve">              ______________________________________________________</w:t>
      </w:r>
      <w:r>
        <w:br/>
      </w:r>
      <w:r>
        <w:br/>
      </w:r>
      <w:r>
        <w:rPr>
          <w:rStyle w:val="VerbatimChar"/>
        </w:rPr>
        <w:t xml:space="preserve">H0 =          ______________________________________________________</w:t>
      </w:r>
      <w:r>
        <w:br/>
      </w:r>
      <w:r>
        <w:br/>
      </w:r>
      <w:r>
        <w:rPr>
          <w:rStyle w:val="VerbatimChar"/>
        </w:rPr>
        <w:t xml:space="preserve">Ha =          ______________________________________________________</w:t>
      </w:r>
      <w:r>
        <w:br/>
      </w:r>
      <w:r>
        <w:br/>
      </w:r>
      <w:r>
        <w:rPr>
          <w:rStyle w:val="VerbatimChar"/>
        </w:rPr>
        <w:t xml:space="preserve">Test I will use, and why: __________________________________________</w:t>
      </w:r>
      <w:r>
        <w:br/>
      </w:r>
      <w:r>
        <w:br/>
      </w:r>
      <w:r>
        <w:rPr>
          <w:rStyle w:val="VerbatimChar"/>
        </w:rPr>
        <w:t xml:space="preserve">              ______________________________________________________</w:t>
      </w:r>
    </w:p>
    <w:p>
      <w:pPr>
        <w:pStyle w:val="SourceCode"/>
      </w:pPr>
      <w:r>
        <w:rPr>
          <w:rStyle w:val="CommentTok"/>
        </w:rPr>
        <w:t xml:space="preserve"># ── Part 5.2 · Task A ───────────────────────────────────────────────────</w:t>
      </w:r>
      <w:r>
        <w:br/>
      </w:r>
      <w:r>
        <w:rPr>
          <w:rStyle w:val="CommentTok"/>
        </w:rPr>
        <w:t xml:space="preserve"># Write your code in the R script:</w:t>
      </w:r>
    </w:p>
    <w:p>
      <w:pPr>
        <w:pStyle w:val="SourceCode"/>
      </w:pPr>
      <w:r>
        <w:rPr>
          <w:rStyle w:val="VerbatimChar"/>
        </w:rPr>
        <w:t xml:space="preserve">Result:  t(______) = ________, p = ________</w:t>
      </w:r>
      <w:r>
        <w:br/>
      </w:r>
      <w:r>
        <w:br/>
      </w:r>
      <w:r>
        <w:rPr>
          <w:rStyle w:val="VerbatimChar"/>
        </w:rPr>
        <w:t xml:space="preserve">Interpretation:</w:t>
      </w:r>
      <w:r>
        <w:br/>
      </w:r>
      <w:r>
        <w:br/>
      </w:r>
      <w:r>
        <w:rPr>
          <w:rStyle w:val="VerbatimChar"/>
        </w:rPr>
        <w:t xml:space="preserve">____________________________________________________________________</w:t>
      </w:r>
      <w:r>
        <w:br/>
      </w:r>
      <w:r>
        <w:br/>
      </w:r>
      <w:r>
        <w:rPr>
          <w:rStyle w:val="VerbatimChar"/>
        </w:rPr>
        <w:t xml:space="preserve">____________________________________________________________________</w:t>
      </w:r>
    </w:p>
    <w:bookmarkEnd w:id="62"/>
    <w:bookmarkStart w:id="63" w:name="task-b-a-two-sample-question"/>
    <w:p>
      <w:pPr>
        <w:pStyle w:val="Heading2"/>
      </w:pPr>
      <w:r>
        <w:t xml:space="preserve">Task B · A two-sample question</w:t>
      </w:r>
    </w:p>
    <w:p>
      <w:pPr>
        <w:pStyle w:val="FirstParagraph"/>
      </w:pPr>
      <w:r>
        <w:rPr>
          <w:b/>
          <w:bCs/>
        </w:rPr>
        <w:t xml:space="preserve">Question:</w:t>
      </w:r>
      <w:r>
        <w:t xml:space="preserve"> </w:t>
      </w:r>
      <w:r>
        <w:t xml:space="preserve">Does mouse body mass differ between the island (Sidney Island) and mainland (Vancouver) populations?</w:t>
      </w:r>
    </w:p>
    <w:p>
      <w:pPr>
        <w:pStyle w:val="BlockText"/>
      </w:pPr>
      <w:r>
        <w:t xml:space="preserve">💡 In Section 3 you used Levene’s test to choose between the standard and Welch’s two-sample t-test. Do that check again here, on your own, before you pick one.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</w:p>
    <w:p>
      <w:pPr>
        <w:pStyle w:val="SourceCode"/>
      </w:pPr>
      <w:r>
        <w:rPr>
          <w:rStyle w:val="VerbatimChar"/>
        </w:rPr>
        <w:t xml:space="preserve">Question:     ______________________________________________________</w:t>
      </w:r>
      <w:r>
        <w:br/>
      </w:r>
      <w:r>
        <w:br/>
      </w:r>
      <w:r>
        <w:rPr>
          <w:rStyle w:val="VerbatimChar"/>
        </w:rPr>
        <w:t xml:space="preserve">Prediction:   ______________________________________________________</w:t>
      </w:r>
      <w:r>
        <w:br/>
      </w:r>
      <w:r>
        <w:br/>
      </w:r>
      <w:r>
        <w:rPr>
          <w:rStyle w:val="VerbatimChar"/>
        </w:rPr>
        <w:t xml:space="preserve">              ______________________________________________________</w:t>
      </w:r>
      <w:r>
        <w:br/>
      </w:r>
      <w:r>
        <w:br/>
      </w:r>
      <w:r>
        <w:rPr>
          <w:rStyle w:val="VerbatimChar"/>
        </w:rPr>
        <w:t xml:space="preserve">H0 =          ______________________________________________________</w:t>
      </w:r>
      <w:r>
        <w:br/>
      </w:r>
      <w:r>
        <w:br/>
      </w:r>
      <w:r>
        <w:rPr>
          <w:rStyle w:val="VerbatimChar"/>
        </w:rPr>
        <w:t xml:space="preserve">Ha =          ______________________________________________________</w:t>
      </w:r>
      <w:r>
        <w:br/>
      </w:r>
      <w:r>
        <w:br/>
      </w:r>
      <w:r>
        <w:rPr>
          <w:rStyle w:val="VerbatimChar"/>
        </w:rPr>
        <w:t xml:space="preserve">Levene's p =  ____________</w:t>
      </w:r>
      <w:r>
        <w:br/>
      </w:r>
      <w:r>
        <w:br/>
      </w:r>
      <w:r>
        <w:rPr>
          <w:rStyle w:val="VerbatimChar"/>
        </w:rPr>
        <w:t xml:space="preserve">Test I will use, and why: __________________________________________</w:t>
      </w:r>
      <w:r>
        <w:br/>
      </w:r>
      <w:r>
        <w:br/>
      </w:r>
      <w:r>
        <w:rPr>
          <w:rStyle w:val="VerbatimChar"/>
        </w:rPr>
        <w:t xml:space="preserve">              ______________________________________________________</w:t>
      </w:r>
    </w:p>
    <w:p>
      <w:pPr>
        <w:pStyle w:val="SourceCode"/>
      </w:pPr>
      <w:r>
        <w:rPr>
          <w:rStyle w:val="CommentTok"/>
        </w:rPr>
        <w:t xml:space="preserve"># ── Part 5.3 · Task B ───────────────────────────────────────────────────</w:t>
      </w:r>
      <w:r>
        <w:br/>
      </w:r>
      <w:r>
        <w:rPr>
          <w:rStyle w:val="CommentTok"/>
        </w:rPr>
        <w:t xml:space="preserve"># Write your code in the R script:</w:t>
      </w:r>
    </w:p>
    <w:p>
      <w:pPr>
        <w:pStyle w:val="SourceCode"/>
      </w:pPr>
      <w:r>
        <w:rPr>
          <w:rStyle w:val="VerbatimChar"/>
        </w:rPr>
        <w:t xml:space="preserve">Result:  t(______) = ________, p = ________</w:t>
      </w:r>
      <w:r>
        <w:br/>
      </w:r>
      <w:r>
        <w:br/>
      </w:r>
      <w:r>
        <w:rPr>
          <w:rStyle w:val="VerbatimChar"/>
        </w:rPr>
        <w:t xml:space="preserve">Interpretation:</w:t>
      </w:r>
      <w:r>
        <w:br/>
      </w:r>
      <w:r>
        <w:br/>
      </w:r>
      <w:r>
        <w:rPr>
          <w:rStyle w:val="VerbatimChar"/>
        </w:rPr>
        <w:t xml:space="preserve">____________________________________________________________________</w:t>
      </w:r>
      <w:r>
        <w:br/>
      </w:r>
      <w:r>
        <w:br/>
      </w:r>
      <w:r>
        <w:rPr>
          <w:rStyle w:val="VerbatimChar"/>
        </w:rPr>
        <w:t xml:space="preserve">____________________________________________________________________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Could you have run a</w:t>
      </w:r>
      <w:r>
        <w:t xml:space="preserve"> </w:t>
      </w:r>
      <w:r>
        <w:rPr>
          <w:b/>
          <w:bCs/>
        </w:rPr>
        <w:t xml:space="preserve">paired</w:t>
      </w:r>
      <w:r>
        <w:t xml:space="preserve"> </w:t>
      </w:r>
      <w:r>
        <w:t xml:space="preserve">t-test on these mice? Why or why not?</w:t>
      </w:r>
    </w:p>
    <w:p>
      <w:pPr>
        <w:pStyle w:val="SourceCode"/>
      </w:pPr>
      <w:r>
        <w:rPr>
          <w:rStyle w:val="VerbatimChar"/>
        </w:rPr>
        <w:t xml:space="preserve">____________________________________________________________________</w:t>
      </w:r>
      <w:r>
        <w:br/>
      </w:r>
      <w:r>
        <w:br/>
      </w:r>
      <w:r>
        <w:rPr>
          <w:rStyle w:val="VerbatimChar"/>
        </w:rPr>
        <w:t xml:space="preserve">____________________________________________________________________</w:t>
      </w:r>
    </w:p>
    <w:bookmarkEnd w:id="63"/>
    <w:bookmarkStart w:id="66" w:name="final-figure"/>
    <w:p>
      <w:pPr>
        <w:pStyle w:val="Heading2"/>
      </w:pPr>
      <w:r>
        <w:t xml:space="preserve">Final Figure</w:t>
      </w:r>
    </w:p>
    <w:p>
      <w:pPr>
        <w:pStyle w:val="FirstParagraph"/>
      </w:pPr>
      <w:r>
        <w:t xml:space="preserve">Produce one figure summarizing island versus mainland body mass. This is the one place in this worksheet where you</w:t>
      </w:r>
      <w:r>
        <w:t xml:space="preserve"> </w:t>
      </w:r>
      <w:r>
        <w:rPr>
          <w:i/>
          <w:iCs/>
        </w:rPr>
        <w:t xml:space="preserve">should</w:t>
      </w:r>
      <w:r>
        <w:t xml:space="preserve"> </w:t>
      </w:r>
      <w:r>
        <w:t xml:space="preserve">dress it up — proper axis labels, no default grey background — and export it with</w:t>
      </w:r>
      <w:r>
        <w:t xml:space="preserve"> </w:t>
      </w:r>
      <w:r>
        <w:rPr>
          <w:rStyle w:val="VerbatimChar"/>
        </w:rPr>
        <w:t xml:space="preserve">ggsave()</w:t>
      </w:r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── Part 5.4 · Final figure ─────────────────────────────────────────────</w:t>
      </w:r>
      <w:r>
        <w:br/>
      </w:r>
      <w:r>
        <w:rPr>
          <w:rStyle w:val="CommentTok"/>
        </w:rPr>
        <w:t xml:space="preserve"># Write your code in the R script: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📤 What to turn in — due Sept 28</w:t>
            </w:r>
          </w:p>
          <w:p>
            <w:pPr>
              <w:pStyle w:val="BodyText"/>
            </w:pPr>
            <w:r>
              <w:t xml:space="preserve">For both Task A and Task B: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The question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Your prediction, and the biology behind it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Your hypotheses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Which test you used, and your justification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t xml:space="preserve">The code and its output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r>
              <w:t xml:space="preserve">Your interpretation of the result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w:r>
              <w:t xml:space="preserve">A final figure showing the result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70" w:name="homework"/>
    <w:p>
      <w:pPr>
        <w:pStyle w:val="Heading1"/>
      </w:pPr>
      <w:r>
        <w:t xml:space="preserve">Homework</w:t>
      </w:r>
    </w:p>
    <w:p>
      <w:pPr>
        <w:pStyle w:val="FirstParagraph"/>
      </w:pPr>
      <w:hyperlink r:id="rId68">
        <w:r>
          <w:rPr>
            <w:rStyle w:val="Hyperlink"/>
            <w:b/>
            <w:bCs/>
          </w:rPr>
          <w:t xml:space="preserve">Homework 3 — T-Tests</w:t>
        </w:r>
      </w:hyperlink>
    </w:p>
    <w:p>
      <w:pPr>
        <w:pStyle w:val="BodyText"/>
      </w:pPr>
      <w:r>
        <w:t xml:space="preserve">One- and two-sample t-tests on</w:t>
      </w:r>
      <w:r>
        <w:t xml:space="preserve"> </w:t>
      </w:r>
      <w:r>
        <w:rPr>
          <w:b/>
          <w:bCs/>
        </w:rPr>
        <w:t xml:space="preserve">mice from the San Juan Islands and the mainland</w:t>
      </w:r>
      <w:r>
        <w:t xml:space="preserve">, testing the island rule: do island rodents evolve larger bodies? You test each population against a stated population mean of 19 g, and then test island against mainland.</w:t>
      </w:r>
    </w:p>
    <w:p>
      <w:pPr>
        <w:pStyle w:val="BodyText"/>
      </w:pPr>
      <w:r>
        <w:rPr>
          <w:b/>
          <w:bCs/>
        </w:rPr>
        <w:t xml:space="preserve">Data:</w:t>
      </w:r>
      <w:r>
        <w:t xml:space="preserve"> </w:t>
      </w:r>
      <w:hyperlink r:id="rId69">
        <w:r>
          <w:rPr>
            <w:rStyle w:val="VerbatimChar"/>
          </w:rPr>
          <w:t xml:space="preserve">mice_weights.csv</w:t>
        </w:r>
      </w:hyperlink>
      <w:r>
        <w:t xml:space="preserve"> </w:t>
      </w:r>
      <w:r>
        <w:t xml:space="preserve">— a course dataset; the biology behind it is Foster’s rule (1964).</w:t>
      </w:r>
    </w:p>
    <w:bookmarkEnd w:id="70"/>
    <w:sectPr w:rsidR="00BC5723" w:rsidRPr="00846576">
      <w:pgSz w:h="15840" w:w="12240"/>
      <w:pgMar w:bottom="720" w:footer="360" w:gutter="0" w:header="360" w:left="1008" w:right="720" w:top="72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cs="Times New Roman (Body CS)" w:eastAsiaTheme="minorHAnsi" w:hAnsi="Arial"/>
        <w:kern w:val="2"/>
        <w:sz w:val="24"/>
        <w:szCs w:val="24"/>
        <w:lang w:bidi="ar-SA" w:eastAsia="en-US" w:val="en-US"/>
        <w14:ligatures w14:val="standardContextual"/>
      </w:rPr>
    </w:rPrDefault>
    <w:pPrDefault>
      <w:pPr>
        <w:spacing w:after="0" w:before="0" w:line="240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120"/>
      <w:outlineLvl w:val="0"/>
    </w:pPr>
    <w:rPr>
      <w:rFonts w:asciiTheme="majorHAnsi" w:cstheme="majorBidi" w:eastAsiaTheme="majorEastAsia" w:hAnsiTheme="majorHAnsi"/>
      <w:b/>
      <w:color w:themeColor="accent1" w:themeShade="BF" w:val="0F476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00"/>
      <w:outlineLvl w:val="1"/>
    </w:pPr>
    <w:rPr>
      <w:rFonts w:asciiTheme="majorHAnsi" w:cstheme="majorBidi" w:eastAsiaTheme="majorEastAsia" w:hAnsiTheme="majorHAnsi"/>
      <w:color w:themeColor="accent1" w:themeShade="BF" w:val="0F4761"/>
      <w:szCs w:val="28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80"/>
      <w:outlineLvl w:val="2"/>
    </w:pPr>
    <w:rPr>
      <w:rFonts w:asciiTheme="minorHAnsi" w:cstheme="majorBidi" w:eastAsiaTheme="majorEastAsia" w:hAnsiTheme="minorHAnsi"/>
      <w:color w:themeColor="accent1" w:themeShade="BF" w:val="0F4761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themeColor="accent1" w:themeShade="BF" w:val="0F4761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60"/>
      <w:outlineLvl w:val="4"/>
    </w:pPr>
    <w:rPr>
      <w:rFonts w:asciiTheme="minorHAnsi" w:cstheme="majorBidi" w:eastAsiaTheme="majorEastAsia" w:hAnsiTheme="minorHAnsi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6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6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spacing w:before="60"/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spacing w:before="60"/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themeColor="accent1" w:themeShade="BF" w:val="0F4761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themeColor="accent1" w:themeShade="BF" w:val="0F4761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themeColor="accent1" w:themeShade="BF" w:val="0F4761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 w:before="0"/>
      <w:contextualSpacing/>
    </w:pPr>
    <w:rPr>
      <w:rFonts w:asciiTheme="majorHAnsi" w:cstheme="majorBidi" w:eastAsiaTheme="majorEastAsia" w:hAnsiTheme="majorHAnsi"/>
      <w:spacing w:val="-10"/>
      <w:kern w:val="28"/>
      <w:sz w:val="28"/>
      <w:szCs w:val="28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28"/>
      <w:szCs w:val="28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 w:before="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spacing w:before="0"/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themeColor="accent1" w:themeShade="BF" w:val="0F4761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0"/>
      <w:ind w:left="864" w:right="864"/>
      <w:jc w:val="center"/>
    </w:pPr>
    <w:rPr>
      <w:i/>
      <w:iCs/>
      <w:color w:themeColor="accent1" w:themeShade="BF" w:val="0F4761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themeColor="accent1" w:themeShade="BF" w:val="0F4761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FBFBFB" w:val="clear"/>
      <w:spacing w:after="60" w:before="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BFBFBF" w:space="1" w:sz="6" w:val="single"/>
        <w:left w:color="BFBFBF" w:space="4" w:sz="6" w:val="single"/>
        <w:bottom w:color="BFBFBF" w:space="1" w:sz="6" w:val="single"/>
        <w:right w:color="BFBFBF" w:space="4" w:sz="6" w:val="single"/>
      </w:pBdr>
      <w:shd w:color="auto" w:fill="FBFBFB" w:val="clear"/>
      <w:spacing w:after="60" w:before="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pBdr>
        <w:top w:color="BFBFBF" w:space="1" w:sz="6" w:val="single"/>
        <w:left w:color="BFBFBF" w:space="4" w:sz="6" w:val="single"/>
        <w:bottom w:color="BFBFBF" w:space="1" w:sz="6" w:val="single"/>
        <w:right w:color="BFBFBF" w:space="4" w:sz="6" w:val="single"/>
      </w:pBdr>
      <w:shd w:color="auto" w:fill="FBFBFB" w:val="clear"/>
      <w:spacing w:after="60" w:before="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 w:before="0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" Target="media/rId13.png" /><Relationship Type="http://schemas.openxmlformats.org/officeDocument/2006/relationships/image" Id="rId57" Target="media/rId57.png" /><Relationship Type="http://schemas.openxmlformats.org/officeDocument/2006/relationships/image" Id="rId34" Target="media/rId34.png" /><Relationship Type="http://schemas.openxmlformats.org/officeDocument/2006/relationships/hyperlink" Id="rId69" Target="../../homeworks/t_test_homework/data/mice_weights.csv" TargetMode="External" /><Relationship Type="http://schemas.openxmlformats.org/officeDocument/2006/relationships/hyperlink" Id="rId68" Target="../../homeworks/t_test_homework/t_test_homework.qmd" TargetMode="External" /><Relationship Type="http://schemas.openxmlformats.org/officeDocument/2006/relationships/hyperlink" Id="rId12" Target="data/06_T_tests.R" TargetMode="External" /><Relationship Type="http://schemas.openxmlformats.org/officeDocument/2006/relationships/hyperlink" Id="rId9" Target="data/pine_data.csv" TargetMode="External" /><Relationship Type="http://schemas.openxmlformats.org/officeDocument/2006/relationships/hyperlink" Id="rId10" Target="data/pine_data.xlsx" TargetMode="External" /><Relationship Type="http://schemas.openxmlformats.org/officeDocument/2006/relationships/hyperlink" Id="rId11" Target="themes_functions/r_themes_and_functions.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9" Target="../../homeworks/t_test_homework/data/mice_weights.csv" TargetMode="External" /><Relationship Type="http://schemas.openxmlformats.org/officeDocument/2006/relationships/hyperlink" Id="rId68" Target="../../homeworks/t_test_homework/t_test_homework.qmd" TargetMode="External" /><Relationship Type="http://schemas.openxmlformats.org/officeDocument/2006/relationships/hyperlink" Id="rId12" Target="data/06_T_tests.R" TargetMode="External" /><Relationship Type="http://schemas.openxmlformats.org/officeDocument/2006/relationships/hyperlink" Id="rId9" Target="data/pine_data.csv" TargetMode="External" /><Relationship Type="http://schemas.openxmlformats.org/officeDocument/2006/relationships/hyperlink" Id="rId10" Target="data/pine_data.xlsx" TargetMode="External" /><Relationship Type="http://schemas.openxmlformats.org/officeDocument/2006/relationships/hyperlink" Id="rId11" Target="themes_functions/r_themes_and_functions.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Activity: T-Tests: One, Two, Paired</dc:title>
  <dc:creator>Bill Perry</dc:creator>
  <dc:description>Hands-on worksheet: exploratory plots, then one-sample (two- and one-tailed), two-sample, and paired t-tests on the pine needle data the class collected — with questions, predictions, hypotheses, degrees of freedom, and interpretation written out by hand.</dc:description>
  <cp:keywords/>
  <dcterms:created xsi:type="dcterms:W3CDTF">2026-10-19T15:53:33Z</dcterms:created>
  <dcterms:modified xsi:type="dcterms:W3CDTF">2026-10-19T15:53:33Z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efault">
    <vt:lpwstr>True</vt:lpwstr>
  </property>
  <property fmtid="{D5CDD505-2E9C-101B-9397-08002B2CF9AE}" pid="6" name="editor">
    <vt:lpwstr>visual</vt:lpwstr>
  </property>
  <property fmtid="{D5CDD505-2E9C-101B-9397-08002B2CF9AE}" pid="7" name="execute">
    <vt:lpwstr/>
  </property>
  <property fmtid="{D5CDD505-2E9C-101B-9397-08002B2CF9AE}" pid="8" name="format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knitr">
    <vt:lpwstr/>
  </property>
  <property fmtid="{D5CDD505-2E9C-101B-9397-08002B2CF9AE}" pid="13" name="labels">
    <vt:lpwstr/>
  </property>
  <property fmtid="{D5CDD505-2E9C-101B-9397-08002B2CF9AE}" pid="14" name="order">
    <vt:lpwstr>6</vt:lpwstr>
  </property>
  <property fmtid="{D5CDD505-2E9C-101B-9397-08002B2CF9AE}" pid="15" name="resources">
    <vt:lpwstr/>
  </property>
  <property fmtid="{D5CDD505-2E9C-101B-9397-08002B2CF9AE}" pid="16" name="subtitle">
    <vt:lpwstr>Comparing means</vt:lpwstr>
  </property>
  <property fmtid="{D5CDD505-2E9C-101B-9397-08002B2CF9AE}" pid="17" name="toc-title">
    <vt:lpwstr>Table of contents</vt:lpwstr>
  </property>
  <property fmtid="{D5CDD505-2E9C-101B-9397-08002B2CF9AE}" pid="18" name="week">
    <vt:lpwstr>4</vt:lpwstr>
  </property>
</Properties>
</file>