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Activities</w:t>
      </w:r>
    </w:p>
    <w:p>
      <w:pPr>
        <w:pStyle w:val="Author"/>
      </w:pPr>
      <w:r>
        <w:t xml:space="preserve">Bill Perry</w:t>
      </w:r>
    </w:p>
    <w:p>
      <w:pPr>
        <w:pStyle w:val="FirstParagraph"/>
      </w:pPr>
      <w:r>
        <w:t xml:space="preserve">Every activity below pulls its number, week, title, and description straight from</w:t>
      </w:r>
      <w:r>
        <w:t xml:space="preserve"> </w:t>
      </w:r>
      <w:r>
        <w:t xml:space="preserve">that file’s YAML frontmatter — nothing on this page is hand-typed. Ordering comes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order:</w:t>
      </w:r>
      <w:r>
        <w:t xml:space="preserve"> </w:t>
      </w:r>
      <w:r>
        <w:t xml:space="preserve">field, which the</w:t>
      </w:r>
      <w:r>
        <w:t xml:space="preserve"> </w:t>
      </w:r>
      <w:r>
        <w:rPr>
          <w:rStyle w:val="VerbatimChar"/>
        </w:rPr>
        <w:t xml:space="preserve">sync_order_from_folder_names.R</w:t>
      </w:r>
      <w:r>
        <w:t xml:space="preserve"> </w:t>
      </w:r>
      <w:r>
        <w:t xml:space="preserve">pre-render hook</w:t>
      </w:r>
      <w:r>
        <w:t xml:space="preserve"> </w:t>
      </w:r>
      <w:r>
        <w:t xml:space="preserve">fills in automatically from each folder’s</w:t>
      </w:r>
      <w:r>
        <w:t xml:space="preserve"> </w:t>
      </w:r>
      <w:r>
        <w:rPr>
          <w:rStyle w:val="VerbatimChar"/>
        </w:rPr>
        <w:t xml:space="preserve">WW_MM_</w:t>
      </w:r>
      <w:r>
        <w:t xml:space="preserve"> </w:t>
      </w:r>
      <w:r>
        <w:t xml:space="preserve">number prefix.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Activities</dc:title>
  <dc:creator>Bill Perry</dc:creator>
  <cp:keywords/>
  <dcterms:created xsi:type="dcterms:W3CDTF">2026-07-04T15:20:17Z</dcterms:created>
  <dcterms:modified xsi:type="dcterms:W3CDTF">2026-07-04T15:20:17Z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listing">
    <vt:lpwstr/>
  </property>
  <property fmtid="{D5CDD505-2E9C-101B-9397-08002B2CF9AE}" pid="11" name="page-layout">
    <vt:lpwstr>full</vt:lpwstr>
  </property>
  <property fmtid="{D5CDD505-2E9C-101B-9397-08002B2CF9AE}" pid="12" name="title-block-banner">
    <vt:lpwstr>True</vt:lpwstr>
  </property>
  <property fmtid="{D5CDD505-2E9C-101B-9397-08002B2CF9AE}" pid="13" name="toc-title">
    <vt:lpwstr>Table of contents</vt:lpwstr>
  </property>
</Properties>
</file>