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2" w:name="getting-unstuck"/>
    <w:p>
      <w:pPr>
        <w:pStyle w:val="Heading1"/>
      </w:pPr>
      <w:r>
        <w:t xml:space="preserve">Getting unstuck</w:t>
      </w:r>
    </w:p>
    <w:p>
      <w:pPr>
        <w:pStyle w:val="FirstParagraph"/>
      </w:pPr>
      <w:r>
        <w:t xml:space="preserve">When code breaks — and it will, that is normal:</w:t>
      </w:r>
    </w:p>
    <w:p>
      <w:pPr>
        <w:pStyle w:val="Compact"/>
        <w:numPr>
          <w:ilvl w:val="0"/>
          <w:numId w:val="1008"/>
        </w:numPr>
      </w:pPr>
      <w:r>
        <w:rPr>
          <w:b/>
          <w:bCs/>
        </w:rPr>
        <w:t xml:space="preserve">Read the error message out loud.</w:t>
      </w:r>
      <w:r>
        <w:t xml:space="preserve"> </w:t>
      </w:r>
      <w:r>
        <w:t xml:space="preserve">R usually names the line and the problem.</w:t>
      </w:r>
    </w:p>
    <w:p>
      <w:pPr>
        <w:pStyle w:val="Compact"/>
        <w:numPr>
          <w:ilvl w:val="0"/>
          <w:numId w:val="1008"/>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8"/>
        </w:numPr>
      </w:pPr>
      <w:r>
        <w:rPr>
          <w:rStyle w:val="VerbatimChar"/>
        </w:rPr>
        <w:t xml:space="preserve">?function_name</w:t>
      </w:r>
      <w:r>
        <w:t xml:space="preserve"> </w:t>
      </w:r>
      <w:r>
        <w:t xml:space="preserve">opens the built-in help page.</w:t>
      </w:r>
    </w:p>
    <w:p>
      <w:pPr>
        <w:pStyle w:val="Compact"/>
        <w:numPr>
          <w:ilvl w:val="0"/>
          <w:numId w:val="100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2026-08-24T18:46:07Z</dcterms:created>
  <dcterms:modified xsi:type="dcterms:W3CDTF">2026-08-24T18:46:07Z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7</vt:lpwstr>
  </property>
</Properties>
</file>