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2.jpg" ContentType="image/jpeg"/>
  <Override PartName="/word/media/rId96.png" ContentType="image/png"/>
  <Override PartName="/word/media/rId102.png" ContentType="image/png"/>
  <Override PartName="/word/media/rId116.png" ContentType="image/png"/>
  <Override PartName="/word/media/rId136.png" ContentType="image/png"/>
  <Override PartName="/word/media/rId157.png" ContentType="image/png"/>
  <Override PartName="/word/media/rId167.png" ContentType="image/png"/>
  <Override PartName="/word/media/rId171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 8 trees per side — so df = 8 + 8 − 2 = 14.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7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6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ps_shady_df$length_mm</w:t>
      </w:r>
      <w:r>
        <w:br/>
      </w:r>
      <w:r>
        <w:rPr>
          <w:rStyle w:val="VerbatimChar"/>
        </w:rPr>
        <w:t xml:space="preserve">W = 0.96639, p-value = 0.8683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6"/>
    <w:bookmarkStart w:id="92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3338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2"/>
    <w:bookmarkStart w:id="95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5"/>
    <w:bookmarkStart w:id="101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1"/>
    <w:bookmarkStart w:id="107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5334000" cy="474133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7"/>
    <w:bookmarkStart w:id="110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10"/>
    <w:bookmarkStart w:id="111" w:name="part-5-two-sample-t-test"/>
    <w:p>
      <w:pPr>
        <w:pStyle w:val="Heading2"/>
      </w:pPr>
      <w:r>
        <w:t xml:space="preserve">Part 5 · Two-Sample T-Test</w:t>
      </w:r>
    </w:p>
    <w:bookmarkEnd w:id="111"/>
    <w:bookmarkStart w:id="115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3" name="Picture"/>
            <a:graphic>
              <a:graphicData uri="http://schemas.openxmlformats.org/drawingml/2006/picture">
                <pic:pic>
                  <pic:nvPicPr>
                    <pic:cNvPr descr="images/two_branche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5"/>
    <w:bookmarkStart w:id="121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1"/>
    <w:bookmarkStart w:id="124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4"/>
    <w:bookmarkStart w:id="127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7"/>
    <w:bookmarkStart w:id="130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30"/>
    <w:bookmarkStart w:id="133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3"/>
    <w:bookmarkStart w:id="139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333875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9"/>
    <w:bookmarkStart w:id="142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2"/>
    <w:bookmarkStart w:id="145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5"/>
    <w:bookmarkStart w:id="148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8"/>
    <w:bookmarkStart w:id="151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51"/>
    <w:bookmarkStart w:id="152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2"/>
    <w:bookmarkStart w:id="153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3"/>
    <w:bookmarkStart w:id="154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4"/>
    <w:bookmarkStart w:id="160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5334000" cy="5020235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art-6-paired-t-test"/>
    <w:p>
      <w:pPr>
        <w:pStyle w:val="Heading2"/>
      </w:pPr>
      <w:r>
        <w:t xml:space="preserve">Part 6 · Paired T-Test</w:t>
      </w:r>
    </w:p>
    <w:bookmarkEnd w:id="161"/>
    <w:bookmarkStart w:id="164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4"/>
    <w:bookmarkStart w:id="170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16 numbers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Conclusion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−2.782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</w:t>
            </w:r>
          </w:p>
        </w:tc>
      </w:tr>
    </w:tbl>
    <w:p>
      <w:pPr>
        <w:pStyle w:val="BodyText"/>
      </w:pPr>
      <w:r>
        <w:t xml:space="preserve">Why the difference?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here; the two-sample test is the wrong tool, and it would have made us miss a real effect.</w:t>
            </w:r>
          </w:p>
          <w:p/>
        </w:tc>
      </w:tr>
    </w:tbl>
    <w:p>
      <w:pPr>
        <w:pStyle w:val="BodyText"/>
      </w:pPr>
      <w:r>
        <w:drawing>
          <wp:inline>
            <wp:extent cx="5334000" cy="46228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art-7-assumptions-and-wrap-up"/>
    <w:p>
      <w:pPr>
        <w:pStyle w:val="Heading2"/>
      </w:pPr>
      <w:r>
        <w:t xml:space="preserve">Part 7 · Assumptions and Wrap-Up</w:t>
      </w:r>
    </w:p>
    <w:bookmarkEnd w:id="175"/>
    <w:bookmarkStart w:id="176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6"/>
    <w:bookmarkStart w:id="179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2" Target="media/rId112.jpg" /><Relationship Type="http://schemas.openxmlformats.org/officeDocument/2006/relationships/image" Id="rId96" Target="media/rId96.png" /><Relationship Type="http://schemas.openxmlformats.org/officeDocument/2006/relationships/image" Id="rId102" Target="media/rId102.png" /><Relationship Type="http://schemas.openxmlformats.org/officeDocument/2006/relationships/image" Id="rId116" Target="media/rId116.png" /><Relationship Type="http://schemas.openxmlformats.org/officeDocument/2006/relationships/image" Id="rId136" Target="media/rId136.png" /><Relationship Type="http://schemas.openxmlformats.org/officeDocument/2006/relationships/image" Id="rId157" Target="media/rId157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2026-08-25T18:57:17Z</dcterms:created>
  <dcterms:modified xsi:type="dcterms:W3CDTF">2026-08-25T18:57:17Z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