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Two-Way ANOVA</w:t>
      </w:r>
    </w:p>
    <w:p>
      <w:pPr>
        <w:pStyle w:val="Subtitle"/>
      </w:pPr>
      <w:r>
        <w:t xml:space="preserve">Factorial designs</w:t>
      </w:r>
    </w:p>
    <w:p>
      <w:pPr>
        <w:pStyle w:val="Author"/>
      </w:pPr>
      <w:r>
        <w:t xml:space="preserve">Bill Perry</w:t>
      </w:r>
    </w:p>
    <w:bookmarkStart w:id="10" w:name="worksheet-two-way-factorial-anova"/>
    <w:p>
      <w:pPr>
        <w:pStyle w:val="Heading1"/>
      </w:pPr>
      <w:r>
        <w:t xml:space="preserve">Worksheet: Two-Way (Factorial) ANOVA</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13_two_way_anova.R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p>
      <w:pPr>
        <w:pStyle w:val="BlockText"/>
      </w:pPr>
      <w:r>
        <w:t xml:space="preserve">This worksheet runs the same species × sex factorial ANOVA on penguin body mass</w:t>
      </w:r>
      <w:r>
        <w:t xml:space="preserve"> </w:t>
      </w:r>
      <w:r>
        <w:rPr>
          <w:b/>
          <w:bCs/>
        </w:rPr>
        <w:t xml:space="preserve">twice</w:t>
      </w:r>
      <w:r>
        <w:t xml:space="preserve"> </w:t>
      </w:r>
      <w:r>
        <w:t xml:space="preserve">— once on a balanced subsample, once on the full, naturally unbalanced dataset — so you can see directly how imbalance changes the analysis.</w:t>
      </w:r>
    </w:p>
    <w:p>
      <w:r>
        <w:pict>
          <v:rect style="width:0;height:1.5pt" o:hralign="center" o:hrstd="t" o:hr="t"/>
        </w:pict>
      </w:r>
    </w:p>
    <w:bookmarkEnd w:id="10"/>
    <w:bookmarkStart w:id="14" w:name="part-1-setup-and-data"/>
    <w:p>
      <w:pPr>
        <w:pStyle w:val="Heading1"/>
      </w:pPr>
      <w:r>
        <w:t xml:space="preserve">Part 1 · Setup and Data</w:t>
      </w:r>
    </w:p>
    <w:p>
      <w:pPr>
        <w:pStyle w:val="FirstParagraph"/>
      </w:pPr>
      <w:r>
        <w:rPr>
          <w:b/>
          <w:bCs/>
        </w:rPr>
        <w:t xml:space="preserve">▶ Run this in your Script:</w:t>
      </w:r>
    </w:p>
    <w:p>
      <w:pPr>
        <w:pStyle w:val="SourceCode"/>
      </w:pPr>
      <w:r>
        <w:rPr>
          <w:rStyle w:val="CommentTok"/>
        </w:rPr>
        <w:t xml:space="preserve"># ── Part 1.1 · Setup and Data ───────────────────────────────────────────</w:t>
      </w:r>
      <w:r>
        <w:br/>
      </w:r>
      <w:r>
        <w:rPr>
          <w:rStyle w:val="FunctionTok"/>
        </w:rPr>
        <w:t xml:space="preserve">library</w:t>
      </w:r>
      <w:r>
        <w:rPr>
          <w:rStyle w:val="NormalTok"/>
        </w:rPr>
        <w:t xml:space="preserve">(palmerpenguins) </w:t>
      </w:r>
      <w:r>
        <w:rPr>
          <w:rStyle w:val="CommentTok"/>
        </w:rPr>
        <w:t xml:space="preserve"># has the data for penguins and they are cute</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(broom)           </w:t>
      </w:r>
      <w:r>
        <w:rPr>
          <w:rStyle w:val="CommentTok"/>
        </w:rPr>
        <w:t xml:space="preserve"># For tidying model outputs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w:t>
      </w:r>
      <w:r>
        <w:br/>
      </w:r>
      <w:r>
        <w:br/>
      </w:r>
      <w:r>
        <w:rPr>
          <w:rStyle w:val="FunctionTok"/>
        </w:rPr>
        <w:t xml:space="preserve">theme_set</w:t>
      </w:r>
      <w:r>
        <w:rPr>
          <w:rStyle w:val="NormalTok"/>
        </w:rPr>
        <w:t xml:space="preserve">(</w:t>
      </w:r>
      <w:r>
        <w:rPr>
          <w:rStyle w:val="FunctionTok"/>
        </w:rPr>
        <w:t xml:space="preserve">theme_light</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r>
        <w:br/>
      </w:r>
      <w:r>
        <w:br/>
      </w:r>
      <w:r>
        <w:rPr>
          <w:rStyle w:val="NormalTok"/>
        </w:rPr>
        <w:t xml:space="preserve">p_df </w:t>
      </w:r>
      <w:r>
        <w:rPr>
          <w:rStyle w:val="OtherTok"/>
        </w:rPr>
        <w:t xml:space="preserve">&lt;-</w:t>
      </w:r>
      <w:r>
        <w:rPr>
          <w:rStyle w:val="NormalTok"/>
        </w:rPr>
        <w:t xml:space="preserve"> penguins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spp =</w:t>
      </w:r>
      <w:r>
        <w:rPr>
          <w:rStyle w:val="NormalTok"/>
        </w:rPr>
        <w:t xml:space="preserve"> species, sex, body_mass_g)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mass_g =</w:t>
      </w:r>
      <w:r>
        <w:rPr>
          <w:rStyle w:val="NormalTok"/>
        </w:rPr>
        <w:t xml:space="preserve"> body_mass_g)</w:t>
      </w:r>
      <w:r>
        <w:br/>
      </w:r>
      <w:r>
        <w:rPr>
          <w:rStyle w:val="FunctionTok"/>
        </w:rPr>
        <w:t xml:space="preserve">head</w:t>
      </w:r>
      <w:r>
        <w:rPr>
          <w:rStyle w:val="NormalTok"/>
        </w:rPr>
        <w:t xml:space="preserve">(p_df)</w:t>
      </w:r>
    </w:p>
    <w:p>
      <w:pPr>
        <w:pStyle w:val="FirstParagraph"/>
      </w:pPr>
      <w:r>
        <w:rPr>
          <w:b/>
          <w:bCs/>
        </w:rPr>
        <w:t xml:space="preserve">▶ Run this</w:t>
      </w:r>
      <w:r>
        <w:t xml:space="preserve"> </w:t>
      </w:r>
      <w:r>
        <w:t xml:space="preserve">— check for and remove missing values:</w:t>
      </w:r>
    </w:p>
    <w:p>
      <w:pPr>
        <w:pStyle w:val="SourceCode"/>
      </w:pPr>
      <w:r>
        <w:rPr>
          <w:rStyle w:val="CommentTok"/>
        </w:rPr>
        <w:t xml:space="preserve"># ── Part 1.2 · Setup and Data ───────────────────────────────────────────</w:t>
      </w:r>
      <w:r>
        <w:br/>
      </w:r>
      <w:r>
        <w:rPr>
          <w:rStyle w:val="NormalTok"/>
        </w:rPr>
        <w:t xml:space="preserve">p_df </w:t>
      </w:r>
      <w:r>
        <w:rPr>
          <w:rStyle w:val="SpecialCharTok"/>
        </w:rPr>
        <w:t xml:space="preserve">%&gt;%</w:t>
      </w:r>
      <w:r>
        <w:br/>
      </w:r>
      <w:r>
        <w:rPr>
          <w:rStyle w:val="NormalTok"/>
        </w:rPr>
        <w:t xml:space="preserve">  </w:t>
      </w:r>
      <w:r>
        <w:rPr>
          <w:rStyle w:val="FunctionTok"/>
        </w:rPr>
        <w:t xml:space="preserve">summarise_all</w:t>
      </w:r>
      <w:r>
        <w:rPr>
          <w:rStyle w:val="NormalTok"/>
        </w:rPr>
        <w:t xml:space="preserve">(</w:t>
      </w:r>
      <w:r>
        <w:rPr>
          <w:rStyle w:val="SpecialCharTok"/>
        </w:rPr>
        <w:t xml:space="preserve">~</w:t>
      </w:r>
      <w:r>
        <w:rPr>
          <w:rStyle w:val="FunctionTok"/>
        </w:rPr>
        <w:t xml:space="preserve">sum</w:t>
      </w:r>
      <w:r>
        <w:rPr>
          <w:rStyle w:val="NormalTok"/>
        </w:rPr>
        <w:t xml:space="preserve">(</w:t>
      </w:r>
      <w:r>
        <w:rPr>
          <w:rStyle w:val="FunctionTok"/>
        </w:rPr>
        <w:t xml:space="preserve">is.na</w:t>
      </w:r>
      <w:r>
        <w:rPr>
          <w:rStyle w:val="NormalTok"/>
        </w:rPr>
        <w:t xml:space="preserve">(.)))</w:t>
      </w:r>
      <w:r>
        <w:br/>
      </w:r>
      <w:r>
        <w:br/>
      </w:r>
      <w:r>
        <w:rPr>
          <w:rStyle w:val="NormalTok"/>
        </w:rPr>
        <w:t xml:space="preserve">p_df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SpecialCharTok"/>
        </w:rPr>
        <w:t xml:space="preserve">!</w:t>
      </w:r>
      <w:r>
        <w:rPr>
          <w:rStyle w:val="FunctionTok"/>
        </w:rPr>
        <w:t xml:space="preserve">is.na</w:t>
      </w:r>
      <w:r>
        <w:rPr>
          <w:rStyle w:val="NormalTok"/>
        </w:rPr>
        <w:t xml:space="preserve">(sex),</w:t>
      </w:r>
      <w:r>
        <w:br/>
      </w:r>
      <w:r>
        <w:rPr>
          <w:rStyle w:val="NormalTok"/>
        </w:rPr>
        <w:t xml:space="preserve">         </w:t>
      </w:r>
      <w:r>
        <w:rPr>
          <w:rStyle w:val="SpecialCharTok"/>
        </w:rPr>
        <w:t xml:space="preserve">!</w:t>
      </w:r>
      <w:r>
        <w:rPr>
          <w:rStyle w:val="FunctionTok"/>
        </w:rPr>
        <w:t xml:space="preserve">is.na</w:t>
      </w:r>
      <w:r>
        <w:rPr>
          <w:rStyle w:val="NormalTok"/>
        </w:rPr>
        <w:t xml:space="preserve">(spp))</w:t>
      </w:r>
      <w:r>
        <w:br/>
      </w:r>
      <w:r>
        <w:rPr>
          <w:rStyle w:val="FunctionTok"/>
        </w:rPr>
        <w:t xml:space="preserve">head</w:t>
      </w:r>
      <w:r>
        <w:rPr>
          <w:rStyle w:val="NormalTok"/>
        </w:rPr>
        <w:t xml:space="preserve">(p_df)</w:t>
      </w:r>
    </w:p>
    <w:p>
      <w:pPr>
        <w:pStyle w:val="FirstParagraph"/>
      </w:pPr>
      <w:r>
        <w:rPr>
          <w:b/>
          <w:bCs/>
        </w:rPr>
        <w:t xml:space="preserve">▶ Run this</w:t>
      </w:r>
      <w:r>
        <w:t xml:space="preserve"> </w:t>
      </w:r>
      <w:r>
        <w:t xml:space="preserve">— summary statistics by group:</w:t>
      </w:r>
    </w:p>
    <w:p>
      <w:pPr>
        <w:pStyle w:val="SourceCode"/>
      </w:pPr>
      <w:r>
        <w:rPr>
          <w:rStyle w:val="CommentTok"/>
        </w:rPr>
        <w:t xml:space="preserve"># ── Part 1.3 · Setup and Data ───────────────────────────────────────────</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NormalTok"/>
        </w:rPr>
        <w:t xml:space="preserve">n</w:t>
      </w:r>
      <w:r>
        <w:rPr>
          <w:rStyle w:val="SpecialCharTok"/>
        </w:rPr>
        <w:t xml:space="preserve">^</w:t>
      </w:r>
      <w:r>
        <w:rPr>
          <w:rStyle w:val="Normal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tip.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How many species and sexes are there? Compute</w:t>
            </w:r>
            <w:r>
              <w:t xml:space="preserve"> </w:t>
            </w:r>
            <w:r>
              <w:rPr>
                <w:rStyle w:val="VerbatimChar"/>
              </w:rPr>
              <w:t xml:space="preserve">n_distinct()</w:t>
            </w:r>
            <w:r>
              <w:t xml:space="preserve"> </w:t>
            </w:r>
            <w:r>
              <w:t xml:space="preserve">for each column of</w:t>
            </w:r>
            <w:r>
              <w:t xml:space="preserve"> </w:t>
            </w:r>
            <w:r>
              <w:rPr>
                <w:rStyle w:val="VerbatimChar"/>
              </w:rPr>
              <w:t xml:space="preserve">p_df</w:t>
            </w:r>
            <w:r>
              <w:t xml:space="preserve"> </w:t>
            </w:r>
            <w:r>
              <w:t xml:space="preserve">to confirm.</w:t>
            </w:r>
          </w:p>
          <w:p>
            <w:pPr>
              <w:pStyle w:val="SourceCode"/>
            </w:pPr>
            <w:r>
              <w:rPr>
                <w:rStyle w:val="CommentTok"/>
              </w:rPr>
              <w:t xml:space="preserve"># ── Part 1.4 · Setup and Data ───────────────────────────────────────────</w:t>
            </w:r>
            <w:r>
              <w:br/>
            </w:r>
            <w:r>
              <w:rPr>
                <w:rStyle w:val="CommentTok"/>
              </w:rPr>
              <w:t xml:space="preserve"># Write your code in the R script:</w:t>
            </w:r>
          </w:p>
          <w:p/>
        </w:tc>
      </w:tr>
    </w:tbl>
    <w:p>
      <w:r>
        <w:pict>
          <v:rect style="width:0;height:1.5pt" o:hralign="center" o:hrstd="t" o:hr="t"/>
        </w:pict>
      </w:r>
    </w:p>
    <w:bookmarkEnd w:id="14"/>
    <w:bookmarkStart w:id="15" w:name="part-2-building-a-balanced-dataset"/>
    <w:p>
      <w:pPr>
        <w:pStyle w:val="Heading1"/>
      </w:pPr>
      <w:r>
        <w:t xml:space="preserve">Part 2 · Building a Balanced Dataset</w:t>
      </w:r>
    </w:p>
    <w:p>
      <w:pPr>
        <w:pStyle w:val="SourceCode"/>
      </w:pPr>
      <w:r>
        <w:rPr>
          <w:rStyle w:val="CommentTok"/>
        </w:rPr>
        <w:t xml:space="preserve"># ── Part 2.1 · Building a Balanced Dataset ──────────────────────────────</w:t>
      </w:r>
      <w:r>
        <w:br/>
      </w:r>
      <w:r>
        <w:rPr>
          <w:rStyle w:val="NormalTok"/>
        </w:rPr>
        <w:t xml:space="preserve">original_n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br/>
      </w:r>
      <w:r>
        <w:rPr>
          <w:rStyle w:val="NormalTok"/>
        </w:rPr>
        <w:t xml:space="preserve">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n, </w:t>
      </w:r>
      <w:r>
        <w:rPr>
          <w:rStyle w:val="AttributeTok"/>
        </w:rPr>
        <w:t xml:space="preserve">values_fill =</w:t>
      </w:r>
      <w:r>
        <w:rPr>
          <w:rStyle w:val="NormalTok"/>
        </w:rPr>
        <w:t xml:space="preserve"> </w:t>
      </w:r>
      <w:r>
        <w:rPr>
          <w:rStyle w:val="DecValTok"/>
        </w:rPr>
        <w:t xml:space="preserve">0</w:t>
      </w:r>
      <w:r>
        <w:rPr>
          <w:rStyle w:val="NormalTok"/>
        </w:rPr>
        <w:t xml:space="preserve">)</w:t>
      </w:r>
      <w:r>
        <w:br/>
      </w:r>
      <w:r>
        <w:br/>
      </w:r>
      <w:r>
        <w:rPr>
          <w:rStyle w:val="NormalTok"/>
        </w:rPr>
        <w:t xml:space="preserve">min_n </w:t>
      </w:r>
      <w:r>
        <w:rPr>
          <w:rStyle w:val="OtherTok"/>
        </w:rPr>
        <w:t xml:space="preserve">&lt;-</w:t>
      </w:r>
      <w:r>
        <w:rPr>
          <w:rStyle w:val="NormalTok"/>
        </w:rPr>
        <w:t xml:space="preserve"> </w:t>
      </w:r>
      <w:r>
        <w:rPr>
          <w:rStyle w:val="FunctionTok"/>
        </w:rPr>
        <w:t xml:space="preserve">min</w:t>
      </w:r>
      <w:r>
        <w:rPr>
          <w:rStyle w:val="NormalTok"/>
        </w:rPr>
        <w:t xml:space="preserve">(original_n</w:t>
      </w:r>
      <w:r>
        <w:rPr>
          <w:rStyle w:val="SpecialCharTok"/>
        </w:rPr>
        <w:t xml:space="preserve">$</w:t>
      </w:r>
      <w:r>
        <w:rPr>
          <w:rStyle w:val="NormalTok"/>
        </w:rPr>
        <w:t xml:space="preserve">n)</w:t>
      </w:r>
      <w:r>
        <w:br/>
      </w:r>
      <w:r>
        <w:rPr>
          <w:rStyle w:val="NormalTok"/>
        </w:rPr>
        <w:t xml:space="preserve">min_n</w:t>
      </w:r>
      <w:r>
        <w:br/>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rPr>
          <w:rStyle w:val="NormalTok"/>
        </w:rPr>
        <w:t xml:space="preserve">pb_df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sample_n</w:t>
      </w:r>
      <w:r>
        <w:rPr>
          <w:rStyle w:val="NormalTok"/>
        </w:rPr>
        <w:t xml:space="preserve">(min_n)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NormalTok"/>
        </w:rPr>
        <w:t xml:space="preserve">balanced_n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n, </w:t>
      </w:r>
      <w:r>
        <w:rPr>
          <w:rStyle w:val="AttributeTok"/>
        </w:rPr>
        <w:t xml:space="preserve">values_fill =</w:t>
      </w:r>
      <w:r>
        <w:rPr>
          <w:rStyle w:val="NormalTok"/>
        </w:rPr>
        <w:t xml:space="preserve"> </w:t>
      </w:r>
      <w:r>
        <w:rPr>
          <w:rStyle w:val="DecValTok"/>
        </w:rPr>
        <w:t xml:space="preserve">0</w:t>
      </w:r>
      <w:r>
        <w:rPr>
          <w:rStyle w:val="NormalTok"/>
        </w:rPr>
        <w:t xml:space="preserve">)</w:t>
      </w:r>
      <w:r>
        <w:br/>
      </w:r>
      <w:r>
        <w:rPr>
          <w:rStyle w:val="NormalTok"/>
        </w:rPr>
        <w:t xml:space="preserve">balanced_n</w:t>
      </w:r>
    </w:p>
    <w:p>
      <w:pPr>
        <w:pStyle w:val="SourceCode"/>
      </w:pPr>
      <w:r>
        <w:rPr>
          <w:rStyle w:val="CommentTok"/>
        </w:rPr>
        <w:t xml:space="preserve"># ── Part 2.2 · Building a Balanced Dataset ──────────────────────────────</w:t>
      </w:r>
      <w:r>
        <w:br/>
      </w:r>
      <w:r>
        <w:rPr>
          <w:rStyle w:val="NormalTok"/>
        </w:rPr>
        <w:t xml:space="preserve">summary_df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FunctionTok"/>
        </w:rPr>
        <w:t xml:space="preserve">sqrt</w:t>
      </w:r>
      <w:r>
        <w:rPr>
          <w:rStyle w:val="NormalTok"/>
        </w:rPr>
        <w:t xml:space="preserve">(n),</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rPr>
          <w:rStyle w:val="FunctionTok"/>
        </w:rPr>
        <w:t xml:space="preserve">print</w:t>
      </w:r>
      <w:r>
        <w:rPr>
          <w:rStyle w:val="NormalTok"/>
        </w:rPr>
        <w:t xml:space="preserve">(summary_df)</w:t>
      </w:r>
    </w:p>
    <w:p>
      <w:pPr>
        <w:pStyle w:val="FirstParagraph"/>
      </w:pPr>
      <w:r>
        <w:t xml:space="preserve">✏️</w:t>
      </w:r>
      <w:r>
        <w:t xml:space="preserve"> </w:t>
      </w:r>
      <w:r>
        <w:rPr>
          <w:b/>
          <w:bCs/>
        </w:rPr>
        <w:t xml:space="preserve">Your turn:</w:t>
      </w:r>
      <w:r>
        <w:t xml:space="preserve"> </w:t>
      </w:r>
      <w:r>
        <w:t xml:space="preserve">What was</w:t>
      </w:r>
      <w:r>
        <w:t xml:space="preserve"> </w:t>
      </w:r>
      <w:r>
        <w:rPr>
          <w:rStyle w:val="VerbatimChar"/>
        </w:rPr>
        <w:t xml:space="preserve">min_n</w:t>
      </w:r>
      <w:r>
        <w:t xml:space="preserve">? How many total observations were dropped to force balance?</w:t>
      </w:r>
    </w:p>
    <w:p>
      <w:pPr>
        <w:pStyle w:val="BodyText"/>
      </w:pPr>
      <w:r>
        <w:rPr>
          <w:rStyle w:val="VerbatimChar"/>
        </w:rPr>
        <w:t xml:space="preserve">________________________</w:t>
      </w:r>
    </w:p>
    <w:p>
      <w:r>
        <w:pict>
          <v:rect style="width:0;height:1.5pt" o:hralign="center" o:hrstd="t" o:hr="t"/>
        </w:pict>
      </w:r>
    </w:p>
    <w:bookmarkEnd w:id="15"/>
    <w:bookmarkStart w:id="16" w:name="Xd8534a7f5bde0498b7478ff74775cdbfc584a9d"/>
    <w:p>
      <w:pPr>
        <w:pStyle w:val="Heading1"/>
      </w:pPr>
      <w:r>
        <w:t xml:space="preserve">Part 3 · Fitting the Balanced Factorial ANOVA</w:t>
      </w:r>
    </w:p>
    <w:p>
      <w:pPr>
        <w:pStyle w:val="FirstParagraph"/>
      </w:pPr>
      <w:r>
        <w:t xml:space="preserve">The factorial ANOVA needs the same assumptions checked after fitting the model: independence of observations, normality of residuals, homogeneity of variances.</w:t>
      </w:r>
    </w:p>
    <w:p>
      <w:pPr>
        <w:pStyle w:val="BodyText"/>
      </w:pPr>
      <w:r>
        <w:rPr>
          <w:b/>
          <w:bCs/>
        </w:rPr>
        <w:t xml:space="preserve">▶ Run this:</w:t>
      </w:r>
    </w:p>
    <w:p>
      <w:pPr>
        <w:pStyle w:val="SourceCode"/>
      </w:pPr>
      <w:r>
        <w:rPr>
          <w:rStyle w:val="CommentTok"/>
        </w:rPr>
        <w:t xml:space="preserve"># ── Part 3.1 · Fitting the Balanced Factorial ANOVA ─────────────────────</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  </w:t>
      </w:r>
      <w:r>
        <w:rPr>
          <w:rStyle w:val="CommentTok"/>
        </w:rPr>
        <w:t xml:space="preserve"># for Type III SS</w:t>
      </w:r>
      <w:r>
        <w:br/>
      </w:r>
      <w:r>
        <w:br/>
      </w:r>
      <w:r>
        <w:rPr>
          <w:rStyle w:val="NormalTok"/>
        </w:rPr>
        <w:t xml:space="preserve">pb_model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r>
        <w:br/>
      </w:r>
      <w:r>
        <w:rPr>
          <w:rStyle w:val="FunctionTok"/>
        </w:rPr>
        <w:t xml:space="preserve">summary</w:t>
      </w:r>
      <w:r>
        <w:rPr>
          <w:rStyle w:val="NormalTok"/>
        </w:rPr>
        <w:t xml:space="preserve">(pb_model)</w:t>
      </w:r>
      <w:r>
        <w:br/>
      </w:r>
      <w:r>
        <w:br/>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t xml:space="preserve">✏️</w:t>
      </w:r>
      <w:r>
        <w:t xml:space="preserve"> </w:t>
      </w:r>
      <w:r>
        <w:rPr>
          <w:b/>
          <w:bCs/>
        </w:rPr>
        <w:t xml:space="preserve">Your turn:</w:t>
      </w:r>
      <w:r>
        <w:t xml:space="preserve"> </w:t>
      </w:r>
      <w:r>
        <w:t xml:space="preserve">Is the species:sex interaction significant?</w:t>
      </w:r>
    </w:p>
    <w:p>
      <w:pPr>
        <w:pStyle w:val="BodyText"/>
      </w:pPr>
      <w:r>
        <w:rPr>
          <w:rStyle w:val="VerbatimChar"/>
        </w:rPr>
        <w:t xml:space="preserve">________________________</w:t>
      </w:r>
    </w:p>
    <w:p>
      <w:r>
        <w:pict>
          <v:rect style="width:0;height:1.5pt" o:hralign="center" o:hrstd="t" o:hr="t"/>
        </w:pict>
      </w:r>
    </w:p>
    <w:bookmarkEnd w:id="16"/>
    <w:bookmarkStart w:id="19" w:name="X72ff890adbc31a9130a41aba7088020d19f6dab"/>
    <w:p>
      <w:pPr>
        <w:pStyle w:val="Heading1"/>
      </w:pPr>
      <w:r>
        <w:t xml:space="preserve">Part 4 · Assumptions and Diagnostics — Balanced Model</w:t>
      </w:r>
    </w:p>
    <w:p>
      <w:pPr>
        <w:pStyle w:val="FirstParagraph"/>
      </w:pPr>
      <w:r>
        <w:rPr>
          <w:b/>
          <w:bCs/>
        </w:rPr>
        <w:t xml:space="preserve">▶ Run this</w:t>
      </w:r>
      <w:r>
        <w:t xml:space="preserve"> </w:t>
      </w:r>
      <w:r>
        <w:t xml:space="preserve">— the base R diagnostic plots:</w:t>
      </w:r>
    </w:p>
    <w:p>
      <w:pPr>
        <w:pStyle w:val="SourceCode"/>
      </w:pPr>
      <w:r>
        <w:rPr>
          <w:rStyle w:val="CommentTok"/>
        </w:rPr>
        <w:t xml:space="preserve"># ── Part 4.1 · Assumptions and Diagnostics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(pb_model)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rPr>
          <w:b/>
          <w:bCs/>
        </w:rPr>
        <w:t xml:space="preserve">▶ Run this</w:t>
      </w:r>
      <w:r>
        <w:t xml:space="preserve"> </w:t>
      </w:r>
      <w:r>
        <w:t xml:space="preserve">— build a residuals data frame and check normality:</w:t>
      </w:r>
    </w:p>
    <w:p>
      <w:pPr>
        <w:pStyle w:val="SourceCode"/>
      </w:pPr>
      <w:r>
        <w:rPr>
          <w:rStyle w:val="CommentTok"/>
        </w:rPr>
        <w:t xml:space="preserve"># ── Part 4.2 · Assumptions and Diagnostics ──────────────────────────────</w:t>
      </w:r>
      <w:r>
        <w:br/>
      </w:r>
      <w:r>
        <w:rPr>
          <w:rStyle w:val="NormalTok"/>
        </w:rPr>
        <w:t xml:space="preserve">pb_resid_df </w:t>
      </w:r>
      <w:r>
        <w:rPr>
          <w:rStyle w:val="OtherTok"/>
        </w:rPr>
        <w:t xml:space="preserve">&lt;-</w:t>
      </w:r>
      <w:r>
        <w:rPr>
          <w:rStyle w:val="NormalTok"/>
        </w:rPr>
        <w:t xml:space="preserve"> </w:t>
      </w:r>
      <w:r>
        <w:rPr>
          <w:rStyle w:val="FunctionTok"/>
        </w:rPr>
        <w:t xml:space="preserve">augment</w:t>
      </w:r>
      <w:r>
        <w:rPr>
          <w:rStyle w:val="NormalTok"/>
        </w:rPr>
        <w:t xml:space="preserve">(pb_model)</w:t>
      </w:r>
      <w:r>
        <w:br/>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.resid))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"snow"</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br/>
      </w:r>
      <w:r>
        <w:rPr>
          <w:rStyle w:val="FunctionTok"/>
        </w:rPr>
        <w:t xml:space="preserve">shapiro.test</w:t>
      </w:r>
      <w:r>
        <w:rPr>
          <w:rStyle w:val="NormalTok"/>
        </w:rPr>
        <w:t xml:space="preserve">(</w:t>
      </w:r>
      <w:r>
        <w:rPr>
          <w:rStyle w:val="FunctionTok"/>
        </w:rPr>
        <w:t xml:space="preserve">residuals</w:t>
      </w:r>
      <w:r>
        <w:rPr>
          <w:rStyle w:val="NormalTok"/>
        </w:rPr>
        <w:t xml:space="preserve">(pb_model))</w:t>
      </w:r>
    </w:p>
    <w:p>
      <w:pPr>
        <w:pStyle w:val="FirstParagraph"/>
      </w:pPr>
      <w:r>
        <w:rPr>
          <w:b/>
          <w:bCs/>
        </w:rPr>
        <w:t xml:space="preserve">▶ Run this</w:t>
      </w:r>
      <w:r>
        <w:t xml:space="preserve"> </w:t>
      </w:r>
      <w:r>
        <w:t xml:space="preserve">— check homogeneity of variance:</w:t>
      </w:r>
    </w:p>
    <w:p>
      <w:pPr>
        <w:pStyle w:val="SourceCode"/>
      </w:pPr>
      <w:r>
        <w:rPr>
          <w:rStyle w:val="CommentTok"/>
        </w:rPr>
        <w:t xml:space="preserve"># ── Part 4.3 · Assumptions and Diagnostics ──────────────────────────────</w:t>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r>
        <w:br/>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r>
        <w:br/>
      </w:r>
      <w:r>
        <w:br/>
      </w:r>
      <w:r>
        <w:rPr>
          <w:rStyle w:val="NormalTok"/>
        </w:rPr>
        <w:t xml:space="preserve">pb_resid_group_df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residuals =</w:t>
      </w:r>
      <w:r>
        <w:rPr>
          <w:rStyle w:val="NormalTok"/>
        </w:rPr>
        <w:t xml:space="preserve"> </w:t>
      </w:r>
      <w:r>
        <w:rPr>
          <w:rStyle w:val="FunctionTok"/>
        </w:rPr>
        <w:t xml:space="preserve">residuals</w:t>
      </w:r>
      <w:r>
        <w:rPr>
          <w:rStyle w:val="NormalTok"/>
        </w:rPr>
        <w:t xml:space="preserve">(pb_model))</w:t>
      </w:r>
      <w:r>
        <w:br/>
      </w:r>
      <w:r>
        <w:br/>
      </w:r>
      <w:r>
        <w:rPr>
          <w:rStyle w:val="FunctionTok"/>
        </w:rPr>
        <w:t xml:space="preserve">ggplot</w:t>
      </w:r>
      <w:r>
        <w:rPr>
          <w:rStyle w:val="NormalTok"/>
        </w:rPr>
        <w:t xml:space="preserve">(pb_resid_group_df,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(spp, sex),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Group"</w:t>
      </w:r>
      <w:r>
        <w:rPr>
          <w:rStyle w:val="NormalTok"/>
        </w:rPr>
        <w:t xml:space="preserve">, </w:t>
      </w:r>
      <w:r>
        <w:rPr>
          <w:rStyle w:val="AttributeTok"/>
        </w:rPr>
        <w:t xml:space="preserve">x =</w:t>
      </w:r>
      <w:r>
        <w:rPr>
          <w:rStyle w:val="NormalTok"/>
        </w:rPr>
        <w:t xml:space="preserve"> </w:t>
      </w:r>
      <w:r>
        <w:rPr>
          <w:rStyle w:val="StringTok"/>
        </w:rPr>
        <w:t xml:space="preserve">"Species:Sex Combination"</w:t>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tip.png" id="1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Do any of the six species:sex groups have visibly larger residual spread than the others in the last boxplot? Which one(s)?</w:t>
            </w:r>
          </w:p>
          <w:p>
            <w:pPr>
              <w:pStyle w:val="SourceCode"/>
            </w:pPr>
            <w:r>
              <w:rPr>
                <w:rStyle w:val="VerbatimChar"/>
              </w:rPr>
              <w:t xml:space="preserve">________________________________________________________</w:t>
            </w:r>
          </w:p>
          <w:p/>
        </w:tc>
      </w:tr>
    </w:tbl>
    <w:p>
      <w:r>
        <w:pict>
          <v:rect style="width:0;height:1.5pt" o:hralign="center" o:hrstd="t" o:hr="t"/>
        </w:pict>
      </w:r>
    </w:p>
    <w:bookmarkEnd w:id="19"/>
    <w:bookmarkStart w:id="22" w:name="X4d965e1d78dda3833525ce8443308b77c056554"/>
    <w:p>
      <w:pPr>
        <w:pStyle w:val="Heading1"/>
      </w:pPr>
      <w:r>
        <w:t xml:space="preserve">Part 5 · Estimated Marginal Means and Post-Hoc — Balanced Model</w:t>
      </w:r>
    </w:p>
    <w:p>
      <w:pPr>
        <w:pStyle w:val="FirstParagraph"/>
      </w:pPr>
      <w:r>
        <w:rPr>
          <w:b/>
          <w:bCs/>
        </w:rPr>
        <w:t xml:space="preserve">▶ Run this</w:t>
      </w:r>
      <w:r>
        <w:t xml:space="preserve"> </w:t>
      </w:r>
      <w:r>
        <w:t xml:space="preserve">— main effect of species:</w:t>
      </w:r>
    </w:p>
    <w:p>
      <w:pPr>
        <w:pStyle w:val="SourceCode"/>
      </w:pPr>
      <w:r>
        <w:rPr>
          <w:rStyle w:val="CommentTok"/>
        </w:rPr>
        <w:t xml:space="preserve"># ── Part 5.1 · Estimated Marginal Means and Post-Hoc ────────────────────</w:t>
      </w:r>
      <w:r>
        <w:br/>
      </w:r>
      <w:r>
        <w:rPr>
          <w:rStyle w:val="NormalTok"/>
        </w:rPr>
        <w:t xml:space="preserve">sppb_emm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w:t>
      </w:r>
      <w:r>
        <w:br/>
      </w:r>
      <w:r>
        <w:rPr>
          <w:rStyle w:val="NormalTok"/>
        </w:rPr>
        <w:t xml:space="preserve">sppb_emm</w:t>
      </w:r>
      <w:r>
        <w:br/>
      </w:r>
      <w:r>
        <w:rPr>
          <w:rStyle w:val="FunctionTok"/>
        </w:rPr>
        <w:t xml:space="preserve">pairs</w:t>
      </w:r>
      <w:r>
        <w:rPr>
          <w:rStyle w:val="NormalTok"/>
        </w:rPr>
        <w:t xml:space="preserve">(sppb_emm)</w:t>
      </w:r>
      <w:r>
        <w:br/>
      </w:r>
      <w:r>
        <w:rPr>
          <w:rStyle w:val="FunctionTok"/>
        </w:rPr>
        <w:t xml:space="preserve">plot</w:t>
      </w:r>
      <w:r>
        <w:rPr>
          <w:rStyle w:val="NormalTok"/>
        </w:rPr>
        <w:t xml:space="preserve">(sppb_emm)</w:t>
      </w:r>
    </w:p>
    <w:p>
      <w:pPr>
        <w:pStyle w:val="FirstParagraph"/>
      </w:pPr>
      <w:r>
        <w:rPr>
          <w:b/>
          <w:bCs/>
        </w:rPr>
        <w:t xml:space="preserve">▶ Run this</w:t>
      </w:r>
      <w:r>
        <w:t xml:space="preserve"> </w:t>
      </w:r>
      <w:r>
        <w:t xml:space="preserve">— main effect of sex:</w:t>
      </w:r>
    </w:p>
    <w:p>
      <w:pPr>
        <w:pStyle w:val="SourceCode"/>
      </w:pPr>
      <w:r>
        <w:rPr>
          <w:rStyle w:val="CommentTok"/>
        </w:rPr>
        <w:t xml:space="preserve"># ── Part 5.2 · Estimated Marginal Means and Post-Hoc ────────────────────</w:t>
      </w:r>
      <w:r>
        <w:br/>
      </w:r>
      <w:r>
        <w:rPr>
          <w:rStyle w:val="NormalTok"/>
        </w:rPr>
        <w:t xml:space="preserve">sexb_emm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sex)</w:t>
      </w:r>
      <w:r>
        <w:br/>
      </w:r>
      <w:r>
        <w:rPr>
          <w:rStyle w:val="NormalTok"/>
        </w:rPr>
        <w:t xml:space="preserve">sexb_emm</w:t>
      </w:r>
      <w:r>
        <w:br/>
      </w:r>
      <w:r>
        <w:rPr>
          <w:rStyle w:val="FunctionTok"/>
        </w:rPr>
        <w:t xml:space="preserve">pairs</w:t>
      </w:r>
      <w:r>
        <w:rPr>
          <w:rStyle w:val="NormalTok"/>
        </w:rPr>
        <w:t xml:space="preserve">(sexb_emm)</w:t>
      </w:r>
      <w:r>
        <w:br/>
      </w:r>
      <w:r>
        <w:rPr>
          <w:rStyle w:val="FunctionTok"/>
        </w:rPr>
        <w:t xml:space="preserve">plot</w:t>
      </w:r>
      <w:r>
        <w:rPr>
          <w:rStyle w:val="NormalTok"/>
        </w:rPr>
        <w:t xml:space="preserve">(sexb_emm)</w:t>
      </w:r>
    </w:p>
    <w:p>
      <w:pPr>
        <w:pStyle w:val="FirstParagraph"/>
      </w:pPr>
      <w:r>
        <w:rPr>
          <w:b/>
          <w:bCs/>
        </w:rPr>
        <w:t xml:space="preserve">▶ Run this</w:t>
      </w:r>
      <w:r>
        <w:t xml:space="preserve"> </w:t>
      </w:r>
      <w:r>
        <w:t xml:space="preserve">— the interaction, compared to raw means:</w:t>
      </w:r>
    </w:p>
    <w:p>
      <w:pPr>
        <w:pStyle w:val="SourceCode"/>
      </w:pPr>
      <w:r>
        <w:rPr>
          <w:rStyle w:val="CommentTok"/>
        </w:rPr>
        <w:t xml:space="preserve"># ── Part 5.3 · Estimated Marginal Means and Post-Hoc ────────────────────</w:t>
      </w:r>
      <w:r>
        <w:br/>
      </w:r>
      <w:r>
        <w:rPr>
          <w:rStyle w:val="NormalTok"/>
        </w:rPr>
        <w:t xml:space="preserve">interactionb_emm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interactionb_emm</w:t>
      </w:r>
      <w:r>
        <w:br/>
      </w:r>
      <w:r>
        <w:br/>
      </w:r>
      <w:r>
        <w:rPr>
          <w:rStyle w:val="NormalTok"/>
        </w:rPr>
        <w:t xml:space="preserve">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raw_mean =</w:t>
      </w:r>
      <w:r>
        <w:rPr>
          <w:rStyle w:val="NormalTok"/>
        </w:rPr>
        <w:t xml:space="preserve"> </w:t>
      </w:r>
      <w:r>
        <w:rPr>
          <w:rStyle w:val="FunctionTok"/>
        </w:rPr>
        <w:t xml:space="preserve">mean</w:t>
      </w:r>
      <w:r>
        <w:rPr>
          <w:rStyle w:val="NormalTok"/>
        </w:rPr>
        <w:t xml:space="preserve">(mass_g),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r>
        <w:br/>
      </w:r>
      <w:r>
        <w:br/>
      </w:r>
      <w:r>
        <w:rPr>
          <w:rStyle w:val="FunctionTok"/>
        </w:rPr>
        <w:t xml:space="preserve">pairs</w:t>
      </w:r>
      <w:r>
        <w:rPr>
          <w:rStyle w:val="NormalTok"/>
        </w:rPr>
        <w:t xml:space="preserve">(interactionb_emm)</w:t>
      </w:r>
    </w:p>
    <w:p>
      <w:pPr>
        <w:pStyle w:val="FirstParagraph"/>
      </w:pPr>
      <w:r>
        <w:rPr>
          <w:b/>
          <w:bCs/>
        </w:rPr>
        <w:t xml:space="preserve">▶ Run this</w:t>
      </w:r>
      <w:r>
        <w:t xml:space="preserve"> </w:t>
      </w:r>
      <w:r>
        <w:t xml:space="preserve">— compact letter display and an interaction plot:</w:t>
      </w:r>
    </w:p>
    <w:p>
      <w:pPr>
        <w:pStyle w:val="SourceCode"/>
      </w:pPr>
      <w:r>
        <w:rPr>
          <w:rStyle w:val="CommentTok"/>
        </w:rPr>
        <w:t xml:space="preserve"># ── Part 5.4 · Estimated Marginal Means and Post-Hoc ────────────────────</w:t>
      </w:r>
      <w:r>
        <w:br/>
      </w:r>
      <w:r>
        <w:rPr>
          <w:rStyle w:val="NormalTok"/>
        </w:rPr>
        <w:t xml:space="preserve">cldb_interaction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(interactionb_emm,</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cldb_df </w:t>
      </w:r>
      <w:r>
        <w:rPr>
          <w:rStyle w:val="OtherTok"/>
        </w:rPr>
        <w:t xml:space="preserve">&lt;-</w:t>
      </w:r>
      <w:r>
        <w:rPr>
          <w:rStyle w:val="NormalTok"/>
        </w:rPr>
        <w:t xml:space="preserve"> </w:t>
      </w:r>
      <w:r>
        <w:rPr>
          <w:rStyle w:val="FunctionTok"/>
        </w:rPr>
        <w:t xml:space="preserve">as.data.frame</w:t>
      </w:r>
      <w:r>
        <w:rPr>
          <w:rStyle w:val="NormalTok"/>
        </w:rPr>
        <w:t xml:space="preserve">(cldb_interaction)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rPr>
          <w:rStyle w:val="FunctionTok"/>
        </w:rPr>
        <w:t xml:space="preserve">print</w:t>
      </w:r>
      <w:r>
        <w:rPr>
          <w:rStyle w:val="NormalTok"/>
        </w:rPr>
        <w:t xml:space="preserve">(cldb_df)</w:t>
      </w:r>
      <w:r>
        <w:br/>
      </w:r>
      <w:r>
        <w:br/>
      </w:r>
      <w:r>
        <w:rPr>
          <w:rStyle w:val="FunctionTok"/>
        </w:rPr>
        <w:t xml:space="preserve">emmip</w:t>
      </w:r>
      <w:r>
        <w:rPr>
          <w:rStyle w:val="NormalTok"/>
        </w:rPr>
        <w:t xml:space="preserve">(pb_model,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rPr>
          <w:b/>
          <w:bCs/>
        </w:rPr>
        <w:t xml:space="preserve">▶ Run this</w:t>
      </w:r>
      <w:r>
        <w:t xml:space="preserve"> </w:t>
      </w:r>
      <w:r>
        <w:t xml:space="preserve">— a publication-quality version of that plot:</w:t>
      </w:r>
    </w:p>
    <w:p>
      <w:pPr>
        <w:pStyle w:val="SourceCode"/>
      </w:pPr>
      <w:r>
        <w:rPr>
          <w:rStyle w:val="CommentTok"/>
        </w:rPr>
        <w:t xml:space="preserve"># ── Part 5.5 · Estimated Marginal Means and Post-Hoc ────────────────────</w:t>
      </w:r>
      <w:r>
        <w:br/>
      </w:r>
      <w:r>
        <w:rPr>
          <w:rStyle w:val="NormalTok"/>
        </w:rPr>
        <w:t xml:space="preserve">pubb_interaction_df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(interactionb_emm)</w:t>
      </w:r>
      <w:r>
        <w:br/>
      </w:r>
      <w:r>
        <w:br/>
      </w:r>
      <w:r>
        <w:rPr>
          <w:rStyle w:val="NormalTok"/>
        </w:rPr>
        <w:t xml:space="preserve">pubb_plot </w:t>
      </w:r>
      <w:r>
        <w:rPr>
          <w:rStyle w:val="OtherTok"/>
        </w:rPr>
        <w:t xml:space="preserve">&lt;-</w:t>
      </w:r>
      <w:r>
        <w:rPr>
          <w:rStyle w:val="NormalTok"/>
        </w:rPr>
        <w:t xml:space="preserve"> </w:t>
      </w:r>
      <w:r>
        <w:rPr>
          <w:rStyle w:val="FunctionTok"/>
        </w:rPr>
        <w:t xml:space="preserve">ggplot</w:t>
      </w:r>
      <w:r>
        <w:rPr>
          <w:rStyle w:val="NormalTok"/>
        </w:rPr>
        <w:t xml:space="preserve">(pubb_interaction_df,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w:t>
      </w:r>
      <w:r>
        <w:br/>
      </w:r>
      <w:r>
        <w:rPr>
          <w:rStyle w:val="NormalTok"/>
        </w:rPr>
        <w:t xml:space="preserve">                                       </w:t>
      </w:r>
      <w:r>
        <w:rPr>
          <w:rStyle w:val="AttributeTok"/>
        </w:rPr>
        <w:t xml:space="preserve">color =</w:t>
      </w:r>
      <w:r>
        <w:rPr>
          <w:rStyle w:val="NormalTok"/>
        </w:rPr>
        <w:t xml:space="preserve"> sex, </w:t>
      </w:r>
      <w:r>
        <w:rPr>
          <w:rStyle w:val="AttributeTok"/>
        </w:rPr>
        <w:t xml:space="preserve">group =</w:t>
      </w:r>
      <w:r>
        <w:rPr>
          <w:rStyle w:val="NormalTok"/>
        </w:rPr>
        <w:t xml:space="preserve"> sex))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AttributeTok"/>
        </w:rPr>
        <w:t xml:space="preserve">color =</w:t>
      </w:r>
      <w:r>
        <w:rPr>
          <w:rStyle w:val="NormalTok"/>
        </w:rPr>
        <w:t xml:space="preserve"> </w:t>
      </w:r>
      <w:r>
        <w:rPr>
          <w:rStyle w:val="StringTok"/>
        </w:rPr>
        <w:t xml:space="preserve">"Sex"</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br/>
      </w:r>
      <w:r>
        <w:rPr>
          <w:rStyle w:val="NormalTok"/>
        </w:rPr>
        <w:t xml:space="preserve">pubb_plot</w:t>
      </w:r>
    </w:p>
    <w:p>
      <w:pPr>
        <w:pStyle w:val="FirstParagraph"/>
      </w:pPr>
      <w:r>
        <w:t xml:space="preserve">✏️</w:t>
      </w:r>
      <w:r>
        <w:t xml:space="preserve"> </w:t>
      </w:r>
      <w:r>
        <w:rPr>
          <w:b/>
          <w:bCs/>
        </w:rPr>
        <w:t xml:space="preserve">Your turn:</w:t>
      </w:r>
      <w:r>
        <w:t xml:space="preserve"> </w:t>
      </w:r>
      <w:r>
        <w:t xml:space="preserve">Using the compact letter display (</w:t>
      </w:r>
      <w:r>
        <w:rPr>
          <w:rStyle w:val="VerbatimChar"/>
        </w:rPr>
        <w:t xml:space="preserve">cldb_df</w:t>
      </w:r>
      <w:r>
        <w:t xml:space="preserve">), which species/sex combinations are</w:t>
      </w:r>
      <w:r>
        <w:t xml:space="preserve"> </w:t>
      </w:r>
      <w:r>
        <w:rPr>
          <w:i/>
          <w:iCs/>
        </w:rPr>
        <w:t xml:space="preserve">not</w:t>
      </w:r>
      <w:r>
        <w:t xml:space="preserve"> </w:t>
      </w:r>
      <w:r>
        <w:t xml:space="preserve">significantly different from each other?</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Positron.app/Contents/Resources/app/quarto/share/formats/docx/tip.png" id="2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rPr>
                <w:rStyle w:val="VerbatimChar"/>
              </w:rPr>
              <w:t xml:space="preserve">emmip(pb_model, sex ~ spp, ...)</w:t>
            </w:r>
            <w:r>
              <w:t xml:space="preserve"> </w:t>
            </w:r>
            <w:r>
              <w:t xml:space="preserve">plots sex as separate lines across species. Swap the formula to</w:t>
            </w:r>
            <w:r>
              <w:t xml:space="preserve"> </w:t>
            </w:r>
            <w:r>
              <w:rPr>
                <w:rStyle w:val="VerbatimChar"/>
              </w:rPr>
              <w:t xml:space="preserve">emmip(pb_model, spp ~ sex, CIs = TRUE)</w:t>
            </w:r>
            <w:r>
              <w:t xml:space="preserve"> </w:t>
            </w:r>
            <w:r>
              <w:t xml:space="preserve">instead. How does the plot’s emphasis change?</w:t>
            </w:r>
          </w:p>
          <w:p>
            <w:pPr>
              <w:pStyle w:val="SourceCode"/>
            </w:pPr>
            <w:r>
              <w:rPr>
                <w:rStyle w:val="CommentTok"/>
              </w:rPr>
              <w:t xml:space="preserve"># ── Part 5.6 · Estimated Marginal Means and Post-Hoc ────────────────────</w:t>
            </w:r>
            <w:r>
              <w:br/>
            </w:r>
            <w:r>
              <w:rPr>
                <w:rStyle w:val="CommentTok"/>
              </w:rPr>
              <w:t xml:space="preserve"># Write your code in the R script:</w:t>
            </w:r>
          </w:p>
          <w:p/>
        </w:tc>
      </w:tr>
    </w:tbl>
    <w:p>
      <w:r>
        <w:pict>
          <v:rect style="width:0;height:1.5pt" o:hralign="center" o:hrstd="t" o:hr="t"/>
        </w:pict>
      </w:r>
    </w:p>
    <w:bookmarkEnd w:id="22"/>
    <w:bookmarkStart w:id="23" w:name="X4b8fa25f3fc7739a078f8f55c335fd5e4c23b5c"/>
    <w:p>
      <w:pPr>
        <w:pStyle w:val="Heading1"/>
      </w:pPr>
      <w:r>
        <w:t xml:space="preserve">Part 6 · Understanding Sums-of-Squares Types — Balanced Model</w:t>
      </w:r>
    </w:p>
    <w:p>
      <w:pPr>
        <w:pStyle w:val="FirstParagraph"/>
      </w:pPr>
      <w:r>
        <w:rPr>
          <w:b/>
          <w:bCs/>
        </w:rPr>
        <w:t xml:space="preserve">▶ Run this</w:t>
      </w:r>
      <w:r>
        <w:t xml:space="preserve"> </w:t>
      </w:r>
      <w:r>
        <w:t xml:space="preserve">— fit and compare all three types of SS:</w:t>
      </w:r>
    </w:p>
    <w:p>
      <w:pPr>
        <w:pStyle w:val="SourceCode"/>
      </w:pPr>
      <w:r>
        <w:rPr>
          <w:rStyle w:val="CommentTok"/>
        </w:rPr>
        <w:t xml:space="preserve"># ── Part 6.1 · Understanding Sums-of-Squares Types ──────────────────────</w:t>
      </w:r>
      <w:r>
        <w:br/>
      </w:r>
      <w:r>
        <w:rPr>
          <w:rStyle w:val="NormalTok"/>
        </w:rPr>
        <w:t xml:space="preserve">type1b_anova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CommentTok"/>
        </w:rPr>
        <w:t xml:space="preserve"># Type I - order matters!</w:t>
      </w:r>
      <w:r>
        <w:br/>
      </w:r>
      <w:r>
        <w:rPr>
          <w:rStyle w:val="NormalTok"/>
        </w:rPr>
        <w:t xml:space="preserve">type1b_anova</w:t>
      </w:r>
      <w:r>
        <w:br/>
      </w:r>
      <w:r>
        <w:br/>
      </w:r>
      <w:r>
        <w:rPr>
          <w:rStyle w:val="NormalTok"/>
        </w:rPr>
        <w:t xml:space="preserve">type2b_anova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2</w:t>
      </w:r>
      <w:r>
        <w:rPr>
          <w:rStyle w:val="NormalTok"/>
        </w:rPr>
        <w:t xml:space="preserve">)  </w:t>
      </w:r>
      <w:r>
        <w:rPr>
          <w:rStyle w:val="CommentTok"/>
        </w:rPr>
        <w:t xml:space="preserve"># Type II</w:t>
      </w:r>
      <w:r>
        <w:br/>
      </w:r>
      <w:r>
        <w:rPr>
          <w:rStyle w:val="NormalTok"/>
        </w:rPr>
        <w:t xml:space="preserve">type2b_anova</w:t>
      </w:r>
      <w:r>
        <w:br/>
      </w:r>
      <w:r>
        <w:br/>
      </w:r>
      <w:r>
        <w:rPr>
          <w:rStyle w:val="NormalTok"/>
        </w:rPr>
        <w:t xml:space="preserve">type3b_anova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CommentTok"/>
        </w:rPr>
        <w:t xml:space="preserve"># Type III</w:t>
      </w:r>
      <w:r>
        <w:br/>
      </w:r>
      <w:r>
        <w:rPr>
          <w:rStyle w:val="NormalTok"/>
        </w:rPr>
        <w:t xml:space="preserve">type3b_anova</w:t>
      </w:r>
    </w:p>
    <w:p>
      <w:pPr>
        <w:pStyle w:val="SourceCode"/>
      </w:pPr>
      <w:r>
        <w:rPr>
          <w:rStyle w:val="CommentTok"/>
        </w:rPr>
        <w:t xml:space="preserve"># ── Part 6.2 · Understanding Sums-of-Squares Types ──────────────────────</w:t>
      </w:r>
      <w:r>
        <w:br/>
      </w:r>
      <w:r>
        <w:rPr>
          <w:rStyle w:val="NormalTok"/>
        </w:rPr>
        <w:t xml:space="preserve">ssb_comparison_df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Type_I_F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Type_II_F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Type_III_F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rPr>
          <w:rStyle w:val="NormalTok"/>
        </w:rPr>
        <w:t xml:space="preserve">ssb_comparison_df</w:t>
      </w:r>
      <w:r>
        <w:br/>
      </w:r>
      <w:r>
        <w:br/>
      </w:r>
      <w:r>
        <w:rPr>
          <w:rStyle w:val="NormalTok"/>
        </w:rPr>
        <w:t xml:space="preserve">pb_comparison_df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Type_I_p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Type_II_p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Type_III_p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w:t>
      </w:r>
      <w:r>
        <w:br/>
      </w:r>
      <w:r>
        <w:rPr>
          <w:rStyle w:val="NormalTok"/>
        </w:rPr>
        <w:t xml:space="preserve">pb_comparison_df</w:t>
      </w:r>
    </w:p>
    <w:p>
      <w:pPr>
        <w:pStyle w:val="FirstParagraph"/>
      </w:pPr>
      <w:r>
        <w:t xml:space="preserve">✏️</w:t>
      </w:r>
      <w:r>
        <w:t xml:space="preserve"> </w:t>
      </w:r>
      <w:r>
        <w:rPr>
          <w:b/>
          <w:bCs/>
        </w:rPr>
        <w:t xml:space="preserve">Your turn:</w:t>
      </w:r>
      <w:r>
        <w:t xml:space="preserve"> </w:t>
      </w:r>
      <w:r>
        <w:t xml:space="preserve">For this</w:t>
      </w:r>
      <w:r>
        <w:t xml:space="preserve"> </w:t>
      </w:r>
      <w:r>
        <w:rPr>
          <w:i/>
          <w:iCs/>
        </w:rPr>
        <w:t xml:space="preserve">balanced</w:t>
      </w:r>
      <w:r>
        <w:t xml:space="preserve"> </w:t>
      </w:r>
      <w:r>
        <w:t xml:space="preserve">dataset, do the three SS types give the same F-values for the main effects? Is that what you’d expect?</w:t>
      </w:r>
    </w:p>
    <w:p>
      <w:pPr>
        <w:pStyle w:val="BodyText"/>
      </w:pPr>
      <w:r>
        <w:rPr>
          <w:rStyle w:val="VerbatimChar"/>
        </w:rPr>
        <w:t xml:space="preserve">________________________</w:t>
      </w:r>
    </w:p>
    <w:p>
      <w:r>
        <w:pict>
          <v:rect style="width:0;height:1.5pt" o:hralign="center" o:hrstd="t" o:hr="t"/>
        </w:pict>
      </w:r>
    </w:p>
    <w:bookmarkEnd w:id="23"/>
    <w:bookmarkStart w:id="26" w:name="part-7-the-same-analysis-unbalanced"/>
    <w:p>
      <w:pPr>
        <w:pStyle w:val="Heading1"/>
      </w:pPr>
      <w:r>
        <w:t xml:space="preserve">Part 7 · The Same Analysis, Unbalanced</w:t>
      </w:r>
    </w:p>
    <w:p>
      <w:pPr>
        <w:pStyle w:val="FirstParagraph"/>
      </w:pPr>
      <w:r>
        <w:t xml:space="preserve">Now let’s redo the whole analysis on the full, naturally unbalanced</w:t>
      </w:r>
      <w:r>
        <w:t xml:space="preserve"> </w:t>
      </w:r>
      <w:r>
        <w:rPr>
          <w:rStyle w:val="VerbatimChar"/>
        </w:rPr>
        <w:t xml:space="preserve">p_df</w:t>
      </w:r>
      <w:r>
        <w:t xml:space="preserve"> </w:t>
      </w:r>
      <w:r>
        <w:t xml:space="preserve">(not the balanced</w:t>
      </w:r>
      <w:r>
        <w:t xml:space="preserve"> </w:t>
      </w:r>
      <w:r>
        <w:rPr>
          <w:rStyle w:val="VerbatimChar"/>
        </w:rPr>
        <w:t xml:space="preserve">pb_df</w:t>
      </w:r>
      <w:r>
        <w:t xml:space="preserve"> </w:t>
      </w:r>
      <w:r>
        <w:t xml:space="preserve">subsample) — and see what changes.</w:t>
      </w:r>
    </w:p>
    <w:p>
      <w:pPr>
        <w:pStyle w:val="BodyText"/>
      </w:pPr>
      <w:r>
        <w:rPr>
          <w:b/>
          <w:bCs/>
        </w:rPr>
        <w:t xml:space="preserve">▶ Run this</w:t>
      </w:r>
      <w:r>
        <w:t xml:space="preserve"> </w:t>
      </w:r>
      <w:r>
        <w:t xml:space="preserve">— fit the model and check the ANOVA table:</w:t>
      </w:r>
    </w:p>
    <w:p>
      <w:pPr>
        <w:pStyle w:val="SourceCode"/>
      </w:pPr>
      <w:r>
        <w:rPr>
          <w:rStyle w:val="CommentTok"/>
        </w:rPr>
        <w:t xml:space="preserve"># ── Part 7.1 · The Same Analysis, Unbalanced ────────────────────────────</w:t>
      </w:r>
      <w:r>
        <w:br/>
      </w:r>
      <w:r>
        <w:rPr>
          <w:rStyle w:val="NormalTok"/>
        </w:rPr>
        <w:t xml:space="preserve">pu_model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r>
        <w:br/>
      </w:r>
      <w:r>
        <w:rPr>
          <w:rStyle w:val="FunctionTok"/>
        </w:rPr>
        <w:t xml:space="preserve">summary</w:t>
      </w:r>
      <w:r>
        <w:rPr>
          <w:rStyle w:val="NormalTok"/>
        </w:rPr>
        <w:t xml:space="preserve">(pu_model)</w:t>
      </w:r>
      <w:r>
        <w:br/>
      </w:r>
      <w:r>
        <w:br/>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rPr>
          <w:b/>
          <w:bCs/>
        </w:rPr>
        <w:t xml:space="preserve">▶ Run this</w:t>
      </w:r>
      <w:r>
        <w:t xml:space="preserve"> </w:t>
      </w:r>
      <w:r>
        <w:t xml:space="preserve">— diagnostics:</w:t>
      </w:r>
    </w:p>
    <w:p>
      <w:pPr>
        <w:pStyle w:val="SourceCode"/>
      </w:pPr>
      <w:r>
        <w:rPr>
          <w:rStyle w:val="CommentTok"/>
        </w:rPr>
        <w:t xml:space="preserve"># ── Part 7.2 · The Same Analysis, Unbalanced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(pu_model)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NormalTok"/>
        </w:rPr>
        <w:t xml:space="preserve">pu_resid_df </w:t>
      </w:r>
      <w:r>
        <w:rPr>
          <w:rStyle w:val="OtherTok"/>
        </w:rPr>
        <w:t xml:space="preserve">&lt;-</w:t>
      </w:r>
      <w:r>
        <w:rPr>
          <w:rStyle w:val="NormalTok"/>
        </w:rPr>
        <w:t xml:space="preserve"> </w:t>
      </w:r>
      <w:r>
        <w:rPr>
          <w:rStyle w:val="FunctionTok"/>
        </w:rPr>
        <w:t xml:space="preserve">augment</w:t>
      </w:r>
      <w:r>
        <w:rPr>
          <w:rStyle w:val="NormalTok"/>
        </w:rPr>
        <w:t xml:space="preserve">(pu_model)</w:t>
      </w:r>
      <w:r>
        <w:br/>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FunctionTok"/>
        </w:rPr>
        <w:t xml:space="preserve">shapiro.test</w:t>
      </w:r>
      <w:r>
        <w:rPr>
          <w:rStyle w:val="NormalTok"/>
        </w:rPr>
        <w:t xml:space="preserve">(</w:t>
      </w:r>
      <w:r>
        <w:rPr>
          <w:rStyle w:val="FunctionTok"/>
        </w:rPr>
        <w:t xml:space="preserve">residuals</w:t>
      </w:r>
      <w:r>
        <w:rPr>
          <w:rStyle w:val="NormalTok"/>
        </w:rPr>
        <w:t xml:space="preserve">(pu_model))</w:t>
      </w:r>
      <w:r>
        <w:br/>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p>
    <w:p>
      <w:pPr>
        <w:pStyle w:val="FirstParagraph"/>
      </w:pPr>
      <w:r>
        <w:rPr>
          <w:b/>
          <w:bCs/>
        </w:rPr>
        <w:t xml:space="preserve">▶ Run this</w:t>
      </w:r>
      <w:r>
        <w:t xml:space="preserve"> </w:t>
      </w:r>
      <w:r>
        <w:t xml:space="preserve">— EMMs, pairwise comparisons, and the interaction plot:</w:t>
      </w:r>
    </w:p>
    <w:p>
      <w:pPr>
        <w:pStyle w:val="SourceCode"/>
      </w:pPr>
      <w:r>
        <w:rPr>
          <w:rStyle w:val="CommentTok"/>
        </w:rPr>
        <w:t xml:space="preserve"># ── Part 7.3 · The Same Analysis, Unbalanced ────────────────────────────</w:t>
      </w:r>
      <w:r>
        <w:br/>
      </w:r>
      <w:r>
        <w:rPr>
          <w:rStyle w:val="NormalTok"/>
        </w:rPr>
        <w:t xml:space="preserve">sppu_emm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w:t>
      </w:r>
      <w:r>
        <w:br/>
      </w:r>
      <w:r>
        <w:rPr>
          <w:rStyle w:val="NormalTok"/>
        </w:rPr>
        <w:t xml:space="preserve">sppu_emm</w:t>
      </w:r>
      <w:r>
        <w:br/>
      </w:r>
      <w:r>
        <w:rPr>
          <w:rStyle w:val="FunctionTok"/>
        </w:rPr>
        <w:t xml:space="preserve">pairs</w:t>
      </w:r>
      <w:r>
        <w:rPr>
          <w:rStyle w:val="NormalTok"/>
        </w:rPr>
        <w:t xml:space="preserve">(sppu_emm)</w:t>
      </w:r>
      <w:r>
        <w:br/>
      </w:r>
      <w:r>
        <w:br/>
      </w:r>
      <w:r>
        <w:rPr>
          <w:rStyle w:val="NormalTok"/>
        </w:rPr>
        <w:t xml:space="preserve">sexu_emm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sex)</w:t>
      </w:r>
      <w:r>
        <w:br/>
      </w:r>
      <w:r>
        <w:rPr>
          <w:rStyle w:val="NormalTok"/>
        </w:rPr>
        <w:t xml:space="preserve">sexu_emm</w:t>
      </w:r>
      <w:r>
        <w:br/>
      </w:r>
      <w:r>
        <w:rPr>
          <w:rStyle w:val="FunctionTok"/>
        </w:rPr>
        <w:t xml:space="preserve">pairs</w:t>
      </w:r>
      <w:r>
        <w:rPr>
          <w:rStyle w:val="NormalTok"/>
        </w:rPr>
        <w:t xml:space="preserve">(sexu_emm)</w:t>
      </w:r>
      <w:r>
        <w:br/>
      </w:r>
      <w:r>
        <w:br/>
      </w:r>
      <w:r>
        <w:rPr>
          <w:rStyle w:val="NormalTok"/>
        </w:rPr>
        <w:t xml:space="preserve">interactionu_emm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interactionu_emm</w:t>
      </w:r>
      <w:r>
        <w:br/>
      </w:r>
      <w:r>
        <w:br/>
      </w:r>
      <w:r>
        <w:rPr>
          <w:rStyle w:val="CommentTok"/>
        </w:rPr>
        <w:t xml:space="preserve"># Compare to raw means</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raw_mean =</w:t>
      </w:r>
      <w:r>
        <w:rPr>
          <w:rStyle w:val="NormalTok"/>
        </w:rPr>
        <w:t xml:space="preserve"> </w:t>
      </w:r>
      <w:r>
        <w:rPr>
          <w:rStyle w:val="FunctionTok"/>
        </w:rPr>
        <w:t xml:space="preserve">mean</w:t>
      </w:r>
      <w:r>
        <w:rPr>
          <w:rStyle w:val="NormalTok"/>
        </w:rPr>
        <w:t xml:space="preserve">(mass_g),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r>
        <w:br/>
      </w:r>
      <w:r>
        <w:br/>
      </w:r>
      <w:r>
        <w:rPr>
          <w:rStyle w:val="NormalTok"/>
        </w:rPr>
        <w:t xml:space="preserve">cldu_interaction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(interactionu_emm,</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cldu_df </w:t>
      </w:r>
      <w:r>
        <w:rPr>
          <w:rStyle w:val="OtherTok"/>
        </w:rPr>
        <w:t xml:space="preserve">&lt;-</w:t>
      </w:r>
      <w:r>
        <w:rPr>
          <w:rStyle w:val="NormalTok"/>
        </w:rPr>
        <w:t xml:space="preserve"> </w:t>
      </w:r>
      <w:r>
        <w:rPr>
          <w:rStyle w:val="FunctionTok"/>
        </w:rPr>
        <w:t xml:space="preserve">as.data.frame</w:t>
      </w:r>
      <w:r>
        <w:rPr>
          <w:rStyle w:val="NormalTok"/>
        </w:rPr>
        <w:t xml:space="preserve">(cldu_interaction)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rPr>
          <w:rStyle w:val="FunctionTok"/>
        </w:rPr>
        <w:t xml:space="preserve">print</w:t>
      </w:r>
      <w:r>
        <w:rPr>
          <w:rStyle w:val="NormalTok"/>
        </w:rPr>
        <w:t xml:space="preserve">(cldu_df)</w:t>
      </w:r>
      <w:r>
        <w:br/>
      </w:r>
      <w:r>
        <w:br/>
      </w:r>
      <w:r>
        <w:rPr>
          <w:rStyle w:val="FunctionTok"/>
        </w:rPr>
        <w:t xml:space="preserve">emmip</w:t>
      </w:r>
      <w:r>
        <w:rPr>
          <w:rStyle w:val="NormalTok"/>
        </w:rPr>
        <w:t xml:space="preserve">(pu_model,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rPr>
          <w:b/>
          <w:bCs/>
        </w:rPr>
        <w:t xml:space="preserve">▶ Run this</w:t>
      </w:r>
      <w:r>
        <w:t xml:space="preserve"> </w:t>
      </w:r>
      <w:r>
        <w:t xml:space="preserve">— compare all three SS types on the unbalanced data:</w:t>
      </w:r>
    </w:p>
    <w:p>
      <w:pPr>
        <w:pStyle w:val="SourceCode"/>
      </w:pPr>
      <w:r>
        <w:rPr>
          <w:rStyle w:val="CommentTok"/>
        </w:rPr>
        <w:t xml:space="preserve"># ── Part 7.4 · The Same Analysis, Unbalanced ────────────────────────────</w:t>
      </w:r>
      <w:r>
        <w:br/>
      </w:r>
      <w:r>
        <w:rPr>
          <w:rStyle w:val="NormalTok"/>
        </w:rPr>
        <w:t xml:space="preserve">type1_anova </w:t>
      </w:r>
      <w:r>
        <w:rPr>
          <w:rStyle w:val="OtherTok"/>
        </w:rPr>
        <w:t xml:space="preserve">&lt;-</w:t>
      </w:r>
      <w:r>
        <w:rPr>
          <w:rStyle w:val="NormalTok"/>
        </w:rPr>
        <w:t xml:space="preserve"> </w:t>
      </w:r>
      <w:r>
        <w:rPr>
          <w:rStyle w:val="FunctionTok"/>
        </w:rPr>
        <w:t xml:space="preserve">anova</w:t>
      </w:r>
      <w:r>
        <w:rPr>
          <w:rStyle w:val="NormalTok"/>
        </w:rPr>
        <w:t xml:space="preserve">(pu_model)</w:t>
      </w:r>
      <w:r>
        <w:br/>
      </w:r>
      <w:r>
        <w:rPr>
          <w:rStyle w:val="NormalTok"/>
        </w:rPr>
        <w:t xml:space="preserve">type1_anova</w:t>
      </w:r>
      <w:r>
        <w:br/>
      </w:r>
      <w:r>
        <w:br/>
      </w:r>
      <w:r>
        <w:rPr>
          <w:rStyle w:val="NormalTok"/>
        </w:rPr>
        <w:t xml:space="preserve">type2_anova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2</w:t>
      </w:r>
      <w:r>
        <w:rPr>
          <w:rStyle w:val="NormalTok"/>
        </w:rPr>
        <w:t xml:space="preserve">)</w:t>
      </w:r>
      <w:r>
        <w:br/>
      </w:r>
      <w:r>
        <w:rPr>
          <w:rStyle w:val="NormalTok"/>
        </w:rPr>
        <w:t xml:space="preserve">type2_anova</w:t>
      </w:r>
      <w:r>
        <w:br/>
      </w:r>
      <w:r>
        <w:br/>
      </w:r>
      <w:r>
        <w:rPr>
          <w:rStyle w:val="NormalTok"/>
        </w:rPr>
        <w:t xml:space="preserve">type3_anova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type3_anova</w:t>
      </w:r>
      <w:r>
        <w:br/>
      </w:r>
      <w:r>
        <w:br/>
      </w:r>
      <w:r>
        <w:rPr>
          <w:rStyle w:val="NormalTok"/>
        </w:rPr>
        <w:t xml:space="preserve">ss_comparison_df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Type_I_F =</w:t>
      </w:r>
      <w:r>
        <w:rPr>
          <w:rStyle w:val="NormalTok"/>
        </w:rPr>
        <w:t xml:space="preserve"> </w:t>
      </w:r>
      <w:r>
        <w:rPr>
          <w:rStyle w:val="FunctionTok"/>
        </w:rPr>
        <w:t xml:space="preserve">round</w:t>
      </w:r>
      <w:r>
        <w:rPr>
          <w:rStyle w:val="NormalTok"/>
        </w:rPr>
        <w:t xml:space="preserve">(type1_anova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Type_II_F =</w:t>
      </w:r>
      <w:r>
        <w:rPr>
          <w:rStyle w:val="NormalTok"/>
        </w:rPr>
        <w:t xml:space="preserve"> </w:t>
      </w:r>
      <w:r>
        <w:rPr>
          <w:rStyle w:val="FunctionTok"/>
        </w:rPr>
        <w:t xml:space="preserve">round</w:t>
      </w:r>
      <w:r>
        <w:rPr>
          <w:rStyle w:val="NormalTok"/>
        </w:rPr>
        <w:t xml:space="preserve">(type2_anova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Type_III_F =</w:t>
      </w:r>
      <w:r>
        <w:rPr>
          <w:rStyle w:val="NormalTok"/>
        </w:rPr>
        <w:t xml:space="preserve"> </w:t>
      </w:r>
      <w:r>
        <w:rPr>
          <w:rStyle w:val="FunctionTok"/>
        </w:rPr>
        <w:t xml:space="preserve">round</w:t>
      </w:r>
      <w:r>
        <w:rPr>
          <w:rStyle w:val="NormalTok"/>
        </w:rPr>
        <w:t xml:space="preserve">(type3_anova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rPr>
          <w:rStyle w:val="NormalTok"/>
        </w:rPr>
        <w:t xml:space="preserve">ss_comparison_df</w:t>
      </w:r>
    </w:p>
    <w:p>
      <w:pPr>
        <w:pStyle w:val="FirstParagraph"/>
      </w:pPr>
      <w:r>
        <w:t xml:space="preserve">✏️</w:t>
      </w:r>
      <w:r>
        <w:t xml:space="preserve"> </w:t>
      </w:r>
      <w:r>
        <w:rPr>
          <w:b/>
          <w:bCs/>
        </w:rPr>
        <w:t xml:space="preserve">Your turn:</w:t>
      </w:r>
      <w:r>
        <w:t xml:space="preserve"> </w:t>
      </w:r>
      <w:r>
        <w:t xml:space="preserve">Now compare</w:t>
      </w:r>
      <w:r>
        <w:t xml:space="preserve"> </w:t>
      </w:r>
      <w:r>
        <w:rPr>
          <w:rStyle w:val="VerbatimChar"/>
        </w:rPr>
        <w:t xml:space="preserve">ss_comparison_df</w:t>
      </w:r>
      <w:r>
        <w:t xml:space="preserve"> </w:t>
      </w:r>
      <w:r>
        <w:t xml:space="preserve">from this</w:t>
      </w:r>
      <w:r>
        <w:t xml:space="preserve"> </w:t>
      </w:r>
      <w:r>
        <w:rPr>
          <w:i/>
          <w:iCs/>
        </w:rPr>
        <w:t xml:space="preserve">unbalanced</w:t>
      </w:r>
      <w:r>
        <w:t xml:space="preserve"> </w:t>
      </w:r>
      <w:r>
        <w:t xml:space="preserve">run to</w:t>
      </w:r>
      <w:r>
        <w:t xml:space="preserve"> </w:t>
      </w:r>
      <w:r>
        <w:rPr>
          <w:rStyle w:val="VerbatimChar"/>
        </w:rPr>
        <w:t xml:space="preserve">ssb_comparison_df</w:t>
      </w:r>
      <w:r>
        <w:t xml:space="preserve"> </w:t>
      </w:r>
      <w:r>
        <w:t xml:space="preserve">from Part 6. Do the three SS types now disagree with each other?</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Positron.app/Contents/Resources/app/quarto/share/formats/docx/tip.png" id="2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Compute the difference in AIC between</w:t>
            </w:r>
            <w:r>
              <w:t xml:space="preserve"> </w:t>
            </w:r>
            <w:r>
              <w:rPr>
                <w:rStyle w:val="VerbatimChar"/>
              </w:rPr>
              <w:t xml:space="preserve">pb_model</w:t>
            </w:r>
            <w:r>
              <w:t xml:space="preserve"> </w:t>
            </w:r>
            <w:r>
              <w:t xml:space="preserve">(balanced) and</w:t>
            </w:r>
            <w:r>
              <w:t xml:space="preserve"> </w:t>
            </w:r>
            <w:r>
              <w:rPr>
                <w:rStyle w:val="VerbatimChar"/>
              </w:rPr>
              <w:t xml:space="preserve">pu_model</w:t>
            </w:r>
            <w:r>
              <w:t xml:space="preserve"> </w:t>
            </w:r>
            <w:r>
              <w:t xml:space="preserve">(unbalanced) — they’re not directly comparable since they’re fit to different data, but compare their</w:t>
            </w:r>
            <w:r>
              <w:t xml:space="preserve"> </w:t>
            </w:r>
            <w:r>
              <w:rPr>
                <w:rStyle w:val="VerbatimChar"/>
              </w:rPr>
              <w:t xml:space="preserve">summary()$r.squared</w:t>
            </w:r>
            <w:r>
              <w:t xml:space="preserve"> </w:t>
            </w:r>
            <w:r>
              <w:t xml:space="preserve">instead. Does using</w:t>
            </w:r>
            <w:r>
              <w:t xml:space="preserve"> </w:t>
            </w:r>
            <w:r>
              <w:rPr>
                <w:i/>
                <w:iCs/>
              </w:rPr>
              <w:t xml:space="preserve">more</w:t>
            </w:r>
            <w:r>
              <w:t xml:space="preserve"> </w:t>
            </w:r>
            <w:r>
              <w:t xml:space="preserve">(unbalanced) data change how much variance is explained?</w:t>
            </w:r>
          </w:p>
          <w:p>
            <w:pPr>
              <w:pStyle w:val="SourceCode"/>
            </w:pPr>
            <w:r>
              <w:rPr>
                <w:rStyle w:val="CommentTok"/>
              </w:rPr>
              <w:t xml:space="preserve"># ── Part 7.5 · The Same Analysis, Unbalanced ────────────────────────────</w:t>
            </w:r>
            <w:r>
              <w:br/>
            </w:r>
            <w:r>
              <w:rPr>
                <w:rStyle w:val="CommentTok"/>
              </w:rPr>
              <w:t xml:space="preserve"># Write your code in the R script:</w:t>
            </w:r>
          </w:p>
          <w:p/>
        </w:tc>
      </w:tr>
    </w:tbl>
    <w:p>
      <w:r>
        <w:pict>
          <v:rect style="width:0;height:1.5pt" o:hralign="center" o:hrstd="t" o:hr="t"/>
        </w:pict>
      </w:r>
    </w:p>
    <w:bookmarkEnd w:id="26"/>
    <w:bookmarkStart w:id="27" w:name="part-8-writing-up-the-results"/>
    <w:p>
      <w:pPr>
        <w:pStyle w:val="Heading1"/>
      </w:pPr>
      <w:r>
        <w:t xml:space="preserve">Part 8 · Writing Up the Results</w:t>
      </w:r>
    </w:p>
    <w:p>
      <w:pPr>
        <w:pStyle w:val="FirstParagraph"/>
      </w:pPr>
      <w:r>
        <w:t xml:space="preserve">A two-way factorial ANOVA revealed that body mass in penguins was significantly affected by both species and sex. Linear model coefficient estimates indicated that body mass in the reference condition (Adelie females) was some baseline value; males weighed a certain amount more than females on average; Chinstrap and Gentoo penguins each differed from Adelie by their own amount. Post-hoc pairwise comparisons using estimated marginal means with Tukey adjustment showed significant differences between species pairs. Type III sums of squares were used to account for the unbalanced design, with Type I and Type II SS showing similar results for the main effects when the interaction was not the primary focus.</w:t>
      </w:r>
    </w:p>
    <w:p>
      <w:pPr>
        <w:pStyle w:val="BodyText"/>
      </w:pPr>
      <w:r>
        <w:t xml:space="preserve">✏️</w:t>
      </w:r>
      <w:r>
        <w:t xml:space="preserve"> </w:t>
      </w:r>
      <w:r>
        <w:rPr>
          <w:b/>
          <w:bCs/>
        </w:rPr>
        <w:t xml:space="preserve">Your turn:</w:t>
      </w:r>
      <w:r>
        <w:t xml:space="preserve"> </w:t>
      </w:r>
      <w:r>
        <w:t xml:space="preserve">Using your own</w:t>
      </w:r>
      <w:r>
        <w:t xml:space="preserve"> </w:t>
      </w:r>
      <w:r>
        <w:rPr>
          <w:rStyle w:val="VerbatimChar"/>
        </w:rPr>
        <w:t xml:space="preserve">pu_model</w:t>
      </w:r>
      <w:r>
        <w:t xml:space="preserve"> </w:t>
      </w:r>
      <w:r>
        <w:t xml:space="preserve">output from Part 7, fill in the specific numbers for this results paragraph — the F-statistics, degrees of freedom, p-values, and coefficient estimates.</w:t>
      </w:r>
    </w:p>
    <w:p>
      <w:pPr>
        <w:pStyle w:val="SourceCode"/>
      </w:pPr>
      <w:r>
        <w:rPr>
          <w:rStyle w:val="VerbatimChar"/>
        </w:rPr>
        <w:t xml:space="preserve">________________________________________________________</w:t>
      </w:r>
      <w:r>
        <w:br/>
      </w:r>
      <w:r>
        <w:rPr>
          <w:rStyle w:val="VerbatimChar"/>
        </w:rPr>
        <w:t xml:space="preserve">________________________________________________________</w:t>
      </w:r>
      <w:r>
        <w:br/>
      </w:r>
      <w:r>
        <w:rPr>
          <w:rStyle w:val="VerbatimChar"/>
        </w:rPr>
        <w:t xml:space="preserve">________________________________________________________</w:t>
      </w:r>
    </w:p>
    <w:p>
      <w:r>
        <w:pict>
          <v:rect style="width:0;height:1.5pt" o:hralign="center" o:hrstd="t" o:hr="t"/>
        </w:pict>
      </w:r>
    </w:p>
    <w:bookmarkEnd w:id="27"/>
    <w:bookmarkStart w:id="31" w:name="review-and-checkpoint"/>
    <w:p>
      <w:pPr>
        <w:pStyle w:val="Heading1"/>
      </w:pPr>
      <w:r>
        <w:t xml:space="preserve">Review and checkpoint</w:t>
      </w:r>
    </w:p>
    <w:p>
      <w:pPr>
        <w:pStyle w:val="FirstParagraph"/>
      </w:pPr>
      <w:r>
        <w:t xml:space="preserve">At this point you can:</w:t>
      </w:r>
    </w:p>
    <w:p>
      <w:pPr>
        <w:pStyle w:val="Compact"/>
        <w:numPr>
          <w:ilvl w:val="0"/>
          <w:numId w:val="1001"/>
        </w:numPr>
      </w:pPr>
      <w:r>
        <w:t xml:space="preserve">Build a balanced subsample from an unbalanced dataset</w:t>
      </w:r>
    </w:p>
    <w:p>
      <w:pPr>
        <w:pStyle w:val="Compact"/>
        <w:numPr>
          <w:ilvl w:val="0"/>
          <w:numId w:val="1002"/>
        </w:numPr>
      </w:pPr>
      <w:r>
        <w:t xml:space="preserve">Fit a two-way factorial ANOVA with</w:t>
      </w:r>
      <w:r>
        <w:t xml:space="preserve"> </w:t>
      </w:r>
      <w:r>
        <w:rPr>
          <w:rStyle w:val="VerbatimChar"/>
        </w:rPr>
        <w:t xml:space="preserve">lm()</w:t>
      </w:r>
      <w:r>
        <w:t xml:space="preserve"> </w:t>
      </w:r>
      <w:r>
        <w:t xml:space="preserve">and interpret main effects and the interaction</w:t>
      </w:r>
    </w:p>
    <w:p>
      <w:pPr>
        <w:pStyle w:val="Compact"/>
        <w:numPr>
          <w:ilvl w:val="0"/>
          <w:numId w:val="1003"/>
        </w:numPr>
      </w:pPr>
      <w:r>
        <w:t xml:space="preserve">Check ANOVA assumptions with diagnostic plots, Shapiro-Wilk, and Levene’s test</w:t>
      </w:r>
    </w:p>
    <w:p>
      <w:pPr>
        <w:pStyle w:val="Compact"/>
        <w:numPr>
          <w:ilvl w:val="0"/>
          <w:numId w:val="1004"/>
        </w:numPr>
      </w:pPr>
      <w:r>
        <w:t xml:space="preserve">Compute estimated marginal means and pairwise/interaction comparisons with</w:t>
      </w:r>
      <w:r>
        <w:t xml:space="preserve"> </w:t>
      </w:r>
      <w:r>
        <w:rPr>
          <w:rStyle w:val="VerbatimChar"/>
        </w:rPr>
        <w:t xml:space="preserve">emmeans()</w:t>
      </w:r>
    </w:p>
    <w:p>
      <w:pPr>
        <w:pStyle w:val="Compact"/>
        <w:numPr>
          <w:ilvl w:val="0"/>
          <w:numId w:val="1005"/>
        </w:numPr>
      </w:pPr>
      <w:r>
        <w:t xml:space="preserve">Explain the difference between Type I, Type II, and Type III sums of squares, and when they agree vs. disagree</w:t>
      </w:r>
    </w:p>
    <w:p>
      <w:pPr>
        <w:pStyle w:val="Compact"/>
        <w:numPr>
          <w:ilvl w:val="0"/>
          <w:numId w:val="1006"/>
        </w:numPr>
      </w:pPr>
      <w:r>
        <w:t xml:space="preserve">Explain why EMMs differ from simple group means in an unbalanced design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Positron.app/Contents/Resources/app/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07"/>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13_two_way_anova.R</w:t>
            </w:r>
            <w:r>
              <w:t xml:space="preserve">)</w:t>
            </w:r>
          </w:p>
          <w:p>
            <w:pPr>
              <w:pStyle w:val="Compact"/>
              <w:numPr>
                <w:ilvl w:val="0"/>
                <w:numId w:val="1007"/>
              </w:numPr>
            </w:pPr>
            <w:r>
              <w:t xml:space="preserve">This worksheet, with your written answers</w:t>
            </w:r>
          </w:p>
          <w:p/>
        </w:tc>
      </w:tr>
    </w:tbl>
    <w:p>
      <w:r>
        <w:pict>
          <v:rect style="width:0;height:1.5pt" o:hralign="center" o:hrstd="t" o:hr="t"/>
        </w:pict>
      </w:r>
    </w:p>
    <w:bookmarkEnd w:id="31"/>
    <w:bookmarkStart w:id="39" w:name="X61d3b536dfaa5f139a3fd410373f41d420dfd6c"/>
    <w:p>
      <w:pPr>
        <w:pStyle w:val="Heading1"/>
      </w:pPr>
      <w:r>
        <w:t xml:space="preserve">Part 9 · Take-Home Extension — Crayfish Growth by Range and Lake</w:t>
      </w:r>
    </w:p>
    <w:p>
      <w:pPr>
        <w:pStyle w:val="FirstParagraph"/>
      </w:pPr>
      <w:r>
        <w:rPr>
          <w:i/>
          <w:iCs/>
        </w:rPr>
        <w:t xml:space="preserve">Due Monday, November 2 — before the following class.</w:t>
      </w:r>
    </w:p>
    <w:p>
      <w:pPr>
        <w:pStyle w:val="BodyText"/>
      </w:pPr>
      <w:r>
        <w:t xml:space="preserve">Same workflow as Parts 1–7 — fit the factorial model, check assumptions, get EMMs, compare SS types — new dataset, new question. This time you decide which SS type to trust and why; nobody walks you through it step by step.</w:t>
      </w:r>
    </w:p>
    <w:bookmarkStart w:id="32" w:name="background"/>
    <w:p>
      <w:pPr>
        <w:pStyle w:val="Heading2"/>
      </w:pPr>
      <w:r>
        <w:t xml:space="preserve">Background</w:t>
      </w:r>
    </w:p>
    <w:p>
      <w:pPr>
        <w:pStyle w:val="FirstParagraph"/>
      </w:pPr>
      <w:r>
        <w:t xml:space="preserve">Sargent &amp; Lodge (2014) reared young-of-year rusty crayfish (</w:t>
      </w:r>
      <w:r>
        <w:rPr>
          <w:i/>
          <w:iCs/>
        </w:rPr>
        <w:t xml:space="preserve">Orconectes rusticus</w:t>
      </w:r>
      <w:r>
        <w:t xml:space="preserve">) from both native (Ohio) and invasive (Wisconsin) populations in enclosures across three northern Wisconsin lakes — a natural range × lake factorial design.</w:t>
      </w:r>
    </w:p>
    <w:p>
      <w:pPr>
        <w:pStyle w:val="BodyText"/>
      </w:pPr>
      <w:r>
        <w:rPr>
          <w:b/>
          <w:bCs/>
        </w:rPr>
        <w:t xml:space="preserve">▶ Run this:</w:t>
      </w:r>
    </w:p>
    <w:p>
      <w:pPr>
        <w:pStyle w:val="SourceCode"/>
      </w:pPr>
      <w:r>
        <w:rPr>
          <w:rStyle w:val="CommentTok"/>
        </w:rPr>
        <w:t xml:space="preserve"># ── Part 9.1 · Take-Home Extension ──────────────────────────────────────</w:t>
      </w:r>
      <w:r>
        <w:br/>
      </w: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r>
        <w:br/>
      </w:r>
      <w:r>
        <w:rPr>
          <w:rStyle w:val="FunctionTok"/>
        </w:rPr>
        <w:t xml:space="preserve">head</w:t>
      </w:r>
      <w:r>
        <w:rPr>
          <w:rStyle w:val="NormalTok"/>
        </w:rPr>
        <w:t xml:space="preserve">(cray_df)</w:t>
      </w:r>
      <w:r>
        <w:br/>
      </w:r>
      <w:r>
        <w:br/>
      </w:r>
      <w:r>
        <w:rPr>
          <w:rStyle w:val="NormalTok"/>
        </w:rPr>
        <w:t xml:space="preserve">cray_df </w:t>
      </w:r>
      <w:r>
        <w:rPr>
          <w:rStyle w:val="SpecialCharTok"/>
        </w:rPr>
        <w:t xml:space="preserve">%&gt;%</w:t>
      </w:r>
      <w:r>
        <w:rPr>
          <w:rStyle w:val="NormalTok"/>
        </w:rPr>
        <w:t xml:space="preserve"> </w:t>
      </w:r>
      <w:r>
        <w:rPr>
          <w:rStyle w:val="FunctionTok"/>
        </w:rPr>
        <w:t xml:space="preserve">count</w:t>
      </w:r>
      <w:r>
        <w:rPr>
          <w:rStyle w:val="NormalTok"/>
        </w:rPr>
        <w:t xml:space="preserve">(range, lake)</w:t>
      </w:r>
    </w:p>
    <w:bookmarkEnd w:id="32"/>
    <w:bookmarkStart w:id="33" w:name="your-task"/>
    <w:p>
      <w:pPr>
        <w:pStyle w:val="Heading2"/>
      </w:pPr>
      <w:r>
        <w:t xml:space="preserve">Your Task</w:t>
      </w:r>
    </w:p>
    <w:p>
      <w:pPr>
        <w:pStyle w:val="FirstParagraph"/>
      </w:pPr>
      <w:r>
        <w:rPr>
          <w:b/>
          <w:bCs/>
        </w:rPr>
        <w:t xml:space="preserve">Question:</w:t>
      </w:r>
      <w:r>
        <w:t xml:space="preserve"> </w:t>
      </w:r>
      <w:r>
        <w:t xml:space="preserve">Does the effect of population range (Native vs. Invasive) on crayfish growth rate depend on which lake they’re in?</w:t>
      </w:r>
    </w:p>
    <w:p>
      <w:pPr>
        <w:pStyle w:val="BodyText"/>
      </w:pPr>
      <w:r>
        <w:t xml:space="preserve">✏️</w:t>
      </w:r>
      <w:r>
        <w:t xml:space="preserve"> </w:t>
      </w:r>
      <w:r>
        <w:rPr>
          <w:b/>
          <w:bCs/>
        </w:rPr>
        <w:t xml:space="preserve">Your turn:</w:t>
      </w:r>
      <w:r>
        <w:t xml:space="preserve"> </w:t>
      </w:r>
      <w:r>
        <w:t xml:space="preserve">State your hypotheses for both main effects and the interaction. Look at how balanced (or not) the design is across</w:t>
      </w:r>
      <w:r>
        <w:t xml:space="preserve"> </w:t>
      </w:r>
      <w:r>
        <w:rPr>
          <w:rStyle w:val="VerbatimChar"/>
        </w:rPr>
        <w:t xml:space="preserve">range</w:t>
      </w:r>
      <w:r>
        <w:t xml:space="preserve"> </w:t>
      </w:r>
      <w:r>
        <w:t xml:space="preserve">and</w:t>
      </w:r>
      <w:r>
        <w:t xml:space="preserve"> </w:t>
      </w:r>
      <w:r>
        <w:rPr>
          <w:rStyle w:val="VerbatimChar"/>
        </w:rPr>
        <w:t xml:space="preserve">lake</w:t>
      </w:r>
      <w:r>
        <w:t xml:space="preserve"> </w:t>
      </w:r>
      <w:r>
        <w:t xml:space="preserve">— you already ran</w:t>
      </w:r>
      <w:r>
        <w:t xml:space="preserve"> </w:t>
      </w:r>
      <w:r>
        <w:rPr>
          <w:rStyle w:val="VerbatimChar"/>
        </w:rPr>
        <w:t xml:space="preserve">count(range, lake)</w:t>
      </w:r>
      <w:r>
        <w:t xml:space="preserve"> </w:t>
      </w:r>
      <w:r>
        <w:t xml:space="preserve">above — and decide which sums-of-squares type is appropriate here, and why. Justify your choice, fit the model, interpret it, and report the result properly.</w:t>
      </w:r>
    </w:p>
    <w:p>
      <w:pPr>
        <w:pStyle w:val="SourceCode"/>
      </w:pPr>
      <w:r>
        <w:rPr>
          <w:rStyle w:val="VerbatimChar"/>
        </w:rPr>
        <w:t xml:space="preserve">H0 (range) =</w:t>
      </w:r>
      <w:r>
        <w:br/>
      </w:r>
      <w:r>
        <w:rPr>
          <w:rStyle w:val="VerbatimChar"/>
        </w:rPr>
        <w:t xml:space="preserve">________________________________________________________</w:t>
      </w:r>
      <w:r>
        <w:br/>
      </w:r>
      <w:r>
        <w:rPr>
          <w:rStyle w:val="VerbatimChar"/>
        </w:rPr>
        <w:t xml:space="preserve">H0 (lake) =</w:t>
      </w:r>
      <w:r>
        <w:br/>
      </w:r>
      <w:r>
        <w:rPr>
          <w:rStyle w:val="VerbatimChar"/>
        </w:rPr>
        <w:t xml:space="preserve">________________________________________________________</w:t>
      </w:r>
      <w:r>
        <w:br/>
      </w:r>
      <w:r>
        <w:rPr>
          <w:rStyle w:val="VerbatimChar"/>
        </w:rPr>
        <w:t xml:space="preserve">H0 (interaction) =</w:t>
      </w:r>
      <w:r>
        <w:br/>
      </w:r>
      <w:r>
        <w:rPr>
          <w:rStyle w:val="VerbatimChar"/>
        </w:rPr>
        <w:t xml:space="preserve">________________________________________________________</w:t>
      </w:r>
      <w:r>
        <w:br/>
      </w:r>
      <w:r>
        <w:rPr>
          <w:rStyle w:val="VerbatimChar"/>
        </w:rPr>
        <w:t xml:space="preserve">SS type I will use and why:</w:t>
      </w:r>
      <w:r>
        <w:br/>
      </w:r>
      <w:r>
        <w:rPr>
          <w:rStyle w:val="VerbatimChar"/>
        </w:rPr>
        <w:t xml:space="preserve">________________________________________________________</w:t>
      </w:r>
    </w:p>
    <w:p>
      <w:pPr>
        <w:pStyle w:val="SourceCode"/>
      </w:pPr>
      <w:r>
        <w:rPr>
          <w:rStyle w:val="CommentTok"/>
        </w:rPr>
        <w:t xml:space="preserve"># ── Part 9.2 · Take-Home Extension ──────────────────────────────────────</w:t>
      </w:r>
      <w:r>
        <w:br/>
      </w:r>
      <w:r>
        <w:rPr>
          <w:rStyle w:val="CommentTok"/>
        </w:rPr>
        <w:t xml:space="preserve"># Write your code in the R script:</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33"/>
    <w:bookmarkStart w:id="38" w:name="final-figure"/>
    <w:p>
      <w:pPr>
        <w:pStyle w:val="Heading2"/>
      </w:pPr>
      <w:r>
        <w:t xml:space="preserve">Final Figure</w:t>
      </w:r>
    </w:p>
    <w:p>
      <w:pPr>
        <w:pStyle w:val="FirstParagraph"/>
      </w:pPr>
      <w:r>
        <w:t xml:space="preserve">Produce one publication-quality interaction plot (growth rate by lake, colored by range)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 Part 9.3 · Take-Home Extension ──────────────────────────────────────</w:t>
      </w:r>
      <w:r>
        <w:br/>
      </w:r>
      <w:r>
        <w:rPr>
          <w:rStyle w:val="CommentTok"/>
        </w:rPr>
        <w:t xml:space="preserve"># Write your code in the R script: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note.png" id="35"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Nov 2</w:t>
            </w:r>
          </w:p>
          <w:p>
            <w:pPr>
              <w:pStyle w:val="BodyText"/>
            </w:pPr>
            <w:r>
              <w:t xml:space="preserve">Your write-up should include:</w:t>
            </w:r>
          </w:p>
          <w:p>
            <w:pPr>
              <w:pStyle w:val="Compact"/>
              <w:numPr>
                <w:ilvl w:val="0"/>
                <w:numId w:val="1008"/>
              </w:numPr>
            </w:pPr>
            <w:r>
              <w:t xml:space="preserve">The question</w:t>
            </w:r>
          </w:p>
          <w:p>
            <w:pPr>
              <w:pStyle w:val="Compact"/>
              <w:numPr>
                <w:ilvl w:val="0"/>
                <w:numId w:val="1009"/>
              </w:numPr>
            </w:pPr>
            <w:r>
              <w:t xml:space="preserve">Your hypotheses</w:t>
            </w:r>
          </w:p>
          <w:p>
            <w:pPr>
              <w:pStyle w:val="Compact"/>
              <w:numPr>
                <w:ilvl w:val="0"/>
                <w:numId w:val="1010"/>
              </w:numPr>
            </w:pPr>
            <w:r>
              <w:t xml:space="preserve">Which SS type you used, and your justification for choosing it</w:t>
            </w:r>
          </w:p>
          <w:p>
            <w:pPr>
              <w:pStyle w:val="Compact"/>
              <w:numPr>
                <w:ilvl w:val="0"/>
                <w:numId w:val="1011"/>
              </w:numPr>
            </w:pPr>
            <w:r>
              <w:t xml:space="preserve">The code and its output</w:t>
            </w:r>
          </w:p>
          <w:p>
            <w:pPr>
              <w:pStyle w:val="Compact"/>
              <w:numPr>
                <w:ilvl w:val="0"/>
                <w:numId w:val="1012"/>
              </w:numPr>
            </w:pPr>
            <w:r>
              <w:t xml:space="preserve">Your interpretation of the result</w:t>
            </w:r>
          </w:p>
          <w:p>
            <w:pPr>
              <w:pStyle w:val="Compact"/>
              <w:numPr>
                <w:ilvl w:val="0"/>
                <w:numId w:val="1013"/>
              </w:numPr>
            </w:pPr>
            <w:r>
              <w:t xml:space="preserve">A final figure showing the result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note.png" id="37"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Sargent, L.W. &amp; Lodge, D.M. (2014). Evolution of invasive traits in nonindigenous species: increased survival and faster growth in invasive populations of rusty crayfish (</w:t>
            </w:r>
            <w:r>
              <w:rPr>
                <w:i/>
                <w:iCs/>
              </w:rPr>
              <w:t xml:space="preserve">Orconectes rusticus</w:t>
            </w:r>
            <w:r>
              <w:t xml:space="preserve">).</w:t>
            </w:r>
            <w:r>
              <w:t xml:space="preserve"> </w:t>
            </w:r>
            <w:r>
              <w:rPr>
                <w:i/>
                <w:iCs/>
              </w:rPr>
              <w:t xml:space="preserve">Evolutionary Applications</w:t>
            </w:r>
            <w:r>
              <w:t xml:space="preserve">, 7, 949–961.</w:t>
            </w:r>
          </w:p>
          <w:p/>
        </w:tc>
      </w:tr>
    </w:tbl>
    <w:p>
      <w:r>
        <w:pict>
          <v:rect style="width:0;height:1.5pt" o:hralign="center" o:hrstd="t" o:hr="t"/>
        </w:pict>
      </w:r>
    </w:p>
    <w:bookmarkEnd w:id="38"/>
    <w:bookmarkEnd w:id="39"/>
    <w:bookmarkStart w:id="40" w:name="getting-unstuck"/>
    <w:p>
      <w:pPr>
        <w:pStyle w:val="Heading1"/>
      </w:pPr>
      <w:r>
        <w:t xml:space="preserve">Getting unstuck</w:t>
      </w:r>
    </w:p>
    <w:p>
      <w:pPr>
        <w:pStyle w:val="FirstParagraph"/>
      </w:pPr>
      <w:r>
        <w:t xml:space="preserve">When code breaks — and it will, that is normal:</w:t>
      </w:r>
    </w:p>
    <w:p>
      <w:pPr>
        <w:pStyle w:val="Compact"/>
        <w:numPr>
          <w:ilvl w:val="0"/>
          <w:numId w:val="1014"/>
        </w:numPr>
      </w:pPr>
      <w:r>
        <w:rPr>
          <w:b/>
          <w:bCs/>
        </w:rPr>
        <w:t xml:space="preserve">Read the error message out loud.</w:t>
      </w:r>
      <w:r>
        <w:t xml:space="preserve"> </w:t>
      </w:r>
      <w:r>
        <w:t xml:space="preserve">R usually names the line and the problem.</w:t>
      </w:r>
    </w:p>
    <w:p>
      <w:pPr>
        <w:pStyle w:val="Compact"/>
        <w:numPr>
          <w:ilvl w:val="0"/>
          <w:numId w:val="1014"/>
        </w:numPr>
      </w:pPr>
      <w:r>
        <w:rPr>
          <w:b/>
          <w:bCs/>
        </w:rPr>
        <w:t xml:space="preserve">Check the usual suspects:</w:t>
      </w:r>
      <w:r>
        <w:t xml:space="preserve"> </w:t>
      </w:r>
      <w:r>
        <w:t xml:space="preserve">did you run</w:t>
      </w:r>
      <w:r>
        <w:t xml:space="preserve"> </w:t>
      </w:r>
      <w:r>
        <w:rPr>
          <w:rStyle w:val="VerbatimChar"/>
        </w:rPr>
        <w:t xml:space="preserve">library(palmerpenguins)</w:t>
      </w:r>
      <w:r>
        <w:t xml:space="preserve">,</w:t>
      </w:r>
      <w:r>
        <w:t xml:space="preserve"> </w:t>
      </w:r>
      <w:r>
        <w:rPr>
          <w:rStyle w:val="VerbatimChar"/>
        </w:rPr>
        <w:t xml:space="preserve">library(car)</w:t>
      </w:r>
      <w:r>
        <w:t xml:space="preserve">,</w:t>
      </w:r>
      <w:r>
        <w:t xml:space="preserve"> </w:t>
      </w:r>
      <w:r>
        <w:rPr>
          <w:rStyle w:val="VerbatimChar"/>
        </w:rPr>
        <w:t xml:space="preserve">library(emmeans)</w:t>
      </w:r>
      <w:r>
        <w:t xml:space="preserve">,</w:t>
      </w:r>
      <w:r>
        <w:t xml:space="preserve"> </w:t>
      </w:r>
      <w:r>
        <w:rPr>
          <w:rStyle w:val="VerbatimChar"/>
        </w:rPr>
        <w:t xml:space="preserve">library(broom)</w:t>
      </w:r>
      <w:r>
        <w:t xml:space="preserve">, and</w:t>
      </w:r>
      <w:r>
        <w:t xml:space="preserve"> </w:t>
      </w:r>
      <w:r>
        <w:rPr>
          <w:rStyle w:val="VerbatimChar"/>
        </w:rPr>
        <w:t xml:space="preserve">library(tidyverse)</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4"/>
        </w:numPr>
      </w:pPr>
      <w:r>
        <w:rPr>
          <w:rStyle w:val="VerbatimChar"/>
        </w:rPr>
        <w:t xml:space="preserve">?function_name</w:t>
      </w:r>
      <w:r>
        <w:t xml:space="preserve"> </w:t>
      </w:r>
      <w:r>
        <w:t xml:space="preserve">opens the built-in help page.</w:t>
      </w:r>
    </w:p>
    <w:p>
      <w:pPr>
        <w:pStyle w:val="Compact"/>
        <w:numPr>
          <w:ilvl w:val="0"/>
          <w:numId w:val="1014"/>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4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Two-Way ANOVA</dc:title>
  <dc:creator>Bill Perry</dc:creator>
  <dc:description>Hands-on activity: factorial ANOVA, estimated marginal means, and Type I/II/III sums of squares, run on both a balanced and a naturally unbalanced version of the palmerpenguins species-by-sex dataset.</dc:description>
  <cp:keywords/>
  <dcterms:created xsi:type="dcterms:W3CDTF">2026-09-23T18:10:59Z</dcterms:created>
  <dcterms:modified xsi:type="dcterms:W3CDTF">2026-09-23T18:10:59Z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13</vt:lpwstr>
  </property>
  <property fmtid="{D5CDD505-2E9C-101B-9397-08002B2CF9AE}" pid="15" name="resources">
    <vt:lpwstr/>
  </property>
  <property fmtid="{D5CDD505-2E9C-101B-9397-08002B2CF9AE}" pid="16" name="subtitle">
    <vt:lpwstr>Factorial designs</vt:lpwstr>
  </property>
  <property fmtid="{D5CDD505-2E9C-101B-9397-08002B2CF9AE}" pid="17" name="toc-title">
    <vt:lpwstr>Table of contents</vt:lpwstr>
  </property>
  <property fmtid="{D5CDD505-2E9C-101B-9397-08002B2CF9AE}" pid="18" name="week">
    <vt:lpwstr>9</vt:lpwstr>
  </property>
</Properties>
</file>