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pca-0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2026-09-15T02:07:59Z</dcterms:created>
  <dcterms:modified xsi:type="dcterms:W3CDTF">2026-09-15T02:07:59Z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Ordination</vt:lpwstr>
  </property>
  <property fmtid="{D5CDD505-2E9C-101B-9397-08002B2CF9AE}" pid="16" name="toc-title">
    <vt:lpwstr>Table of contents</vt:lpwstr>
  </property>
  <property fmtid="{D5CDD505-2E9C-101B-9397-08002B2CF9AE}" pid="17" name="week">
    <vt:lpwstr>14</vt:lpwstr>
  </property>
</Properties>
</file>