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58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T-Tests: One, Two, Paired</w:t>
      </w:r>
    </w:p>
    <w:p>
      <w:pPr>
        <w:pStyle w:val="Subtitle"/>
      </w:pPr>
      <w:r>
        <w:t xml:space="preserve">Comparing means</w:t>
      </w:r>
    </w:p>
    <w:p>
      <w:pPr>
        <w:pStyle w:val="Author"/>
      </w:pPr>
      <w:r>
        <w:t xml:space="preserve">Bill Perry</w:t>
      </w:r>
    </w:p>
    <w:bookmarkStart w:id="17" w:name="worksheet-t-tests-one-two-paired"/>
    <w:p>
      <w:pPr>
        <w:pStyle w:val="Heading1"/>
      </w:pPr>
      <w:r>
        <w:t xml:space="preserve">Worksheet: T-Tests — One, Two, Paired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Data (.csv)</w:t>
        </w:r>
      </w:hyperlink>
      <w:r>
        <w:t xml:space="preserve"> </w:t>
      </w:r>
      <w:hyperlink r:id="rId10">
        <w:r>
          <w:rPr>
            <w:rStyle w:val="Hyperlink"/>
          </w:rPr>
          <w:t xml:space="preserve">📥 Data (.xlsx)</w:t>
        </w:r>
      </w:hyperlink>
      <w:r>
        <w:t xml:space="preserve"> </w:t>
      </w:r>
      <w:hyperlink r:id="rId11">
        <w:r>
          <w:rPr>
            <w:rStyle w:val="Hyperlink"/>
          </w:rPr>
          <w:t xml:space="preserve">📥 Tools script (.R)</w:t>
        </w:r>
      </w:hyperlink>
      <w:r>
        <w:t xml:space="preserve"> </w:t>
      </w:r>
      <w:hyperlink r:id="rId12">
        <w:r>
          <w:rPr>
            <w:rStyle w:val="Hyperlink"/>
          </w:rPr>
          <w:t xml:space="preserve">📥 Script skeleton (.R)</w:t>
        </w:r>
      </w:hyperlink>
    </w:p>
    <w:p>
      <w:pPr>
        <w:pStyle w:val="Heading2"/>
      </w:pPr>
      <w:bookmarkStart w:id="13" w:name="how-to-use-this-worksheet"/>
      <w:r>
        <w:t xml:space="preserve">How to use this worksheet</w:t>
      </w:r>
      <w:bookmarkEnd w:id="13"/>
    </w:p>
    <w:p>
      <w:pPr>
        <w:pStyle w:val="BlockText"/>
      </w:pPr>
      <w:r>
        <w:t xml:space="preserve">There are</w:t>
      </w:r>
      <w:r>
        <w:t xml:space="preserve"> </w:t>
      </w:r>
      <w:r>
        <w:rPr>
          <w:b/>
          <w:bCs/>
        </w:rPr>
        <w:t xml:space="preserve">four sections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Read in the data and look at it</w:t>
      </w:r>
      <w:r>
        <w:t xml:space="preserve"> </w:t>
      </w:r>
      <w:r>
        <w:t xml:space="preserve">— all 64 needles first, then the 8 tree means. No tests, just plots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One-sample t-test</w:t>
      </w:r>
      <w:r>
        <w:t xml:space="preserve"> </w:t>
      </w:r>
      <w:r>
        <w:t xml:space="preserve">— is one group different from a fixed number? (plus the one-tailed variation)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Two-sample t-test</w:t>
      </w:r>
      <w:r>
        <w:t xml:space="preserve"> </w:t>
      </w:r>
      <w:r>
        <w:t xml:space="preserve">— are the two sides different from each other?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Paired t-test</w:t>
      </w:r>
      <w:r>
        <w:t xml:space="preserve"> </w:t>
      </w:r>
      <w:r>
        <w:t xml:space="preserve">— is each</w:t>
      </w:r>
      <w:r>
        <w:t xml:space="preserve"> </w:t>
      </w:r>
      <w:r>
        <w:rPr>
          <w:i/>
          <w:iCs/>
        </w:rPr>
        <w:t xml:space="preserve">tree</w:t>
      </w:r>
      <w:r>
        <w:t xml:space="preserve"> </w:t>
      </w:r>
      <w:r>
        <w:t xml:space="preserve">different on its two sides?</w:t>
      </w:r>
    </w:p>
    <w:p>
      <w:pPr>
        <w:pStyle w:val="BlockText"/>
      </w:pPr>
      <w:r>
        <w:t xml:space="preserve">Work through them in order. Type every line of code yourself into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— do not copy-paste from this worksheet. 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you type and execute.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are for you to write in, by hand, on this sheet.</w:t>
      </w:r>
    </w:p>
    <w:p>
      <w:pPr>
        <w:pStyle w:val="BlockText"/>
      </w:pPr>
      <w:r>
        <w:rPr>
          <w:b/>
          <w:bCs/>
        </w:rPr>
        <w:t xml:space="preserve">Before you start: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from the button above and save it as</w:t>
      </w:r>
      <w:r>
        <w:t xml:space="preserve"> </w:t>
      </w:r>
      <w:r>
        <w:rPr>
          <w:rStyle w:val="VerbatimChar"/>
        </w:rPr>
        <w:t xml:space="preserve">06_T_tests.R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has the</w:t>
      </w:r>
      <w:r>
        <w:t xml:space="preserve"> </w:t>
      </w:r>
      <w:r>
        <w:rPr>
          <w:rStyle w:val="VerbatimChar"/>
        </w:rPr>
        <w:t xml:space="preserve"># ── Part …</w:t>
      </w:r>
      <w:r>
        <w:t xml:space="preserve"> </w:t>
      </w:r>
      <w:r>
        <w:t xml:space="preserve">headers laid out in order, and the blocks you have typed a dozen times — setup, reading the data, averaging away pseudoreplication, the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block — are filled in for you. Everything else is blank, and that blank space is the lesson. Work down the worksheet and type your code under the matching header.</w:t>
      </w:r>
    </w:p>
    <w:p>
      <w:pPr>
        <w:pStyle w:val="BlockText"/>
      </w:pPr>
      <w:r>
        <w:rPr>
          <w:b/>
          <w:bCs/>
        </w:rPr>
        <w:t xml:space="preserve">Type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 ── Part …</w:t>
      </w:r>
      <w:r>
        <w:rPr>
          <w:b/>
          <w:bCs/>
        </w:rPr>
        <w:t xml:space="preserve"> </w:t>
      </w:r>
      <w:r>
        <w:rPr>
          <w:b/>
          <w:bCs/>
        </w:rPr>
        <w:t xml:space="preserve">header comment at the top of each block, too.</w:t>
      </w:r>
      <w:r>
        <w:t xml:space="preserve"> </w:t>
      </w:r>
      <w:r>
        <w:t xml:space="preserve">Those comment lines are not decoration — they are how your script stays navigable, how you find your way back to a block that broke, and how I find your work when I read your script.</w:t>
      </w:r>
    </w:p>
    <w:p>
      <w:pPr>
        <w:pStyle w:val="BlockText"/>
      </w:pPr>
      <w:r>
        <w:rPr>
          <w:b/>
          <w:bCs/>
        </w:rPr>
        <w:t xml:space="preserve">The code here is deliberately bare.</w:t>
      </w:r>
      <w:r>
        <w:t xml:space="preserve"> </w:t>
      </w:r>
      <w:r>
        <w:t xml:space="preserve">No titles, no axis labels, no legends, no colours. That is not an oversight — it is so you can see what each line actually</w:t>
      </w:r>
      <w:r>
        <w:t xml:space="preserve"> </w:t>
      </w:r>
      <w:r>
        <w:rPr>
          <w:i/>
          <w:iCs/>
        </w:rPr>
        <w:t xml:space="preserve">does</w:t>
      </w:r>
      <w:r>
        <w:t xml:space="preserve">. Once a plot works, dress it up however you like.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Column names in</w:t>
            </w:r>
            <w:r>
              <w:t xml:space="preserve"> </w:t>
            </w:r>
            <w:r>
              <w:rPr>
                <w:rStyle w:val="VerbatimChar"/>
              </w:rPr>
              <w:t xml:space="preserve">pine_data.csv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pine_data.xlsx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Both files hold the</w:t>
            </w:r>
            <w:r>
              <w:t xml:space="preserve"> </w:t>
            </w:r>
            <w:r>
              <w:rPr>
                <w:b/>
                <w:bCs/>
              </w:rPr>
              <w:t xml:space="preserve">same six columns, with exactly these names</w:t>
            </w:r>
            <w:r>
              <w:t xml:space="preserve">. Type them exactly as written — R is case-sensitive, and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needle_length</w:t>
            </w:r>
            <w:r>
              <w:t xml:space="preserve"> </w:t>
            </w:r>
            <w:r>
              <w:t xml:space="preserve">will not work: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59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Column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it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source_file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the raw team file the row came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team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field team — one team =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one tree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replicate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number within a tree side (1-8)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side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sun exposure —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"shady"</w:t>
                  </w:r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r>
                    <w:rPr>
                      <w:rStyle w:val="VerbatimChar"/>
                    </w:rPr>
                    <w:t xml:space="preserve">"sunny"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needle_length_mm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length, millimetres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rStyle w:val="VerbatimChar"/>
                    </w:rPr>
                    <w:t xml:space="preserve">needle_width_mm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needle width, millimetres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After you read the file in, click</w:t>
            </w:r>
            <w:r>
              <w:t xml:space="preserve"> </w:t>
            </w:r>
            <w:r>
              <w:rPr>
                <w:rStyle w:val="VerbatimChar"/>
              </w:rPr>
              <w:t xml:space="preserve">pine_df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b/>
                <w:bCs/>
              </w:rPr>
              <w:t xml:space="preserve">Variables</w:t>
            </w:r>
            <w:r>
              <w:t xml:space="preserve"> </w:t>
            </w:r>
            <w:r>
              <w:t xml:space="preserve">pane in Positron and check the names on your screen against this table before you write any other code.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17"/>
    <w:bookmarkStart w:id="28" w:name="Xedc9cc0afda31d652fe45ab9b31cce5c15c600e"/>
    <w:p>
      <w:pPr>
        <w:pStyle w:val="Heading1"/>
      </w:pPr>
      <w:r>
        <w:t xml:space="preserve">Section 1 · Read In the Data and Look at It</w:t>
      </w:r>
    </w:p>
    <w:bookmarkStart w:id="18" w:name="setup"/>
    <w:p>
      <w:pPr>
        <w:pStyle w:val="Heading2"/>
      </w:pPr>
      <w:r>
        <w:t xml:space="preserve">1.1 · Setup</w:t>
      </w:r>
    </w:p>
    <w:p>
      <w:pPr>
        <w:pStyle w:val="FirstParagraph"/>
      </w:pPr>
      <w:r>
        <w:t xml:space="preserve">Download the</w:t>
      </w:r>
      <w:r>
        <w:t xml:space="preserve"> </w:t>
      </w:r>
      <w:r>
        <w:rPr>
          <w:b/>
          <w:bCs/>
        </w:rPr>
        <w:t xml:space="preserve">tools script</w:t>
      </w:r>
      <w:r>
        <w:t xml:space="preserve"> </w:t>
      </w:r>
      <w:r>
        <w:t xml:space="preserve">from the button at the top. In your project folder, make a new folder called</w:t>
      </w:r>
      <w:r>
        <w:t xml:space="preserve"> </w:t>
      </w:r>
      <w:r>
        <w:rPr>
          <w:rStyle w:val="VerbatimChar"/>
          <w:b/>
          <w:bCs/>
        </w:rPr>
        <w:t xml:space="preserve">themes_functions</w:t>
      </w:r>
      <w:r>
        <w:t xml:space="preserve"> </w:t>
      </w:r>
      <w:r>
        <w:t xml:space="preserve">and save the file into it, so the path is</w:t>
      </w:r>
      <w:r>
        <w:t xml:space="preserve"> </w:t>
      </w:r>
      <w:r>
        <w:rPr>
          <w:rStyle w:val="VerbatimChar"/>
        </w:rPr>
        <w:t xml:space="preserve">themes_functions/r_themes_and_functions.R</w:t>
      </w:r>
      <w:r>
        <w:t xml:space="preserve">.</w:t>
      </w:r>
    </w:p>
    <w:p>
      <w:pPr>
        <w:pStyle w:val="BodyText"/>
      </w:pPr>
      <w:r>
        <w:t xml:space="preserve">That is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folder from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holds the code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write,</w:t>
      </w:r>
      <w:r>
        <w:t xml:space="preserve"> </w:t>
      </w:r>
      <w:r>
        <w:rPr>
          <w:rStyle w:val="VerbatimChar"/>
        </w:rPr>
        <w:t xml:space="preserve">themes_functions/</w:t>
      </w:r>
      <w:r>
        <w:t xml:space="preserve"> </w:t>
      </w:r>
      <w:r>
        <w:t xml:space="preserve">holds tools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and do not edit.</w:t>
      </w:r>
    </w:p>
    <w:p>
      <w:pPr>
        <w:pStyle w:val="BodyText"/>
      </w:pPr>
      <w:r>
        <w:t xml:space="preserve">One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line then gives you two things you will use for the rest of the semester: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theme_regular()</w:t>
      </w:r>
      <w:r>
        <w:t xml:space="preserve"> </w:t>
      </w:r>
      <w:r>
        <w:t xml:space="preserve">— the publication theme from the Graphing lecture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summary_stats()</w:t>
      </w:r>
      <w:r>
        <w:t xml:space="preserve"> </w:t>
      </w:r>
      <w:r>
        <w:t xml:space="preserve">— hand it a column of numbers, get back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and a 95% CI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────────────────────────────────────────────────────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  </w:t>
      </w:r>
      <w:r>
        <w:rPr>
          <w:rStyle w:val="CommentTok"/>
        </w:rPr>
        <w:t xml:space="preserve"># round_half_up(), used inside summary_stats()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</w:t>
      </w:r>
      <w:r>
        <w:rPr>
          <w:rStyle w:val="CommentTok"/>
        </w:rPr>
        <w:t xml:space="preserve"># leveneTest()</w:t>
      </w:r>
      <w:r>
        <w:br/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"themes_functions/r_themes_and_functions.R"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 </w:t>
      </w:r>
      <w:r>
        <w:t xml:space="preserve">needs the path to be right. If R says</w:t>
      </w:r>
      <w:r>
        <w:t xml:space="preserve"> </w:t>
      </w:r>
      <w:r>
        <w:rPr>
          <w:i/>
          <w:iCs/>
        </w:rPr>
        <w:t xml:space="preserve">cannot open file</w:t>
      </w:r>
      <w:r>
        <w:t xml:space="preserve">, that is exactly what it is telling you — check that the folder is called</w:t>
      </w:r>
      <w:r>
        <w:t xml:space="preserve"> </w:t>
      </w:r>
      <w:r>
        <w:rPr>
          <w:rStyle w:val="VerbatimChar"/>
        </w:rPr>
        <w:t xml:space="preserve">themes_functions</w:t>
      </w:r>
      <w:r>
        <w:t xml:space="preserve">, spelled exactly that way, and that it sits next to your</w:t>
      </w:r>
      <w:r>
        <w:t xml:space="preserve"> </w:t>
      </w:r>
      <w:r>
        <w:rPr>
          <w:rStyle w:val="VerbatimChar"/>
        </w:rPr>
        <w:t xml:space="preserve">.Rproj</w:t>
      </w:r>
      <w:r>
        <w:t xml:space="preserve"> </w:t>
      </w:r>
      <w:r>
        <w:t xml:space="preserve">file.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You do not need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glimpse()</w:t>
      </w:r>
      <w:r>
        <w:rPr>
          <w:b/>
          <w:bCs/>
        </w:rPr>
        <w:t xml:space="preserve"> </w:t>
      </w:r>
      <w:r>
        <w:rPr>
          <w:b/>
          <w:bCs/>
        </w:rPr>
        <w:t xml:space="preserve">or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head()</w:t>
      </w:r>
      <w:r>
        <w:rPr>
          <w:b/>
          <w:bCs/>
        </w:rPr>
        <w:t xml:space="preserve">.</w:t>
      </w:r>
      <w:r>
        <w:t xml:space="preserve"> </w:t>
      </w:r>
      <w:r>
        <w:t xml:space="preserve">Click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Variables</w:t>
      </w:r>
      <w:r>
        <w:t xml:space="preserve"> </w:t>
      </w:r>
      <w:r>
        <w:t xml:space="preserve">pane in Positron and look at it there.</w:t>
      </w:r>
    </w:p>
    <w:bookmarkEnd w:id="18"/>
    <w:bookmarkStart w:id="19" w:name="look-at-all-the-data-spread"/>
    <w:p>
      <w:pPr>
        <w:pStyle w:val="Heading2"/>
      </w:pPr>
      <w:r>
        <w:t xml:space="preserve">1.2 · Look at all the data — spread</w:t>
      </w:r>
    </w:p>
    <w:p>
      <w:pPr>
        <w:pStyle w:val="FirstParagraph"/>
      </w:pPr>
      <w:r>
        <w:t xml:space="preserve">Before we do anything clever, look at</w:t>
      </w:r>
      <w:r>
        <w:t xml:space="preserve"> </w:t>
      </w:r>
      <w:r>
        <w:rPr>
          <w:b/>
          <w:bCs/>
        </w:rPr>
        <w:t xml:space="preserve">every needle we measured</w:t>
      </w:r>
      <w:r>
        <w:t xml:space="preserve"> </w:t>
      </w:r>
      <w:r>
        <w:t xml:space="preserve">— all 64 rows, exactly as they came out of the field.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1.2 · Boxplot of all the raw needles ───────────────────────────</w:t>
      </w:r>
      <w:r>
        <w:br/>
      </w:r>
      <w:r>
        <w:rPr>
          <w:rStyle w:val="NormalTok"/>
        </w:rPr>
        <w:t xml:space="preserve">raw_box_plot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0.08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raw_box_plot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position_jitter()</w:t>
      </w:r>
      <w:r>
        <w:rPr>
          <w:b/>
          <w:bCs/>
        </w:rPr>
        <w:t xml:space="preserve"> </w:t>
      </w:r>
      <w:r>
        <w:rPr>
          <w:b/>
          <w:bCs/>
        </w:rPr>
        <w:t xml:space="preserve">here?</w:t>
      </w:r>
      <w:r>
        <w:t xml:space="preserve"> </w:t>
      </w:r>
      <w:r>
        <w:t xml:space="preserve">32 needles land on a single x value, so a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would stack them into a line and hide the duplicates. Jitter nudges them sideways so you can see how many there are.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points are on this plot, and how many trees did we actually climb?</w:t>
      </w:r>
    </w:p>
    <w:p>
      <w:pPr>
        <w:pStyle w:val="SourceCode"/>
      </w:pPr>
      <w:r>
        <w:rPr>
          <w:rStyle w:val="VerbatimChar"/>
        </w:rPr>
        <w:t xml:space="preserve">points = ________        trees = ________</w:t>
      </w:r>
    </w:p>
    <w:bookmarkEnd w:id="19"/>
    <w:bookmarkStart w:id="20" w:name="X4c41144d363fbe636b02789e54f0cd05ad82dd7"/>
    <w:p>
      <w:pPr>
        <w:pStyle w:val="Heading2"/>
      </w:pPr>
      <w:r>
        <w:t xml:space="preserve">1.3 · Look at all the data — mean and standard error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1.3 · Mean and SE of all the raw needles ───────────────────────</w:t>
      </w:r>
      <w:r>
        <w:br/>
      </w:r>
      <w:r>
        <w:rPr>
          <w:rStyle w:val="NormalTok"/>
        </w:rPr>
        <w:t xml:space="preserve">raw_mean_se_plot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raw_mean_se_plot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these two error bars overlap? Just from this picture, would you expect a t-test to find a difference?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those error bars are a lie.</w:t>
      </w:r>
      <w:r>
        <w:t xml:space="preserve"> </w:t>
      </w:r>
      <w:r>
        <w:t xml:space="preserve">They are computed as SD / √n with</w:t>
      </w:r>
      <w:r>
        <w:t xml:space="preserve"> </w:t>
      </w:r>
      <w:r>
        <w:rPr>
          <w:b/>
          <w:bCs/>
        </w:rPr>
        <w:t xml:space="preserve">n = 32</w:t>
      </w:r>
      <w:r>
        <w:t xml:space="preserve"> </w:t>
      </w:r>
      <w:r>
        <w:t xml:space="preserve">per side. But we did not measure 32 independent things. We measured</w:t>
      </w:r>
      <w:r>
        <w:t xml:space="preserve"> </w:t>
      </w:r>
      <w:r>
        <w:rPr>
          <w:b/>
          <w:bCs/>
        </w:rPr>
        <w:t xml:space="preserve">4 trees</w:t>
      </w:r>
      <w:r>
        <w:t xml:space="preserve">, eight needles each. The 32 is fake, so the precision is fake. Hold this picture in your head — we fix it next and then plot it again.</w:t>
      </w:r>
    </w:p>
    <w:bookmarkEnd w:id="20"/>
    <w:bookmarkStart w:id="21" w:name="average-out-the-pseudoreplication"/>
    <w:p>
      <w:pPr>
        <w:pStyle w:val="Heading2"/>
      </w:pPr>
      <w:r>
        <w:t xml:space="preserve">1.4 · Average out the pseudoreplication</w:t>
      </w:r>
    </w:p>
    <w:p>
      <w:pPr>
        <w:pStyle w:val="FirstParagraph"/>
      </w:pPr>
      <w:r>
        <w:t xml:space="preserve">The 8 needles from one side of one tree are</w:t>
      </w:r>
      <w:r>
        <w:t xml:space="preserve"> </w:t>
      </w:r>
      <w:r>
        <w:rPr>
          <w:b/>
          <w:bCs/>
        </w:rPr>
        <w:t xml:space="preserve">pseudoreplicates</w:t>
      </w:r>
      <w:r>
        <w:t xml:space="preserve"> </w:t>
      </w:r>
      <w:r>
        <w:t xml:space="preserve">— they are not 8 independent measurements, they are 8 looks at the same tree side. Average them so each tree side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data point.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1.4 · Average out pseudoreplication 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needle_length_mm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p_df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64 rows became 8. That is not data loss — it is the correct sample size. We measured 8 needles per side,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our true sample unit here — needles? branches? trees? tree sides? Why does that matter for the rest of this worksheet?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1"/>
    <w:bookmarkStart w:id="22" w:name="summary-statistics-the-long-way"/>
    <w:p>
      <w:pPr>
        <w:pStyle w:val="Heading2"/>
      </w:pPr>
      <w:r>
        <w:t xml:space="preserve">1.5 · Summary statistics, the long way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1.5 · Summary stats the long way 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stats_df</w:t>
      </w:r>
    </w:p>
    <w:bookmarkEnd w:id="22"/>
    <w:bookmarkStart w:id="23" w:name="summary-statistics-the-short-way"/>
    <w:p>
      <w:pPr>
        <w:pStyle w:val="Heading2"/>
      </w:pPr>
      <w:r>
        <w:t xml:space="preserve">1.6 · Summary statistics, the short way</w:t>
      </w:r>
    </w:p>
    <w:p>
      <w:pPr>
        <w:pStyle w:val="FirstParagraph"/>
      </w:pPr>
      <w:r>
        <w:t xml:space="preserve">The exact same numbers, from the function you</w:t>
      </w:r>
      <w:r>
        <w:t xml:space="preserve"> </w:t>
      </w:r>
      <w:r>
        <w:rPr>
          <w:rStyle w:val="VerbatimChar"/>
        </w:rPr>
        <w:t xml:space="preserve">source()</w:t>
      </w:r>
      <w:r>
        <w:t xml:space="preserve">d in Part 1.1: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1.6 · Summary stats with summary_stats() ───────────────────────</w:t>
      </w:r>
      <w:r>
        <w:br/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(p_df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                 </w:t>
      </w:r>
      <w:r>
        <w:rPr>
          <w:rStyle w:val="CommentTok"/>
        </w:rPr>
        <w:t xml:space="preserve"># all 8 trees together</w:t>
      </w:r>
      <w:r>
        <w:br/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(needle_length_mm))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reframe()</w:t>
      </w:r>
      <w:r>
        <w:rPr>
          <w:b/>
          <w:bCs/>
        </w:rPr>
        <w:t xml:space="preserve">?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wants</w:t>
      </w:r>
      <w:r>
        <w:t xml:space="preserve"> </w:t>
      </w:r>
      <w:r>
        <w:rPr>
          <w:b/>
          <w:bCs/>
        </w:rPr>
        <w:t xml:space="preserve">one value</w:t>
      </w:r>
      <w:r>
        <w:t xml:space="preserve"> </w:t>
      </w:r>
      <w:r>
        <w:t xml:space="preserve">per group.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hands back a whole</w:t>
      </w:r>
      <w:r>
        <w:t xml:space="preserve"> </w:t>
      </w:r>
      <w:r>
        <w:rPr>
          <w:b/>
          <w:bCs/>
        </w:rPr>
        <w:t xml:space="preserve">row</w:t>
      </w:r>
      <w:r>
        <w:t xml:space="preserve"> </w:t>
      </w:r>
      <w:r>
        <w:t xml:space="preserve">— six columns at once — so</w:t>
      </w:r>
      <w:r>
        <w:t xml:space="preserve"> </w:t>
      </w:r>
      <w:r>
        <w:rPr>
          <w:rStyle w:val="VerbatimChar"/>
        </w:rPr>
        <w:t xml:space="preserve">reframe()</w:t>
      </w:r>
      <w:r>
        <w:t xml:space="preserve"> </w:t>
      </w:r>
      <w:r>
        <w:t xml:space="preserve">is the verb that allows it. The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in front is the same one you already know.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down</w:t>
      </w:r>
      <w:r>
        <w:t xml:space="preserve"> </w:t>
      </w:r>
      <w:r>
        <w:rPr>
          <w:rStyle w:val="VerbatimChar"/>
        </w:rPr>
        <w:t xml:space="preserve">n</w:t>
      </w:r>
      <w:r>
        <w:t xml:space="preserve">,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for each side, and check them against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.</w:t>
      </w:r>
    </w:p>
    <w:p>
      <w:pPr>
        <w:pStyle w:val="SourceCode"/>
      </w:pPr>
      <w:r>
        <w:rPr>
          <w:rStyle w:val="VerbatimChar"/>
        </w:rPr>
        <w:t xml:space="preserve">shady: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sunny:  n = ______   mean = ______   sd = ______   se = ______</w:t>
      </w:r>
      <w:r>
        <w:br/>
      </w:r>
      <w:r>
        <w:br/>
      </w:r>
      <w:r>
        <w:rPr>
          <w:rStyle w:val="VerbatimChar"/>
        </w:rPr>
        <w:t xml:space="preserve">Do they match stats_df?  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also gives you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Look at the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column. How many degrees of freedom did it use to build that interval, and why that number?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3"/>
    <w:bookmarkStart w:id="24" w:name="the-same-two-plots-after-averaging"/>
    <w:p>
      <w:pPr>
        <w:pStyle w:val="Heading2"/>
      </w:pPr>
      <w:r>
        <w:t xml:space="preserve">1.7 · The same two plots, after averaging</w:t>
      </w:r>
    </w:p>
    <w:p>
      <w:pPr>
        <w:pStyle w:val="FirstParagraph"/>
      </w:pPr>
      <w:r>
        <w:t xml:space="preserve">Exactly the same two plots as Parts 1.2 and 1.3 — the only thing that changed is</w:t>
      </w:r>
      <w:r>
        <w:t xml:space="preserve"> </w:t>
      </w:r>
      <w:r>
        <w:rPr>
          <w:rStyle w:val="VerbatimChar"/>
        </w:rPr>
        <w:t xml:space="preserve">pine_df</w:t>
      </w:r>
      <w:r>
        <w:t xml:space="preserve"> </w:t>
      </w:r>
      <w:r>
        <w:t xml:space="preserve">became</w:t>
      </w:r>
      <w:r>
        <w:t xml:space="preserve"> </w:t>
      </w:r>
      <w:r>
        <w:rPr>
          <w:rStyle w:val="VerbatimChar"/>
        </w:rPr>
        <w:t xml:space="preserve">p_df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1.7 · Boxplot and mean SE of the tree means ────────────────────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box_plot</w:t>
      </w:r>
      <w:r>
        <w:br/>
      </w:r>
      <w:r>
        <w:br/>
      </w:r>
      <w:r>
        <w:rPr>
          <w:rStyle w:val="NormalTok"/>
        </w:rPr>
        <w:t xml:space="preserve">mean_se_plot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mean_se_plot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No jitter needed now.</w:t>
      </w:r>
      <w:r>
        <w:t xml:space="preserve"> </w:t>
      </w:r>
      <w:r>
        <w:t xml:space="preserve">Four points per side, so plain</w:t>
      </w:r>
      <w:r>
        <w:t xml:space="preserve"> </w:t>
      </w:r>
      <w:r>
        <w:rPr>
          <w:rStyle w:val="VerbatimChar"/>
        </w:rPr>
        <w:t xml:space="preserve">geom_point()</w:t>
      </w:r>
      <w:r>
        <w:t xml:space="preserve"> </w:t>
      </w:r>
      <w:r>
        <w:t xml:space="preserve">is enough.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this in from your Part 1.3 and Part 1.6 output. This is the most important table in the worksheet.</w:t>
      </w:r>
    </w:p>
    <w:p>
      <w:pPr>
        <w:pStyle w:val="SourceCode"/>
      </w:pPr>
      <w:r>
        <w:rPr>
          <w:rStyle w:val="VerbatimChar"/>
        </w:rPr>
        <w:t xml:space="preserve">                    raw needles        tree means</w:t>
      </w:r>
      <w:r>
        <w:br/>
      </w:r>
      <w:r>
        <w:br/>
      </w:r>
      <w:r>
        <w:rPr>
          <w:rStyle w:val="VerbatimChar"/>
        </w:rPr>
        <w:t xml:space="preserve">n per side          __________         __________</w:t>
      </w:r>
      <w:r>
        <w:br/>
      </w:r>
      <w:r>
        <w:br/>
      </w:r>
      <w:r>
        <w:rPr>
          <w:rStyle w:val="VerbatimChar"/>
        </w:rPr>
        <w:t xml:space="preserve">shady mean          __________         __________</w:t>
      </w:r>
      <w:r>
        <w:br/>
      </w:r>
      <w:r>
        <w:br/>
      </w:r>
      <w:r>
        <w:rPr>
          <w:rStyle w:val="VerbatimChar"/>
        </w:rPr>
        <w:t xml:space="preserve">sunny mean          __________         __________</w:t>
      </w:r>
      <w:r>
        <w:br/>
      </w:r>
      <w:r>
        <w:br/>
      </w:r>
      <w:r>
        <w:rPr>
          <w:rStyle w:val="VerbatimChar"/>
        </w:rPr>
        <w:t xml:space="preserve">shady se            __________         __________</w:t>
      </w:r>
      <w:r>
        <w:br/>
      </w:r>
      <w:r>
        <w:br/>
      </w:r>
      <w:r>
        <w:rPr>
          <w:rStyle w:val="VerbatimChar"/>
        </w:rPr>
        <w:t xml:space="preserve">sunny se            __________         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the</w:t>
      </w:r>
      <w:r>
        <w:t xml:space="preserve"> </w:t>
      </w:r>
      <w:r>
        <w:rPr>
          <w:b/>
          <w:bCs/>
        </w:rPr>
        <w:t xml:space="preserve">means</w:t>
      </w:r>
      <w:r>
        <w:t xml:space="preserve"> </w:t>
      </w:r>
      <w:r>
        <w:t xml:space="preserve">when you averaged? What happened to the</w:t>
      </w:r>
      <w:r>
        <w:t xml:space="preserve"> </w:t>
      </w:r>
      <w:r>
        <w:rPr>
          <w:b/>
          <w:bCs/>
        </w:rPr>
        <w:t xml:space="preserve">standard errors</w:t>
      </w:r>
      <w:r>
        <w:t xml:space="preserve">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raw_mean_se_plot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mean_se_plot</w:t>
      </w:r>
      <w:r>
        <w:t xml:space="preserve"> </w:t>
      </w:r>
      <w:r>
        <w:t xml:space="preserve">side by side on your screen. Which one</w:t>
      </w:r>
      <w:r>
        <w:t xml:space="preserve"> </w:t>
      </w:r>
      <w:r>
        <w:rPr>
          <w:i/>
          <w:iCs/>
        </w:rPr>
        <w:t xml:space="preserve">looks</w:t>
      </w:r>
      <w:r>
        <w:t xml:space="preserve"> </w:t>
      </w:r>
      <w:r>
        <w:t xml:space="preserve">like stronger evidence? Which one is honest? Explain in one sentence why the raw version was not actually more precise.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24"/>
    <w:bookmarkStart w:id="27" w:name="one-line-per-tree"/>
    <w:p>
      <w:pPr>
        <w:pStyle w:val="Heading2"/>
      </w:pPr>
      <w:r>
        <w:t xml:space="preserve">1.8 · One line per tree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1.8 · One line per tree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slope_plot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(side, needle_length_mm, </w:t>
      </w:r>
      <w:r>
        <w:rPr>
          <w:rStyle w:val="AttributeTok"/>
        </w:rPr>
        <w:t xml:space="preserve">group =</w:t>
      </w:r>
      <w:r>
        <w:rPr>
          <w:rStyle w:val="NormalTok"/>
        </w:rPr>
        <w:t xml:space="preserve"> team))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theme_regular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base_size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slope_plot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boxes in Part 1.7 overlapped a lot. Now look at the lines. Do they all slope the same way? Write down what you see — this is the whole point of Section 4.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Degrees of freedom — read this before Sections 2, 3 and 4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df = the number of values free to vary once you have estimated a mean.</w:t>
            </w:r>
            <w:r>
              <w:t xml:space="preserve"> </w:t>
            </w:r>
            <w:r>
              <w:t xml:space="preserve">You lose one df for every mean you estimate. Our data is</w:t>
            </w:r>
            <w:r>
              <w:t xml:space="preserve"> </w:t>
            </w:r>
            <w:r>
              <w:rPr>
                <w:b/>
                <w:bCs/>
              </w:rPr>
              <w:t xml:space="preserve">4 trees, one shady side and one sunny side each</w:t>
            </w:r>
            <w:r>
              <w:t xml:space="preserve"> </w:t>
            </w:r>
            <w:r>
              <w:t xml:space="preserve">— so n is always</w:t>
            </w:r>
            <w:r>
              <w:t xml:space="preserve"> </w:t>
            </w:r>
            <w:r>
              <w:rPr>
                <w:i/>
                <w:iCs/>
              </w:rPr>
              <w:t xml:space="preserve">trees</w:t>
            </w:r>
            <w:r>
              <w:t xml:space="preserve">, never needles.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596"/>
              <w:gridCol w:w="1947"/>
              <w:gridCol w:w="2337"/>
              <w:gridCol w:w="1038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Test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What n counts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df formula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df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One-sample (Section 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the one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 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Two-sample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trees in both groups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n₁ + n₂ − 2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Welch’s (Section 3)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both groups, penalised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Welch–Satterthwaite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≈ 5.66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Paired (Section 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rPr>
                      <w:b/>
                      <w:bCs/>
                    </w:rPr>
                    <w:t xml:space="preserve">differences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</w:t>
                  </w:r>
                  <w:r>
                    <w:rPr>
                      <w:vertAlign w:val="subscript"/>
                    </w:rPr>
                    <w:t xml:space="preserve">pairs</w:t>
                  </w:r>
                  <w:r>
                    <w:t xml:space="preserve"> </w:t>
                  </w:r>
                  <w:r>
                    <w:t xml:space="preserve">− 1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3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  <w:r>
              <w:t xml:space="preserve">Check the</w:t>
            </w:r>
            <w:r>
              <w:t xml:space="preserve"> </w:t>
            </w:r>
            <w:r>
              <w:rPr>
                <w:rStyle w:val="VerbatimChar"/>
              </w:rPr>
              <w:t xml:space="preserve">df =</w:t>
            </w:r>
            <w:r>
              <w:t xml:space="preserve"> </w:t>
            </w:r>
            <w:r>
              <w:t xml:space="preserve">line in every bit of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 </w:t>
            </w:r>
            <w:r>
              <w:t xml:space="preserve">output below against this table. If it does not match, you ran a different test than you thought you did.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40" w:name="section-2-one-sample-t-test"/>
    <w:p>
      <w:pPr>
        <w:pStyle w:val="Heading1"/>
      </w:pPr>
      <w:r>
        <w:t xml:space="preserve">Section 2 · One-Sample t-Test</w:t>
      </w:r>
    </w:p>
    <w:p>
      <w:pPr>
        <w:pStyle w:val="FirstParagraph"/>
      </w:pPr>
      <w:r>
        <w:t xml:space="preserve">A one-sample t-test compares</w:t>
      </w:r>
      <w:r>
        <w:t xml:space="preserve"> </w:t>
      </w:r>
      <w:r>
        <w:rPr>
          <w:b/>
          <w:bCs/>
        </w:rPr>
        <w:t xml:space="preserve">one group’s mean to a fixed number</w:t>
      </w:r>
      <w:r>
        <w:t xml:space="preserve"> </w:t>
      </w:r>
      <w:r>
        <w:t xml:space="preserve">— not to another group. Here: is the mean needle length on the</w:t>
      </w:r>
      <w:r>
        <w:t xml:space="preserve"> </w:t>
      </w:r>
      <w:r>
        <w:rPr>
          <w:b/>
          <w:bCs/>
        </w:rPr>
        <w:t xml:space="preserve">shady</w:t>
      </w:r>
      <w:r>
        <w:t xml:space="preserve"> </w:t>
      </w:r>
      <w:r>
        <w:t xml:space="preserve">side different from the 15 mm reported for this species?</w:t>
      </w:r>
    </w:p>
    <w:bookmarkStart w:id="29" w:name="just-the-shady-side"/>
    <w:p>
      <w:pPr>
        <w:pStyle w:val="Heading2"/>
      </w:pPr>
      <w:r>
        <w:t xml:space="preserve">2.1 · Just the shady side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Just the shady side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</w:t>
      </w:r>
    </w:p>
    <w:bookmarkEnd w:id="29"/>
    <w:bookmarkStart w:id="30" w:name="question-prediction-hypotheses"/>
    <w:p>
      <w:pPr>
        <w:pStyle w:val="Heading2"/>
      </w:pPr>
      <w:r>
        <w:t xml:space="preserve">2.2 · Question, prediction, hypotheses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many trees are in this test, and how many means did you estimate? So what is the df?</w:t>
      </w:r>
    </w:p>
    <w:p>
      <w:pPr>
        <w:pStyle w:val="SourceCode"/>
      </w:pPr>
      <w:r>
        <w:rPr>
          <w:rStyle w:val="VerbatimChar"/>
        </w:rPr>
        <w:t xml:space="preserve">n = ________    means estimated = ________    df = ________</w:t>
      </w:r>
    </w:p>
    <w:bookmarkEnd w:id="30"/>
    <w:bookmarkStart w:id="31" w:name="check-normality"/>
    <w:p>
      <w:pPr>
        <w:pStyle w:val="Heading2"/>
      </w:pPr>
      <w:r>
        <w:t xml:space="preserve">2.3 · Check normality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2.3 · Normality of the shady side ──────────────────────────────</w:t>
      </w:r>
      <w:r>
        <w:br/>
      </w:r>
      <w:r>
        <w:rPr>
          <w:rStyle w:val="FunctionTok"/>
        </w:rPr>
        <w:t xml:space="preserve">qqnorm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rPr>
          <w:rStyle w:val="FunctionTok"/>
        </w:rPr>
        <w:t xml:space="preserve">qqline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  <w:r>
        <w:br/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Why do we check the</w:t>
      </w:r>
      <w:r>
        <w:t xml:space="preserve"> </w:t>
      </w:r>
      <w:r>
        <w:rPr>
          <w:b/>
          <w:bCs/>
        </w:rPr>
        <w:t xml:space="preserve">shady side on its own</w:t>
      </w:r>
      <w:r>
        <w:t xml:space="preserve"> </w:t>
      </w:r>
      <w:r>
        <w:t xml:space="preserve">rather than</w:t>
      </w:r>
      <w:r>
        <w:t xml:space="preserve"> </w:t>
      </w:r>
      <w:r>
        <w:rPr>
          <w:rStyle w:val="VerbatimChar"/>
        </w:rPr>
        <w:t xml:space="preserve">p_df$needle_length_mm</w:t>
      </w:r>
      <w:r>
        <w:t xml:space="preserve"> </w:t>
      </w:r>
      <w:r>
        <w:t xml:space="preserve">(both sides pooled)? What would pooling two groups with different means do to the shape of the distribution?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1"/>
    <w:bookmarkStart w:id="32" w:name="run-the-two-tailed-test"/>
    <w:p>
      <w:pPr>
        <w:pStyle w:val="Heading2"/>
      </w:pPr>
      <w:r>
        <w:t xml:space="preserve">2.4 · Run the two-tailed test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2.4 · One-sample t-test, two-tailed ────────────────────────────</w:t>
      </w:r>
      <w:r>
        <w:br/>
      </w:r>
      <w:r>
        <w:rPr>
          <w:rStyle w:val="NormalTok"/>
        </w:rPr>
        <w:t xml:space="preserve">one_sample_model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one_sample_model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check the df against what you predicted in Part 2.2.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sample mean = ________ mm       95% CI: ________ to ________</w:t>
      </w:r>
      <w:r>
        <w:br/>
      </w:r>
      <w:r>
        <w:br/>
      </w:r>
      <w:r>
        <w:rPr>
          <w:rStyle w:val="VerbatimChar"/>
        </w:rPr>
        <w:t xml:space="preserve">Does the df match your answer above?  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15 mm fall inside or outside that confidence interval? How does that relate to your p-value?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2"/>
    <w:bookmarkStart w:id="33" w:name="the-one-tailed-variation"/>
    <w:p>
      <w:pPr>
        <w:pStyle w:val="Heading2"/>
      </w:pPr>
      <w:r>
        <w:t xml:space="preserve">2.5 · The one-tailed variation</w:t>
      </w:r>
    </w:p>
    <w:p>
      <w:pPr>
        <w:pStyle w:val="FirstParagraph"/>
      </w:pPr>
      <w:r>
        <w:t xml:space="preserve">Your prediction in Part 2.2 probably had 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— shady needles are</w:t>
      </w:r>
      <w:r>
        <w:t xml:space="preserve"> </w:t>
      </w:r>
      <w:r>
        <w:rPr>
          <w:i/>
          <w:iCs/>
        </w:rPr>
        <w:t xml:space="preserve">shorter</w:t>
      </w:r>
      <w:r>
        <w:t xml:space="preserve"> </w:t>
      </w:r>
      <w:r>
        <w:t xml:space="preserve">than 15 mm. If you committed to that direction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collecting data, you can put all 5% of α into one tail.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one-tailed hypotheses.</w:t>
      </w:r>
    </w:p>
    <w:p>
      <w:pPr>
        <w:pStyle w:val="SourceCode"/>
      </w:pPr>
      <w:r>
        <w:rPr>
          <w:rStyle w:val="VerbatimChar"/>
        </w:rPr>
        <w:t xml:space="preserve">H0: mu ______ 15</w:t>
      </w:r>
      <w:r>
        <w:br/>
      </w:r>
      <w:r>
        <w:br/>
      </w:r>
      <w:r>
        <w:rPr>
          <w:rStyle w:val="VerbatimChar"/>
        </w:rPr>
        <w:t xml:space="preserve">Ha: mu ______ 15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alternative</w:t>
      </w:r>
      <w:r>
        <w:t xml:space="preserve"> </w:t>
      </w:r>
      <w:r>
        <w:t xml:space="preserve">is the only thing that changes:</w:t>
      </w:r>
    </w:p>
    <w:p>
      <w:pPr>
        <w:pStyle w:val="SourceCode"/>
      </w:pPr>
      <w:r>
        <w:rPr>
          <w:rStyle w:val="CommentTok"/>
        </w:rPr>
        <w:t xml:space="preserve"># ── Part 2.5 · One-sample t-test, one-tailed ────────────────────────────</w:t>
      </w:r>
      <w:r>
        <w:br/>
      </w:r>
      <w:r>
        <w:rPr>
          <w:rStyle w:val="NormalTok"/>
        </w:rPr>
        <w:t xml:space="preserve">one_tailed_model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one_tailed_model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comparison from your own output.</w:t>
      </w:r>
    </w:p>
    <w:p>
      <w:pPr>
        <w:pStyle w:val="SourceCode"/>
      </w:pPr>
      <w:r>
        <w:rPr>
          <w:rStyle w:val="VerbatimChar"/>
        </w:rPr>
        <w:t xml:space="preserve">                 t            df        p-value</w:t>
      </w:r>
      <w:r>
        <w:br/>
      </w:r>
      <w:r>
        <w:br/>
      </w:r>
      <w:r>
        <w:rPr>
          <w:rStyle w:val="VerbatimChar"/>
        </w:rPr>
        <w:t xml:space="preserve">Two-tailed       ________     ______    ________</w:t>
      </w:r>
      <w:r>
        <w:br/>
      </w:r>
      <w:r>
        <w:br/>
      </w:r>
      <w:r>
        <w:rPr>
          <w:rStyle w:val="VerbatimChar"/>
        </w:rPr>
        <w:t xml:space="preserve">One-tailed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happened to t? To df? To the p-value? (Look hard at the relationship between the two p-values.)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Look at the confidence interval in the one-tailed output. What is the lower bound, and why does that make sense?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3"/>
    <w:bookmarkStart w:id="34" w:name="why-the-one-tailed-p-is-smaller"/>
    <w:p>
      <w:pPr>
        <w:pStyle w:val="Heading2"/>
      </w:pPr>
      <w:r>
        <w:t xml:space="preserve">2.6 · Why the one-tailed p is smaller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critical values behind that change, at df = 3:</w:t>
      </w:r>
    </w:p>
    <w:p>
      <w:pPr>
        <w:pStyle w:val="SourceCode"/>
      </w:pPr>
      <w:r>
        <w:rPr>
          <w:rStyle w:val="CommentTok"/>
        </w:rPr>
        <w:t xml:space="preserve"># ── Part 2.6 · Critical values, one vs two tailed ───────────────────────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2.5% in each tail</w:t>
      </w:r>
      <w:r>
        <w:br/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one-tailed, 5% in one tail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cutoff is closer to zero? So which test is easier to get a significant result from, and why?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34"/>
    <w:bookmarkStart w:id="38" w:name="point-it-the-wrong-way-on-purpose"/>
    <w:p>
      <w:pPr>
        <w:pStyle w:val="Heading2"/>
      </w:pPr>
      <w:r>
        <w:t xml:space="preserve">2.7 · Point it the wrong way on purpose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2.7 · The wrong tail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(shady_df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needle_length_mm,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"greater"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Same data, same t. What is the p-value now? What does that tell you about</w:t>
      </w:r>
      <w:r>
        <w:t xml:space="preserve"> </w:t>
      </w:r>
      <w:r>
        <w:rPr>
          <w:i/>
          <w:iCs/>
        </w:rPr>
        <w:t xml:space="preserve">when</w:t>
      </w:r>
      <w:r>
        <w:t xml:space="preserve"> </w:t>
      </w:r>
      <w:r>
        <w:t xml:space="preserve">you are allowed to choose the tail?</w:t>
      </w:r>
    </w:p>
    <w:p>
      <w:pPr>
        <w:pStyle w:val="SourceCode"/>
      </w:pPr>
      <w:r>
        <w:rPr>
          <w:rStyle w:val="VerbatimChar"/>
        </w:rPr>
        <w:t xml:space="preserve">p-value = 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Choosing the tail</w:t>
      </w:r>
      <w:r>
        <w:t xml:space="preserve"> </w:t>
      </w:r>
      <w:r>
        <w:rPr>
          <w:b/>
          <w:bCs/>
        </w:rPr>
        <w:t xml:space="preserve">after</w:t>
      </w:r>
      <w:r>
        <w:t xml:space="preserve"> </w:t>
      </w:r>
      <w:r>
        <w:t xml:space="preserve">looking at your means is not a one-tailed test. It is a two-tailed test with the p-value secretly halved, and it is one of the most common ways people accidentally cheat. Pick the direction from the biology, before you collect data, or use two-tailed.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A one-tailed test is defensible when a result in the opposite direction would lead to the</w:t>
            </w:r>
            <w:r>
              <w:t xml:space="preserve"> </w:t>
            </w:r>
            <w:r>
              <w:rPr>
                <w:b/>
                <w:bCs/>
              </w:rPr>
              <w:t xml:space="preserve">same action</w:t>
            </w:r>
            <w:r>
              <w:t xml:space="preserve"> </w:t>
            </w:r>
            <w:r>
              <w:t xml:space="preserve">as no result at all — a drug that harms patients and a drug that does nothing are both</w:t>
            </w:r>
            <w:r>
              <w:t xml:space="preserve"> </w:t>
            </w:r>
            <w:r>
              <w:t xml:space="preserve">“do not approve.”</w:t>
            </w:r>
            <w:r>
              <w:t xml:space="preserve"> </w:t>
            </w:r>
            <w:r>
              <w:t xml:space="preserve">For our pine needles, is</w:t>
            </w:r>
            <w:r>
              <w:t xml:space="preserve"> </w:t>
            </w:r>
            <w:r>
              <w:t xml:space="preserve">“sunny is longer”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“shady is longer”</w:t>
            </w:r>
            <w:r>
              <w:t xml:space="preserve"> </w:t>
            </w:r>
            <w:r>
              <w:t xml:space="preserve">both interesting biology? So which should we use?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bookmarkEnd w:id="38"/>
    <w:bookmarkStart w:id="39" w:name="interpretation"/>
    <w:p>
      <w:pPr>
        <w:pStyle w:val="Heading2"/>
      </w:pPr>
      <w:r>
        <w:t xml:space="preserve">2.8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say about shady-side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one-sample t-test at alpha = 0.05 showed 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8" w:name="section-3-two-sample-t-test"/>
    <w:p>
      <w:pPr>
        <w:pStyle w:val="Heading1"/>
      </w:pPr>
      <w:r>
        <w:t xml:space="preserve">Section 3 · Two-Sample t-Test</w:t>
      </w:r>
    </w:p>
    <w:p>
      <w:pPr>
        <w:pStyle w:val="FirstParagraph"/>
      </w:pPr>
      <w:r>
        <w:t xml:space="preserve">A two-sample t-test compares the means of</w:t>
      </w:r>
      <w:r>
        <w:t xml:space="preserve"> </w:t>
      </w:r>
      <w:r>
        <w:rPr>
          <w:b/>
          <w:bCs/>
        </w:rPr>
        <w:t xml:space="preserve">two independent groups</w:t>
      </w:r>
      <w:r>
        <w:t xml:space="preserve"> </w:t>
      </w:r>
      <w:r>
        <w:t xml:space="preserve">— here, needle length on the sunny side versus the shady side.</w:t>
      </w:r>
    </w:p>
    <w:bookmarkStart w:id="41" w:name="question-prediction-hypotheses-1"/>
    <w:p>
      <w:pPr>
        <w:pStyle w:val="Heading2"/>
      </w:pPr>
      <w:r>
        <w:t xml:space="preserve">3.1 · Question, prediction, hypotheses</w:t>
      </w:r>
    </w:p>
    <w:p>
      <w:pPr>
        <w:pStyle w:val="FirstParagraph"/>
      </w:pPr>
      <w:r>
        <w:t xml:space="preserve">Write all five down</w:t>
      </w:r>
      <w:r>
        <w:t xml:space="preserve"> </w:t>
      </w:r>
      <w:r>
        <w:rPr>
          <w:b/>
          <w:bCs/>
        </w:rPr>
        <w:t xml:space="preserve">before</w:t>
      </w:r>
      <w:r>
        <w:t xml:space="preserve"> </w:t>
      </w:r>
      <w:r>
        <w:t xml:space="preserve">you run anything.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 to see, and WHY — the biology):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(null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 (alternative hypothesis):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Your prediction probably had a</w:t>
      </w:r>
      <w:r>
        <w:t xml:space="preserve"> </w:t>
      </w:r>
      <w:r>
        <w:rPr>
          <w:i/>
          <w:iCs/>
        </w:rPr>
        <w:t xml:space="preserve">direction</w:t>
      </w:r>
      <w:r>
        <w:t xml:space="preserve"> </w:t>
      </w:r>
      <w:r>
        <w:t xml:space="preserve">(</w:t>
      </w:r>
      <w:r>
        <w:t xml:space="preserve">“sunny needles are longer”</w:t>
      </w:r>
      <w:r>
        <w:t xml:space="preserve">). Is your Hₐ directional too, or is it just</w:t>
      </w:r>
      <w:r>
        <w:t xml:space="preserve"> </w:t>
      </w:r>
      <w:r>
        <w:t xml:space="preserve">“they differ”</w:t>
      </w:r>
      <w:r>
        <w:t xml:space="preserve">? Which one does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run by default?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1"/>
    <w:bookmarkStart w:id="42" w:name="check-normality-within-each-group"/>
    <w:p>
      <w:pPr>
        <w:pStyle w:val="Heading2"/>
      </w:pPr>
      <w:r>
        <w:t xml:space="preserve">3.2 · Check normality within each group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3.2 · Normality by group 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shapiro_p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(needle_length_mm)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the Shapiro-Wilk test? Do you</w:t>
      </w:r>
      <w:r>
        <w:t xml:space="preserve"> </w:t>
      </w:r>
      <w:r>
        <w:rPr>
          <w:i/>
          <w:iCs/>
        </w:rPr>
        <w:t xml:space="preserve">want</w:t>
      </w:r>
      <w:r>
        <w:t xml:space="preserve"> </w:t>
      </w:r>
      <w:r>
        <w:t xml:space="preserve">a significant or a non-significant result here?</w:t>
      </w:r>
    </w:p>
    <w:p>
      <w:pPr>
        <w:pStyle w:val="SourceCode"/>
      </w:pPr>
      <w:r>
        <w:rPr>
          <w:rStyle w:val="VerbatimChar"/>
        </w:rPr>
        <w:t xml:space="preserve">H0 of Shapiro-Wilk: ________________________________________________</w:t>
      </w:r>
      <w:r>
        <w:br/>
      </w:r>
      <w:r>
        <w:br/>
      </w:r>
      <w:r>
        <w:rPr>
          <w:rStyle w:val="VerbatimChar"/>
        </w:rPr>
        <w:t xml:space="preserve">I want p to be:     ________________________________________________</w:t>
      </w:r>
      <w:r>
        <w:br/>
      </w:r>
      <w:r>
        <w:br/>
      </w:r>
      <w:r>
        <w:rPr>
          <w:rStyle w:val="VerbatimChar"/>
        </w:rPr>
        <w:t xml:space="preserve">My result:  shady p = ____________   sunny p = ____________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out!</w:t>
      </w:r>
      <w:r>
        <w:t xml:space="preserve"> </w:t>
      </w:r>
      <w:r>
        <w:t xml:space="preserve">With n = 4, Shapiro-Wilk has almost no power — it will pass nearly anything. A high p-value here is not evidence that the data are normal; it is evidence that we do not have enough data to tell. Run it, report it, but lean on the design and the biology.</w:t>
      </w:r>
    </w:p>
    <w:bookmarkEnd w:id="42"/>
    <w:bookmarkStart w:id="43" w:name="check-equal-variances"/>
    <w:p>
      <w:pPr>
        <w:pStyle w:val="Heading2"/>
      </w:pPr>
      <w:r>
        <w:t xml:space="preserve">3.3 · Check equal variances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3.3 · Equal variances 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leveneTest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(side),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null hypothesis of Levene’s test? Based on your p-value, should you use the standard (Student’s) t-test or Welch’s?</w:t>
      </w:r>
    </w:p>
    <w:p>
      <w:pPr>
        <w:pStyle w:val="SourceCode"/>
      </w:pPr>
      <w:r>
        <w:rPr>
          <w:rStyle w:val="VerbatimChar"/>
        </w:rPr>
        <w:t xml:space="preserve">H0 of Levene's test: _______________________________________________</w:t>
      </w:r>
      <w:r>
        <w:br/>
      </w:r>
      <w:r>
        <w:br/>
      </w:r>
      <w:r>
        <w:rPr>
          <w:rStyle w:val="VerbatimChar"/>
        </w:rPr>
        <w:t xml:space="preserve">My p-value: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3"/>
    <w:bookmarkStart w:id="44" w:name="run-both-versions"/>
    <w:p>
      <w:pPr>
        <w:pStyle w:val="Heading2"/>
      </w:pPr>
      <w:r>
        <w:t xml:space="preserve">3.4 · Run both versions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3.4 · Two-sample t-test 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two_sample_model</w:t>
      </w:r>
      <w:r>
        <w:br/>
      </w:r>
      <w:r>
        <w:br/>
      </w:r>
      <w:r>
        <w:rPr>
          <w:rStyle w:val="NormalTok"/>
        </w:rPr>
        <w:t xml:space="preserve">welch_model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(needle_length_mm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p_df,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welch_model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 of the output by hand.</w:t>
      </w:r>
    </w:p>
    <w:p>
      <w:pPr>
        <w:pStyle w:val="SourceCode"/>
      </w:pPr>
      <w:r>
        <w:rPr>
          <w:rStyle w:val="VerbatimChar"/>
        </w:rPr>
        <w:t xml:space="preserve">                      t          df         p-value</w:t>
      </w:r>
      <w:r>
        <w:br/>
      </w:r>
      <w:r>
        <w:br/>
      </w:r>
      <w:r>
        <w:rPr>
          <w:rStyle w:val="VerbatimChar"/>
        </w:rPr>
        <w:t xml:space="preserve">Standard (Student's)  ________   ________   ________</w:t>
      </w:r>
      <w:r>
        <w:br/>
      </w:r>
      <w:r>
        <w:br/>
      </w:r>
      <w:r>
        <w:rPr>
          <w:rStyle w:val="VerbatimChar"/>
        </w:rPr>
        <w:t xml:space="preserve">Welch's               ________   ________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Welch’s df is not a whole number, and it is smaller than the standard df. Why? What did Welch’s buy you in exchange?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44"/>
    <w:bookmarkStart w:id="47" w:name="interpretation-1"/>
    <w:p>
      <w:pPr>
        <w:pStyle w:val="Heading2"/>
      </w:pPr>
      <w:r>
        <w:t xml:space="preserve">3.5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Answer in full sentences.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What does the p-value actually mean here? (Careful — it is a statement</w:t>
      </w:r>
      <w:r>
        <w:br/>
      </w:r>
      <w:r>
        <w:rPr>
          <w:rStyle w:val="VerbatimChar"/>
        </w:rPr>
        <w:t xml:space="preserve">about the data GIVEN H0, not about whether H0 is true.)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this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 The number in parentheses after</w:t>
      </w:r>
      <w:r>
        <w:t xml:space="preserve"> </w:t>
      </w:r>
      <w:r>
        <w:rPr>
          <w:b/>
          <w:bCs/>
        </w:rPr>
        <w:t xml:space="preserve">t</w:t>
      </w:r>
      <w:r>
        <w:t xml:space="preserve"> </w:t>
      </w:r>
      <w:r>
        <w:t xml:space="preserve">is the degrees of freedom — always report it.</w:t>
      </w:r>
    </w:p>
    <w:p>
      <w:pPr>
        <w:pStyle w:val="SourceCode"/>
      </w:pPr>
      <w:r>
        <w:rPr>
          <w:rStyle w:val="VerbatimChar"/>
        </w:rPr>
        <w:t xml:space="preserve">"A two-tailed, two-sample t-test at alpha = 0.05 showed 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 — compute the t-statistic by hand</w:t>
            </w:r>
            <w:r>
              <w:t xml:space="preserve"> </w:t>
            </w:r>
            <w:r>
              <w:t xml:space="preserve">and confirm it matches</w:t>
            </w:r>
            <w:r>
              <w:t xml:space="preserve"> </w:t>
            </w:r>
            <w:r>
              <w:rPr>
                <w:rStyle w:val="VerbatimChar"/>
              </w:rPr>
              <w:t xml:space="preserve">t.test()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t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sSub>
                      <m:e>
                        <m:r>
                          <m:t>S</m:t>
                        </m:r>
                      </m:e>
                      <m:sub>
                        <m:r>
                          <m:t>p</m:t>
                        </m:r>
                      </m:sub>
                    </m:sSub>
                    <m:rad>
                      <m:radPr>
                        <m:degHide m:val="on"/>
                      </m:radPr>
                      <m:deg/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t>1</m:t>
                            </m:r>
                          </m:num>
                          <m:den>
                            <m:sSub>
                              <m:e>
                                <m:r>
                                  <m:t>n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</m:e>
                    </m:rad>
                  </m:den>
                </m:f>
              </m:oMath>
            </m:oMathPara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3.6 · Two-sample t by hand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sunny_df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p_df </w:t>
            </w:r>
            <w:r>
              <w:rPr>
                <w:rStyle w:val="SpecialCharTok"/>
              </w:rPr>
              <w:t xml:space="preserve">%&gt;%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(side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"sunny"</w:t>
            </w:r>
            <w:r>
              <w:rPr>
                <w:rStyle w:val="NormalTok"/>
              </w:rPr>
              <w:t xml:space="preserve">)   </w:t>
            </w:r>
            <w:r>
              <w:rPr>
                <w:rStyle w:val="CommentTok"/>
              </w:rPr>
              <w:t xml:space="preserve"># shady_df is from Part 2.1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n2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rPr>
                <w:rStyle w:val="NormalTok"/>
              </w:rPr>
              <w:t xml:space="preserve">s2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sd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(((n1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s1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(n2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s2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n2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(shady_df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(sunny_df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needle_length_mm)) </w:t>
            </w:r>
            <w:r>
              <w:rPr>
                <w:rStyle w:val="SpecialCharTok"/>
              </w:rPr>
              <w:t xml:space="preserve">/</w:t>
            </w:r>
            <w:r>
              <w:br/>
            </w:r>
            <w:r>
              <w:rPr>
                <w:rStyle w:val="NormalTok"/>
              </w:rPr>
              <w:t xml:space="preserve">  (sp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n1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n2))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Look at the denominator of</w:t>
            </w:r>
            <w:r>
              <w:t xml:space="preserve"> </w:t>
            </w:r>
            <w:r>
              <w:rPr>
                <w:rStyle w:val="VerbatimChar"/>
              </w:rPr>
              <w:t xml:space="preserve">sp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n1 + n2 - 2</w:t>
            </w:r>
            <w:r>
              <w:t xml:space="preserve">. That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degrees of freedom. df is not a rule to memorise — it is whatever you divided by.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6" w:name="section-4-paired-t-test"/>
    <w:p>
      <w:pPr>
        <w:pStyle w:val="Heading1"/>
      </w:pPr>
      <w:r>
        <w:t xml:space="preserve">Section 4 · Paired t-Test</w:t>
      </w:r>
    </w:p>
    <w:p>
      <w:pPr>
        <w:pStyle w:val="FirstParagraph"/>
      </w:pPr>
      <w:r>
        <w:t xml:space="preserve">A paired t-test compares two measurements taken from the</w:t>
      </w:r>
      <w:r>
        <w:t xml:space="preserve"> </w:t>
      </w:r>
      <w:r>
        <w:rPr>
          <w:b/>
          <w:bCs/>
        </w:rPr>
        <w:t xml:space="preserve">same</w:t>
      </w:r>
      <w:r>
        <w:t xml:space="preserve"> </w:t>
      </w:r>
      <w:r>
        <w:t xml:space="preserve">subject — here, the sunny side and the shady side of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tree. It uses the</w:t>
      </w:r>
      <w:r>
        <w:t xml:space="preserve"> </w:t>
      </w:r>
      <w:r>
        <w:rPr>
          <w:b/>
          <w:bCs/>
        </w:rPr>
        <w:t xml:space="preserve">differences</w:t>
      </w:r>
      <w:r>
        <w:t xml:space="preserve"> </w:t>
      </w:r>
      <w:r>
        <w:t xml:space="preserve">between pairs as the data.</w:t>
      </w:r>
    </w:p>
    <w:bookmarkStart w:id="49" w:name="question-prediction-hypotheses-2"/>
    <w:p>
      <w:pPr>
        <w:pStyle w:val="Heading2"/>
      </w:pPr>
      <w:r>
        <w:t xml:space="preserve">4.1 · Question, prediction, hypotheses</w:t>
      </w:r>
    </w:p>
    <w:p>
      <w:pPr>
        <w:pStyle w:val="FirstParagraph"/>
      </w:pPr>
      <w:r>
        <w:t xml:space="preserve">Notice that H₀ and Hₐ are now about</w:t>
      </w:r>
      <w:r>
        <w:t xml:space="preserve"> </w:t>
      </w:r>
      <w:r>
        <w:rPr>
          <w:b/>
          <w:bCs/>
        </w:rPr>
        <w:t xml:space="preserve">one number</w:t>
      </w:r>
      <w:r>
        <w:t xml:space="preserve">: the mean difference.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 (the biology, in plain English):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Prediction (what you expect, and WHY):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H0 (in terms of the mean difference between the two sides of a tree):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Ha: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alpha = ____________</w:t>
      </w:r>
    </w:p>
    <w:bookmarkEnd w:id="49"/>
    <w:bookmarkStart w:id="50" w:name="reshape-and-run-the-test"/>
    <w:p>
      <w:pPr>
        <w:pStyle w:val="Heading2"/>
      </w:pPr>
      <w:r>
        <w:t xml:space="preserve">4.2 · Reshape and run the test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needs the two sides side by side, one row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4.2 · Paired t-test 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p_wide_df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pivot_wider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names_from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values_from =</w:t>
      </w:r>
      <w:r>
        <w:rPr>
          <w:rStyle w:val="NormalTok"/>
        </w:rPr>
        <w:t xml:space="preserve"> needle_length_mm)</w:t>
      </w:r>
      <w:r>
        <w:br/>
      </w:r>
      <w:r>
        <w:br/>
      </w:r>
      <w:r>
        <w:rPr>
          <w:rStyle w:val="NormalTok"/>
        </w:rPr>
        <w:t xml:space="preserve">p_wide_df</w:t>
      </w:r>
      <w:r>
        <w:br/>
      </w:r>
      <w:r>
        <w:br/>
      </w:r>
      <w:r>
        <w:rPr>
          <w:rStyle w:val="NormalTok"/>
        </w:rPr>
        <w:t xml:space="preserve">paired_model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shady, p_wide_df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sunny,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paired_model</w:t>
      </w:r>
    </w:p>
    <w:p>
      <w:pPr>
        <w:pStyle w:val="BlockText"/>
      </w:pPr>
      <w:r>
        <w:t xml:space="preserve">⚠️</w:t>
      </w:r>
      <w:r>
        <w:t xml:space="preserve"> </w:t>
      </w:r>
      <w:r>
        <w:rPr>
          <w:b/>
          <w:bCs/>
        </w:rPr>
        <w:t xml:space="preserve">Watch out — order matters for the sign.</w:t>
      </w:r>
      <w:r>
        <w:t xml:space="preserve"> </w:t>
      </w:r>
      <w:r>
        <w:rPr>
          <w:rStyle w:val="VerbatimChar"/>
        </w:rPr>
        <w:t xml:space="preserve">t.test(shady, sunny, paired = TRUE)</w:t>
      </w:r>
      <w:r>
        <w:t xml:space="preserve"> </w:t>
      </w:r>
      <w:r>
        <w:t xml:space="preserve">computes</w:t>
      </w:r>
      <w:r>
        <w:t xml:space="preserve"> </w:t>
      </w:r>
      <w:r>
        <w:rPr>
          <w:b/>
          <w:bCs/>
        </w:rPr>
        <w:t xml:space="preserve">shady − sunny</w:t>
      </w:r>
      <w:r>
        <w:t xml:space="preserve">. Swap the two and</w:t>
      </w:r>
      <w:r>
        <w:t xml:space="preserve"> </w:t>
      </w:r>
      <w:r>
        <w:rPr>
          <w:rStyle w:val="VerbatimChar"/>
        </w:rPr>
        <w:t xml:space="preserve">t</w:t>
      </w:r>
      <w:r>
        <w:t xml:space="preserve"> </w:t>
      </w:r>
      <w:r>
        <w:t xml:space="preserve">flips sign. The p-value is identical, but the direction you report is backwards. Always write down which way you subtracted.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Copy the numbers out, and note the df.</w:t>
      </w:r>
    </w:p>
    <w:p>
      <w:pPr>
        <w:pStyle w:val="SourceCode"/>
      </w:pPr>
      <w:r>
        <w:rPr>
          <w:rStyle w:val="VerbatimChar"/>
        </w:rPr>
        <w:t xml:space="preserve">t = ________    df = ________    p-value = ________</w:t>
      </w:r>
      <w:r>
        <w:br/>
      </w:r>
      <w:r>
        <w:br/>
      </w:r>
      <w:r>
        <w:rPr>
          <w:rStyle w:val="VerbatimChar"/>
        </w:rPr>
        <w:t xml:space="preserve">mean difference = ________ mm     (this is ________ minus ________)</w:t>
      </w:r>
    </w:p>
    <w:bookmarkEnd w:id="50"/>
    <w:bookmarkStart w:id="51" w:name="same-data-two-different-answers"/>
    <w:p>
      <w:pPr>
        <w:pStyle w:val="Heading2"/>
      </w:pPr>
      <w:r>
        <w:t xml:space="preserve">4.3 · Same data, two different answers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4.3 · Compare the two tests 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two_sample_model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br/>
      </w:r>
      <w:r>
        <w:rPr>
          <w:rStyle w:val="NormalTok"/>
        </w:rPr>
        <w:t xml:space="preserve">paired_model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in the table from your own output.</w:t>
      </w:r>
    </w:p>
    <w:p>
      <w:pPr>
        <w:pStyle w:val="SourceCode"/>
      </w:pPr>
      <w:r>
        <w:rPr>
          <w:rStyle w:val="VerbatimChar"/>
        </w:rPr>
        <w:t xml:space="preserve">Test           t            df        p-value</w:t>
      </w:r>
      <w:r>
        <w:br/>
      </w:r>
      <w:r>
        <w:br/>
      </w:r>
      <w:r>
        <w:rPr>
          <w:rStyle w:val="VerbatimChar"/>
        </w:rPr>
        <w:t xml:space="preserve">Two-sample     ________     ______    ________</w:t>
      </w:r>
      <w:r>
        <w:br/>
      </w:r>
      <w:r>
        <w:br/>
      </w:r>
      <w:r>
        <w:rPr>
          <w:rStyle w:val="VerbatimChar"/>
        </w:rPr>
        <w:t xml:space="preserve">Paired         ________     ______    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Both tests used the</w:t>
      </w:r>
      <w:r>
        <w:t xml:space="preserve"> </w:t>
      </w:r>
      <w:r>
        <w:rPr>
          <w:b/>
          <w:bCs/>
        </w:rPr>
        <w:t xml:space="preserve">same 8 numbers</w:t>
      </w:r>
      <w:r>
        <w:t xml:space="preserve"> </w:t>
      </w:r>
      <w:r>
        <w:t xml:space="preserve">and both estimated the</w:t>
      </w:r>
      <w:r>
        <w:t xml:space="preserve"> </w:t>
      </w:r>
      <w:r>
        <w:rPr>
          <w:b/>
          <w:bCs/>
        </w:rPr>
        <w:t xml:space="preserve">same difference in means</w:t>
      </w:r>
      <w:r>
        <w:t xml:space="preserve">. So why are the p-values so different? (Think about where tree-to-tree variation ends up in each test.)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paired test has</w:t>
      </w:r>
      <w:r>
        <w:t xml:space="preserve"> </w:t>
      </w:r>
      <w:r>
        <w:rPr>
          <w:b/>
          <w:bCs/>
        </w:rPr>
        <w:t xml:space="preserve">half</w:t>
      </w:r>
      <w:r>
        <w:t xml:space="preserve"> </w:t>
      </w:r>
      <w:r>
        <w:t xml:space="preserve">the degrees of freedom — 3 instead of 6. Fewer df makes significance</w:t>
      </w:r>
      <w:r>
        <w:t xml:space="preserve"> </w:t>
      </w:r>
      <w:r>
        <w:rPr>
          <w:i/>
          <w:iCs/>
        </w:rPr>
        <w:t xml:space="preserve">harder</w:t>
      </w:r>
      <w:r>
        <w:t xml:space="preserve"> </w:t>
      </w:r>
      <w:r>
        <w:t xml:space="preserve">to reach, not easier. So how did it still do better?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1"/>
    <w:bookmarkStart w:id="52" w:name="a-paired-test-is-a-one-sample-test"/>
    <w:p>
      <w:pPr>
        <w:pStyle w:val="Heading2"/>
      </w:pPr>
      <w:r>
        <w:t xml:space="preserve">4.4 · A paired test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a one-sample test</w:t>
      </w:r>
    </w:p>
    <w:p>
      <w:pPr>
        <w:pStyle w:val="FirstParagraph"/>
      </w:pPr>
      <w:r>
        <w:t xml:space="preserve">Treat the</w:t>
      </w:r>
      <w:r>
        <w:t xml:space="preserve"> </w:t>
      </w:r>
      <w:r>
        <w:rPr>
          <w:b/>
          <w:bCs/>
        </w:rPr>
        <w:t xml:space="preserve">shady side as each tree’s own control</w:t>
      </w:r>
      <w:r>
        <w:t xml:space="preserve"> </w:t>
      </w:r>
      <w:r>
        <w:t xml:space="preserve">and compute one difference per tree.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4.4 · Paired = one-sample on the differences ───────────────────</w:t>
      </w:r>
      <w:r>
        <w:br/>
      </w:r>
      <w:r>
        <w:rPr>
          <w:rStyle w:val="NormalTok"/>
        </w:rPr>
        <w:t xml:space="preserve">diff_df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p_wide_df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sunny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shady)</w:t>
      </w:r>
      <w:r>
        <w:br/>
      </w:r>
      <w:r>
        <w:br/>
      </w:r>
      <w:r>
        <w:rPr>
          <w:rStyle w:val="NormalTok"/>
        </w:rPr>
        <w:t xml:space="preserve">diff_df</w:t>
      </w:r>
      <w:r>
        <w:br/>
      </w:r>
      <w:r>
        <w:br/>
      </w:r>
      <w:r>
        <w:rPr>
          <w:rStyle w:val="NormalTok"/>
        </w:rPr>
        <w:t xml:space="preserve">diff_model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(diff_df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difference,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diff_model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paired_model</w:t>
      </w:r>
      <w:r>
        <w:t xml:space="preserve">. Write down the t, the df and the p-value for each. What do you notice?</w:t>
      </w:r>
    </w:p>
    <w:p>
      <w:pPr>
        <w:pStyle w:val="SourceCode"/>
      </w:pPr>
      <w:r>
        <w:rPr>
          <w:rStyle w:val="VerbatimChar"/>
        </w:rPr>
        <w:t xml:space="preserve">paired_model:  t = ________   df = ______   p = ________</w:t>
      </w:r>
      <w:r>
        <w:br/>
      </w:r>
      <w:r>
        <w:br/>
      </w:r>
      <w:r>
        <w:rPr>
          <w:rStyle w:val="VerbatimChar"/>
        </w:rPr>
        <w:t xml:space="preserve">diff_model:    t = ________   df = ______   p = ________</w:t>
      </w:r>
      <w:r>
        <w:br/>
      </w:r>
      <w:r>
        <w:br/>
      </w:r>
      <w:r>
        <w:rPr>
          <w:rStyle w:val="VerbatimChar"/>
        </w:rPr>
        <w:t xml:space="preserve">What I notice: 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So what is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actually doing for you?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rPr>
          <w:b/>
          <w:bCs/>
        </w:rPr>
        <w:t xml:space="preserve">This is the answer to the degrees of freedom question.</w:t>
      </w:r>
      <w:r>
        <w:t xml:space="preserve"> </w:t>
      </w:r>
      <w:r>
        <w:t xml:space="preserve">The two-sample test on these same measurements had df = 6. This one has df = 3. Explain why, in terms of how many numbers</w:t>
      </w:r>
      <w:r>
        <w:t xml:space="preserve"> </w:t>
      </w:r>
      <w:r>
        <w:rPr>
          <w:rStyle w:val="VerbatimChar"/>
        </w:rPr>
        <w:t xml:space="preserve">diff_model</w:t>
      </w:r>
      <w:r>
        <w:t xml:space="preserve"> </w:t>
      </w:r>
      <w:r>
        <w:t xml:space="preserve">is actually working with.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52"/>
    <w:bookmarkStart w:id="55" w:name="interpretation-2"/>
    <w:p>
      <w:pPr>
        <w:pStyle w:val="Heading2"/>
      </w:pPr>
      <w:r>
        <w:t xml:space="preserve">4.5 · Interpretation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Do you reject or fail to reject H0 at alpha = 0.05?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Which test — two-sample or paired — is the CORRECT one for how we</w:t>
      </w:r>
      <w:r>
        <w:br/>
      </w:r>
      <w:r>
        <w:rPr>
          <w:rStyle w:val="VerbatimChar"/>
        </w:rPr>
        <w:t xml:space="preserve">collected this data, and why?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br/>
      </w:r>
      <w:r>
        <w:rPr>
          <w:rStyle w:val="VerbatimChar"/>
        </w:rPr>
        <w:t xml:space="preserve">In biological terms, what does the paired result say about pine needles?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result the way it would appear in a paper.</w:t>
      </w:r>
    </w:p>
    <w:p>
      <w:pPr>
        <w:pStyle w:val="SourceCode"/>
      </w:pPr>
      <w:r>
        <w:rPr>
          <w:rStyle w:val="VerbatimChar"/>
        </w:rPr>
        <w:t xml:space="preserve">"A two-tailed, paired t-test at alpha = 0.05 showed 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t(______) = ________, p = ________."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The shady side</w:t>
            </w:r>
            <w:r>
              <w:t xml:space="preserve"> </w:t>
            </w:r>
            <w:r>
              <w:t xml:space="preserve">“controls for”</w:t>
            </w:r>
            <w:r>
              <w:t xml:space="preserve"> </w:t>
            </w:r>
            <w:r>
              <w:t xml:space="preserve">everything about that particular tree — its genetics, its soil, its water, its team’s measuring technique. Subtracting removes all of it at once. Which assumption from Section 3 does this design let you stop worrying about? And which variable’s normality should you now be checking?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____________________________________________________________________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55"/>
    <w:bookmarkEnd w:id="56"/>
    <w:bookmarkStart w:id="57" w:name="reflection-questions"/>
    <w:p>
      <w:pPr>
        <w:pStyle w:val="Heading1"/>
      </w:pPr>
      <w:r>
        <w:t xml:space="preserve">Reflection Questions</w:t>
      </w:r>
    </w:p>
    <w:p>
      <w:pPr>
        <w:pStyle w:val="Compact"/>
        <w:numPr>
          <w:ilvl w:val="0"/>
          <w:numId w:val="1003"/>
        </w:numPr>
      </w:pPr>
      <w:r>
        <w:t xml:space="preserve">How does the t-distribution differ from the normal distribution, and why does that matter when you only have 4 trees?</w:t>
      </w:r>
    </w:p>
    <w:p>
      <w:pPr>
        <w:pStyle w:val="Compact"/>
        <w:numPr>
          <w:ilvl w:val="0"/>
          <w:numId w:val="1003"/>
        </w:numPr>
      </w:pPr>
      <w:r>
        <w:t xml:space="preserve">What assumptions must be met to use a t-test, and what alternatives exist if they are violated?</w:t>
      </w:r>
    </w:p>
    <w:p>
      <w:pPr>
        <w:pStyle w:val="Compact"/>
        <w:numPr>
          <w:ilvl w:val="0"/>
          <w:numId w:val="1003"/>
        </w:numPr>
      </w:pPr>
      <w:r>
        <w:t xml:space="preserve">What is the difference between statistical significance and practical importance?</w:t>
      </w:r>
    </w:p>
    <w:p>
      <w:pPr>
        <w:pStyle w:val="Compact"/>
        <w:numPr>
          <w:ilvl w:val="0"/>
          <w:numId w:val="1003"/>
        </w:numPr>
      </w:pPr>
      <w:r>
        <w:t xml:space="preserve">How would your confidence interval change at 99% instead of 95%?</w:t>
      </w:r>
    </w:p>
    <w:p>
      <w:pPr>
        <w:pStyle w:val="Compact"/>
        <w:numPr>
          <w:ilvl w:val="0"/>
          <w:numId w:val="1003"/>
        </w:numPr>
      </w:pPr>
      <w:r>
        <w:t xml:space="preserve">How would you explain a p-value to someone with no statistical background?</w:t>
      </w:r>
    </w:p>
    <w:bookmarkEnd w:id="57"/>
    <w:bookmarkStart w:id="61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source()</w:t>
      </w:r>
      <w:r>
        <w:t xml:space="preserve"> </w:t>
      </w:r>
      <w:r>
        <w:t xml:space="preserve">a tools script and use</w:t>
      </w:r>
      <w:r>
        <w:t xml:space="preserve"> </w:t>
      </w:r>
      <w:r>
        <w:rPr>
          <w:rStyle w:val="VerbatimChar"/>
        </w:rPr>
        <w:t xml:space="preserve">theme_regular()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summary_stats()</w:t>
      </w:r>
    </w:p>
    <w:p>
      <w:pPr>
        <w:pStyle w:val="Compact"/>
        <w:numPr>
          <w:ilvl w:val="0"/>
          <w:numId w:val="1005"/>
        </w:numPr>
      </w:pPr>
      <w:r>
        <w:t xml:space="preserve">Average away pseudoreplication before you analyse anything</w:t>
      </w:r>
    </w:p>
    <w:p>
      <w:pPr>
        <w:pStyle w:val="Compact"/>
        <w:numPr>
          <w:ilvl w:val="0"/>
          <w:numId w:val="1006"/>
        </w:numPr>
      </w:pPr>
      <w:r>
        <w:t xml:space="preserve">Write the question, the prediction, H₀, Hₐ and α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running a test</w:t>
      </w:r>
    </w:p>
    <w:p>
      <w:pPr>
        <w:pStyle w:val="Compact"/>
        <w:numPr>
          <w:ilvl w:val="0"/>
          <w:numId w:val="1007"/>
        </w:numPr>
      </w:pPr>
      <w:r>
        <w:t xml:space="preserve">Make a boxplot with the data in front of it, and a mean ± SE plot</w:t>
      </w:r>
    </w:p>
    <w:p>
      <w:pPr>
        <w:pStyle w:val="Compact"/>
        <w:numPr>
          <w:ilvl w:val="0"/>
          <w:numId w:val="1008"/>
        </w:numPr>
      </w:pPr>
      <w:r>
        <w:t xml:space="preserve">Show what averaging away pseudoreplication does to the means and to the standard errors</w:t>
      </w:r>
    </w:p>
    <w:p>
      <w:pPr>
        <w:pStyle w:val="Compact"/>
        <w:numPr>
          <w:ilvl w:val="0"/>
          <w:numId w:val="1009"/>
        </w:numPr>
      </w:pPr>
      <w:r>
        <w:t xml:space="preserve">Check normality with Shapiro-Wilk and equal variances with Levene’s test</w:t>
      </w:r>
    </w:p>
    <w:p>
      <w:pPr>
        <w:pStyle w:val="Compact"/>
        <w:numPr>
          <w:ilvl w:val="0"/>
          <w:numId w:val="1010"/>
        </w:numPr>
      </w:pPr>
      <w:r>
        <w:t xml:space="preserve">Run and interpret a one-sample t-test, two-tailed and one-tailed</w:t>
      </w:r>
    </w:p>
    <w:p>
      <w:pPr>
        <w:pStyle w:val="Compact"/>
        <w:numPr>
          <w:ilvl w:val="0"/>
          <w:numId w:val="1011"/>
        </w:numPr>
      </w:pPr>
      <w:r>
        <w:t xml:space="preserve">Say when a one-tailed test is honest, and when it is cheating</w:t>
      </w:r>
    </w:p>
    <w:p>
      <w:pPr>
        <w:pStyle w:val="Compact"/>
        <w:numPr>
          <w:ilvl w:val="0"/>
          <w:numId w:val="1012"/>
        </w:numPr>
      </w:pPr>
      <w:r>
        <w:t xml:space="preserve">Choose between the standard and Welch’s two-sample t-test, and say why</w:t>
      </w:r>
    </w:p>
    <w:p>
      <w:pPr>
        <w:pStyle w:val="Compact"/>
        <w:numPr>
          <w:ilvl w:val="0"/>
          <w:numId w:val="1013"/>
        </w:numPr>
      </w:pPr>
      <w:r>
        <w:t xml:space="preserve">Run and interpret a paired t-test, and explain why it is often more powerful</w:t>
      </w:r>
    </w:p>
    <w:p>
      <w:pPr>
        <w:pStyle w:val="Compact"/>
        <w:numPr>
          <w:ilvl w:val="0"/>
          <w:numId w:val="1014"/>
        </w:numPr>
      </w:pPr>
      <w:r>
        <w:t xml:space="preserve">Show that a paired t-test is a one-sample t-test on the differences against 0</w:t>
      </w:r>
    </w:p>
    <w:p>
      <w:pPr>
        <w:pStyle w:val="Compact"/>
        <w:numPr>
          <w:ilvl w:val="0"/>
          <w:numId w:val="1015"/>
        </w:numPr>
      </w:pPr>
      <w:r>
        <w:t xml:space="preserve">Say where the df comes from for a one-sample, two-sample, Welch’s, and paired t-test</w:t>
      </w:r>
    </w:p>
    <w:p>
      <w:pPr>
        <w:pStyle w:val="Compact"/>
        <w:numPr>
          <w:ilvl w:val="0"/>
          <w:numId w:val="1016"/>
        </w:numPr>
      </w:pPr>
      <w:r>
        <w:t xml:space="preserve">Write a properly formatted results sentence, with</w:t>
      </w:r>
      <w:r>
        <w:t xml:space="preserve"> </w:t>
      </w:r>
      <w:r>
        <w:rPr>
          <w:rStyle w:val="VerbatimChar"/>
        </w:rPr>
        <w:t xml:space="preserve">t(df)</w:t>
      </w:r>
      <w:r>
        <w:t xml:space="preserve">, for each test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BodyText"/>
            </w:pPr>
            <w:r>
              <w:t xml:space="preserve">Upload both of these to the course management system: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Your code — the</w:t>
            </w:r>
            <w:r>
              <w:t xml:space="preserve"> </w:t>
            </w:r>
            <w:r>
              <w:rPr>
                <w:rStyle w:val="VerbatimChar"/>
              </w:rPr>
              <w:t xml:space="preserve">scripts/</w:t>
            </w:r>
            <w:r>
              <w:t xml:space="preserve"> </w:t>
            </w:r>
            <w:r>
              <w:t xml:space="preserve">folder (or just</w:t>
            </w:r>
            <w:r>
              <w:t xml:space="preserve"> </w:t>
            </w:r>
            <w:r>
              <w:rPr>
                <w:rStyle w:val="VerbatimChar"/>
              </w:rPr>
              <w:t xml:space="preserve">06_T_tests.R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1"/>
    <w:bookmarkStart w:id="68" w:name="X17a622007a53ace9456bd305801bb8ac94d118e"/>
    <w:p>
      <w:pPr>
        <w:pStyle w:val="Heading1"/>
      </w:pPr>
      <w:r>
        <w:t xml:space="preserve">Take-Home Extension — Mouse Body Mass and the Island Rule</w:t>
      </w:r>
    </w:p>
    <w:p>
      <w:pPr>
        <w:pStyle w:val="FirstParagraph"/>
      </w:pPr>
      <w:r>
        <w:rPr>
          <w:i/>
          <w:iCs/>
        </w:rPr>
        <w:t xml:space="preserve">Due Monday, September 28 — before the Power &amp; Error class.</w:t>
      </w:r>
    </w:p>
    <w:p>
      <w:pPr>
        <w:pStyle w:val="BodyText"/>
      </w:pPr>
      <w:r>
        <w:t xml:space="preserve">This uses the same machinery you just ran, on a new dataset and a new question. This time</w:t>
      </w:r>
      <w:r>
        <w:t xml:space="preserve"> </w:t>
      </w:r>
      <w:r>
        <w:rPr>
          <w:b/>
          <w:bCs/>
        </w:rPr>
        <w:t xml:space="preserve">you</w:t>
      </w:r>
      <w:r>
        <w:t xml:space="preserve"> </w:t>
      </w:r>
      <w:r>
        <w:t xml:space="preserve">decide which test to run and defend that choice; nobody walks you through it.</w:t>
      </w:r>
    </w:p>
    <w:bookmarkStart w:id="62" w:name="background"/>
    <w:p>
      <w:pPr>
        <w:pStyle w:val="Heading2"/>
      </w:pPr>
      <w:r>
        <w:t xml:space="preserve">Background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Island Rule</w:t>
      </w:r>
      <w:r>
        <w:t xml:space="preserve"> </w:t>
      </w:r>
      <w:r>
        <w:t xml:space="preserve">predicts that when mainland species colonize islands, small-bodied species — like rodents — tend to evolve larger body size, released from mainland predation and competition. Below are body mass measurements for deer mice trapped on Sidney Island (island) and near Vancouver, BC (mainland).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Take-home extension 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mice_df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"data/mice_weights.csv"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mice_df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(location)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(mass_g))</w:t>
      </w:r>
    </w:p>
    <w:bookmarkEnd w:id="62"/>
    <w:bookmarkStart w:id="63" w:name="task-a-a-one-sample-question"/>
    <w:p>
      <w:pPr>
        <w:pStyle w:val="Heading2"/>
      </w:pPr>
      <w:r>
        <w:t xml:space="preserve">Task A · A one-sample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 island mice (Sidney Island) differ from a</w:t>
      </w:r>
      <w:r>
        <w:t xml:space="preserve"> </w:t>
      </w:r>
      <w:r>
        <w:t xml:space="preserve">“typical”</w:t>
      </w:r>
      <w:r>
        <w:t xml:space="preserve"> </w:t>
      </w:r>
      <w:r>
        <w:t xml:space="preserve">continental deer mouse body mass of 19 g?</w:t>
      </w:r>
    </w:p>
    <w:p>
      <w:pPr>
        <w:pStyle w:val="BlockText"/>
      </w:pPr>
      <w:r>
        <w:t xml:space="preserve">💡 This is Section 2 again, with a different</w:t>
      </w:r>
      <w:r>
        <w:t xml:space="preserve"> </w:t>
      </w:r>
      <w:r>
        <w:rPr>
          <w:rStyle w:val="VerbatimChar"/>
        </w:rPr>
        <w:t xml:space="preserve">mu</w:t>
      </w:r>
      <w:r>
        <w:t xml:space="preserve"> </w:t>
      </w:r>
      <w:r>
        <w:t xml:space="preserve">and a different dataset.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5.2 · Task A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3"/>
    <w:bookmarkStart w:id="64" w:name="task-b-a-two-sample-question"/>
    <w:p>
      <w:pPr>
        <w:pStyle w:val="Heading2"/>
      </w:pPr>
      <w:r>
        <w:t xml:space="preserve">Task B · A two-sample question</w:t>
      </w:r>
    </w:p>
    <w:p>
      <w:pPr>
        <w:pStyle w:val="FirstParagraph"/>
      </w:pPr>
      <w:r>
        <w:rPr>
          <w:b/>
          <w:bCs/>
        </w:rPr>
        <w:t xml:space="preserve">Question:</w:t>
      </w:r>
      <w:r>
        <w:t xml:space="preserve"> </w:t>
      </w:r>
      <w:r>
        <w:t xml:space="preserve">Does mouse body mass differ between the island (Sidney Island) and mainland (Vancouver) populations?</w:t>
      </w:r>
    </w:p>
    <w:p>
      <w:pPr>
        <w:pStyle w:val="BlockText"/>
      </w:pPr>
      <w:r>
        <w:t xml:space="preserve">💡 In Section 3 you used Levene’s test to choose between the standard and Welch’s two-sample t-test. Do that check again here, on your own, before you pick one.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</w:p>
    <w:p>
      <w:pPr>
        <w:pStyle w:val="SourceCode"/>
      </w:pPr>
      <w:r>
        <w:rPr>
          <w:rStyle w:val="VerbatimChar"/>
        </w:rPr>
        <w:t xml:space="preserve">Question: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Prediction: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H0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Ha =          ______________________________________________________</w:t>
      </w:r>
      <w:r>
        <w:br/>
      </w:r>
      <w:r>
        <w:br/>
      </w:r>
      <w:r>
        <w:rPr>
          <w:rStyle w:val="VerbatimChar"/>
        </w:rPr>
        <w:t xml:space="preserve">Levene's p =  ____________</w:t>
      </w:r>
      <w:r>
        <w:br/>
      </w:r>
      <w:r>
        <w:br/>
      </w:r>
      <w:r>
        <w:rPr>
          <w:rStyle w:val="VerbatimChar"/>
        </w:rPr>
        <w:t xml:space="preserve">Test I will use, and why: __________________________________________</w:t>
      </w:r>
      <w:r>
        <w:br/>
      </w:r>
      <w:r>
        <w:br/>
      </w:r>
      <w:r>
        <w:rPr>
          <w:rStyle w:val="VerbatimChar"/>
        </w:rPr>
        <w:t xml:space="preserve">              ______________________________________________________</w:t>
      </w:r>
    </w:p>
    <w:p>
      <w:pPr>
        <w:pStyle w:val="SourceCode"/>
      </w:pPr>
      <w:r>
        <w:rPr>
          <w:rStyle w:val="CommentTok"/>
        </w:rPr>
        <w:t xml:space="preserve"># ── Part 5.3 · Task B ───────────────────────────────────────────────────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p>
      <w:pPr>
        <w:pStyle w:val="SourceCode"/>
      </w:pPr>
      <w:r>
        <w:rPr>
          <w:rStyle w:val="VerbatimChar"/>
        </w:rPr>
        <w:t xml:space="preserve">Result:  t(______) = ________, p = ________</w:t>
      </w:r>
      <w:r>
        <w:br/>
      </w:r>
      <w:r>
        <w:br/>
      </w:r>
      <w:r>
        <w:rPr>
          <w:rStyle w:val="VerbatimChar"/>
        </w:rPr>
        <w:t xml:space="preserve">Interpretation: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Could you have run a</w:t>
      </w:r>
      <w:r>
        <w:t xml:space="preserve"> </w:t>
      </w:r>
      <w:r>
        <w:rPr>
          <w:b/>
          <w:bCs/>
        </w:rPr>
        <w:t xml:space="preserve">paired</w:t>
      </w:r>
      <w:r>
        <w:t xml:space="preserve"> </w:t>
      </w:r>
      <w:r>
        <w:t xml:space="preserve">t-test on these mice? Why or why not?</w:t>
      </w:r>
    </w:p>
    <w:p>
      <w:pPr>
        <w:pStyle w:val="SourceCode"/>
      </w:pPr>
      <w:r>
        <w:rPr>
          <w:rStyle w:val="VerbatimChar"/>
        </w:rPr>
        <w:t xml:space="preserve">____________________________________________________________________</w:t>
      </w:r>
      <w:r>
        <w:br/>
      </w:r>
      <w:r>
        <w:br/>
      </w:r>
      <w:r>
        <w:rPr>
          <w:rStyle w:val="VerbatimChar"/>
        </w:rPr>
        <w:t xml:space="preserve">____________________________________________________________________</w:t>
      </w:r>
    </w:p>
    <w:bookmarkEnd w:id="64"/>
    <w:bookmarkStart w:id="67" w:name="final-figure"/>
    <w:p>
      <w:pPr>
        <w:pStyle w:val="Heading2"/>
      </w:pPr>
      <w:r>
        <w:t xml:space="preserve">Final Figure</w:t>
      </w:r>
    </w:p>
    <w:p>
      <w:pPr>
        <w:pStyle w:val="FirstParagraph"/>
      </w:pPr>
      <w:r>
        <w:t xml:space="preserve">Produce one figure summarizing island versus mainland body mass. This is the one place in this worksheet where you</w:t>
      </w:r>
      <w:r>
        <w:t xml:space="preserve"> </w:t>
      </w:r>
      <w:r>
        <w:rPr>
          <w:i/>
          <w:iCs/>
        </w:rPr>
        <w:t xml:space="preserve">should</w:t>
      </w:r>
      <w:r>
        <w:t xml:space="preserve"> </w:t>
      </w:r>
      <w:r>
        <w:t xml:space="preserve">dress it up — proper axis labels, no default grey background — and export it with</w:t>
      </w:r>
      <w:r>
        <w:t xml:space="preserve"> </w:t>
      </w:r>
      <w:r>
        <w:rPr>
          <w:rStyle w:val="VerbatimChar"/>
        </w:rPr>
        <w:t xml:space="preserve">ggsave()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── Part 5.4 · Final figure ─────────────────────────────────────────────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in the R script: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— due Sept 28</w:t>
            </w:r>
          </w:p>
          <w:p>
            <w:pPr>
              <w:pStyle w:val="BodyText"/>
            </w:pPr>
            <w:r>
              <w:t xml:space="preserve">For both Task A and Task B: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The question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Your prediction, and the biology behind it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Your hypotheses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Which test you used, and your justification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The code and its output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Your interpretation of the result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A final figure showing the result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58" Target="media/rId58.png" /><Relationship Type="http://schemas.openxmlformats.org/officeDocument/2006/relationships/image" Id="rId35" Target="media/rId35.png" /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data/06_T_tests.R" TargetMode="External" /><Relationship Type="http://schemas.openxmlformats.org/officeDocument/2006/relationships/hyperlink" Id="rId9" Target="data/pine_data.csv" TargetMode="External" /><Relationship Type="http://schemas.openxmlformats.org/officeDocument/2006/relationships/hyperlink" Id="rId10" Target="data/pine_data.xlsx" TargetMode="External" /><Relationship Type="http://schemas.openxmlformats.org/officeDocument/2006/relationships/hyperlink" Id="rId11" Target="themes_functions/r_themes_and_functions.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T-Tests: One, Two, Paired</dc:title>
  <dc:creator>Bill Perry</dc:creator>
  <dc:description>Hands-on worksheet: exploratory plots, then one-sample (two- and one-tailed), two-sample, and paired t-tests on the pine needle data the class collected — with questions, predictions, hypotheses, degrees of freedom, and interpretation written out by hand.</dc:description>
  <cp:keywords/>
  <dcterms:created xsi:type="dcterms:W3CDTF">2026-09-25T18:55:47Z</dcterms:created>
  <dcterms:modified xsi:type="dcterms:W3CDTF">2026-09-25T18:55:47Z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6</vt:lpwstr>
  </property>
  <property fmtid="{D5CDD505-2E9C-101B-9397-08002B2CF9AE}" pid="15" name="resources">
    <vt:lpwstr/>
  </property>
  <property fmtid="{D5CDD505-2E9C-101B-9397-08002B2CF9AE}" pid="16" name="subtitle">
    <vt:lpwstr>Comparing means</vt:lpwstr>
  </property>
  <property fmtid="{D5CDD505-2E9C-101B-9397-08002B2CF9AE}" pid="17" name="toc-title">
    <vt:lpwstr>Table of contents</vt:lpwstr>
  </property>
  <property fmtid="{D5CDD505-2E9C-101B-9397-08002B2CF9AE}" pid="18" name="week">
    <vt:lpwstr>4</vt:lpwstr>
  </property>
</Properties>
</file>