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33.png" ContentType="image/png"/>
  <Override PartName="/word/media/rId26.png" ContentType="image/png"/>
  <Override PartName="/word/media/rId53.png" ContentType="image/png"/>
  <Override PartName="/word/media/rId61.png" ContentType="image/png"/>
  <Override PartName="/word/media/rId81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Bill Perry</w:t>
      </w:r>
    </w:p>
    <w:bookmarkStart w:id="17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5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5"/>
    <w:bookmarkStart w:id="16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6"/>
    <w:bookmarkEnd w:id="17"/>
    <w:bookmarkStart w:id="38" w:name="data-analysis"/>
    <w:p>
      <w:pPr>
        <w:pStyle w:val="Heading1"/>
      </w:pPr>
      <w:r>
        <w:t xml:space="preserve">Data Analysis</w:t>
      </w:r>
    </w:p>
    <w:bookmarkStart w:id="18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8"/>
    <w:bookmarkStart w:id="21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1"/>
    <w:bookmarkStart w:id="37" w:name="data-visualization"/>
    <w:p>
      <w:pPr>
        <w:pStyle w:val="Heading2"/>
      </w:pPr>
      <w:r>
        <w:t xml:space="preserve">Data Visualization</w:t>
      </w:r>
    </w:p>
    <w:bookmarkStart w:id="25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29"/>
    <w:bookmarkStart w:id="36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6"/>
    <w:bookmarkEnd w:id="37"/>
    <w:bookmarkEnd w:id="38"/>
    <w:bookmarkStart w:id="46" w:name="multiple-linear-regression-analysis"/>
    <w:p>
      <w:pPr>
        <w:pStyle w:val="Heading1"/>
      </w:pPr>
      <w:r>
        <w:t xml:space="preserve">Multiple Linear Regression Analysis</w:t>
      </w:r>
    </w:p>
    <w:bookmarkStart w:id="39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9"/>
    <w:bookmarkStart w:id="42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2"/>
    <w:bookmarkStart w:id="45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5"/>
    <w:bookmarkEnd w:id="46"/>
    <w:bookmarkStart w:id="72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8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49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49"/>
    <w:bookmarkStart w:id="52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2"/>
    <w:bookmarkStart w:id="58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8"/>
    <w:bookmarkStart w:id="67" w:name="formal-tests-of-assumptions"/>
    <w:p>
      <w:pPr>
        <w:pStyle w:val="Heading3"/>
      </w:pPr>
      <w:r>
        <w:t xml:space="preserve">4. Formal Tests of Assumptions</w:t>
      </w:r>
    </w:p>
    <w:bookmarkStart w:id="59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59"/>
    <w:bookmarkStart w:id="60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0"/>
    <w:bookmarkStart w:id="66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6"/>
    <w:bookmarkEnd w:id="67"/>
    <w:bookmarkEnd w:id="68"/>
    <w:bookmarkStart w:id="7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1"/>
    <w:bookmarkEnd w:id="72"/>
    <w:bookmarkStart w:id="74" w:name="results-and-model-interpretation"/>
    <w:p>
      <w:pPr>
        <w:pStyle w:val="Heading1"/>
      </w:pPr>
      <w:r>
        <w:t xml:space="preserve">Results and Model Interpretation</w:t>
      </w:r>
    </w:p>
    <w:bookmarkStart w:id="73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3"/>
    <w:bookmarkEnd w:id="74"/>
    <w:bookmarkStart w:id="78" w:name="model-comparison-and-variable-importance"/>
    <w:p>
      <w:pPr>
        <w:pStyle w:val="Heading1"/>
      </w:pPr>
      <w:r>
        <w:t xml:space="preserve">Model Comparison and Variable Importance</w:t>
      </w:r>
    </w:p>
    <w:bookmarkStart w:id="77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7"/>
    <w:bookmarkEnd w:id="78"/>
    <w:bookmarkStart w:id="79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79"/>
    <w:bookmarkStart w:id="80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0"/>
    <w:bookmarkStart w:id="84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81" Target="media/rId81.png" /><Relationship Type="http://schemas.openxmlformats.org/officeDocument/2006/relationships/image" Id="rId22" Target="media/rId22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Bill Perry</dc:creator>
  <cp:keywords/>
  <dcterms:created xsi:type="dcterms:W3CDTF">2026-05-04T19:14:47Z</dcterms:created>
  <dcterms:modified xsi:type="dcterms:W3CDTF">2026-05-04T19:14:47Z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