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BCF" w14:textId="77777777"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noProof/>
          <w:sz w:val="24"/>
          <w:szCs w:val="24"/>
        </w:rPr>
        <w:drawing>
          <wp:inline distT="0" distB="0" distL="0" distR="0" wp14:anchorId="0CAACC7A" wp14:editId="0F73219D">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4EDD4DD7" wp14:editId="1B0007BA">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6B351D25" wp14:editId="6FAC0595">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355F09C2" wp14:editId="1A062F38">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55A8D096" w14:textId="77777777"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p>
    <w:p w14:paraId="4856E2E8" w14:textId="77777777"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p>
    <w:p w14:paraId="484BC502" w14:textId="77777777"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p>
    <w:p w14:paraId="1DD1B8B1" w14:textId="77777777"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p>
    <w:p w14:paraId="11A72569" w14:textId="33332662" w:rsidR="00BA2AE5" w:rsidRP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r>
        <w:rPr>
          <w:rFonts w:ascii="Times" w:eastAsia="MS Mincho" w:hAnsi="Times" w:cs="Times New Roman"/>
          <w:b/>
          <w:sz w:val="24"/>
          <w:szCs w:val="24"/>
          <w:lang w:eastAsia="ja-JP"/>
        </w:rPr>
        <w:t>Project EDDIE: SOIL RESPIRATION</w:t>
      </w:r>
    </w:p>
    <w:p w14:paraId="2F62DC6C" w14:textId="35A2587C" w:rsid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b/>
          <w:sz w:val="24"/>
          <w:szCs w:val="24"/>
          <w:lang w:eastAsia="ja-JP"/>
        </w:rPr>
        <w:t>Student Handout</w:t>
      </w:r>
    </w:p>
    <w:p w14:paraId="302951C2" w14:textId="77777777" w:rsidR="00BA2AE5" w:rsidRDefault="00BA2AE5" w:rsidP="00ED5EA8">
      <w:pPr>
        <w:tabs>
          <w:tab w:val="left" w:pos="4500"/>
          <w:tab w:val="left" w:pos="6840"/>
        </w:tabs>
        <w:spacing w:after="0" w:line="240" w:lineRule="auto"/>
        <w:jc w:val="center"/>
        <w:rPr>
          <w:rFonts w:ascii="Times" w:eastAsia="MS Mincho" w:hAnsi="Times" w:cs="Times New Roman"/>
          <w:b/>
          <w:sz w:val="24"/>
          <w:szCs w:val="24"/>
          <w:lang w:eastAsia="ja-JP"/>
        </w:rPr>
      </w:pPr>
    </w:p>
    <w:p w14:paraId="51939D27" w14:textId="5D61CD6C" w:rsidR="00BA2AE5" w:rsidRDefault="00BA2AE5" w:rsidP="00ED5EA8">
      <w:pPr>
        <w:tabs>
          <w:tab w:val="left" w:pos="4500"/>
          <w:tab w:val="left" w:pos="6840"/>
        </w:tabs>
        <w:spacing w:after="0" w:line="240" w:lineRule="auto"/>
        <w:rPr>
          <w:rFonts w:ascii="Times New Roman" w:hAnsi="Times New Roman" w:cs="Times New Roman"/>
          <w:b/>
          <w:sz w:val="24"/>
          <w:szCs w:val="24"/>
        </w:rPr>
      </w:pPr>
      <w:r w:rsidRPr="00EB0FB8">
        <w:rPr>
          <w:rFonts w:ascii="Times New Roman" w:hAnsi="Times New Roman" w:cs="Times New Roman"/>
          <w:sz w:val="20"/>
        </w:rPr>
        <w:t>This module was initially developed by Nave, L.E., N. Bader, and J.L. Klug. 25 June 2015. Project EDDIE: Soil Respiration. Project EDDIE Module 9, Version 1.</w:t>
      </w:r>
      <w:r>
        <w:rPr>
          <w:rFonts w:ascii="Times New Roman" w:hAnsi="Times New Roman" w:cs="Times New Roman"/>
          <w:sz w:val="20"/>
        </w:rPr>
        <w:t xml:space="preserve"> </w:t>
      </w:r>
      <w:hyperlink r:id="rId11" w:history="1">
        <w:r w:rsidRPr="00EB0FB8">
          <w:rPr>
            <w:rStyle w:val="Hyperlink"/>
            <w:rFonts w:ascii="Times New Roman" w:hAnsi="Times New Roman" w:cs="Times New Roman"/>
            <w:sz w:val="20"/>
          </w:rPr>
          <w:t>http://cemast.illinoisstate.edu/data-for-students/modules/soil-respiration.shtml</w:t>
        </w:r>
      </w:hyperlink>
      <w:r>
        <w:rPr>
          <w:rFonts w:ascii="Times New Roman" w:hAnsi="Times New Roman" w:cs="Times New Roman"/>
          <w:sz w:val="20"/>
        </w:rPr>
        <w:t>.</w:t>
      </w:r>
      <w:r w:rsidRPr="00EB0FB8">
        <w:rPr>
          <w:rFonts w:ascii="Times New Roman" w:hAnsi="Times New Roman" w:cs="Times New Roman"/>
          <w:sz w:val="20"/>
        </w:rPr>
        <w:t xml:space="preserve"> Module development was supported by NSF DEB 1245707.</w:t>
      </w:r>
    </w:p>
    <w:p w14:paraId="65886590" w14:textId="77777777" w:rsidR="00BA2AE5" w:rsidRPr="00BA2AE5" w:rsidRDefault="00BA2AE5" w:rsidP="00ED5EA8">
      <w:pPr>
        <w:spacing w:after="0" w:line="240" w:lineRule="auto"/>
        <w:outlineLvl w:val="0"/>
        <w:rPr>
          <w:rFonts w:ascii="Times New Roman" w:hAnsi="Times New Roman" w:cs="Times New Roman"/>
          <w:sz w:val="24"/>
          <w:szCs w:val="24"/>
          <w:u w:val="single"/>
        </w:rPr>
      </w:pPr>
    </w:p>
    <w:p w14:paraId="73476F5A" w14:textId="3F7EE8C5" w:rsidR="0082516F" w:rsidRPr="007C14F9" w:rsidRDefault="007C14F9" w:rsidP="00ED5EA8">
      <w:pPr>
        <w:spacing w:after="0" w:line="240" w:lineRule="auto"/>
        <w:outlineLvl w:val="0"/>
        <w:rPr>
          <w:rFonts w:ascii="Times New Roman" w:eastAsia="Times New Roman" w:hAnsi="Times New Roman" w:cs="Times New Roman"/>
          <w:sz w:val="24"/>
          <w:szCs w:val="24"/>
        </w:rPr>
      </w:pPr>
      <w:r w:rsidRPr="00BA2AE5">
        <w:rPr>
          <w:rFonts w:ascii="Times New Roman" w:eastAsia="Times New Roman" w:hAnsi="Times New Roman" w:cs="Times New Roman"/>
          <w:bCs/>
          <w:color w:val="000000"/>
          <w:sz w:val="24"/>
          <w:szCs w:val="24"/>
          <w:u w:val="single"/>
        </w:rPr>
        <w:t>Learning Objectives</w:t>
      </w:r>
      <w:r w:rsidR="00BA2AE5">
        <w:rPr>
          <w:rFonts w:ascii="Times New Roman" w:eastAsia="Times New Roman" w:hAnsi="Times New Roman" w:cs="Times New Roman"/>
          <w:bCs/>
          <w:color w:val="000000"/>
          <w:sz w:val="24"/>
          <w:szCs w:val="24"/>
          <w:u w:val="single"/>
        </w:rPr>
        <w:t>:</w:t>
      </w:r>
    </w:p>
    <w:p w14:paraId="1687B873" w14:textId="77777777" w:rsidR="007C14F9" w:rsidRPr="00E00A67" w:rsidRDefault="00E00A67" w:rsidP="00ED5EA8">
      <w:pPr>
        <w:pStyle w:val="ListParagraph"/>
        <w:widowControl w:val="0"/>
        <w:numPr>
          <w:ilvl w:val="0"/>
          <w:numId w:val="2"/>
        </w:numPr>
        <w:autoSpaceDE w:val="0"/>
        <w:autoSpaceDN w:val="0"/>
        <w:adjustRightInd w:val="0"/>
        <w:contextualSpacing w:val="0"/>
        <w:rPr>
          <w:rFonts w:ascii="Times New Roman" w:hAnsi="Times New Roman" w:cs="Arial"/>
        </w:rPr>
      </w:pPr>
      <w:r>
        <w:rPr>
          <w:rFonts w:ascii="Times New Roman" w:hAnsi="Times New Roman" w:cs="Arial"/>
        </w:rPr>
        <w:t>Explore a</w:t>
      </w:r>
      <w:r w:rsidR="007C14F9" w:rsidRPr="00E00A67">
        <w:rPr>
          <w:rFonts w:ascii="Times New Roman" w:hAnsi="Times New Roman" w:cs="Arial"/>
        </w:rPr>
        <w:t xml:space="preserve"> prepared soil respiration dataset from a long term C cycle research site</w:t>
      </w:r>
      <w:r>
        <w:rPr>
          <w:rFonts w:ascii="Times New Roman" w:hAnsi="Times New Roman" w:cs="Arial"/>
        </w:rPr>
        <w:t xml:space="preserve"> and</w:t>
      </w:r>
      <w:r w:rsidR="007C14F9" w:rsidRPr="00E00A67">
        <w:rPr>
          <w:rFonts w:ascii="Times New Roman" w:hAnsi="Times New Roman" w:cs="Arial"/>
        </w:rPr>
        <w:t>:</w:t>
      </w:r>
    </w:p>
    <w:p w14:paraId="6FBBC4DA" w14:textId="12840E62" w:rsidR="007C14F9" w:rsidRPr="00E00A67"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Recognize that soil respiration rates at a location vary across time scales, e.g.</w:t>
      </w:r>
      <w:r w:rsidR="00BA2AE5" w:rsidRPr="00E00A67">
        <w:rPr>
          <w:rFonts w:ascii="Times New Roman" w:hAnsi="Times New Roman" w:cs="Arial"/>
        </w:rPr>
        <w:t>, from</w:t>
      </w:r>
      <w:r w:rsidRPr="00E00A67">
        <w:rPr>
          <w:rFonts w:ascii="Times New Roman" w:hAnsi="Times New Roman" w:cs="Arial"/>
        </w:rPr>
        <w:t xml:space="preserve"> days to seasons</w:t>
      </w:r>
    </w:p>
    <w:p w14:paraId="117BDE6D" w14:textId="77777777" w:rsidR="007C14F9" w:rsidRPr="00E00A67"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 xml:space="preserve">Analyze relationships between soil respiration and </w:t>
      </w:r>
      <w:r w:rsidR="00E00A67" w:rsidRPr="00E00A67">
        <w:rPr>
          <w:rFonts w:ascii="Times New Roman" w:hAnsi="Times New Roman" w:cs="Arial"/>
        </w:rPr>
        <w:t xml:space="preserve">its </w:t>
      </w:r>
      <w:r w:rsidRPr="00E00A67">
        <w:rPr>
          <w:rFonts w:ascii="Times New Roman" w:hAnsi="Times New Roman" w:cs="Arial"/>
        </w:rPr>
        <w:t>potential drivers</w:t>
      </w:r>
    </w:p>
    <w:p w14:paraId="5810BF8E" w14:textId="77777777" w:rsidR="007C14F9" w:rsidRPr="00E00A67"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Make predictions for how changes in drivers will affect soil respiration rates</w:t>
      </w:r>
    </w:p>
    <w:p w14:paraId="1591A120" w14:textId="77777777" w:rsidR="007C14F9" w:rsidRPr="00E00A67" w:rsidRDefault="007C14F9" w:rsidP="00ED5EA8">
      <w:pPr>
        <w:pStyle w:val="ListParagraph"/>
        <w:widowControl w:val="0"/>
        <w:numPr>
          <w:ilvl w:val="0"/>
          <w:numId w:val="2"/>
        </w:numPr>
        <w:autoSpaceDE w:val="0"/>
        <w:autoSpaceDN w:val="0"/>
        <w:adjustRightInd w:val="0"/>
        <w:contextualSpacing w:val="0"/>
        <w:rPr>
          <w:rFonts w:ascii="Times New Roman" w:hAnsi="Times New Roman" w:cs="Arial"/>
        </w:rPr>
      </w:pPr>
      <w:r w:rsidRPr="00E00A67">
        <w:rPr>
          <w:rFonts w:ascii="Times New Roman" w:hAnsi="Times New Roman" w:cs="Arial"/>
        </w:rPr>
        <w:t xml:space="preserve">Download and interpret global soil respiration </w:t>
      </w:r>
      <w:r w:rsidR="00E00A67" w:rsidRPr="00E00A67">
        <w:rPr>
          <w:rFonts w:ascii="Times New Roman" w:hAnsi="Times New Roman" w:cs="Arial"/>
        </w:rPr>
        <w:t>map</w:t>
      </w:r>
      <w:r w:rsidRPr="00E00A67">
        <w:rPr>
          <w:rFonts w:ascii="Times New Roman" w:hAnsi="Times New Roman" w:cs="Arial"/>
        </w:rPr>
        <w:t xml:space="preserve">s from an online archive </w:t>
      </w:r>
    </w:p>
    <w:p w14:paraId="0EDF09BE" w14:textId="77777777" w:rsidR="007C14F9" w:rsidRPr="00E00A67"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 xml:space="preserve">Recognize and describe ways in which soil </w:t>
      </w:r>
      <w:r w:rsidR="00E00A67" w:rsidRPr="00E00A67">
        <w:rPr>
          <w:rFonts w:ascii="Times New Roman" w:hAnsi="Times New Roman" w:cs="Arial"/>
        </w:rPr>
        <w:t>respiration varies</w:t>
      </w:r>
      <w:r w:rsidRPr="00E00A67">
        <w:rPr>
          <w:rFonts w:ascii="Times New Roman" w:hAnsi="Times New Roman" w:cs="Arial"/>
        </w:rPr>
        <w:t xml:space="preserve"> across space, e.g., different ecosystems or biomes; develop explanations for these differences</w:t>
      </w:r>
    </w:p>
    <w:p w14:paraId="1D856B95" w14:textId="77777777" w:rsidR="007C14F9" w:rsidRPr="00E00A67"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 xml:space="preserve">Recognize that interannual variation in soil </w:t>
      </w:r>
      <w:r w:rsidR="00E00A67" w:rsidRPr="00E00A67">
        <w:rPr>
          <w:rFonts w:ascii="Times New Roman" w:hAnsi="Times New Roman" w:cs="Arial"/>
        </w:rPr>
        <w:t>respiration</w:t>
      </w:r>
      <w:r w:rsidRPr="00E00A67">
        <w:rPr>
          <w:rFonts w:ascii="Times New Roman" w:hAnsi="Times New Roman" w:cs="Arial"/>
        </w:rPr>
        <w:t xml:space="preserve"> also varies across space and explain what may drive this variation</w:t>
      </w:r>
    </w:p>
    <w:p w14:paraId="227CF764" w14:textId="49E331FA" w:rsidR="007C14F9" w:rsidRDefault="007C14F9" w:rsidP="00ED5EA8">
      <w:pPr>
        <w:pStyle w:val="ListParagraph"/>
        <w:widowControl w:val="0"/>
        <w:numPr>
          <w:ilvl w:val="1"/>
          <w:numId w:val="2"/>
        </w:numPr>
        <w:autoSpaceDE w:val="0"/>
        <w:autoSpaceDN w:val="0"/>
        <w:adjustRightInd w:val="0"/>
        <w:contextualSpacing w:val="0"/>
        <w:rPr>
          <w:rFonts w:ascii="Times New Roman" w:hAnsi="Times New Roman" w:cs="Arial"/>
        </w:rPr>
      </w:pPr>
      <w:r w:rsidRPr="00E00A67">
        <w:rPr>
          <w:rFonts w:ascii="Times New Roman" w:hAnsi="Times New Roman" w:cs="Arial"/>
        </w:rPr>
        <w:t>Appreciate how large-scale spatial data products are made, and how the methods of their creation affect the inferences that can be drawn from them</w:t>
      </w:r>
    </w:p>
    <w:p w14:paraId="6392675B" w14:textId="77777777" w:rsidR="00BA2AE5" w:rsidRDefault="00BA2AE5" w:rsidP="00ED5EA8">
      <w:pPr>
        <w:widowControl w:val="0"/>
        <w:autoSpaceDE w:val="0"/>
        <w:autoSpaceDN w:val="0"/>
        <w:adjustRightInd w:val="0"/>
        <w:spacing w:after="0" w:line="240" w:lineRule="auto"/>
        <w:rPr>
          <w:rFonts w:ascii="Times New Roman" w:hAnsi="Times New Roman" w:cs="Arial"/>
        </w:rPr>
      </w:pPr>
    </w:p>
    <w:p w14:paraId="0196DBF5" w14:textId="07ABE99E" w:rsidR="00BA2AE5" w:rsidRDefault="00BA2AE5" w:rsidP="00ED5EA8">
      <w:pPr>
        <w:spacing w:after="0" w:line="240" w:lineRule="auto"/>
        <w:rPr>
          <w:rFonts w:ascii="Times New Roman" w:eastAsia="Times New Roman" w:hAnsi="Times New Roman" w:cs="Times New Roman"/>
          <w:color w:val="000000"/>
          <w:sz w:val="24"/>
          <w:szCs w:val="24"/>
        </w:rPr>
      </w:pPr>
      <w:r w:rsidRPr="00BA2AE5">
        <w:rPr>
          <w:rFonts w:ascii="Times New Roman" w:hAnsi="Times New Roman" w:cs="Arial"/>
          <w:sz w:val="24"/>
          <w:szCs w:val="24"/>
          <w:u w:val="single"/>
        </w:rPr>
        <w:t>Why this matters:</w:t>
      </w:r>
      <w:r>
        <w:rPr>
          <w:rFonts w:ascii="Times New Roman" w:hAnsi="Times New Roman" w:cs="Arial"/>
          <w:sz w:val="24"/>
          <w:szCs w:val="24"/>
        </w:rPr>
        <w:t xml:space="preserve"> </w:t>
      </w:r>
      <w:r>
        <w:rPr>
          <w:rFonts w:ascii="Times New Roman" w:eastAsia="Times New Roman" w:hAnsi="Times New Roman" w:cs="Times New Roman"/>
          <w:color w:val="000000"/>
          <w:sz w:val="24"/>
          <w:szCs w:val="24"/>
        </w:rPr>
        <w:t>Soil respiration is one of most important transfers of C between the terrestrial biosphere and the atmosphere- whether in terms of individual ecosystems, whole continents, or the global C</w:t>
      </w:r>
      <w:r w:rsidR="00A77EE3">
        <w:rPr>
          <w:rFonts w:ascii="Times New Roman" w:eastAsia="Times New Roman" w:hAnsi="Times New Roman" w:cs="Times New Roman"/>
          <w:color w:val="000000"/>
          <w:sz w:val="24"/>
          <w:szCs w:val="24"/>
        </w:rPr>
        <w:t xml:space="preserve"> (Carbon)</w:t>
      </w:r>
      <w:r>
        <w:rPr>
          <w:rFonts w:ascii="Times New Roman" w:eastAsia="Times New Roman" w:hAnsi="Times New Roman" w:cs="Times New Roman"/>
          <w:color w:val="000000"/>
          <w:sz w:val="24"/>
          <w:szCs w:val="24"/>
        </w:rPr>
        <w:t xml:space="preserve"> cycle. Because soils hold more C than any other part of the terrestrial biosphere, their net C exchange with the atmosphere is especially important. The net C balance between soil and atmosphere is often a very small difference between large amounts of C moving in (e.g., through leaf </w:t>
      </w:r>
      <w:r w:rsidR="0020731A">
        <w:rPr>
          <w:rFonts w:ascii="Times New Roman" w:eastAsia="Times New Roman" w:hAnsi="Times New Roman" w:cs="Times New Roman"/>
          <w:color w:val="000000"/>
          <w:sz w:val="24"/>
          <w:szCs w:val="24"/>
        </w:rPr>
        <w:t>litterfall</w:t>
      </w:r>
      <w:r>
        <w:rPr>
          <w:rFonts w:ascii="Times New Roman" w:eastAsia="Times New Roman" w:hAnsi="Times New Roman" w:cs="Times New Roman"/>
          <w:color w:val="000000"/>
          <w:sz w:val="24"/>
          <w:szCs w:val="24"/>
        </w:rPr>
        <w:t>, root exudates) and large amounts moving out (through respiration by roots and also heterotrophic organisms doing decomposition). Thus a small change in either flux (inputs or outputs) can have a dramatic effect on the C balance of the soil, and hence the broader C cycle.</w:t>
      </w:r>
    </w:p>
    <w:p w14:paraId="6893AD69" w14:textId="04707954" w:rsidR="00BA2AE5" w:rsidRDefault="00BA2AE5" w:rsidP="00ED5EA8">
      <w:pPr>
        <w:spacing w:after="0" w:line="240" w:lineRule="auto"/>
        <w:rPr>
          <w:rFonts w:ascii="Times New Roman" w:eastAsia="Times New Roman" w:hAnsi="Times New Roman" w:cs="Times New Roman"/>
          <w:color w:val="000000"/>
          <w:sz w:val="24"/>
          <w:szCs w:val="24"/>
        </w:rPr>
      </w:pPr>
    </w:p>
    <w:p w14:paraId="69EB395F" w14:textId="654E58BC" w:rsidR="00BA2AE5" w:rsidRPr="00BA2AE5" w:rsidRDefault="00BA2AE5" w:rsidP="00ED5EA8">
      <w:pPr>
        <w:spacing w:after="0" w:line="240" w:lineRule="auto"/>
        <w:rPr>
          <w:rFonts w:ascii="Times New Roman" w:eastAsia="Times New Roman" w:hAnsi="Times New Roman" w:cs="Times New Roman"/>
          <w:color w:val="000000"/>
          <w:sz w:val="24"/>
          <w:szCs w:val="24"/>
          <w:u w:val="single"/>
        </w:rPr>
      </w:pPr>
      <w:r w:rsidRPr="00BA2AE5">
        <w:rPr>
          <w:rFonts w:ascii="Times New Roman" w:eastAsia="Times New Roman" w:hAnsi="Times New Roman" w:cs="Times New Roman"/>
          <w:color w:val="000000"/>
          <w:sz w:val="24"/>
          <w:szCs w:val="24"/>
          <w:u w:val="single"/>
        </w:rPr>
        <w:t>Outline:</w:t>
      </w:r>
    </w:p>
    <w:p w14:paraId="2ABD7CE1" w14:textId="77777777" w:rsidR="00BA2AE5" w:rsidRPr="00BA2AE5" w:rsidRDefault="00BA2AE5" w:rsidP="00ED5EA8">
      <w:pPr>
        <w:pStyle w:val="ListParagraph"/>
        <w:numPr>
          <w:ilvl w:val="0"/>
          <w:numId w:val="3"/>
        </w:numPr>
        <w:rPr>
          <w:rFonts w:ascii="Times New Roman" w:eastAsia="Times New Roman" w:hAnsi="Times New Roman" w:cs="Times New Roman"/>
          <w:color w:val="000000"/>
        </w:rPr>
      </w:pPr>
      <w:r w:rsidRPr="00BA2AE5">
        <w:rPr>
          <w:rFonts w:ascii="Times New Roman" w:eastAsia="Times New Roman" w:hAnsi="Times New Roman" w:cs="Times New Roman"/>
          <w:color w:val="000000"/>
        </w:rPr>
        <w:t>Discussion of papers read for class and quick PowerPoint introduction</w:t>
      </w:r>
    </w:p>
    <w:p w14:paraId="42F2DC0F" w14:textId="00EE200A" w:rsidR="00BA2AE5" w:rsidRPr="00BA2AE5" w:rsidRDefault="00BA2AE5" w:rsidP="00ED5EA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Activity A: Create</w:t>
      </w:r>
      <w:r w:rsidR="00DD404A">
        <w:rPr>
          <w:rFonts w:ascii="Times New Roman" w:eastAsia="Times New Roman" w:hAnsi="Times New Roman" w:cs="Times New Roman"/>
          <w:color w:val="000000"/>
        </w:rPr>
        <w:t xml:space="preserve"> climate variable</w:t>
      </w:r>
      <w:r w:rsidRPr="00BA2AE5">
        <w:rPr>
          <w:rFonts w:ascii="Times New Roman" w:eastAsia="Times New Roman" w:hAnsi="Times New Roman" w:cs="Times New Roman"/>
          <w:color w:val="000000"/>
        </w:rPr>
        <w:t xml:space="preserve"> and high-resolution graphs </w:t>
      </w:r>
      <w:r w:rsidR="00DD404A">
        <w:rPr>
          <w:rFonts w:ascii="Times New Roman" w:eastAsia="Times New Roman" w:hAnsi="Times New Roman" w:cs="Times New Roman"/>
          <w:color w:val="000000"/>
        </w:rPr>
        <w:t xml:space="preserve">and </w:t>
      </w:r>
      <w:r w:rsidR="0020731A">
        <w:rPr>
          <w:rFonts w:ascii="Times New Roman" w:eastAsia="Times New Roman" w:hAnsi="Times New Roman" w:cs="Times New Roman"/>
          <w:color w:val="000000"/>
        </w:rPr>
        <w:t>calculate total efflux</w:t>
      </w:r>
    </w:p>
    <w:p w14:paraId="09AF0422" w14:textId="6A943C4F" w:rsidR="00BA2AE5" w:rsidRPr="00BA2AE5" w:rsidRDefault="00BA2AE5" w:rsidP="00ED5EA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Activity B: </w:t>
      </w:r>
      <w:r w:rsidR="00DD404A">
        <w:rPr>
          <w:rFonts w:ascii="Times New Roman" w:eastAsia="Times New Roman" w:hAnsi="Times New Roman" w:cs="Times New Roman"/>
          <w:color w:val="000000"/>
        </w:rPr>
        <w:t>Explore global patterns data and an</w:t>
      </w:r>
      <w:r w:rsidR="0020731A">
        <w:rPr>
          <w:rFonts w:ascii="Times New Roman" w:eastAsia="Times New Roman" w:hAnsi="Times New Roman" w:cs="Times New Roman"/>
          <w:color w:val="000000"/>
        </w:rPr>
        <w:t>swer application questions</w:t>
      </w:r>
    </w:p>
    <w:p w14:paraId="5A0BE07E" w14:textId="77777777" w:rsidR="00ED5EA8" w:rsidRPr="00E00A67" w:rsidRDefault="00ED5EA8" w:rsidP="00ED5EA8">
      <w:pPr>
        <w:spacing w:after="0" w:line="240" w:lineRule="auto"/>
        <w:rPr>
          <w:rFonts w:ascii="Times New Roman" w:eastAsia="Times New Roman" w:hAnsi="Times New Roman" w:cs="Times New Roman"/>
          <w:b/>
          <w:bCs/>
          <w:color w:val="000000"/>
          <w:sz w:val="24"/>
          <w:szCs w:val="24"/>
        </w:rPr>
      </w:pPr>
    </w:p>
    <w:p w14:paraId="4F4E020C" w14:textId="094C9B39" w:rsidR="0082516F" w:rsidRPr="007C14F9" w:rsidRDefault="00DD404A" w:rsidP="00ED5EA8">
      <w:pPr>
        <w:spacing w:after="0" w:line="240" w:lineRule="auto"/>
        <w:outlineLvl w:val="0"/>
        <w:rPr>
          <w:rFonts w:ascii="Times New Roman" w:eastAsia="Times New Roman" w:hAnsi="Times New Roman" w:cs="Times New Roman"/>
          <w:sz w:val="24"/>
          <w:szCs w:val="24"/>
        </w:rPr>
      </w:pPr>
      <w:r w:rsidRPr="00DD404A">
        <w:rPr>
          <w:rFonts w:ascii="Times New Roman" w:eastAsia="Times New Roman" w:hAnsi="Times New Roman" w:cs="Times New Roman"/>
          <w:bCs/>
          <w:color w:val="000000"/>
          <w:sz w:val="24"/>
          <w:szCs w:val="24"/>
          <w:u w:val="single"/>
        </w:rPr>
        <w:t>Required pre-class readings:</w:t>
      </w:r>
    </w:p>
    <w:p w14:paraId="7EB162E4" w14:textId="5CAE3ABA" w:rsidR="007C14F9" w:rsidRPr="007C14F9" w:rsidRDefault="009D1430" w:rsidP="00ED5EA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370F">
        <w:rPr>
          <w:rFonts w:ascii="Times New Roman" w:eastAsia="Times New Roman" w:hAnsi="Times New Roman" w:cs="Times New Roman"/>
          <w:color w:val="000000"/>
          <w:sz w:val="24"/>
          <w:szCs w:val="24"/>
        </w:rPr>
        <w:t xml:space="preserve">Carbon cycle overview: </w:t>
      </w:r>
      <w:hyperlink r:id="rId12" w:history="1">
        <w:r w:rsidR="00DD404A" w:rsidRPr="00DD404A">
          <w:rPr>
            <w:rStyle w:val="Hyperlink"/>
            <w:rFonts w:ascii="Times New Roman" w:eastAsia="Times New Roman" w:hAnsi="Times New Roman" w:cs="Times New Roman"/>
            <w:sz w:val="24"/>
            <w:szCs w:val="24"/>
          </w:rPr>
          <w:t>http://earthobservatory.nasa.gov/Features/CarbonCycle/</w:t>
        </w:r>
      </w:hyperlink>
    </w:p>
    <w:p w14:paraId="762BD18A" w14:textId="05DE3803" w:rsidR="009D18EB" w:rsidRDefault="009D18EB" w:rsidP="00ED5EA8">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Soil respiration paper by M. Kirschbaum (1995; cited nearly 1500 times!):  </w:t>
      </w:r>
    </w:p>
    <w:p w14:paraId="680825B7" w14:textId="77777777" w:rsidR="003D7B15" w:rsidRPr="008F5870" w:rsidRDefault="00864EE6" w:rsidP="00ED5EA8">
      <w:pPr>
        <w:numPr>
          <w:ilvl w:val="1"/>
          <w:numId w:val="1"/>
        </w:numPr>
        <w:tabs>
          <w:tab w:val="clear" w:pos="1440"/>
        </w:tabs>
        <w:spacing w:after="0" w:line="240" w:lineRule="auto"/>
        <w:textAlignment w:val="baseline"/>
        <w:rPr>
          <w:rFonts w:ascii="Times New Roman" w:hAnsi="Times New Roman" w:cs="Arial"/>
          <w:szCs w:val="26"/>
          <w:u w:val="single"/>
        </w:rPr>
      </w:pPr>
      <w:hyperlink r:id="rId13" w:history="1">
        <w:r w:rsidR="003D7B15" w:rsidRPr="00EF1BCE">
          <w:rPr>
            <w:rStyle w:val="Hyperlink"/>
            <w:rFonts w:ascii="Times New Roman" w:hAnsi="Times New Roman" w:cs="Arial"/>
            <w:szCs w:val="26"/>
          </w:rPr>
          <w:t>http://www.sciencedirect.com/science/article/pii/003807179400242S</w:t>
        </w:r>
      </w:hyperlink>
      <w:r w:rsidR="003D7B15">
        <w:rPr>
          <w:rFonts w:ascii="Times New Roman" w:hAnsi="Times New Roman" w:cs="Arial"/>
          <w:szCs w:val="26"/>
          <w:u w:val="single"/>
        </w:rPr>
        <w:t xml:space="preserve"> </w:t>
      </w:r>
    </w:p>
    <w:p w14:paraId="698E28D8" w14:textId="20D19340" w:rsidR="005A2032" w:rsidRPr="005A2032" w:rsidRDefault="005A2032" w:rsidP="00ED5EA8">
      <w:pPr>
        <w:numPr>
          <w:ilvl w:val="1"/>
          <w:numId w:val="1"/>
        </w:numPr>
        <w:spacing w:after="0" w:line="240" w:lineRule="auto"/>
        <w:textAlignment w:val="baseline"/>
        <w:rPr>
          <w:rFonts w:ascii="Times New Roman" w:eastAsia="Times New Roman" w:hAnsi="Times New Roman" w:cs="Times New Roman"/>
          <w:color w:val="000000"/>
          <w:sz w:val="28"/>
          <w:szCs w:val="24"/>
        </w:rPr>
      </w:pPr>
      <w:r w:rsidRPr="005A2032">
        <w:rPr>
          <w:rFonts w:ascii="Times New Roman" w:hAnsi="Times New Roman" w:cs="Times New Roman"/>
          <w:sz w:val="24"/>
        </w:rPr>
        <w:lastRenderedPageBreak/>
        <w:t xml:space="preserve">Kirschbaum, M. F. (2013). Seasonal variations in the availability of labile substrate confound the temperature dependence of organic matter decomposition. </w:t>
      </w:r>
      <w:r w:rsidRPr="005A2032">
        <w:rPr>
          <w:rFonts w:ascii="Times New Roman" w:hAnsi="Times New Roman" w:cs="Times New Roman"/>
          <w:i/>
          <w:iCs/>
          <w:sz w:val="24"/>
        </w:rPr>
        <w:t>Soil Biology &amp; Biochemistry</w:t>
      </w:r>
      <w:r w:rsidRPr="005A2032">
        <w:rPr>
          <w:rFonts w:ascii="Times New Roman" w:hAnsi="Times New Roman" w:cs="Times New Roman"/>
          <w:sz w:val="24"/>
        </w:rPr>
        <w:t xml:space="preserve">, </w:t>
      </w:r>
      <w:r w:rsidRPr="005A2032">
        <w:rPr>
          <w:rFonts w:ascii="Times New Roman" w:hAnsi="Times New Roman" w:cs="Times New Roman"/>
          <w:i/>
          <w:iCs/>
          <w:sz w:val="24"/>
        </w:rPr>
        <w:t>57</w:t>
      </w:r>
      <w:r w:rsidRPr="005A2032">
        <w:rPr>
          <w:rFonts w:ascii="Times New Roman" w:hAnsi="Times New Roman" w:cs="Times New Roman"/>
          <w:sz w:val="24"/>
        </w:rPr>
        <w:t>568-576.</w:t>
      </w:r>
    </w:p>
    <w:p w14:paraId="0A12A022" w14:textId="05F86755" w:rsidR="007C14F9" w:rsidRPr="009D370F" w:rsidRDefault="00727E0B" w:rsidP="00ED5EA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370F">
        <w:rPr>
          <w:rFonts w:ascii="Times New Roman" w:eastAsia="Times New Roman" w:hAnsi="Times New Roman" w:cs="Times New Roman"/>
          <w:color w:val="000000"/>
          <w:sz w:val="24"/>
          <w:szCs w:val="24"/>
        </w:rPr>
        <w:t xml:space="preserve">C cycle research site: </w:t>
      </w:r>
      <w:hyperlink r:id="rId14" w:history="1">
        <w:r w:rsidR="00DD404A" w:rsidRPr="00DD404A">
          <w:rPr>
            <w:rStyle w:val="Hyperlink"/>
            <w:rFonts w:ascii="Times New Roman" w:eastAsia="Times New Roman" w:hAnsi="Times New Roman" w:cs="Times New Roman"/>
            <w:sz w:val="24"/>
            <w:szCs w:val="24"/>
          </w:rPr>
          <w:t>http://flux.org.ohio-state.edu/site-description-umbs</w:t>
        </w:r>
      </w:hyperlink>
    </w:p>
    <w:p w14:paraId="654E7D00" w14:textId="77777777" w:rsidR="0082516F" w:rsidRDefault="0082516F" w:rsidP="00ED5EA8">
      <w:pPr>
        <w:spacing w:after="0" w:line="240" w:lineRule="auto"/>
        <w:rPr>
          <w:rFonts w:ascii="Times New Roman" w:eastAsia="Times New Roman" w:hAnsi="Times New Roman" w:cs="Times New Roman"/>
          <w:color w:val="000000"/>
          <w:sz w:val="24"/>
          <w:szCs w:val="24"/>
        </w:rPr>
      </w:pPr>
    </w:p>
    <w:p w14:paraId="1B6670B2" w14:textId="5E7E62EA" w:rsidR="0082516F" w:rsidRDefault="00E00A67" w:rsidP="00ED5EA8">
      <w:pPr>
        <w:spacing w:after="0" w:line="240" w:lineRule="auto"/>
        <w:outlineLvl w:val="0"/>
        <w:rPr>
          <w:rFonts w:ascii="Times New Roman" w:eastAsia="Times New Roman" w:hAnsi="Times New Roman" w:cs="Times New Roman"/>
          <w:color w:val="000000"/>
          <w:sz w:val="24"/>
          <w:szCs w:val="24"/>
        </w:rPr>
      </w:pPr>
      <w:r w:rsidRPr="00BA2AE5">
        <w:rPr>
          <w:rFonts w:ascii="Times New Roman" w:hAnsi="Times New Roman" w:cs="Arial"/>
          <w:b/>
          <w:sz w:val="24"/>
          <w:szCs w:val="24"/>
          <w:u w:val="single"/>
        </w:rPr>
        <w:t>Activity A:</w:t>
      </w:r>
      <w:r w:rsidR="00DD404A">
        <w:rPr>
          <w:rFonts w:ascii="Times New Roman" w:hAnsi="Times New Roman" w:cs="Arial"/>
          <w:b/>
          <w:sz w:val="24"/>
          <w:szCs w:val="24"/>
          <w:u w:val="single"/>
        </w:rPr>
        <w:t xml:space="preserve"> </w:t>
      </w:r>
      <w:r w:rsidR="00DD404A" w:rsidRPr="00DD404A">
        <w:rPr>
          <w:rFonts w:ascii="Times New Roman" w:hAnsi="Times New Roman" w:cs="Arial"/>
          <w:sz w:val="24"/>
          <w:szCs w:val="24"/>
          <w:u w:val="single"/>
        </w:rPr>
        <w:t>Create climate variable and high-resolution graphs and calculate total efflux</w:t>
      </w:r>
    </w:p>
    <w:p w14:paraId="43FE257F" w14:textId="12E670FC" w:rsidR="0082516F" w:rsidRDefault="0082516F" w:rsidP="00ED5E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Activity A, our data come from a long-term forest C cycle research site in northern Michigan, at the University of Michigan Biological Station (UMBS). Researchers have been working at the site continuously since 1997 to measure and understand the total C cycle at this representative northern temperate forest. The </w:t>
      </w:r>
      <w:r w:rsidR="00460B15" w:rsidRPr="00460B15">
        <w:rPr>
          <w:rFonts w:ascii="Times New Roman" w:eastAsia="Times New Roman" w:hAnsi="Times New Roman" w:cs="Times New Roman"/>
          <w:color w:val="000000"/>
          <w:sz w:val="24"/>
          <w:szCs w:val="24"/>
        </w:rPr>
        <w:t>University</w:t>
      </w:r>
      <w:r w:rsidR="00460B15">
        <w:rPr>
          <w:rFonts w:ascii="Times New Roman" w:eastAsia="Times New Roman" w:hAnsi="Times New Roman" w:cs="Times New Roman"/>
          <w:color w:val="000000"/>
          <w:sz w:val="24"/>
          <w:szCs w:val="24"/>
        </w:rPr>
        <w:t xml:space="preserve"> of Michigan Biological Station’s </w:t>
      </w:r>
      <w:r>
        <w:rPr>
          <w:rFonts w:ascii="Times New Roman" w:eastAsia="Times New Roman" w:hAnsi="Times New Roman" w:cs="Times New Roman"/>
          <w:color w:val="000000"/>
          <w:sz w:val="24"/>
          <w:szCs w:val="24"/>
        </w:rPr>
        <w:t>C cycle research site is one of the longest continuously-operating sites in the AmeriFlux Network, a network of over 200 C cycle research sites located throughout the U.S. and Canada. AmeriFlux interfaces with other continental-scale C cycle research networks throughout the world, which collectively inform the state of the science on the global C cycle, inform IPCC reports, and provide the scientific basis for policy decisions relating to the C cycle.</w:t>
      </w:r>
    </w:p>
    <w:p w14:paraId="127F6429" w14:textId="77777777" w:rsidR="00ED5EA8" w:rsidRDefault="00ED5EA8" w:rsidP="00ED5EA8">
      <w:pPr>
        <w:spacing w:after="0" w:line="240" w:lineRule="auto"/>
        <w:rPr>
          <w:rFonts w:ascii="Times New Roman" w:hAnsi="Times New Roman" w:cs="Arial"/>
          <w:sz w:val="24"/>
          <w:szCs w:val="24"/>
        </w:rPr>
      </w:pPr>
    </w:p>
    <w:p w14:paraId="6F6049E9" w14:textId="708A2D21" w:rsidR="00316A50" w:rsidRDefault="0020731A" w:rsidP="00ED5EA8">
      <w:pPr>
        <w:spacing w:after="0" w:line="240" w:lineRule="auto"/>
        <w:rPr>
          <w:rFonts w:ascii="Times New Roman" w:hAnsi="Times New Roman" w:cs="Arial"/>
          <w:sz w:val="24"/>
          <w:szCs w:val="24"/>
        </w:rPr>
      </w:pPr>
      <w:r>
        <w:rPr>
          <w:rFonts w:ascii="Times New Roman" w:hAnsi="Times New Roman" w:cs="Arial"/>
          <w:sz w:val="24"/>
          <w:szCs w:val="24"/>
        </w:rPr>
        <w:t>This data</w:t>
      </w:r>
      <w:r w:rsidR="00833EB5" w:rsidRPr="003B2FD0">
        <w:rPr>
          <w:rFonts w:ascii="Times New Roman" w:hAnsi="Times New Roman" w:cs="Arial"/>
          <w:sz w:val="24"/>
          <w:szCs w:val="24"/>
        </w:rPr>
        <w:t xml:space="preserve"> comes from sensor-based measurements of soil respiration and climate variables taken during the 2005-2006 measurement year at</w:t>
      </w:r>
      <w:r w:rsidR="00460B15">
        <w:rPr>
          <w:rFonts w:ascii="Times New Roman" w:hAnsi="Times New Roman" w:cs="Arial"/>
          <w:sz w:val="24"/>
          <w:szCs w:val="24"/>
        </w:rPr>
        <w:t xml:space="preserve"> </w:t>
      </w:r>
      <w:r w:rsidR="00460B15" w:rsidRPr="00460B15">
        <w:rPr>
          <w:rFonts w:ascii="Times New Roman" w:hAnsi="Times New Roman" w:cs="Arial"/>
          <w:sz w:val="24"/>
          <w:szCs w:val="24"/>
        </w:rPr>
        <w:t>University of Michigan Biological Station</w:t>
      </w:r>
      <w:r w:rsidR="00833EB5" w:rsidRPr="00460B15">
        <w:rPr>
          <w:rFonts w:ascii="Times New Roman" w:hAnsi="Times New Roman" w:cs="Arial"/>
          <w:sz w:val="24"/>
          <w:szCs w:val="24"/>
        </w:rPr>
        <w:t>.</w:t>
      </w:r>
      <w:r w:rsidR="00833EB5" w:rsidRPr="003B2FD0">
        <w:rPr>
          <w:rFonts w:ascii="Times New Roman" w:hAnsi="Times New Roman" w:cs="Arial"/>
          <w:sz w:val="24"/>
          <w:szCs w:val="24"/>
        </w:rPr>
        <w:t xml:space="preserve">  The data are from the large, central 1.1-ha plot in the control forest.  The plot is in a 100-year-old mixed deciduous-conifer forest growing on ca.</w:t>
      </w:r>
      <w:r w:rsidR="00DD404A" w:rsidRPr="003B2FD0">
        <w:rPr>
          <w:rFonts w:ascii="Times New Roman" w:hAnsi="Times New Roman" w:cs="Arial"/>
          <w:sz w:val="24"/>
          <w:szCs w:val="24"/>
        </w:rPr>
        <w:t>12,000-year-old</w:t>
      </w:r>
      <w:r w:rsidR="00833EB5" w:rsidRPr="003B2FD0">
        <w:rPr>
          <w:rFonts w:ascii="Times New Roman" w:hAnsi="Times New Roman" w:cs="Arial"/>
          <w:sz w:val="24"/>
          <w:szCs w:val="24"/>
        </w:rPr>
        <w:t xml:space="preserve"> glacial drift deposits.  Northern Michigan has a continental climate with long, cold winters and warm summers.</w:t>
      </w:r>
    </w:p>
    <w:p w14:paraId="4950DF4A" w14:textId="2E12D0E6" w:rsidR="00DD404A" w:rsidRDefault="003B2FD0" w:rsidP="00ED5EA8">
      <w:pPr>
        <w:pStyle w:val="ListParagraph"/>
        <w:numPr>
          <w:ilvl w:val="0"/>
          <w:numId w:val="4"/>
        </w:numPr>
        <w:outlineLvl w:val="0"/>
        <w:rPr>
          <w:rFonts w:ascii="Times New Roman" w:hAnsi="Times New Roman" w:cs="Arial"/>
        </w:rPr>
      </w:pPr>
      <w:r w:rsidRPr="00DD404A">
        <w:rPr>
          <w:rFonts w:ascii="Times New Roman" w:hAnsi="Times New Roman" w:cs="Arial"/>
        </w:rPr>
        <w:t xml:space="preserve">Check out </w:t>
      </w:r>
      <w:r w:rsidR="00833EB5" w:rsidRPr="00DD404A">
        <w:rPr>
          <w:rFonts w:ascii="Times New Roman" w:hAnsi="Times New Roman" w:cs="Arial"/>
        </w:rPr>
        <w:t xml:space="preserve">this page describing the site: </w:t>
      </w:r>
      <w:hyperlink r:id="rId15" w:history="1">
        <w:r w:rsidR="00DD404A" w:rsidRPr="00DD404A">
          <w:rPr>
            <w:rStyle w:val="Hyperlink"/>
            <w:rFonts w:ascii="Times New Roman" w:hAnsi="Times New Roman" w:cs="Arial"/>
          </w:rPr>
          <w:t>http://umbs.lsa.umich.edu/research/fest/faset</w:t>
        </w:r>
      </w:hyperlink>
      <w:r w:rsidR="00DD404A" w:rsidRPr="00DD404A">
        <w:rPr>
          <w:rFonts w:ascii="Times New Roman" w:hAnsi="Times New Roman" w:cs="Arial"/>
        </w:rPr>
        <w:t xml:space="preserve"> (Respond to the following </w:t>
      </w:r>
      <w:r w:rsidR="00DD404A">
        <w:rPr>
          <w:rFonts w:ascii="Times New Roman" w:hAnsi="Times New Roman" w:cs="Arial"/>
        </w:rPr>
        <w:t>questions with short answers (1-2 sentences).</w:t>
      </w:r>
    </w:p>
    <w:p w14:paraId="22E4C30D" w14:textId="77777777" w:rsidR="0040422B" w:rsidRPr="00DD404A" w:rsidRDefault="0040422B" w:rsidP="00ED5EA8">
      <w:pPr>
        <w:pStyle w:val="ListParagraph"/>
        <w:outlineLvl w:val="0"/>
        <w:rPr>
          <w:rFonts w:ascii="Times New Roman" w:hAnsi="Times New Roman" w:cs="Arial"/>
        </w:rPr>
      </w:pPr>
    </w:p>
    <w:p w14:paraId="7994EAA7" w14:textId="42AE3832" w:rsidR="003B2FD0" w:rsidRDefault="003B2FD0" w:rsidP="00ED5EA8">
      <w:pPr>
        <w:pStyle w:val="ListParagraph"/>
        <w:numPr>
          <w:ilvl w:val="1"/>
          <w:numId w:val="4"/>
        </w:numPr>
        <w:outlineLvl w:val="0"/>
        <w:rPr>
          <w:rFonts w:ascii="Times New Roman" w:hAnsi="Times New Roman" w:cs="Arial"/>
        </w:rPr>
      </w:pPr>
      <w:r w:rsidRPr="00DD404A">
        <w:rPr>
          <w:rFonts w:ascii="Times New Roman" w:hAnsi="Times New Roman" w:cs="Arial"/>
        </w:rPr>
        <w:t>What is the</w:t>
      </w:r>
      <w:r w:rsidR="00A77EE3">
        <w:rPr>
          <w:rFonts w:ascii="Times New Roman" w:hAnsi="Times New Roman" w:cs="Arial"/>
        </w:rPr>
        <w:t xml:space="preserve"> </w:t>
      </w:r>
      <w:r w:rsidRPr="00DD404A">
        <w:rPr>
          <w:rFonts w:ascii="Times New Roman" w:hAnsi="Times New Roman" w:cs="Arial"/>
        </w:rPr>
        <w:t>FASET experiment?</w:t>
      </w:r>
    </w:p>
    <w:p w14:paraId="63E69074" w14:textId="77777777" w:rsidR="0040422B" w:rsidRDefault="0040422B" w:rsidP="00ED5EA8">
      <w:pPr>
        <w:pStyle w:val="ListParagraph"/>
        <w:ind w:left="1440"/>
        <w:outlineLvl w:val="0"/>
        <w:rPr>
          <w:rFonts w:ascii="Times New Roman" w:hAnsi="Times New Roman" w:cs="Arial"/>
        </w:rPr>
      </w:pPr>
    </w:p>
    <w:p w14:paraId="454ADB7A" w14:textId="77777777" w:rsidR="0040422B" w:rsidRPr="00DD404A" w:rsidRDefault="0040422B" w:rsidP="00ED5EA8">
      <w:pPr>
        <w:pStyle w:val="ListParagraph"/>
        <w:ind w:left="1440"/>
        <w:outlineLvl w:val="0"/>
        <w:rPr>
          <w:rFonts w:ascii="Times New Roman" w:hAnsi="Times New Roman" w:cs="Arial"/>
        </w:rPr>
      </w:pPr>
    </w:p>
    <w:p w14:paraId="73BF84C4" w14:textId="63D2A1DF" w:rsidR="00DD404A" w:rsidRDefault="003B2FD0" w:rsidP="00ED5EA8">
      <w:pPr>
        <w:pStyle w:val="ListParagraph"/>
        <w:numPr>
          <w:ilvl w:val="1"/>
          <w:numId w:val="4"/>
        </w:numPr>
        <w:rPr>
          <w:rFonts w:ascii="Times New Roman" w:hAnsi="Times New Roman" w:cs="Arial"/>
        </w:rPr>
      </w:pPr>
      <w:r w:rsidRPr="00833EB5">
        <w:rPr>
          <w:rFonts w:ascii="Times New Roman" w:hAnsi="Times New Roman" w:cs="Arial"/>
        </w:rPr>
        <w:t>Do we have to worry about the FASET treatment for this dataset?  Why or why not?</w:t>
      </w:r>
    </w:p>
    <w:p w14:paraId="2298DDF3" w14:textId="77777777" w:rsidR="0040422B" w:rsidRDefault="0040422B" w:rsidP="00ED5EA8">
      <w:pPr>
        <w:pStyle w:val="ListParagraph"/>
        <w:ind w:left="1440"/>
        <w:rPr>
          <w:rFonts w:ascii="Times New Roman" w:hAnsi="Times New Roman" w:cs="Arial"/>
        </w:rPr>
      </w:pPr>
    </w:p>
    <w:p w14:paraId="0411C0F7" w14:textId="2ACD5DFC" w:rsidR="003B2FD0" w:rsidRDefault="003B2FD0" w:rsidP="00ED5EA8">
      <w:pPr>
        <w:pStyle w:val="ListParagraph"/>
        <w:numPr>
          <w:ilvl w:val="1"/>
          <w:numId w:val="4"/>
        </w:numPr>
        <w:rPr>
          <w:rFonts w:ascii="Times New Roman" w:hAnsi="Times New Roman" w:cs="Arial"/>
        </w:rPr>
      </w:pPr>
      <w:r w:rsidRPr="00DD404A">
        <w:rPr>
          <w:rFonts w:ascii="Times New Roman" w:hAnsi="Times New Roman" w:cs="Arial"/>
        </w:rPr>
        <w:t xml:space="preserve">Before you leave the site, click the </w:t>
      </w:r>
      <w:r w:rsidR="00833EB5" w:rsidRPr="00DD404A">
        <w:rPr>
          <w:rFonts w:ascii="Times New Roman" w:hAnsi="Times New Roman" w:cs="Arial"/>
        </w:rPr>
        <w:t>“</w:t>
      </w:r>
      <w:r w:rsidRPr="00DD404A">
        <w:rPr>
          <w:rFonts w:ascii="Times New Roman" w:hAnsi="Times New Roman" w:cs="Arial"/>
        </w:rPr>
        <w:t>Methodology</w:t>
      </w:r>
      <w:r w:rsidR="00833EB5" w:rsidRPr="00DD404A">
        <w:rPr>
          <w:rFonts w:ascii="Times New Roman" w:hAnsi="Times New Roman" w:cs="Arial"/>
        </w:rPr>
        <w:t>”</w:t>
      </w:r>
      <w:r w:rsidRPr="00DD404A">
        <w:rPr>
          <w:rFonts w:ascii="Times New Roman" w:hAnsi="Times New Roman" w:cs="Arial"/>
        </w:rPr>
        <w:t xml:space="preserve"> link to see the automated soil r</w:t>
      </w:r>
      <w:r w:rsidR="00833EB5" w:rsidRPr="00DD404A">
        <w:rPr>
          <w:rFonts w:ascii="Times New Roman" w:hAnsi="Times New Roman" w:cs="Arial"/>
        </w:rPr>
        <w:t>espiration measurement chamber.</w:t>
      </w:r>
    </w:p>
    <w:p w14:paraId="239B626B" w14:textId="77777777" w:rsidR="00E21A03" w:rsidRDefault="00E21A03" w:rsidP="00ED5EA8">
      <w:pPr>
        <w:pStyle w:val="ListParagraph"/>
        <w:ind w:left="1440"/>
        <w:rPr>
          <w:rFonts w:ascii="Times New Roman" w:hAnsi="Times New Roman" w:cs="Arial"/>
        </w:rPr>
      </w:pPr>
    </w:p>
    <w:p w14:paraId="33ADD00A" w14:textId="77777777" w:rsidR="0040422B" w:rsidRPr="00E21A03" w:rsidRDefault="0040422B" w:rsidP="00ED5EA8">
      <w:pPr>
        <w:pStyle w:val="ListParagraph"/>
        <w:ind w:left="1440"/>
        <w:rPr>
          <w:rFonts w:ascii="Times New Roman" w:hAnsi="Times New Roman" w:cs="Arial"/>
        </w:rPr>
      </w:pPr>
    </w:p>
    <w:p w14:paraId="6B039228" w14:textId="72514CD5" w:rsidR="003B2FD0" w:rsidRPr="00460B15" w:rsidRDefault="00460B15" w:rsidP="00ED5EA8">
      <w:pPr>
        <w:pStyle w:val="ListParagraph"/>
        <w:numPr>
          <w:ilvl w:val="0"/>
          <w:numId w:val="4"/>
        </w:numPr>
        <w:rPr>
          <w:rFonts w:ascii="Times New Roman" w:hAnsi="Times New Roman" w:cs="Arial"/>
        </w:rPr>
      </w:pPr>
      <w:r>
        <w:rPr>
          <w:rFonts w:ascii="Times New Roman" w:hAnsi="Times New Roman" w:cs="Arial"/>
        </w:rPr>
        <w:t xml:space="preserve">Soil respiration measurement methods: </w:t>
      </w:r>
      <w:r w:rsidR="003B2FD0" w:rsidRPr="00460B15">
        <w:rPr>
          <w:rFonts w:ascii="Times New Roman" w:hAnsi="Times New Roman" w:cs="Arial"/>
        </w:rPr>
        <w:t>To measure soil respiration, a container or lid of a known volume is placed on top of the soil. As the volume of air inside the container (called the “headspace”) fills up with CO</w:t>
      </w:r>
      <w:r w:rsidR="00833EB5" w:rsidRPr="00460B15">
        <w:rPr>
          <w:rFonts w:ascii="Times New Roman" w:hAnsi="Times New Roman" w:cs="Arial"/>
        </w:rPr>
        <w:t>2</w:t>
      </w:r>
      <w:r w:rsidR="003B2FD0" w:rsidRPr="00460B15">
        <w:rPr>
          <w:rFonts w:ascii="Times New Roman" w:hAnsi="Times New Roman" w:cs="Arial"/>
        </w:rPr>
        <w:t xml:space="preserve"> over the course of several minutes, a pump is used to circulate the mixture of headspace gases through an infrared gas analyzer (IRGA). The IRGA passes controlled pulses of longwave radiation through the headspace gas, and by measuring how much longwave radiation is absorbed, it measures the amount of </w:t>
      </w:r>
      <w:r w:rsidR="00833EB5" w:rsidRPr="00460B15">
        <w:rPr>
          <w:rFonts w:ascii="Times New Roman" w:hAnsi="Times New Roman" w:cs="Arial"/>
        </w:rPr>
        <w:t>CO2</w:t>
      </w:r>
      <w:r w:rsidR="003B2FD0" w:rsidRPr="00460B15">
        <w:rPr>
          <w:rFonts w:ascii="Times New Roman" w:hAnsi="Times New Roman" w:cs="Arial"/>
        </w:rPr>
        <w:t xml:space="preserve"> in that mixture of headspace gases.  By measuring the concentration of </w:t>
      </w:r>
      <w:r w:rsidR="00833EB5" w:rsidRPr="00460B15">
        <w:rPr>
          <w:rFonts w:ascii="Times New Roman" w:hAnsi="Times New Roman" w:cs="Arial"/>
        </w:rPr>
        <w:t>CO2</w:t>
      </w:r>
      <w:r w:rsidR="003B2FD0" w:rsidRPr="00460B15">
        <w:rPr>
          <w:rFonts w:ascii="Times New Roman" w:hAnsi="Times New Roman" w:cs="Arial"/>
        </w:rPr>
        <w:t xml:space="preserve"> in the headspace repeatedly, many times per second over several minutes, it is possible to calculate the amount of </w:t>
      </w:r>
      <w:r w:rsidR="00833EB5" w:rsidRPr="00460B15">
        <w:rPr>
          <w:rFonts w:ascii="Times New Roman" w:hAnsi="Times New Roman" w:cs="Arial"/>
        </w:rPr>
        <w:t>CO2</w:t>
      </w:r>
      <w:r w:rsidR="003B2FD0" w:rsidRPr="00460B15">
        <w:rPr>
          <w:rFonts w:ascii="Times New Roman" w:hAnsi="Times New Roman" w:cs="Arial"/>
        </w:rPr>
        <w:t xml:space="preserve"> moving from the soil into the headspace per second, or per minute, per hour, etc.</w:t>
      </w:r>
    </w:p>
    <w:p w14:paraId="14B0177F" w14:textId="77777777" w:rsidR="00ED5EA8" w:rsidRDefault="00ED5EA8" w:rsidP="00ED5EA8">
      <w:pPr>
        <w:pStyle w:val="ListParagraph"/>
        <w:ind w:left="360"/>
        <w:rPr>
          <w:rFonts w:ascii="Times New Roman" w:hAnsi="Times New Roman" w:cs="Arial"/>
        </w:rPr>
      </w:pPr>
    </w:p>
    <w:p w14:paraId="54D47A16" w14:textId="2E0DD0BD" w:rsidR="003B2FD0" w:rsidRPr="00460B15" w:rsidRDefault="003B2FD0" w:rsidP="00ED5EA8">
      <w:pPr>
        <w:pStyle w:val="ListParagraph"/>
        <w:ind w:left="360"/>
        <w:rPr>
          <w:rFonts w:ascii="Times New Roman" w:hAnsi="Times New Roman" w:cs="Arial"/>
        </w:rPr>
      </w:pPr>
      <w:r w:rsidRPr="00460B15">
        <w:rPr>
          <w:rFonts w:ascii="Times New Roman" w:hAnsi="Times New Roman" w:cs="Arial"/>
        </w:rPr>
        <w:lastRenderedPageBreak/>
        <w:t xml:space="preserve">Ecosystem carbon exchange can also be measured by large </w:t>
      </w:r>
      <w:r w:rsidR="00833EB5" w:rsidRPr="00460B15">
        <w:rPr>
          <w:rFonts w:ascii="Times New Roman" w:hAnsi="Times New Roman" w:cs="Arial"/>
        </w:rPr>
        <w:t>“</w:t>
      </w:r>
      <w:r w:rsidRPr="00460B15">
        <w:rPr>
          <w:rFonts w:ascii="Times New Roman" w:hAnsi="Times New Roman" w:cs="Arial"/>
        </w:rPr>
        <w:t>eddy flux</w:t>
      </w:r>
      <w:r w:rsidR="00833EB5" w:rsidRPr="00460B15">
        <w:rPr>
          <w:rFonts w:ascii="Times New Roman" w:hAnsi="Times New Roman" w:cs="Arial"/>
        </w:rPr>
        <w:t>”</w:t>
      </w:r>
      <w:r w:rsidRPr="00460B15">
        <w:rPr>
          <w:rFonts w:ascii="Times New Roman" w:hAnsi="Times New Roman" w:cs="Arial"/>
        </w:rPr>
        <w:t xml:space="preserve"> towers bristling with </w:t>
      </w:r>
      <w:r w:rsidR="00E21A03" w:rsidRPr="00460B15">
        <w:rPr>
          <w:rFonts w:ascii="Times New Roman" w:hAnsi="Times New Roman" w:cs="Arial"/>
        </w:rPr>
        <w:t>wind speed</w:t>
      </w:r>
      <w:r w:rsidRPr="00460B15">
        <w:rPr>
          <w:rFonts w:ascii="Times New Roman" w:hAnsi="Times New Roman" w:cs="Arial"/>
        </w:rPr>
        <w:t xml:space="preserve"> sensors and IRGAs, and indeed there is one such tower at our study site.  This eddy flux data is beyon</w:t>
      </w:r>
      <w:r w:rsidR="00833EB5" w:rsidRPr="00460B15">
        <w:rPr>
          <w:rFonts w:ascii="Times New Roman" w:hAnsi="Times New Roman" w:cs="Arial"/>
        </w:rPr>
        <w:t>d the scope of our class today.</w:t>
      </w:r>
    </w:p>
    <w:p w14:paraId="141E63C4" w14:textId="77777777" w:rsidR="00E21A03" w:rsidRDefault="00E21A03" w:rsidP="00ED5EA8">
      <w:pPr>
        <w:pStyle w:val="ListParagraph"/>
        <w:numPr>
          <w:ilvl w:val="0"/>
          <w:numId w:val="4"/>
        </w:numPr>
        <w:rPr>
          <w:rFonts w:ascii="Times New Roman" w:hAnsi="Times New Roman" w:cs="Arial"/>
        </w:rPr>
      </w:pPr>
      <w:r w:rsidRPr="00E21A03">
        <w:rPr>
          <w:rFonts w:ascii="Times New Roman" w:hAnsi="Times New Roman" w:cs="Arial"/>
        </w:rPr>
        <w:t xml:space="preserve">Explore our dataset </w:t>
      </w:r>
    </w:p>
    <w:p w14:paraId="7B85529B" w14:textId="497B23EF" w:rsidR="003B2FD0" w:rsidRPr="00E21A03" w:rsidRDefault="003B2FD0" w:rsidP="00ED5EA8">
      <w:pPr>
        <w:pStyle w:val="ListParagraph"/>
        <w:numPr>
          <w:ilvl w:val="1"/>
          <w:numId w:val="4"/>
        </w:numPr>
        <w:rPr>
          <w:rFonts w:ascii="Times New Roman" w:hAnsi="Times New Roman" w:cs="Arial"/>
        </w:rPr>
      </w:pPr>
      <w:r w:rsidRPr="00E21A03">
        <w:rPr>
          <w:rFonts w:ascii="Times New Roman" w:hAnsi="Times New Roman" w:cs="Arial"/>
        </w:rPr>
        <w:t xml:space="preserve">Open up the spreadsheet with Microsoft Excel, and look at the </w:t>
      </w:r>
      <w:r w:rsidR="00833EB5" w:rsidRPr="00E21A03">
        <w:rPr>
          <w:rFonts w:ascii="Times New Roman" w:hAnsi="Times New Roman" w:cs="Arial"/>
        </w:rPr>
        <w:t>“</w:t>
      </w:r>
      <w:r w:rsidRPr="00E21A03">
        <w:rPr>
          <w:rFonts w:ascii="Times New Roman" w:hAnsi="Times New Roman" w:cs="Arial"/>
        </w:rPr>
        <w:t>data for annual timeseries</w:t>
      </w:r>
      <w:r w:rsidR="00833EB5" w:rsidRPr="00E21A03">
        <w:rPr>
          <w:rFonts w:ascii="Times New Roman" w:hAnsi="Times New Roman" w:cs="Arial"/>
        </w:rPr>
        <w:t>”</w:t>
      </w:r>
      <w:r w:rsidRPr="00E21A03">
        <w:rPr>
          <w:rFonts w:ascii="Times New Roman" w:hAnsi="Times New Roman" w:cs="Arial"/>
        </w:rPr>
        <w:t xml:space="preserve"> tab.  In this dataset, multiple measurements during the day have been averaged to give a single daily value.  The variables are:</w:t>
      </w:r>
    </w:p>
    <w:tbl>
      <w:tblPr>
        <w:tblStyle w:val="TableGrid"/>
        <w:tblW w:w="0" w:type="auto"/>
        <w:jc w:val="center"/>
        <w:tblLook w:val="04A0" w:firstRow="1" w:lastRow="0" w:firstColumn="1" w:lastColumn="0" w:noHBand="0" w:noVBand="1"/>
      </w:tblPr>
      <w:tblGrid>
        <w:gridCol w:w="4672"/>
        <w:gridCol w:w="4678"/>
      </w:tblGrid>
      <w:tr w:rsidR="00833EB5" w14:paraId="3C2AD56F" w14:textId="77777777" w:rsidTr="00BB2C0E">
        <w:trPr>
          <w:trHeight w:val="377"/>
          <w:jc w:val="center"/>
        </w:trPr>
        <w:tc>
          <w:tcPr>
            <w:tcW w:w="4788" w:type="dxa"/>
          </w:tcPr>
          <w:p w14:paraId="36CD9BC5" w14:textId="77777777" w:rsidR="00833EB5" w:rsidRPr="00460B15" w:rsidRDefault="00833EB5" w:rsidP="00ED5EA8">
            <w:pPr>
              <w:rPr>
                <w:rFonts w:ascii="Times New Roman" w:hAnsi="Times New Roman" w:cs="Times New Roman"/>
                <w:b/>
                <w:sz w:val="24"/>
                <w:szCs w:val="20"/>
              </w:rPr>
            </w:pPr>
            <w:r w:rsidRPr="00460B15">
              <w:rPr>
                <w:rFonts w:ascii="Times New Roman" w:hAnsi="Times New Roman" w:cs="Times New Roman"/>
                <w:b/>
                <w:sz w:val="24"/>
                <w:szCs w:val="20"/>
              </w:rPr>
              <w:t>Variable name</w:t>
            </w:r>
          </w:p>
        </w:tc>
        <w:tc>
          <w:tcPr>
            <w:tcW w:w="4788" w:type="dxa"/>
          </w:tcPr>
          <w:p w14:paraId="08DDB30E" w14:textId="77777777" w:rsidR="00833EB5" w:rsidRPr="00460B15" w:rsidRDefault="00833EB5" w:rsidP="00ED5EA8">
            <w:pPr>
              <w:rPr>
                <w:rFonts w:ascii="Times New Roman" w:hAnsi="Times New Roman" w:cs="Times New Roman"/>
                <w:b/>
                <w:sz w:val="24"/>
                <w:szCs w:val="20"/>
              </w:rPr>
            </w:pPr>
            <w:r w:rsidRPr="00460B15">
              <w:rPr>
                <w:rFonts w:ascii="Times New Roman" w:hAnsi="Times New Roman" w:cs="Times New Roman"/>
                <w:b/>
                <w:sz w:val="24"/>
                <w:szCs w:val="20"/>
              </w:rPr>
              <w:t>Description</w:t>
            </w:r>
          </w:p>
        </w:tc>
      </w:tr>
      <w:tr w:rsidR="00833EB5" w14:paraId="6A6FB27B" w14:textId="77777777" w:rsidTr="00BB2C0E">
        <w:trPr>
          <w:jc w:val="center"/>
        </w:trPr>
        <w:tc>
          <w:tcPr>
            <w:tcW w:w="4788" w:type="dxa"/>
          </w:tcPr>
          <w:p w14:paraId="524AE9C0"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Day of year</w:t>
            </w:r>
          </w:p>
        </w:tc>
        <w:tc>
          <w:tcPr>
            <w:tcW w:w="4788" w:type="dxa"/>
          </w:tcPr>
          <w:p w14:paraId="1EF65035"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January 1 is 1, December 31 is 365</w:t>
            </w:r>
          </w:p>
        </w:tc>
      </w:tr>
      <w:tr w:rsidR="00833EB5" w14:paraId="06BD752C" w14:textId="77777777" w:rsidTr="00BB2C0E">
        <w:trPr>
          <w:jc w:val="center"/>
        </w:trPr>
        <w:tc>
          <w:tcPr>
            <w:tcW w:w="4788" w:type="dxa"/>
          </w:tcPr>
          <w:p w14:paraId="5A1EFF7C"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Hour of day</w:t>
            </w:r>
          </w:p>
        </w:tc>
        <w:tc>
          <w:tcPr>
            <w:tcW w:w="4788" w:type="dxa"/>
          </w:tcPr>
          <w:p w14:paraId="723C19FA" w14:textId="4BA950EB"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Hour (</w:t>
            </w:r>
            <w:r w:rsidR="00B67C98" w:rsidRPr="00460B15">
              <w:rPr>
                <w:rFonts w:ascii="Times New Roman" w:hAnsi="Times New Roman" w:cs="Times New Roman"/>
                <w:sz w:val="24"/>
                <w:szCs w:val="20"/>
              </w:rPr>
              <w:t>24-hour</w:t>
            </w:r>
            <w:r w:rsidRPr="00460B15">
              <w:rPr>
                <w:rFonts w:ascii="Times New Roman" w:hAnsi="Times New Roman" w:cs="Times New Roman"/>
                <w:sz w:val="24"/>
                <w:szCs w:val="20"/>
              </w:rPr>
              <w:t xml:space="preserve"> time) of the day of the year</w:t>
            </w:r>
          </w:p>
        </w:tc>
      </w:tr>
      <w:tr w:rsidR="00833EB5" w14:paraId="2CD8EDA8" w14:textId="77777777" w:rsidTr="00BB2C0E">
        <w:trPr>
          <w:jc w:val="center"/>
        </w:trPr>
        <w:tc>
          <w:tcPr>
            <w:tcW w:w="4788" w:type="dxa"/>
          </w:tcPr>
          <w:p w14:paraId="2D44DB72"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Decimal day</w:t>
            </w:r>
          </w:p>
        </w:tc>
        <w:tc>
          <w:tcPr>
            <w:tcW w:w="4788" w:type="dxa"/>
          </w:tcPr>
          <w:p w14:paraId="45A382AD"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Used for plotting a continuous time course of data; the combination of day of year and hour of day</w:t>
            </w:r>
          </w:p>
        </w:tc>
      </w:tr>
      <w:tr w:rsidR="00833EB5" w14:paraId="4A4C2B89" w14:textId="77777777" w:rsidTr="00BB2C0E">
        <w:trPr>
          <w:jc w:val="center"/>
        </w:trPr>
        <w:tc>
          <w:tcPr>
            <w:tcW w:w="4788" w:type="dxa"/>
          </w:tcPr>
          <w:p w14:paraId="19221276"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Soil respiration</w:t>
            </w:r>
          </w:p>
        </w:tc>
        <w:tc>
          <w:tcPr>
            <w:tcW w:w="4788" w:type="dxa"/>
          </w:tcPr>
          <w:p w14:paraId="4B2AF6D5" w14:textId="143ADB4B"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rate of CO2 emission, give</w:t>
            </w:r>
            <w:r w:rsidR="00C75FB5" w:rsidRPr="00460B15">
              <w:rPr>
                <w:rFonts w:ascii="Times New Roman" w:hAnsi="Times New Roman" w:cs="Times New Roman"/>
                <w:sz w:val="24"/>
                <w:szCs w:val="20"/>
              </w:rPr>
              <w:t xml:space="preserve">n in terms of the number of </w:t>
            </w:r>
            <w:r w:rsidRPr="00460B15">
              <w:rPr>
                <w:rFonts w:ascii="Times New Roman" w:hAnsi="Times New Roman" w:cs="Times New Roman"/>
                <w:sz w:val="24"/>
                <w:szCs w:val="20"/>
              </w:rPr>
              <w:t>micromoles of CO2 released per second per square meter of soil surface</w:t>
            </w:r>
          </w:p>
        </w:tc>
      </w:tr>
      <w:tr w:rsidR="00833EB5" w14:paraId="5A6C7233" w14:textId="77777777" w:rsidTr="00BB2C0E">
        <w:trPr>
          <w:jc w:val="center"/>
        </w:trPr>
        <w:tc>
          <w:tcPr>
            <w:tcW w:w="4788" w:type="dxa"/>
          </w:tcPr>
          <w:p w14:paraId="672EFEA9"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Number of CO2 chambers</w:t>
            </w:r>
          </w:p>
        </w:tc>
        <w:tc>
          <w:tcPr>
            <w:tcW w:w="4788" w:type="dxa"/>
          </w:tcPr>
          <w:p w14:paraId="10EC75B6"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number of automated chambers measuring the soil respiration. The chambers are located in a large plot.</w:t>
            </w:r>
          </w:p>
        </w:tc>
      </w:tr>
      <w:tr w:rsidR="00833EB5" w14:paraId="13F749DD" w14:textId="77777777" w:rsidTr="00BB2C0E">
        <w:trPr>
          <w:jc w:val="center"/>
        </w:trPr>
        <w:tc>
          <w:tcPr>
            <w:tcW w:w="4788" w:type="dxa"/>
          </w:tcPr>
          <w:p w14:paraId="0D65F961"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Soil temperature</w:t>
            </w:r>
          </w:p>
        </w:tc>
        <w:tc>
          <w:tcPr>
            <w:tcW w:w="4788" w:type="dxa"/>
          </w:tcPr>
          <w:p w14:paraId="1C1CB277"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temperature measured by a sensor at a depth of 7.5 cm below the soil surface</w:t>
            </w:r>
          </w:p>
        </w:tc>
      </w:tr>
      <w:tr w:rsidR="00833EB5" w14:paraId="1BEA6FCB" w14:textId="77777777" w:rsidTr="00BB2C0E">
        <w:trPr>
          <w:jc w:val="center"/>
        </w:trPr>
        <w:tc>
          <w:tcPr>
            <w:tcW w:w="4788" w:type="dxa"/>
          </w:tcPr>
          <w:p w14:paraId="10D95378"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Soil moisture</w:t>
            </w:r>
          </w:p>
        </w:tc>
        <w:tc>
          <w:tcPr>
            <w:tcW w:w="4788" w:type="dxa"/>
          </w:tcPr>
          <w:p w14:paraId="7C63CE33"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percentage of moisture measured by an electronic probe in the top 20 cm of the soil, given in terms of the percentage of soil volume occupied by water</w:t>
            </w:r>
          </w:p>
        </w:tc>
      </w:tr>
      <w:tr w:rsidR="00833EB5" w14:paraId="0A85658B" w14:textId="77777777" w:rsidTr="00BB2C0E">
        <w:trPr>
          <w:jc w:val="center"/>
        </w:trPr>
        <w:tc>
          <w:tcPr>
            <w:tcW w:w="4788" w:type="dxa"/>
          </w:tcPr>
          <w:p w14:paraId="0BCF7C91"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Soil heat flux</w:t>
            </w:r>
          </w:p>
        </w:tc>
        <w:tc>
          <w:tcPr>
            <w:tcW w:w="4788" w:type="dxa"/>
          </w:tcPr>
          <w:p w14:paraId="31EA7488"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exchange of heat (longwave energy) between the soil and the atmosphere. Negative values indicate movement of heat towards the soil surface (warming); positive values indicate that the soil surface is losing heat to the atmosphere (cooling). Magnitude describes the instantaneous rate (intensity) of heat exchange.</w:t>
            </w:r>
          </w:p>
        </w:tc>
      </w:tr>
      <w:tr w:rsidR="00833EB5" w14:paraId="4728A0DD" w14:textId="77777777" w:rsidTr="00BB2C0E">
        <w:trPr>
          <w:jc w:val="center"/>
        </w:trPr>
        <w:tc>
          <w:tcPr>
            <w:tcW w:w="4788" w:type="dxa"/>
          </w:tcPr>
          <w:p w14:paraId="3A953AB2"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Hourly rainfall</w:t>
            </w:r>
          </w:p>
        </w:tc>
        <w:tc>
          <w:tcPr>
            <w:tcW w:w="4788" w:type="dxa"/>
          </w:tcPr>
          <w:p w14:paraId="09F99728"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amount of rain that fell during the hour of observation</w:t>
            </w:r>
          </w:p>
        </w:tc>
      </w:tr>
      <w:tr w:rsidR="00833EB5" w14:paraId="22C69286" w14:textId="77777777" w:rsidTr="00BB2C0E">
        <w:trPr>
          <w:jc w:val="center"/>
        </w:trPr>
        <w:tc>
          <w:tcPr>
            <w:tcW w:w="4788" w:type="dxa"/>
          </w:tcPr>
          <w:p w14:paraId="7CB01520"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Was it raining?</w:t>
            </w:r>
          </w:p>
        </w:tc>
        <w:tc>
          <w:tcPr>
            <w:tcW w:w="4788" w:type="dxa"/>
          </w:tcPr>
          <w:p w14:paraId="0A275A79"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Yes or no at the time of observation</w:t>
            </w:r>
          </w:p>
        </w:tc>
      </w:tr>
      <w:tr w:rsidR="00833EB5" w14:paraId="5A77F6C7" w14:textId="77777777" w:rsidTr="00BB2C0E">
        <w:trPr>
          <w:jc w:val="center"/>
        </w:trPr>
        <w:tc>
          <w:tcPr>
            <w:tcW w:w="4788" w:type="dxa"/>
          </w:tcPr>
          <w:p w14:paraId="36EFEBDB"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Shaded air temperature</w:t>
            </w:r>
          </w:p>
        </w:tc>
        <w:tc>
          <w:tcPr>
            <w:tcW w:w="4788" w:type="dxa"/>
          </w:tcPr>
          <w:p w14:paraId="2D380DD9" w14:textId="77777777" w:rsidR="00833EB5" w:rsidRPr="00460B15" w:rsidRDefault="00833EB5" w:rsidP="00ED5EA8">
            <w:pPr>
              <w:rPr>
                <w:rFonts w:ascii="Times New Roman" w:hAnsi="Times New Roman" w:cs="Times New Roman"/>
                <w:sz w:val="24"/>
                <w:szCs w:val="20"/>
              </w:rPr>
            </w:pPr>
            <w:r w:rsidRPr="00460B15">
              <w:rPr>
                <w:rFonts w:ascii="Times New Roman" w:hAnsi="Times New Roman" w:cs="Times New Roman"/>
                <w:sz w:val="24"/>
                <w:szCs w:val="20"/>
              </w:rPr>
              <w:t>The air temperature in the shade at a height of 2m above the ground</w:t>
            </w:r>
          </w:p>
        </w:tc>
      </w:tr>
    </w:tbl>
    <w:p w14:paraId="3E729EE5" w14:textId="77777777" w:rsidR="00ED5EA8" w:rsidRPr="00ED5EA8" w:rsidRDefault="00ED5EA8" w:rsidP="00ED5EA8">
      <w:pPr>
        <w:spacing w:after="0" w:line="240" w:lineRule="auto"/>
        <w:rPr>
          <w:rFonts w:ascii="Times New Roman" w:hAnsi="Times New Roman" w:cs="Arial"/>
        </w:rPr>
      </w:pPr>
    </w:p>
    <w:p w14:paraId="52F69B38" w14:textId="1EEC96D5" w:rsidR="003B2FD0" w:rsidRPr="00ED5EA8" w:rsidRDefault="003B2FD0" w:rsidP="00ED5EA8">
      <w:pPr>
        <w:pStyle w:val="ListParagraph"/>
        <w:numPr>
          <w:ilvl w:val="1"/>
          <w:numId w:val="4"/>
        </w:numPr>
        <w:rPr>
          <w:rFonts w:ascii="Times New Roman" w:hAnsi="Times New Roman" w:cs="Arial"/>
        </w:rPr>
      </w:pPr>
      <w:r w:rsidRPr="00ED5EA8">
        <w:rPr>
          <w:rFonts w:ascii="Times New Roman" w:hAnsi="Times New Roman" w:cs="Arial"/>
        </w:rPr>
        <w:t>Scroll to the bottom of the dataset.  How many rows are there?  Why do</w:t>
      </w:r>
      <w:r w:rsidR="00833EB5" w:rsidRPr="00ED5EA8">
        <w:rPr>
          <w:rFonts w:ascii="Times New Roman" w:hAnsi="Times New Roman" w:cs="Arial"/>
        </w:rPr>
        <w:t xml:space="preserve"> you think is it less than 365?</w:t>
      </w:r>
    </w:p>
    <w:p w14:paraId="3B1C183D" w14:textId="3FDAA97D" w:rsidR="00E21A03" w:rsidRDefault="00ED5EA8" w:rsidP="00ED5EA8">
      <w:pPr>
        <w:spacing w:after="0" w:line="240" w:lineRule="auto"/>
        <w:rPr>
          <w:rFonts w:ascii="Times New Roman" w:hAnsi="Times New Roman" w:cs="Arial"/>
          <w:b/>
          <w:sz w:val="24"/>
          <w:szCs w:val="24"/>
        </w:rPr>
      </w:pPr>
      <w:r>
        <w:rPr>
          <w:rFonts w:ascii="Times New Roman" w:hAnsi="Times New Roman" w:cs="Arial"/>
          <w:b/>
          <w:sz w:val="24"/>
          <w:szCs w:val="24"/>
        </w:rPr>
        <w:br w:type="page"/>
      </w:r>
    </w:p>
    <w:p w14:paraId="62291182" w14:textId="77777777" w:rsidR="00E21A03" w:rsidRDefault="00833EB5" w:rsidP="00ED5EA8">
      <w:pPr>
        <w:pStyle w:val="ListParagraph"/>
        <w:numPr>
          <w:ilvl w:val="0"/>
          <w:numId w:val="4"/>
        </w:numPr>
        <w:rPr>
          <w:rFonts w:ascii="Times New Roman" w:hAnsi="Times New Roman" w:cs="Arial"/>
        </w:rPr>
      </w:pPr>
      <w:r w:rsidRPr="00E21A03">
        <w:rPr>
          <w:rFonts w:ascii="Times New Roman" w:hAnsi="Times New Roman" w:cs="Arial"/>
        </w:rPr>
        <w:lastRenderedPageBreak/>
        <w:t>Graphing soil respiration</w:t>
      </w:r>
    </w:p>
    <w:p w14:paraId="46C797A4" w14:textId="31676282" w:rsidR="003B2FD0" w:rsidRPr="00B67C98" w:rsidRDefault="003B2FD0" w:rsidP="00ED5EA8">
      <w:pPr>
        <w:pStyle w:val="ListParagraph"/>
        <w:numPr>
          <w:ilvl w:val="0"/>
          <w:numId w:val="5"/>
        </w:numPr>
        <w:rPr>
          <w:rFonts w:ascii="Times New Roman" w:hAnsi="Times New Roman" w:cs="Arial"/>
        </w:rPr>
      </w:pPr>
      <w:r w:rsidRPr="00B67C98">
        <w:rPr>
          <w:rFonts w:ascii="Times New Roman" w:hAnsi="Times New Roman" w:cs="Arial"/>
        </w:rPr>
        <w:t xml:space="preserve">There </w:t>
      </w:r>
      <w:r w:rsidR="00C75FB5" w:rsidRPr="00B67C98">
        <w:rPr>
          <w:rFonts w:ascii="Times New Roman" w:hAnsi="Times New Roman" w:cs="Arial"/>
        </w:rPr>
        <w:t>is too much data here to see</w:t>
      </w:r>
      <w:r w:rsidRPr="00B67C98">
        <w:rPr>
          <w:rFonts w:ascii="Times New Roman" w:hAnsi="Times New Roman" w:cs="Arial"/>
        </w:rPr>
        <w:t xml:space="preserve"> all at once in a table.  It is far easier to make a plot.</w:t>
      </w:r>
    </w:p>
    <w:p w14:paraId="1B7BA966" w14:textId="2225F53C" w:rsidR="003B2FD0" w:rsidRPr="00B67C98" w:rsidRDefault="003B2FD0" w:rsidP="00ED5EA8">
      <w:pPr>
        <w:pStyle w:val="ListParagraph"/>
        <w:numPr>
          <w:ilvl w:val="0"/>
          <w:numId w:val="5"/>
        </w:numPr>
        <w:rPr>
          <w:rFonts w:ascii="Times New Roman" w:hAnsi="Times New Roman" w:cs="Arial"/>
        </w:rPr>
      </w:pPr>
      <w:r w:rsidRPr="00B67C98">
        <w:rPr>
          <w:rFonts w:ascii="Times New Roman" w:hAnsi="Times New Roman" w:cs="Arial"/>
        </w:rPr>
        <w:t>Select columns A and B by clicking on the column letter A and dragging across to B.</w:t>
      </w:r>
    </w:p>
    <w:p w14:paraId="721E7BC1" w14:textId="5EF07ED2" w:rsidR="003B2FD0" w:rsidRPr="00B67C98" w:rsidRDefault="003B2FD0" w:rsidP="00ED5EA8">
      <w:pPr>
        <w:pStyle w:val="ListParagraph"/>
        <w:numPr>
          <w:ilvl w:val="0"/>
          <w:numId w:val="5"/>
        </w:numPr>
        <w:rPr>
          <w:rFonts w:ascii="Times New Roman" w:hAnsi="Times New Roman" w:cs="Arial"/>
        </w:rPr>
      </w:pPr>
      <w:r w:rsidRPr="00B67C98">
        <w:rPr>
          <w:rFonts w:ascii="Times New Roman" w:hAnsi="Times New Roman" w:cs="Arial"/>
        </w:rPr>
        <w:t>In the green bar, sele</w:t>
      </w:r>
      <w:r w:rsidR="00C75FB5" w:rsidRPr="00B67C98">
        <w:rPr>
          <w:rFonts w:ascii="Times New Roman" w:hAnsi="Times New Roman" w:cs="Arial"/>
        </w:rPr>
        <w:t>ct Chart, and choose Scatter &gt;</w:t>
      </w:r>
      <w:r w:rsidRPr="00B67C98">
        <w:rPr>
          <w:rFonts w:ascii="Times New Roman" w:hAnsi="Times New Roman" w:cs="Arial"/>
        </w:rPr>
        <w:t xml:space="preserve"> Straight Lined Scatter.</w:t>
      </w:r>
    </w:p>
    <w:p w14:paraId="167E82D1" w14:textId="6F9F0230" w:rsidR="003B2FD0" w:rsidRPr="00B67C98" w:rsidRDefault="003B2FD0" w:rsidP="00ED5EA8">
      <w:pPr>
        <w:pStyle w:val="ListParagraph"/>
        <w:numPr>
          <w:ilvl w:val="0"/>
          <w:numId w:val="5"/>
        </w:numPr>
        <w:rPr>
          <w:rFonts w:ascii="Times New Roman" w:hAnsi="Times New Roman" w:cs="Arial"/>
        </w:rPr>
      </w:pPr>
      <w:r w:rsidRPr="00B67C98">
        <w:rPr>
          <w:rFonts w:ascii="Times New Roman" w:hAnsi="Times New Roman" w:cs="Arial"/>
        </w:rPr>
        <w:t xml:space="preserve">Right-click in the white space inside your chart and select </w:t>
      </w:r>
      <w:r w:rsidR="00833EB5" w:rsidRPr="00B67C98">
        <w:rPr>
          <w:rFonts w:ascii="Times New Roman" w:hAnsi="Times New Roman" w:cs="Arial"/>
        </w:rPr>
        <w:t>“</w:t>
      </w:r>
      <w:r w:rsidRPr="00B67C98">
        <w:rPr>
          <w:rFonts w:ascii="Times New Roman" w:hAnsi="Times New Roman" w:cs="Arial"/>
        </w:rPr>
        <w:t xml:space="preserve">Move </w:t>
      </w:r>
      <w:r w:rsidR="00F86775" w:rsidRPr="00B67C98">
        <w:rPr>
          <w:rFonts w:ascii="Times New Roman" w:hAnsi="Times New Roman" w:cs="Arial"/>
        </w:rPr>
        <w:t>Chart</w:t>
      </w:r>
      <w:r w:rsidR="00833EB5" w:rsidRPr="00B67C98">
        <w:rPr>
          <w:rFonts w:ascii="Times New Roman" w:hAnsi="Times New Roman" w:cs="Arial"/>
        </w:rPr>
        <w:t>”</w:t>
      </w:r>
      <w:r w:rsidRPr="00B67C98">
        <w:rPr>
          <w:rFonts w:ascii="Times New Roman" w:hAnsi="Times New Roman" w:cs="Arial"/>
        </w:rPr>
        <w:t xml:space="preserve"> from the menu.  Put the chart in a new sheet and call at </w:t>
      </w:r>
      <w:r w:rsidR="00833EB5" w:rsidRPr="00B67C98">
        <w:rPr>
          <w:rFonts w:ascii="Times New Roman" w:hAnsi="Times New Roman" w:cs="Arial"/>
        </w:rPr>
        <w:t>“</w:t>
      </w:r>
      <w:r w:rsidRPr="00B67C98">
        <w:rPr>
          <w:rFonts w:ascii="Times New Roman" w:hAnsi="Times New Roman" w:cs="Arial"/>
        </w:rPr>
        <w:t>Annual plot</w:t>
      </w:r>
      <w:r w:rsidR="00833EB5" w:rsidRPr="00B67C98">
        <w:rPr>
          <w:rFonts w:ascii="Times New Roman" w:hAnsi="Times New Roman" w:cs="Arial"/>
        </w:rPr>
        <w:t>”</w:t>
      </w:r>
      <w:r w:rsidRPr="00B67C98">
        <w:rPr>
          <w:rFonts w:ascii="Times New Roman" w:hAnsi="Times New Roman" w:cs="Arial"/>
        </w:rPr>
        <w:t xml:space="preserve"> (without the quotes).</w:t>
      </w:r>
    </w:p>
    <w:p w14:paraId="597763C4" w14:textId="57149653" w:rsidR="00833EB5" w:rsidRDefault="003B2FD0" w:rsidP="00ED5EA8">
      <w:pPr>
        <w:pStyle w:val="ListParagraph"/>
        <w:numPr>
          <w:ilvl w:val="0"/>
          <w:numId w:val="5"/>
        </w:numPr>
        <w:rPr>
          <w:rFonts w:ascii="Times New Roman" w:hAnsi="Times New Roman" w:cs="Arial"/>
        </w:rPr>
      </w:pPr>
      <w:r w:rsidRPr="009F472F">
        <w:rPr>
          <w:rFonts w:ascii="Times New Roman" w:hAnsi="Times New Roman" w:cs="Arial"/>
        </w:rPr>
        <w:t>You can click on the series label and delete it, since the</w:t>
      </w:r>
      <w:r w:rsidR="00833EB5" w:rsidRPr="009F472F">
        <w:rPr>
          <w:rFonts w:ascii="Times New Roman" w:hAnsi="Times New Roman" w:cs="Arial"/>
        </w:rPr>
        <w:t xml:space="preserve"> title explains it well enough.</w:t>
      </w:r>
    </w:p>
    <w:p w14:paraId="4BD7C0F3" w14:textId="77777777" w:rsidR="009F472F" w:rsidRPr="009F472F" w:rsidRDefault="009F472F" w:rsidP="00ED5EA8">
      <w:pPr>
        <w:pStyle w:val="ListParagraph"/>
        <w:numPr>
          <w:ilvl w:val="0"/>
          <w:numId w:val="5"/>
        </w:numPr>
        <w:rPr>
          <w:rFonts w:ascii="Times New Roman" w:hAnsi="Times New Roman" w:cs="Arial"/>
        </w:rPr>
      </w:pPr>
    </w:p>
    <w:p w14:paraId="7FEAEDEE" w14:textId="0D06AA03" w:rsidR="00833EB5" w:rsidRPr="009116DD" w:rsidRDefault="00B67C98" w:rsidP="00ED5EA8">
      <w:pPr>
        <w:pStyle w:val="ListParagraph"/>
        <w:numPr>
          <w:ilvl w:val="0"/>
          <w:numId w:val="4"/>
        </w:numPr>
        <w:rPr>
          <w:rFonts w:ascii="Times New Roman" w:hAnsi="Times New Roman" w:cs="Arial"/>
        </w:rPr>
      </w:pPr>
      <w:r w:rsidRPr="009116DD">
        <w:rPr>
          <w:rFonts w:ascii="Times New Roman" w:hAnsi="Times New Roman" w:cs="Arial"/>
        </w:rPr>
        <w:t>Respond to the following questions with short answers</w:t>
      </w:r>
      <w:r w:rsidR="00F86775">
        <w:rPr>
          <w:rFonts w:ascii="Times New Roman" w:hAnsi="Times New Roman" w:cs="Arial"/>
        </w:rPr>
        <w:t xml:space="preserve"> after reviewing the chart</w:t>
      </w:r>
      <w:r w:rsidRPr="009116DD">
        <w:rPr>
          <w:rFonts w:ascii="Times New Roman" w:hAnsi="Times New Roman" w:cs="Arial"/>
        </w:rPr>
        <w:t xml:space="preserve"> (1-2 sentences):</w:t>
      </w:r>
    </w:p>
    <w:p w14:paraId="520FC496" w14:textId="20D40987" w:rsidR="003B2FD0" w:rsidRPr="009116DD" w:rsidRDefault="003B2FD0" w:rsidP="00ED5EA8">
      <w:pPr>
        <w:pStyle w:val="ListParagraph"/>
        <w:numPr>
          <w:ilvl w:val="1"/>
          <w:numId w:val="4"/>
        </w:numPr>
        <w:rPr>
          <w:rFonts w:ascii="Times New Roman" w:hAnsi="Times New Roman" w:cs="Arial"/>
        </w:rPr>
      </w:pPr>
      <w:r w:rsidRPr="009116DD">
        <w:rPr>
          <w:rFonts w:ascii="Times New Roman" w:hAnsi="Times New Roman" w:cs="Arial"/>
        </w:rPr>
        <w:t>What is the approximate minimum value of the dataset?  What about the maximum?  As a percent or a factor, how</w:t>
      </w:r>
      <w:r w:rsidR="00C75FB5" w:rsidRPr="009116DD">
        <w:rPr>
          <w:rFonts w:ascii="Times New Roman" w:hAnsi="Times New Roman" w:cs="Arial"/>
        </w:rPr>
        <w:t xml:space="preserve"> much higher is the maximum than</w:t>
      </w:r>
      <w:r w:rsidRPr="009116DD">
        <w:rPr>
          <w:rFonts w:ascii="Times New Roman" w:hAnsi="Times New Roman" w:cs="Arial"/>
        </w:rPr>
        <w:t xml:space="preserve"> the minimum?</w:t>
      </w:r>
    </w:p>
    <w:p w14:paraId="017E322D" w14:textId="77777777" w:rsidR="00B67C98" w:rsidRPr="00833EB5" w:rsidRDefault="00B67C98" w:rsidP="00ED5EA8">
      <w:pPr>
        <w:pStyle w:val="ListParagraph"/>
        <w:rPr>
          <w:rFonts w:ascii="Times New Roman" w:hAnsi="Times New Roman" w:cs="Arial"/>
        </w:rPr>
      </w:pPr>
    </w:p>
    <w:p w14:paraId="51C27219" w14:textId="61578950" w:rsidR="00833EB5" w:rsidRPr="009116DD" w:rsidRDefault="003B2FD0" w:rsidP="00ED5EA8">
      <w:pPr>
        <w:pStyle w:val="ListParagraph"/>
        <w:numPr>
          <w:ilvl w:val="1"/>
          <w:numId w:val="4"/>
        </w:numPr>
        <w:rPr>
          <w:rFonts w:ascii="Times New Roman" w:hAnsi="Times New Roman" w:cs="Arial"/>
        </w:rPr>
      </w:pPr>
      <w:r w:rsidRPr="009116DD">
        <w:rPr>
          <w:rFonts w:ascii="Times New Roman" w:hAnsi="Times New Roman" w:cs="Arial"/>
        </w:rPr>
        <w:t xml:space="preserve">Describe the general pattern of C efflux throughout the year. </w:t>
      </w:r>
      <w:r w:rsidR="00833EB5" w:rsidRPr="009116DD">
        <w:rPr>
          <w:rFonts w:ascii="Times New Roman" w:hAnsi="Times New Roman" w:cs="Arial"/>
        </w:rPr>
        <w:t xml:space="preserve"> When is it highest and lowest?</w:t>
      </w:r>
    </w:p>
    <w:p w14:paraId="763BBF44" w14:textId="77777777" w:rsidR="00B67C98" w:rsidRPr="00833EB5" w:rsidRDefault="00B67C98" w:rsidP="00ED5EA8">
      <w:pPr>
        <w:pStyle w:val="ListParagraph"/>
        <w:rPr>
          <w:rFonts w:ascii="Times New Roman" w:hAnsi="Times New Roman" w:cs="Arial"/>
        </w:rPr>
      </w:pPr>
    </w:p>
    <w:p w14:paraId="04BB0833" w14:textId="2B9FFEF4" w:rsidR="003B2FD0" w:rsidRPr="009116DD" w:rsidRDefault="003B2FD0" w:rsidP="00ED5EA8">
      <w:pPr>
        <w:pStyle w:val="ListParagraph"/>
        <w:numPr>
          <w:ilvl w:val="1"/>
          <w:numId w:val="4"/>
        </w:numPr>
        <w:rPr>
          <w:rFonts w:ascii="Times New Roman" w:hAnsi="Times New Roman" w:cs="Arial"/>
        </w:rPr>
      </w:pPr>
      <w:r w:rsidRPr="009116DD">
        <w:rPr>
          <w:rFonts w:ascii="Times New Roman" w:hAnsi="Times New Roman" w:cs="Arial"/>
        </w:rPr>
        <w:t>Based on your previous answer, what do you hypothesize is the main driver of C efflux?</w:t>
      </w:r>
    </w:p>
    <w:p w14:paraId="148B6742" w14:textId="77777777" w:rsidR="009116DD" w:rsidRDefault="009116DD" w:rsidP="00ED5EA8">
      <w:pPr>
        <w:pStyle w:val="ListParagraph"/>
        <w:ind w:left="0"/>
        <w:rPr>
          <w:rFonts w:ascii="Times New Roman" w:eastAsiaTheme="minorHAnsi" w:hAnsi="Times New Roman" w:cs="Arial"/>
          <w:lang w:eastAsia="en-US"/>
        </w:rPr>
      </w:pPr>
    </w:p>
    <w:p w14:paraId="5B7291D7" w14:textId="0C375F64" w:rsidR="003B2FD0" w:rsidRPr="009116DD" w:rsidRDefault="00F86775" w:rsidP="00ED5EA8">
      <w:pPr>
        <w:pStyle w:val="ListParagraph"/>
        <w:numPr>
          <w:ilvl w:val="0"/>
          <w:numId w:val="4"/>
        </w:numPr>
        <w:rPr>
          <w:rFonts w:ascii="Times New Roman" w:hAnsi="Times New Roman" w:cs="Arial"/>
        </w:rPr>
      </w:pPr>
      <w:r>
        <w:rPr>
          <w:rFonts w:ascii="Times New Roman" w:hAnsi="Times New Roman" w:cs="Arial"/>
        </w:rPr>
        <w:t>Now a</w:t>
      </w:r>
      <w:r w:rsidR="00833EB5" w:rsidRPr="009116DD">
        <w:rPr>
          <w:rFonts w:ascii="Times New Roman" w:hAnsi="Times New Roman" w:cs="Arial"/>
        </w:rPr>
        <w:t>dd the rest of the variables</w:t>
      </w:r>
      <w:r w:rsidR="009116DD">
        <w:rPr>
          <w:rFonts w:ascii="Times New Roman" w:hAnsi="Times New Roman" w:cs="Arial"/>
        </w:rPr>
        <w:t>.</w:t>
      </w:r>
    </w:p>
    <w:p w14:paraId="5551DD70" w14:textId="77777777" w:rsidR="003B2FD0" w:rsidRPr="003B2FD0" w:rsidRDefault="003B2FD0" w:rsidP="00ED5EA8">
      <w:pPr>
        <w:spacing w:after="0" w:line="240" w:lineRule="auto"/>
        <w:rPr>
          <w:rFonts w:ascii="Times New Roman" w:hAnsi="Times New Roman" w:cs="Arial"/>
          <w:sz w:val="24"/>
          <w:szCs w:val="24"/>
        </w:rPr>
      </w:pPr>
    </w:p>
    <w:p w14:paraId="2F7C7C62" w14:textId="73980381" w:rsidR="003B2FD0" w:rsidRPr="00F86775" w:rsidRDefault="003B2FD0" w:rsidP="00ED5EA8">
      <w:pPr>
        <w:pStyle w:val="ListParagraph"/>
        <w:numPr>
          <w:ilvl w:val="0"/>
          <w:numId w:val="4"/>
        </w:numPr>
        <w:rPr>
          <w:rFonts w:ascii="Times New Roman" w:hAnsi="Times New Roman" w:cs="Arial"/>
        </w:rPr>
      </w:pPr>
      <w:r w:rsidRPr="00F86775">
        <w:rPr>
          <w:rFonts w:ascii="Times New Roman" w:hAnsi="Times New Roman" w:cs="Arial"/>
        </w:rPr>
        <w:t>Repeat the process of making a plot like you just did, but this time, select columns A through D to plot them all at once.  Do</w:t>
      </w:r>
      <w:r w:rsidR="009F472F">
        <w:rPr>
          <w:rFonts w:ascii="Times New Roman" w:hAnsi="Times New Roman" w:cs="Arial"/>
        </w:rPr>
        <w:t>n't delete the legend this time, and answer the following:</w:t>
      </w:r>
    </w:p>
    <w:p w14:paraId="3CDAF773" w14:textId="2F11F91A" w:rsidR="003B2FD0" w:rsidRDefault="003B2FD0" w:rsidP="00ED5EA8">
      <w:pPr>
        <w:pStyle w:val="ListParagraph"/>
        <w:numPr>
          <w:ilvl w:val="1"/>
          <w:numId w:val="4"/>
        </w:numPr>
        <w:rPr>
          <w:rFonts w:ascii="Times New Roman" w:hAnsi="Times New Roman" w:cs="Arial"/>
        </w:rPr>
      </w:pPr>
      <w:r w:rsidRPr="00F86775">
        <w:rPr>
          <w:rFonts w:ascii="Times New Roman" w:hAnsi="Times New Roman" w:cs="Arial"/>
        </w:rPr>
        <w:t>How would you describe the relationship between soil respiration and temperature?  Soil</w:t>
      </w:r>
      <w:r w:rsidR="00833EB5" w:rsidRPr="00F86775">
        <w:rPr>
          <w:rFonts w:ascii="Times New Roman" w:hAnsi="Times New Roman" w:cs="Arial"/>
        </w:rPr>
        <w:t xml:space="preserve"> respiration and soil moisture?</w:t>
      </w:r>
    </w:p>
    <w:p w14:paraId="5F8E3794" w14:textId="77777777" w:rsidR="009F472F" w:rsidRDefault="009F472F" w:rsidP="00ED5EA8">
      <w:pPr>
        <w:pStyle w:val="ListParagraph"/>
        <w:ind w:left="1350"/>
        <w:rPr>
          <w:rFonts w:ascii="Times New Roman" w:hAnsi="Times New Roman" w:cs="Arial"/>
        </w:rPr>
      </w:pPr>
    </w:p>
    <w:p w14:paraId="062A3999" w14:textId="77777777" w:rsidR="00F86775" w:rsidRPr="00F86775" w:rsidRDefault="00F86775" w:rsidP="00ED5EA8">
      <w:pPr>
        <w:pStyle w:val="ListParagraph"/>
        <w:ind w:left="1350"/>
        <w:rPr>
          <w:rFonts w:ascii="Times New Roman" w:hAnsi="Times New Roman" w:cs="Arial"/>
        </w:rPr>
      </w:pPr>
    </w:p>
    <w:p w14:paraId="3753D1F7" w14:textId="0D2909F6" w:rsidR="003B2FD0" w:rsidRPr="00F86775" w:rsidRDefault="003B2FD0" w:rsidP="00ED5EA8">
      <w:pPr>
        <w:pStyle w:val="ListParagraph"/>
        <w:numPr>
          <w:ilvl w:val="0"/>
          <w:numId w:val="4"/>
        </w:numPr>
        <w:rPr>
          <w:rFonts w:ascii="Times New Roman" w:hAnsi="Times New Roman" w:cs="Arial"/>
        </w:rPr>
      </w:pPr>
      <w:r w:rsidRPr="00F86775">
        <w:rPr>
          <w:rFonts w:ascii="Times New Roman" w:hAnsi="Times New Roman" w:cs="Arial"/>
        </w:rPr>
        <w:t>If we think there is a relationship between two variables, we can examine them separately in a scatterplot.</w:t>
      </w:r>
    </w:p>
    <w:p w14:paraId="78AAA57F" w14:textId="77777777" w:rsidR="001A706F" w:rsidRDefault="003B2FD0" w:rsidP="00ED5EA8">
      <w:pPr>
        <w:pStyle w:val="ListParagraph"/>
        <w:numPr>
          <w:ilvl w:val="0"/>
          <w:numId w:val="6"/>
        </w:numPr>
        <w:rPr>
          <w:rFonts w:ascii="Times New Roman" w:hAnsi="Times New Roman" w:cs="Arial"/>
        </w:rPr>
      </w:pPr>
      <w:r w:rsidRPr="00833EB5">
        <w:rPr>
          <w:rFonts w:ascii="Times New Roman" w:hAnsi="Times New Roman" w:cs="Arial"/>
        </w:rPr>
        <w:t>By default, when you make a scatterplot in Excel, the fir</w:t>
      </w:r>
      <w:r w:rsidR="00833EB5" w:rsidRPr="00833EB5">
        <w:rPr>
          <w:rFonts w:ascii="Times New Roman" w:hAnsi="Times New Roman" w:cs="Arial"/>
        </w:rPr>
        <w:t>st column becomes the X (indepe</w:t>
      </w:r>
      <w:r w:rsidRPr="00833EB5">
        <w:rPr>
          <w:rFonts w:ascii="Times New Roman" w:hAnsi="Times New Roman" w:cs="Arial"/>
        </w:rPr>
        <w:t>ndent) variable, and subsequent columns become the Y (dependent) variables.  You can manually switch columns later, but I find it much easier just to reorder the columns.</w:t>
      </w:r>
    </w:p>
    <w:p w14:paraId="61515FDC" w14:textId="77777777" w:rsidR="001A706F" w:rsidRDefault="003B2FD0" w:rsidP="00ED5EA8">
      <w:pPr>
        <w:pStyle w:val="ListParagraph"/>
        <w:numPr>
          <w:ilvl w:val="0"/>
          <w:numId w:val="6"/>
        </w:numPr>
        <w:rPr>
          <w:rFonts w:ascii="Times New Roman" w:hAnsi="Times New Roman" w:cs="Arial"/>
        </w:rPr>
      </w:pPr>
      <w:r w:rsidRPr="001A706F">
        <w:rPr>
          <w:rFonts w:ascii="Times New Roman" w:hAnsi="Times New Roman" w:cs="Arial"/>
        </w:rPr>
        <w:t>Select column B (Soil Respiration).  Use cut and paste to move it to the l</w:t>
      </w:r>
      <w:r w:rsidR="00C75FB5" w:rsidRPr="001A706F">
        <w:rPr>
          <w:rFonts w:ascii="Times New Roman" w:hAnsi="Times New Roman" w:cs="Arial"/>
        </w:rPr>
        <w:t>ast column of your data</w:t>
      </w:r>
      <w:r w:rsidRPr="001A706F">
        <w:rPr>
          <w:rFonts w:ascii="Times New Roman" w:hAnsi="Times New Roman" w:cs="Arial"/>
        </w:rPr>
        <w:t>.</w:t>
      </w:r>
    </w:p>
    <w:p w14:paraId="1E112A54" w14:textId="51EF3858" w:rsidR="003B2FD0" w:rsidRPr="001A706F" w:rsidRDefault="003B2FD0" w:rsidP="00ED5EA8">
      <w:pPr>
        <w:pStyle w:val="ListParagraph"/>
        <w:numPr>
          <w:ilvl w:val="0"/>
          <w:numId w:val="6"/>
        </w:numPr>
        <w:rPr>
          <w:rFonts w:ascii="Times New Roman" w:hAnsi="Times New Roman" w:cs="Arial"/>
        </w:rPr>
      </w:pPr>
      <w:r w:rsidRPr="001A706F">
        <w:rPr>
          <w:rFonts w:ascii="Times New Roman" w:hAnsi="Times New Roman" w:cs="Arial"/>
        </w:rPr>
        <w:t>Delete the empty column.  Soil Respiration should now be column D.</w:t>
      </w:r>
    </w:p>
    <w:p w14:paraId="5488C05B" w14:textId="7806E4AF" w:rsidR="003B2FD0" w:rsidRPr="00833EB5" w:rsidRDefault="003B2FD0" w:rsidP="00ED5EA8">
      <w:pPr>
        <w:pStyle w:val="ListParagraph"/>
        <w:numPr>
          <w:ilvl w:val="0"/>
          <w:numId w:val="6"/>
        </w:numPr>
        <w:rPr>
          <w:rFonts w:ascii="Times New Roman" w:hAnsi="Times New Roman" w:cs="Arial"/>
        </w:rPr>
      </w:pPr>
      <w:r w:rsidRPr="00833EB5">
        <w:rPr>
          <w:rFonts w:ascii="Times New Roman" w:hAnsi="Times New Roman" w:cs="Arial"/>
        </w:rPr>
        <w:t>Select columns B and D (Temperature and Soil Respiration).  You can control-click (Command-click on a Mac) to select multiple non-adjacent columns.</w:t>
      </w:r>
    </w:p>
    <w:p w14:paraId="1D4839C1" w14:textId="678E0C46" w:rsidR="003B2FD0" w:rsidRPr="00833EB5" w:rsidRDefault="003B2FD0" w:rsidP="00ED5EA8">
      <w:pPr>
        <w:pStyle w:val="ListParagraph"/>
        <w:numPr>
          <w:ilvl w:val="0"/>
          <w:numId w:val="6"/>
        </w:numPr>
        <w:rPr>
          <w:rFonts w:ascii="Times New Roman" w:hAnsi="Times New Roman" w:cs="Arial"/>
        </w:rPr>
      </w:pPr>
      <w:r w:rsidRPr="00833EB5">
        <w:rPr>
          <w:rFonts w:ascii="Times New Roman" w:hAnsi="Times New Roman" w:cs="Arial"/>
        </w:rPr>
        <w:t>Now make a scatterplot (Marked Scatter), moving it to a separate sheet as before.  Don't use</w:t>
      </w:r>
      <w:r w:rsidR="00C75FB5">
        <w:rPr>
          <w:rFonts w:ascii="Times New Roman" w:hAnsi="Times New Roman" w:cs="Arial"/>
        </w:rPr>
        <w:t xml:space="preserve"> a line; it won't make any sense</w:t>
      </w:r>
      <w:r w:rsidRPr="00833EB5">
        <w:rPr>
          <w:rFonts w:ascii="Times New Roman" w:hAnsi="Times New Roman" w:cs="Arial"/>
        </w:rPr>
        <w:t xml:space="preserve"> because the X axis points are not in order.</w:t>
      </w:r>
    </w:p>
    <w:p w14:paraId="76DC5AA8" w14:textId="3994E8F0" w:rsidR="003B2FD0" w:rsidRPr="00833EB5" w:rsidRDefault="003B2FD0" w:rsidP="00ED5EA8">
      <w:pPr>
        <w:pStyle w:val="ListParagraph"/>
        <w:numPr>
          <w:ilvl w:val="0"/>
          <w:numId w:val="6"/>
        </w:numPr>
        <w:rPr>
          <w:rFonts w:ascii="Times New Roman" w:hAnsi="Times New Roman" w:cs="Arial"/>
        </w:rPr>
      </w:pPr>
      <w:r w:rsidRPr="00833EB5">
        <w:rPr>
          <w:rFonts w:ascii="Times New Roman" w:hAnsi="Times New Roman" w:cs="Arial"/>
        </w:rPr>
        <w:lastRenderedPageBreak/>
        <w:t xml:space="preserve">Right-click on a point from one of your data series, and select </w:t>
      </w:r>
      <w:r w:rsidR="00833EB5" w:rsidRPr="00833EB5">
        <w:rPr>
          <w:rFonts w:ascii="Times New Roman" w:hAnsi="Times New Roman" w:cs="Arial"/>
        </w:rPr>
        <w:t>“</w:t>
      </w:r>
      <w:r w:rsidRPr="00833EB5">
        <w:rPr>
          <w:rFonts w:ascii="Times New Roman" w:hAnsi="Times New Roman" w:cs="Arial"/>
        </w:rPr>
        <w:t>Add trendline.</w:t>
      </w:r>
      <w:r w:rsidR="00833EB5" w:rsidRPr="00833EB5">
        <w:rPr>
          <w:rFonts w:ascii="Times New Roman" w:hAnsi="Times New Roman" w:cs="Arial"/>
        </w:rPr>
        <w:t>”</w:t>
      </w:r>
      <w:r w:rsidRPr="00833EB5">
        <w:rPr>
          <w:rFonts w:ascii="Times New Roman" w:hAnsi="Times New Roman" w:cs="Arial"/>
        </w:rPr>
        <w:t xml:space="preserve">  In the dialog box that pops up, make sure that you have selected a linear trendline and that you show the equation and R-squared on the screen.</w:t>
      </w:r>
    </w:p>
    <w:p w14:paraId="4736F3A7" w14:textId="77777777" w:rsidR="003B2FD0" w:rsidRPr="003B2FD0" w:rsidRDefault="003B2FD0" w:rsidP="00ED5EA8">
      <w:pPr>
        <w:spacing w:after="0" w:line="240" w:lineRule="auto"/>
        <w:rPr>
          <w:rFonts w:ascii="Times New Roman" w:hAnsi="Times New Roman" w:cs="Arial"/>
          <w:sz w:val="24"/>
          <w:szCs w:val="24"/>
        </w:rPr>
      </w:pPr>
    </w:p>
    <w:p w14:paraId="5DCB8DA0" w14:textId="317A708C" w:rsidR="003B2FD0" w:rsidRPr="003B2FD0" w:rsidRDefault="00460B15" w:rsidP="00ED5EA8">
      <w:pPr>
        <w:spacing w:after="0" w:line="240" w:lineRule="auto"/>
        <w:rPr>
          <w:rFonts w:ascii="Times New Roman" w:hAnsi="Times New Roman" w:cs="Arial"/>
          <w:sz w:val="24"/>
          <w:szCs w:val="24"/>
        </w:rPr>
      </w:pPr>
      <w:r>
        <w:rPr>
          <w:rFonts w:ascii="Times New Roman" w:hAnsi="Times New Roman" w:cs="Arial"/>
          <w:sz w:val="24"/>
          <w:szCs w:val="24"/>
        </w:rPr>
        <w:t>Note</w:t>
      </w:r>
      <w:r w:rsidR="00B1005E">
        <w:rPr>
          <w:rFonts w:ascii="Times New Roman" w:hAnsi="Times New Roman" w:cs="Arial"/>
          <w:sz w:val="24"/>
          <w:szCs w:val="24"/>
        </w:rPr>
        <w:t>: You can think of t</w:t>
      </w:r>
      <w:r w:rsidR="003B2FD0" w:rsidRPr="003B2FD0">
        <w:rPr>
          <w:rFonts w:ascii="Times New Roman" w:hAnsi="Times New Roman" w:cs="Arial"/>
          <w:sz w:val="24"/>
          <w:szCs w:val="24"/>
        </w:rPr>
        <w:t xml:space="preserve">he </w:t>
      </w:r>
      <w:r w:rsidR="00833EB5">
        <w:rPr>
          <w:rFonts w:ascii="Times New Roman" w:hAnsi="Times New Roman" w:cs="Arial"/>
          <w:sz w:val="24"/>
          <w:szCs w:val="24"/>
        </w:rPr>
        <w:t>“</w:t>
      </w:r>
      <w:r w:rsidR="003B2FD0" w:rsidRPr="003B2FD0">
        <w:rPr>
          <w:rFonts w:ascii="Times New Roman" w:hAnsi="Times New Roman" w:cs="Arial"/>
          <w:sz w:val="24"/>
          <w:szCs w:val="24"/>
        </w:rPr>
        <w:t>R-squared</w:t>
      </w:r>
      <w:r w:rsidR="00833EB5">
        <w:rPr>
          <w:rFonts w:ascii="Times New Roman" w:hAnsi="Times New Roman" w:cs="Arial"/>
          <w:sz w:val="24"/>
          <w:szCs w:val="24"/>
        </w:rPr>
        <w:t>”</w:t>
      </w:r>
      <w:r w:rsidR="00B1005E">
        <w:rPr>
          <w:rFonts w:ascii="Times New Roman" w:hAnsi="Times New Roman" w:cs="Arial"/>
          <w:sz w:val="24"/>
          <w:szCs w:val="24"/>
        </w:rPr>
        <w:t xml:space="preserve"> as</w:t>
      </w:r>
      <w:r w:rsidR="003B2FD0" w:rsidRPr="003B2FD0">
        <w:rPr>
          <w:rFonts w:ascii="Times New Roman" w:hAnsi="Times New Roman" w:cs="Arial"/>
          <w:sz w:val="24"/>
          <w:szCs w:val="24"/>
        </w:rPr>
        <w:t xml:space="preserve"> the fraction of the variance in the Y-axis that can be explained b</w:t>
      </w:r>
      <w:r w:rsidR="00833EB5">
        <w:rPr>
          <w:rFonts w:ascii="Times New Roman" w:hAnsi="Times New Roman" w:cs="Arial"/>
          <w:sz w:val="24"/>
          <w:szCs w:val="24"/>
        </w:rPr>
        <w:t>y the X variable.  For example,</w:t>
      </w:r>
      <w:r w:rsidR="003B2FD0" w:rsidRPr="003B2FD0">
        <w:rPr>
          <w:rFonts w:ascii="Times New Roman" w:hAnsi="Times New Roman" w:cs="Arial"/>
          <w:sz w:val="24"/>
          <w:szCs w:val="24"/>
        </w:rPr>
        <w:t xml:space="preserve"> an R-squared of 0.20 means that</w:t>
      </w:r>
      <w:r w:rsidR="00C75FB5">
        <w:rPr>
          <w:rFonts w:ascii="Times New Roman" w:hAnsi="Times New Roman" w:cs="Arial"/>
          <w:sz w:val="24"/>
          <w:szCs w:val="24"/>
        </w:rPr>
        <w:t>, given certain assumptions about the data,</w:t>
      </w:r>
      <w:r w:rsidR="003B2FD0" w:rsidRPr="003B2FD0">
        <w:rPr>
          <w:rFonts w:ascii="Times New Roman" w:hAnsi="Times New Roman" w:cs="Arial"/>
          <w:sz w:val="24"/>
          <w:szCs w:val="24"/>
        </w:rPr>
        <w:t xml:space="preserve"> 20</w:t>
      </w:r>
      <w:r w:rsidR="00833EB5">
        <w:rPr>
          <w:rFonts w:ascii="Times New Roman" w:hAnsi="Times New Roman" w:cs="Arial"/>
          <w:sz w:val="24"/>
          <w:szCs w:val="24"/>
        </w:rPr>
        <w:t>%</w:t>
      </w:r>
      <w:r w:rsidR="003B2FD0" w:rsidRPr="003B2FD0">
        <w:rPr>
          <w:rFonts w:ascii="Times New Roman" w:hAnsi="Times New Roman" w:cs="Arial"/>
          <w:sz w:val="24"/>
          <w:szCs w:val="24"/>
        </w:rPr>
        <w:t xml:space="preserve"> of the variance in soil respiration can be explained by the variable on the X axis.  The other 80</w:t>
      </w:r>
      <w:r w:rsidR="00B1005E">
        <w:rPr>
          <w:rFonts w:ascii="Times New Roman" w:hAnsi="Times New Roman" w:cs="Arial"/>
          <w:sz w:val="24"/>
          <w:szCs w:val="24"/>
        </w:rPr>
        <w:t>%</w:t>
      </w:r>
      <w:r w:rsidR="003B2FD0" w:rsidRPr="003B2FD0">
        <w:rPr>
          <w:rFonts w:ascii="Times New Roman" w:hAnsi="Times New Roman" w:cs="Arial"/>
          <w:sz w:val="24"/>
          <w:szCs w:val="24"/>
        </w:rPr>
        <w:t xml:space="preserve"> of the variance in R-squared would be due to other factors.</w:t>
      </w:r>
    </w:p>
    <w:p w14:paraId="65050E50" w14:textId="408FC629" w:rsidR="003B2FD0" w:rsidRPr="00F86775" w:rsidRDefault="003B2FD0" w:rsidP="00ED5EA8">
      <w:pPr>
        <w:pStyle w:val="ListParagraph"/>
        <w:numPr>
          <w:ilvl w:val="0"/>
          <w:numId w:val="4"/>
        </w:numPr>
        <w:rPr>
          <w:rFonts w:ascii="Times New Roman" w:hAnsi="Times New Roman" w:cs="Arial"/>
        </w:rPr>
      </w:pPr>
      <w:r w:rsidRPr="00F86775">
        <w:rPr>
          <w:rFonts w:ascii="Times New Roman" w:hAnsi="Times New Roman" w:cs="Arial"/>
        </w:rPr>
        <w:t xml:space="preserve">Another number called the </w:t>
      </w:r>
      <w:r w:rsidR="00833EB5" w:rsidRPr="00F86775">
        <w:rPr>
          <w:rFonts w:ascii="Times New Roman" w:hAnsi="Times New Roman" w:cs="Arial"/>
        </w:rPr>
        <w:t>“</w:t>
      </w:r>
      <w:r w:rsidRPr="00F86775">
        <w:rPr>
          <w:rFonts w:ascii="Times New Roman" w:hAnsi="Times New Roman" w:cs="Arial"/>
        </w:rPr>
        <w:t>p-value</w:t>
      </w:r>
      <w:r w:rsidR="00833EB5" w:rsidRPr="00F86775">
        <w:rPr>
          <w:rFonts w:ascii="Times New Roman" w:hAnsi="Times New Roman" w:cs="Arial"/>
        </w:rPr>
        <w:t>”</w:t>
      </w:r>
      <w:r w:rsidRPr="00F86775">
        <w:rPr>
          <w:rFonts w:ascii="Times New Roman" w:hAnsi="Times New Roman" w:cs="Arial"/>
        </w:rPr>
        <w:t xml:space="preserve"> (unfortunately, not shown by default in Excel), represents the probability that the relationship we observe could have simply occurred by chance, given the known variability in our data. </w:t>
      </w:r>
      <w:r w:rsidR="009F472F">
        <w:rPr>
          <w:rFonts w:ascii="Times New Roman" w:hAnsi="Times New Roman" w:cs="Arial"/>
        </w:rPr>
        <w:t>Answer the following:</w:t>
      </w:r>
    </w:p>
    <w:p w14:paraId="405A1813" w14:textId="29CB5750" w:rsidR="003B2FD0" w:rsidRDefault="003B2FD0" w:rsidP="00ED5EA8">
      <w:pPr>
        <w:pStyle w:val="ListParagraph"/>
        <w:numPr>
          <w:ilvl w:val="0"/>
          <w:numId w:val="7"/>
        </w:numPr>
        <w:rPr>
          <w:rFonts w:ascii="Times New Roman" w:hAnsi="Times New Roman" w:cs="Arial"/>
        </w:rPr>
      </w:pPr>
      <w:r w:rsidRPr="00B1005E">
        <w:rPr>
          <w:rFonts w:ascii="Times New Roman" w:hAnsi="Times New Roman" w:cs="Arial"/>
        </w:rPr>
        <w:t xml:space="preserve">What do you think about our linear </w:t>
      </w:r>
      <w:r w:rsidR="00F86775" w:rsidRPr="00B1005E">
        <w:rPr>
          <w:rFonts w:ascii="Times New Roman" w:hAnsi="Times New Roman" w:cs="Arial"/>
        </w:rPr>
        <w:t>trend line</w:t>
      </w:r>
      <w:r w:rsidRPr="00B1005E">
        <w:rPr>
          <w:rFonts w:ascii="Times New Roman" w:hAnsi="Times New Roman" w:cs="Arial"/>
        </w:rPr>
        <w:t xml:space="preserve"> --- should we have chosen a different curve to describe the relationship?  Which one?</w:t>
      </w:r>
    </w:p>
    <w:p w14:paraId="78E15DD1" w14:textId="77777777" w:rsidR="009F472F" w:rsidRDefault="009F472F" w:rsidP="00ED5EA8">
      <w:pPr>
        <w:pStyle w:val="ListParagraph"/>
        <w:ind w:left="990"/>
        <w:rPr>
          <w:rFonts w:ascii="Times New Roman" w:hAnsi="Times New Roman" w:cs="Arial"/>
        </w:rPr>
      </w:pPr>
    </w:p>
    <w:p w14:paraId="4EA0E97C" w14:textId="77777777" w:rsidR="00446FEE" w:rsidRPr="00B1005E" w:rsidRDefault="00446FEE" w:rsidP="00ED5EA8">
      <w:pPr>
        <w:pStyle w:val="ListParagraph"/>
        <w:ind w:left="990"/>
        <w:rPr>
          <w:rFonts w:ascii="Times New Roman" w:hAnsi="Times New Roman" w:cs="Arial"/>
        </w:rPr>
      </w:pPr>
    </w:p>
    <w:p w14:paraId="5B5A69FE" w14:textId="78D91F3F" w:rsidR="003B2FD0" w:rsidRDefault="003B2FD0" w:rsidP="00ED5EA8">
      <w:pPr>
        <w:pStyle w:val="ListParagraph"/>
        <w:numPr>
          <w:ilvl w:val="0"/>
          <w:numId w:val="7"/>
        </w:numPr>
        <w:rPr>
          <w:rFonts w:ascii="Times New Roman" w:hAnsi="Times New Roman" w:cs="Arial"/>
        </w:rPr>
      </w:pPr>
      <w:r w:rsidRPr="00B1005E">
        <w:rPr>
          <w:rFonts w:ascii="Times New Roman" w:hAnsi="Times New Roman" w:cs="Arial"/>
        </w:rPr>
        <w:t>What fraction of the variance in soil respiration can be explained by temperature in our simple linear model?</w:t>
      </w:r>
    </w:p>
    <w:p w14:paraId="3C90ABB3" w14:textId="77777777" w:rsidR="009F472F" w:rsidRPr="00B1005E" w:rsidRDefault="009F472F" w:rsidP="00ED5EA8">
      <w:pPr>
        <w:pStyle w:val="ListParagraph"/>
        <w:ind w:left="990"/>
        <w:rPr>
          <w:rFonts w:ascii="Times New Roman" w:hAnsi="Times New Roman" w:cs="Arial"/>
        </w:rPr>
      </w:pPr>
    </w:p>
    <w:p w14:paraId="5BA27F25" w14:textId="77777777" w:rsidR="003B2FD0" w:rsidRPr="003B2FD0" w:rsidRDefault="003B2FD0" w:rsidP="00ED5EA8">
      <w:pPr>
        <w:spacing w:after="0" w:line="240" w:lineRule="auto"/>
        <w:rPr>
          <w:rFonts w:ascii="Times New Roman" w:hAnsi="Times New Roman" w:cs="Arial"/>
          <w:sz w:val="24"/>
          <w:szCs w:val="24"/>
        </w:rPr>
      </w:pPr>
    </w:p>
    <w:p w14:paraId="10DF8A01" w14:textId="77777777" w:rsidR="00446FEE" w:rsidRDefault="00F86775" w:rsidP="00ED5EA8">
      <w:pPr>
        <w:pStyle w:val="ListParagraph"/>
        <w:numPr>
          <w:ilvl w:val="0"/>
          <w:numId w:val="4"/>
        </w:numPr>
        <w:rPr>
          <w:rFonts w:ascii="Times New Roman" w:hAnsi="Times New Roman" w:cs="Arial"/>
        </w:rPr>
      </w:pPr>
      <w:r w:rsidRPr="00F86775">
        <w:rPr>
          <w:rFonts w:ascii="Times New Roman" w:hAnsi="Times New Roman" w:cs="Arial"/>
        </w:rPr>
        <w:t>Explore d</w:t>
      </w:r>
      <w:r w:rsidR="00B1005E" w:rsidRPr="00F86775">
        <w:rPr>
          <w:rFonts w:ascii="Times New Roman" w:hAnsi="Times New Roman" w:cs="Arial"/>
        </w:rPr>
        <w:t>aily changes</w:t>
      </w:r>
    </w:p>
    <w:p w14:paraId="1DAECFC3" w14:textId="3131C68A" w:rsidR="003B2FD0" w:rsidRDefault="003B2FD0" w:rsidP="00ED5EA8">
      <w:pPr>
        <w:pStyle w:val="ListParagraph"/>
        <w:numPr>
          <w:ilvl w:val="0"/>
          <w:numId w:val="8"/>
        </w:numPr>
        <w:rPr>
          <w:rFonts w:ascii="Times New Roman" w:hAnsi="Times New Roman" w:cs="Arial"/>
        </w:rPr>
      </w:pPr>
      <w:r w:rsidRPr="00446FEE">
        <w:rPr>
          <w:rFonts w:ascii="Times New Roman" w:hAnsi="Times New Roman" w:cs="Arial"/>
        </w:rPr>
        <w:t xml:space="preserve">Go to the other dataset tab called </w:t>
      </w:r>
      <w:r w:rsidR="00833EB5" w:rsidRPr="00446FEE">
        <w:rPr>
          <w:rFonts w:ascii="Times New Roman" w:hAnsi="Times New Roman" w:cs="Arial"/>
        </w:rPr>
        <w:t>“</w:t>
      </w:r>
      <w:r w:rsidRPr="00446FEE">
        <w:rPr>
          <w:rFonts w:ascii="Times New Roman" w:hAnsi="Times New Roman" w:cs="Arial"/>
        </w:rPr>
        <w:t>growing season.</w:t>
      </w:r>
      <w:r w:rsidR="00833EB5" w:rsidRPr="00446FEE">
        <w:rPr>
          <w:rFonts w:ascii="Times New Roman" w:hAnsi="Times New Roman" w:cs="Arial"/>
        </w:rPr>
        <w:t>”</w:t>
      </w:r>
      <w:r w:rsidRPr="00446FEE">
        <w:rPr>
          <w:rFonts w:ascii="Times New Roman" w:hAnsi="Times New Roman" w:cs="Arial"/>
        </w:rPr>
        <w:t xml:space="preserve"> This data is for the same plot and year, but is in greater detail, showing multiple measurements per day.   This time, make a plot of Decimal Day against Soil Respiration (a simple straight line plot works best).</w:t>
      </w:r>
    </w:p>
    <w:p w14:paraId="5D9A6077" w14:textId="77777777" w:rsidR="00446FEE" w:rsidRDefault="00446FEE" w:rsidP="00ED5EA8">
      <w:pPr>
        <w:pStyle w:val="ListParagraph"/>
        <w:ind w:left="990"/>
        <w:rPr>
          <w:rFonts w:ascii="Times New Roman" w:hAnsi="Times New Roman" w:cs="Arial"/>
        </w:rPr>
      </w:pPr>
    </w:p>
    <w:p w14:paraId="020FBD33" w14:textId="77777777" w:rsidR="00446FEE" w:rsidRPr="00446FEE" w:rsidRDefault="00446FEE" w:rsidP="00ED5EA8">
      <w:pPr>
        <w:pStyle w:val="ListParagraph"/>
        <w:ind w:left="990"/>
        <w:rPr>
          <w:rFonts w:ascii="Times New Roman" w:hAnsi="Times New Roman" w:cs="Arial"/>
        </w:rPr>
      </w:pPr>
    </w:p>
    <w:p w14:paraId="04B946B3" w14:textId="308320CC" w:rsidR="003B2FD0" w:rsidRPr="00446FEE" w:rsidRDefault="003B2FD0" w:rsidP="00ED5EA8">
      <w:pPr>
        <w:pStyle w:val="ListParagraph"/>
        <w:numPr>
          <w:ilvl w:val="0"/>
          <w:numId w:val="8"/>
        </w:numPr>
        <w:rPr>
          <w:rFonts w:ascii="Times New Roman" w:hAnsi="Times New Roman" w:cs="Arial"/>
        </w:rPr>
      </w:pPr>
      <w:r w:rsidRPr="00446FEE">
        <w:rPr>
          <w:rFonts w:ascii="Times New Roman" w:hAnsi="Times New Roman" w:cs="Arial"/>
        </w:rPr>
        <w:t xml:space="preserve">Describe the daily fluctuations in soil respiration.  When is </w:t>
      </w:r>
      <w:r w:rsidR="00C75FB5" w:rsidRPr="00446FEE">
        <w:rPr>
          <w:rFonts w:ascii="Times New Roman" w:hAnsi="Times New Roman" w:cs="Arial"/>
        </w:rPr>
        <w:t>respiration highest and lowest?</w:t>
      </w:r>
    </w:p>
    <w:p w14:paraId="52D9F2B4" w14:textId="77777777" w:rsidR="003B2FD0" w:rsidRPr="003B2FD0" w:rsidRDefault="003B2FD0" w:rsidP="00ED5EA8">
      <w:pPr>
        <w:spacing w:after="0" w:line="240" w:lineRule="auto"/>
        <w:rPr>
          <w:rFonts w:ascii="Times New Roman" w:hAnsi="Times New Roman" w:cs="Arial"/>
          <w:sz w:val="24"/>
          <w:szCs w:val="24"/>
        </w:rPr>
      </w:pPr>
    </w:p>
    <w:p w14:paraId="0E40CDA4" w14:textId="375390DC" w:rsidR="003B2FD0" w:rsidRDefault="003B2FD0" w:rsidP="00ED5EA8">
      <w:pPr>
        <w:pStyle w:val="ListParagraph"/>
        <w:numPr>
          <w:ilvl w:val="0"/>
          <w:numId w:val="8"/>
        </w:numPr>
        <w:rPr>
          <w:rFonts w:ascii="Times New Roman" w:hAnsi="Times New Roman" w:cs="Arial"/>
        </w:rPr>
      </w:pPr>
      <w:r w:rsidRPr="00F75C85">
        <w:rPr>
          <w:rFonts w:ascii="Times New Roman" w:hAnsi="Times New Roman" w:cs="Arial"/>
        </w:rPr>
        <w:t>There seems to be another relationship we cannot explain just with diurnal variations.  Let's add in our other predictors (temperature and moisture) to see how they might be affecting our data.  Make another plot showing this, like before.</w:t>
      </w:r>
    </w:p>
    <w:p w14:paraId="5B45160D" w14:textId="77777777" w:rsidR="00F75C85" w:rsidRPr="00F75C85" w:rsidRDefault="00F75C85" w:rsidP="00ED5EA8">
      <w:pPr>
        <w:pStyle w:val="ListParagraph"/>
        <w:rPr>
          <w:rFonts w:ascii="Times New Roman" w:hAnsi="Times New Roman" w:cs="Arial"/>
        </w:rPr>
      </w:pPr>
    </w:p>
    <w:p w14:paraId="1BE92BE1" w14:textId="77777777" w:rsidR="00F75C85" w:rsidRPr="00F75C85" w:rsidRDefault="00F75C85" w:rsidP="00ED5EA8">
      <w:pPr>
        <w:pStyle w:val="ListParagraph"/>
        <w:ind w:left="990"/>
        <w:rPr>
          <w:rFonts w:ascii="Times New Roman" w:hAnsi="Times New Roman" w:cs="Arial"/>
        </w:rPr>
      </w:pPr>
    </w:p>
    <w:p w14:paraId="7FA33D04" w14:textId="3A4E9FA2" w:rsidR="00446FEE" w:rsidRDefault="003B2FD0" w:rsidP="00ED5EA8">
      <w:pPr>
        <w:pStyle w:val="ListParagraph"/>
        <w:numPr>
          <w:ilvl w:val="0"/>
          <w:numId w:val="8"/>
        </w:numPr>
        <w:rPr>
          <w:rFonts w:ascii="Times New Roman" w:hAnsi="Times New Roman" w:cs="Arial"/>
        </w:rPr>
      </w:pPr>
      <w:r w:rsidRPr="00C75FB5">
        <w:rPr>
          <w:rFonts w:ascii="Times New Roman" w:hAnsi="Times New Roman" w:cs="Arial"/>
        </w:rPr>
        <w:t>It rained on two days during these measurements.  Which ones?</w:t>
      </w:r>
    </w:p>
    <w:p w14:paraId="754ECC3C" w14:textId="6AFE1773" w:rsidR="00446FEE" w:rsidRDefault="00446FEE" w:rsidP="00ED5EA8">
      <w:pPr>
        <w:pStyle w:val="ListParagraph"/>
        <w:ind w:left="990"/>
        <w:rPr>
          <w:rFonts w:ascii="Times New Roman" w:hAnsi="Times New Roman" w:cs="Arial"/>
        </w:rPr>
      </w:pPr>
    </w:p>
    <w:p w14:paraId="30D68825" w14:textId="77777777" w:rsidR="00446FEE" w:rsidRDefault="00446FEE" w:rsidP="00ED5EA8">
      <w:pPr>
        <w:pStyle w:val="ListParagraph"/>
        <w:ind w:left="990"/>
        <w:rPr>
          <w:rFonts w:ascii="Times New Roman" w:hAnsi="Times New Roman" w:cs="Arial"/>
        </w:rPr>
      </w:pPr>
    </w:p>
    <w:p w14:paraId="47C9C6C0" w14:textId="54B18BD7" w:rsidR="003B2FD0" w:rsidRDefault="003B2FD0" w:rsidP="00ED5EA8">
      <w:pPr>
        <w:pStyle w:val="ListParagraph"/>
        <w:numPr>
          <w:ilvl w:val="0"/>
          <w:numId w:val="8"/>
        </w:numPr>
        <w:rPr>
          <w:rFonts w:ascii="Times New Roman" w:hAnsi="Times New Roman" w:cs="Arial"/>
        </w:rPr>
      </w:pPr>
      <w:r w:rsidRPr="00C75FB5">
        <w:rPr>
          <w:rFonts w:ascii="Times New Roman" w:hAnsi="Times New Roman" w:cs="Arial"/>
        </w:rPr>
        <w:t>Temperature and moisture seem to affect respiration on different timescales.  Think about the respiration data as two curves superimposed on one another: a daily wiggle and a multi-day increasing trend.  Which seems to be driven by temperature, and which by moisture?</w:t>
      </w:r>
    </w:p>
    <w:p w14:paraId="3719AF61" w14:textId="77777777" w:rsidR="007C20E1" w:rsidRDefault="007C20E1" w:rsidP="00ED5EA8">
      <w:pPr>
        <w:pStyle w:val="ListParagraph"/>
        <w:rPr>
          <w:rFonts w:ascii="Times New Roman" w:hAnsi="Times New Roman" w:cs="Arial"/>
        </w:rPr>
      </w:pPr>
    </w:p>
    <w:p w14:paraId="74E7583F" w14:textId="77777777" w:rsidR="00ED5EA8" w:rsidRPr="00C75FB5" w:rsidRDefault="00ED5EA8" w:rsidP="00ED5EA8">
      <w:pPr>
        <w:pStyle w:val="ListParagraph"/>
        <w:rPr>
          <w:rFonts w:ascii="Times New Roman" w:hAnsi="Times New Roman" w:cs="Arial"/>
        </w:rPr>
      </w:pPr>
    </w:p>
    <w:p w14:paraId="4C616F78" w14:textId="2C440E09" w:rsidR="00C75FB5" w:rsidRPr="00ED5EA8" w:rsidRDefault="003B2FD0" w:rsidP="00ED5EA8">
      <w:pPr>
        <w:pStyle w:val="ListParagraph"/>
        <w:numPr>
          <w:ilvl w:val="0"/>
          <w:numId w:val="4"/>
        </w:numPr>
        <w:rPr>
          <w:rFonts w:ascii="Times New Roman" w:hAnsi="Times New Roman" w:cs="Arial"/>
        </w:rPr>
      </w:pPr>
      <w:r w:rsidRPr="00FD1055">
        <w:rPr>
          <w:rFonts w:ascii="Times New Roman" w:hAnsi="Times New Roman" w:cs="Arial"/>
        </w:rPr>
        <w:lastRenderedPageBreak/>
        <w:t>Total fluxes</w:t>
      </w:r>
      <w:r w:rsidR="00ED5EA8">
        <w:rPr>
          <w:rFonts w:ascii="Times New Roman" w:hAnsi="Times New Roman" w:cs="Arial"/>
        </w:rPr>
        <w:t xml:space="preserve">: </w:t>
      </w:r>
      <w:r w:rsidRPr="00ED5EA8">
        <w:rPr>
          <w:rFonts w:ascii="Times New Roman" w:hAnsi="Times New Roman" w:cs="Arial"/>
        </w:rPr>
        <w:t xml:space="preserve">How much </w:t>
      </w:r>
      <w:r w:rsidR="00833EB5" w:rsidRPr="00ED5EA8">
        <w:rPr>
          <w:rFonts w:ascii="Times New Roman" w:hAnsi="Times New Roman" w:cs="Arial"/>
        </w:rPr>
        <w:t>CO2</w:t>
      </w:r>
      <w:r w:rsidRPr="00ED5EA8">
        <w:rPr>
          <w:rFonts w:ascii="Times New Roman" w:hAnsi="Times New Roman" w:cs="Arial"/>
        </w:rPr>
        <w:t xml:space="preserve"> are we talking about here?  How much carbon moves from soil to the atmosphere in a day? A month? A year?  To answer this, we can use Excel to make a quick calculation for us.  </w:t>
      </w:r>
    </w:p>
    <w:p w14:paraId="66002FD3" w14:textId="7FF2875B" w:rsidR="00ED5EA8" w:rsidRPr="00ED5EA8" w:rsidRDefault="00C75FB5" w:rsidP="00ED5EA8">
      <w:pPr>
        <w:pStyle w:val="ListParagraph"/>
        <w:numPr>
          <w:ilvl w:val="0"/>
          <w:numId w:val="9"/>
        </w:numPr>
        <w:rPr>
          <w:rFonts w:ascii="Times New Roman" w:hAnsi="Times New Roman" w:cs="Arial"/>
        </w:rPr>
      </w:pPr>
      <w:r w:rsidRPr="00446FEE">
        <w:rPr>
          <w:rFonts w:ascii="Times New Roman" w:hAnsi="Times New Roman" w:cs="Arial"/>
        </w:rPr>
        <w:t>Return to the “data for annual timeseries” tab.</w:t>
      </w:r>
      <w:r w:rsidR="007C20E1" w:rsidRPr="00446FEE">
        <w:rPr>
          <w:rFonts w:ascii="Times New Roman" w:hAnsi="Times New Roman" w:cs="Arial"/>
        </w:rPr>
        <w:t xml:space="preserve">  Notice that there is an entry for each day.  However, the flux is per second, not “per day.”  Therefore, to get the flux per day, we need to multiply by the number of seconds in a day, then sum the days to find the yearly total.</w:t>
      </w:r>
    </w:p>
    <w:p w14:paraId="51F00BDD" w14:textId="4B78B8A8" w:rsidR="00C75FB5" w:rsidRPr="00446FEE" w:rsidRDefault="00C75FB5" w:rsidP="00ED5EA8">
      <w:pPr>
        <w:pStyle w:val="ListParagraph"/>
        <w:numPr>
          <w:ilvl w:val="0"/>
          <w:numId w:val="9"/>
        </w:numPr>
        <w:rPr>
          <w:rFonts w:ascii="Times New Roman" w:hAnsi="Times New Roman" w:cs="Arial"/>
        </w:rPr>
      </w:pPr>
      <w:r w:rsidRPr="00446FEE">
        <w:rPr>
          <w:rFonts w:ascii="Times New Roman" w:hAnsi="Times New Roman" w:cs="Arial"/>
        </w:rPr>
        <w:t>In an empty column, say Column E, type the heading “</w:t>
      </w:r>
      <w:r w:rsidR="007C20E1" w:rsidRPr="00446FEE">
        <w:rPr>
          <w:rFonts w:ascii="Times New Roman" w:hAnsi="Times New Roman" w:cs="Arial"/>
        </w:rPr>
        <w:t>micromol</w:t>
      </w:r>
      <w:r w:rsidRPr="00446FEE">
        <w:rPr>
          <w:rFonts w:ascii="Times New Roman" w:hAnsi="Times New Roman" w:cs="Arial"/>
        </w:rPr>
        <w:t xml:space="preserve"> CO2 per m2 per day” in the top row.</w:t>
      </w:r>
    </w:p>
    <w:p w14:paraId="2775FF13" w14:textId="77777777" w:rsidR="00446FEE" w:rsidRDefault="00C75FB5" w:rsidP="00ED5EA8">
      <w:pPr>
        <w:pStyle w:val="ListParagraph"/>
        <w:numPr>
          <w:ilvl w:val="0"/>
          <w:numId w:val="9"/>
        </w:numPr>
        <w:rPr>
          <w:rFonts w:ascii="Times New Roman" w:hAnsi="Times New Roman" w:cs="Arial"/>
        </w:rPr>
      </w:pPr>
      <w:r w:rsidRPr="00446FEE">
        <w:rPr>
          <w:rFonts w:ascii="Times New Roman" w:hAnsi="Times New Roman" w:cs="Arial"/>
        </w:rPr>
        <w:t>In the next row (Row 2) of your new column, type “=D2*</w:t>
      </w:r>
      <w:r w:rsidR="007C20E1" w:rsidRPr="00446FEE">
        <w:rPr>
          <w:rFonts w:ascii="Times New Roman" w:hAnsi="Times New Roman" w:cs="Arial"/>
        </w:rPr>
        <w:t>60*60*24</w:t>
      </w:r>
      <w:r w:rsidRPr="00446FEE">
        <w:rPr>
          <w:rFonts w:ascii="Times New Roman" w:hAnsi="Times New Roman" w:cs="Arial"/>
        </w:rPr>
        <w:t>” in the cell (don’t include the quotes).  The equals sign tells Excel that it is going to calculate a formula.  The D2 refers to the contents of the cell in Column D, Row 2.  (If your soil respiration data is not in column D, please adjust this formula accordingly.) Hit Return to see the calculation.</w:t>
      </w:r>
    </w:p>
    <w:p w14:paraId="249D9590" w14:textId="3B8CE690" w:rsidR="007C20E1" w:rsidRPr="00446FEE" w:rsidRDefault="007C20E1" w:rsidP="00ED5EA8">
      <w:pPr>
        <w:pStyle w:val="ListParagraph"/>
        <w:numPr>
          <w:ilvl w:val="0"/>
          <w:numId w:val="9"/>
        </w:numPr>
        <w:rPr>
          <w:rFonts w:ascii="Times New Roman" w:hAnsi="Times New Roman" w:cs="Arial"/>
        </w:rPr>
      </w:pPr>
      <w:r w:rsidRPr="00446FEE">
        <w:rPr>
          <w:rFonts w:ascii="Times New Roman" w:hAnsi="Times New Roman" w:cs="Arial"/>
        </w:rPr>
        <w:t>Stop and make sure you understand what you just did, and what the “60*60*24” means.</w:t>
      </w:r>
    </w:p>
    <w:p w14:paraId="4398C15F" w14:textId="1502DA7F" w:rsidR="00ED5EA8" w:rsidRDefault="00C75FB5" w:rsidP="00ED5EA8">
      <w:pPr>
        <w:pStyle w:val="ListParagraph"/>
        <w:numPr>
          <w:ilvl w:val="0"/>
          <w:numId w:val="9"/>
        </w:numPr>
        <w:rPr>
          <w:rFonts w:ascii="Times New Roman" w:hAnsi="Times New Roman" w:cs="Arial"/>
        </w:rPr>
      </w:pPr>
      <w:r w:rsidRPr="00446FEE">
        <w:rPr>
          <w:rFonts w:ascii="Times New Roman" w:hAnsi="Times New Roman" w:cs="Arial"/>
        </w:rPr>
        <w:t>Now click on the cell with the calculation to select it.  Use the slider bar on the right of the window to scroll down to the last cell.  Shift-click on it and the whole range of cells should be selected.  Now use the command Ctrl-d to fill the equation down into all of the other cells.  (If you have never done this before, congratulations!  You just experienced the single most useful thing that a spre</w:t>
      </w:r>
      <w:r w:rsidR="00446FEE" w:rsidRPr="00446FEE">
        <w:rPr>
          <w:rFonts w:ascii="Times New Roman" w:hAnsi="Times New Roman" w:cs="Arial"/>
        </w:rPr>
        <w:t>adsheet program can do for you!</w:t>
      </w:r>
    </w:p>
    <w:p w14:paraId="2984FCC0" w14:textId="77777777" w:rsidR="00ED5EA8" w:rsidRPr="00ED5EA8" w:rsidRDefault="00ED5EA8" w:rsidP="00ED5EA8">
      <w:pPr>
        <w:pStyle w:val="ListParagraph"/>
        <w:ind w:left="990"/>
        <w:rPr>
          <w:rFonts w:ascii="Times New Roman" w:hAnsi="Times New Roman" w:cs="Arial"/>
        </w:rPr>
      </w:pPr>
    </w:p>
    <w:p w14:paraId="403CC627" w14:textId="2BDEDB40" w:rsidR="007C20E1" w:rsidRPr="00FD1055" w:rsidRDefault="007C20E1" w:rsidP="00ED5EA8">
      <w:pPr>
        <w:pStyle w:val="ListParagraph"/>
        <w:numPr>
          <w:ilvl w:val="0"/>
          <w:numId w:val="4"/>
        </w:numPr>
        <w:jc w:val="both"/>
        <w:rPr>
          <w:rFonts w:ascii="Times New Roman" w:hAnsi="Times New Roman" w:cs="Arial"/>
        </w:rPr>
      </w:pPr>
      <w:r w:rsidRPr="00FD1055">
        <w:rPr>
          <w:rFonts w:ascii="Times New Roman" w:hAnsi="Times New Roman" w:cs="Arial"/>
        </w:rPr>
        <w:t>Now you have all the daily data.  To get the respiration for the whole year, you need to sum up all the daily data.</w:t>
      </w:r>
    </w:p>
    <w:p w14:paraId="768AADF1" w14:textId="21A45C30" w:rsidR="007C20E1" w:rsidRPr="00446FEE" w:rsidRDefault="007C20E1" w:rsidP="00ED5EA8">
      <w:pPr>
        <w:pStyle w:val="ListParagraph"/>
        <w:numPr>
          <w:ilvl w:val="0"/>
          <w:numId w:val="12"/>
        </w:numPr>
        <w:rPr>
          <w:rFonts w:ascii="Times New Roman" w:hAnsi="Times New Roman" w:cs="Arial"/>
        </w:rPr>
      </w:pPr>
      <w:r w:rsidRPr="00446FEE">
        <w:rPr>
          <w:rFonts w:ascii="Times New Roman" w:hAnsi="Times New Roman" w:cs="Arial"/>
        </w:rPr>
        <w:t>Below the last cell of the daily soil respiration data, click the cell to select it; then click the sigma (∑) button.  A sum formula should automatically appear.  It will say something like “=SUM(E2:E302)” (assuming that you are summing the calculations in Column E).  You can also just type the formula if you can’t find the Sum button.</w:t>
      </w:r>
    </w:p>
    <w:p w14:paraId="3B8F92EB" w14:textId="77777777" w:rsidR="001F3E92" w:rsidRDefault="007C20E1" w:rsidP="00ED5EA8">
      <w:pPr>
        <w:pStyle w:val="ListParagraph"/>
        <w:numPr>
          <w:ilvl w:val="0"/>
          <w:numId w:val="12"/>
        </w:numPr>
        <w:rPr>
          <w:rFonts w:ascii="Times New Roman" w:hAnsi="Times New Roman" w:cs="Arial"/>
        </w:rPr>
      </w:pPr>
      <w:r w:rsidRPr="00446FEE">
        <w:rPr>
          <w:rFonts w:ascii="Times New Roman" w:hAnsi="Times New Roman" w:cs="Arial"/>
        </w:rPr>
        <w:t>Click return to see the calculation.</w:t>
      </w:r>
    </w:p>
    <w:p w14:paraId="5C5E42AD" w14:textId="2085E93D" w:rsidR="001F3E92" w:rsidRDefault="00B33ABD" w:rsidP="00ED5EA8">
      <w:pPr>
        <w:pStyle w:val="ListParagraph"/>
        <w:numPr>
          <w:ilvl w:val="0"/>
          <w:numId w:val="12"/>
        </w:numPr>
        <w:rPr>
          <w:rFonts w:ascii="Times New Roman" w:hAnsi="Times New Roman" w:cs="Arial"/>
        </w:rPr>
      </w:pPr>
      <w:r w:rsidRPr="001F3E92">
        <w:rPr>
          <w:rFonts w:ascii="Times New Roman" w:hAnsi="Times New Roman" w:cs="Arial"/>
        </w:rPr>
        <w:t>If you did this correctly, you should now have a</w:t>
      </w:r>
      <w:r w:rsidR="004C47BA">
        <w:rPr>
          <w:rFonts w:ascii="Times New Roman" w:hAnsi="Times New Roman" w:cs="Arial"/>
        </w:rPr>
        <w:t xml:space="preserve"> pretty big number (more than 85</w:t>
      </w:r>
      <w:bookmarkStart w:id="0" w:name="_GoBack"/>
      <w:bookmarkEnd w:id="0"/>
      <w:r w:rsidRPr="001F3E92">
        <w:rPr>
          <w:rFonts w:ascii="Times New Roman" w:hAnsi="Times New Roman" w:cs="Arial"/>
        </w:rPr>
        <w:t xml:space="preserve"> million) in the cell, showing the total CO2 efflux for the year. If you have something very different, stop and fix the problem before you move on.</w:t>
      </w:r>
    </w:p>
    <w:p w14:paraId="1D82DBF3" w14:textId="2730D9DD" w:rsidR="007C20E1" w:rsidRDefault="00B33ABD" w:rsidP="00ED5EA8">
      <w:pPr>
        <w:pStyle w:val="ListParagraph"/>
        <w:numPr>
          <w:ilvl w:val="0"/>
          <w:numId w:val="12"/>
        </w:numPr>
        <w:rPr>
          <w:rFonts w:ascii="Times New Roman" w:hAnsi="Times New Roman" w:cs="Arial"/>
        </w:rPr>
      </w:pPr>
      <w:r w:rsidRPr="001F3E92">
        <w:rPr>
          <w:rFonts w:ascii="Times New Roman" w:hAnsi="Times New Roman" w:cs="Arial"/>
        </w:rPr>
        <w:t>There is a problem with our calculation – there are days of missing data.  We are going to ignore this relatively small problem in this activity.  But what would you do if you wanted to fix the problem?</w:t>
      </w:r>
    </w:p>
    <w:p w14:paraId="1822C629" w14:textId="77777777" w:rsidR="001F3E92" w:rsidRPr="001F3E92" w:rsidRDefault="001F3E92" w:rsidP="00ED5EA8">
      <w:pPr>
        <w:pStyle w:val="ListParagraph"/>
        <w:ind w:left="990"/>
        <w:rPr>
          <w:rFonts w:ascii="Times New Roman" w:hAnsi="Times New Roman" w:cs="Arial"/>
        </w:rPr>
      </w:pPr>
    </w:p>
    <w:p w14:paraId="30FB8079" w14:textId="5A8125BB" w:rsidR="00C75FB5" w:rsidRDefault="00B33ABD" w:rsidP="00ED5EA8">
      <w:pPr>
        <w:pStyle w:val="ListParagraph"/>
        <w:numPr>
          <w:ilvl w:val="0"/>
          <w:numId w:val="4"/>
        </w:numPr>
        <w:rPr>
          <w:rFonts w:ascii="Times New Roman" w:hAnsi="Times New Roman" w:cs="Arial"/>
        </w:rPr>
      </w:pPr>
      <w:r w:rsidRPr="00F75C85">
        <w:rPr>
          <w:rFonts w:ascii="Times New Roman" w:hAnsi="Times New Roman" w:cs="Arial"/>
        </w:rPr>
        <w:t xml:space="preserve">Now let’s compare this number with some </w:t>
      </w:r>
      <w:r w:rsidR="00894594" w:rsidRPr="00F75C85">
        <w:rPr>
          <w:rFonts w:ascii="Times New Roman" w:hAnsi="Times New Roman" w:cs="Arial"/>
        </w:rPr>
        <w:t>fossil fuel data</w:t>
      </w:r>
      <w:r w:rsidRPr="00F75C85">
        <w:rPr>
          <w:rFonts w:ascii="Times New Roman" w:hAnsi="Times New Roman" w:cs="Arial"/>
        </w:rPr>
        <w:t xml:space="preserve">.  </w:t>
      </w:r>
      <w:r w:rsidR="00C75FB5" w:rsidRPr="00F75C85">
        <w:rPr>
          <w:rFonts w:ascii="Times New Roman" w:hAnsi="Times New Roman" w:cs="Arial"/>
        </w:rPr>
        <w:t>The first thing we need to do is to convert from micromoles of CO2 to kg of CO2, as most global statistics record CO2 in kg.  If you are rusty at unit conversion, now is a good time to get some practice.</w:t>
      </w:r>
      <w:r w:rsidRPr="00F75C85">
        <w:rPr>
          <w:rFonts w:ascii="Times New Roman" w:hAnsi="Times New Roman" w:cs="Arial"/>
        </w:rPr>
        <w:t xml:space="preserve">  For this task, you need to know that a mole of CO2 is 44 grams.</w:t>
      </w:r>
      <w:r w:rsidR="003A1B5E" w:rsidRPr="00F75C85">
        <w:rPr>
          <w:rFonts w:ascii="Times New Roman" w:hAnsi="Times New Roman" w:cs="Arial"/>
        </w:rPr>
        <w:t xml:space="preserve"> </w:t>
      </w:r>
    </w:p>
    <w:p w14:paraId="27914DB4" w14:textId="77777777" w:rsidR="00F75C85" w:rsidRPr="00F75C85" w:rsidRDefault="00F75C85" w:rsidP="00ED5EA8">
      <w:pPr>
        <w:pStyle w:val="ListParagraph"/>
        <w:ind w:left="360"/>
        <w:rPr>
          <w:rFonts w:ascii="Times New Roman" w:hAnsi="Times New Roman" w:cs="Arial"/>
        </w:rPr>
      </w:pPr>
    </w:p>
    <w:p w14:paraId="00B98750" w14:textId="1FDC4A63" w:rsidR="003A1B5E" w:rsidRPr="003A1B5E" w:rsidRDefault="003A1B5E" w:rsidP="00ED5EA8">
      <w:pPr>
        <w:spacing w:after="0" w:line="240" w:lineRule="auto"/>
        <w:rPr>
          <w:rFonts w:ascii="Times New Roman" w:hAnsi="Times New Roman" w:cs="Arial"/>
          <w:sz w:val="24"/>
          <w:szCs w:val="24"/>
        </w:rPr>
      </w:pPr>
      <w:r w:rsidRPr="003A1B5E">
        <w:rPr>
          <w:rFonts w:ascii="Times New Roman" w:hAnsi="Times New Roman" w:cs="Arial"/>
          <w:b/>
          <w:sz w:val="24"/>
          <w:szCs w:val="24"/>
        </w:rPr>
        <w:t>13</w:t>
      </w:r>
      <w:r>
        <w:rPr>
          <w:rFonts w:ascii="Times New Roman" w:hAnsi="Times New Roman" w:cs="Arial"/>
          <w:sz w:val="24"/>
          <w:szCs w:val="24"/>
        </w:rPr>
        <w:t>. Answer the following questions:</w:t>
      </w:r>
    </w:p>
    <w:p w14:paraId="45F4DE04" w14:textId="6A195068" w:rsidR="003C5AE8" w:rsidRDefault="00C75FB5" w:rsidP="00ED5EA8">
      <w:pPr>
        <w:pStyle w:val="ListParagraph"/>
        <w:numPr>
          <w:ilvl w:val="0"/>
          <w:numId w:val="10"/>
        </w:numPr>
        <w:rPr>
          <w:rFonts w:ascii="Times New Roman" w:hAnsi="Times New Roman" w:cs="Arial"/>
        </w:rPr>
      </w:pPr>
      <w:r w:rsidRPr="003C5AE8">
        <w:rPr>
          <w:rFonts w:ascii="Times New Roman" w:hAnsi="Times New Roman" w:cs="Arial"/>
        </w:rPr>
        <w:t>Before you start, use your intuition.  We are taking a number in micromoles and converting it to kilograms.  Will our number get bigger or smaller?</w:t>
      </w:r>
      <w:r w:rsidR="003C5AE8">
        <w:rPr>
          <w:rFonts w:ascii="Times New Roman" w:hAnsi="Times New Roman" w:cs="Arial"/>
        </w:rPr>
        <w:t xml:space="preserve">  This will allow you to “reality-check” your answer.</w:t>
      </w:r>
    </w:p>
    <w:p w14:paraId="682E98B8" w14:textId="77777777" w:rsidR="003A1B5E" w:rsidRDefault="003A1B5E" w:rsidP="00ED5EA8">
      <w:pPr>
        <w:pStyle w:val="ListParagraph"/>
        <w:rPr>
          <w:rFonts w:ascii="Times New Roman" w:hAnsi="Times New Roman" w:cs="Arial"/>
        </w:rPr>
      </w:pPr>
    </w:p>
    <w:p w14:paraId="3115D939" w14:textId="0918C254" w:rsidR="003C5AE8" w:rsidRDefault="003C5AE8" w:rsidP="00ED5EA8">
      <w:pPr>
        <w:pStyle w:val="ListParagraph"/>
        <w:numPr>
          <w:ilvl w:val="0"/>
          <w:numId w:val="10"/>
        </w:numPr>
        <w:rPr>
          <w:rFonts w:ascii="Times New Roman" w:hAnsi="Times New Roman" w:cs="Arial"/>
        </w:rPr>
      </w:pPr>
      <w:r>
        <w:rPr>
          <w:rFonts w:ascii="Times New Roman" w:hAnsi="Times New Roman" w:cs="Arial"/>
        </w:rPr>
        <w:lastRenderedPageBreak/>
        <w:t>Calculate</w:t>
      </w:r>
      <w:r w:rsidR="00B33ABD" w:rsidRPr="003C5AE8">
        <w:rPr>
          <w:rFonts w:ascii="Times New Roman" w:hAnsi="Times New Roman" w:cs="Arial"/>
        </w:rPr>
        <w:t xml:space="preserve"> kg CO2 per square meter per year.  </w:t>
      </w:r>
      <w:r w:rsidRPr="003C5AE8">
        <w:rPr>
          <w:rFonts w:ascii="Times New Roman" w:hAnsi="Times New Roman" w:cs="Arial"/>
        </w:rPr>
        <w:t xml:space="preserve">How many kg of CO2 was emitted by this square meter of soil over the entire year? </w:t>
      </w:r>
      <w:r w:rsidR="00B33ABD" w:rsidRPr="003C5AE8">
        <w:rPr>
          <w:rFonts w:ascii="Times New Roman" w:hAnsi="Times New Roman" w:cs="Arial"/>
        </w:rPr>
        <w:t>Check with your instructor to make sure your calculation is correct.</w:t>
      </w:r>
      <w:r w:rsidR="00C75FB5" w:rsidRPr="003C5AE8">
        <w:rPr>
          <w:rFonts w:ascii="Times New Roman" w:hAnsi="Times New Roman" w:cs="Arial"/>
        </w:rPr>
        <w:t xml:space="preserve">  </w:t>
      </w:r>
    </w:p>
    <w:p w14:paraId="15E3C32C" w14:textId="66B1EF81" w:rsidR="001F3E92" w:rsidRDefault="001F3E92" w:rsidP="00ED5EA8">
      <w:pPr>
        <w:pStyle w:val="ListParagraph"/>
        <w:rPr>
          <w:rFonts w:ascii="Times New Roman" w:hAnsi="Times New Roman" w:cs="Arial"/>
        </w:rPr>
      </w:pPr>
    </w:p>
    <w:p w14:paraId="533E152F" w14:textId="77777777" w:rsidR="009F472F" w:rsidRPr="003C5AE8" w:rsidRDefault="009F472F" w:rsidP="00ED5EA8">
      <w:pPr>
        <w:pStyle w:val="ListParagraph"/>
        <w:rPr>
          <w:rFonts w:ascii="Times New Roman" w:hAnsi="Times New Roman" w:cs="Arial"/>
        </w:rPr>
      </w:pPr>
    </w:p>
    <w:p w14:paraId="53EF630E" w14:textId="36314B9E" w:rsidR="003B2FD0" w:rsidRDefault="00AD6F25" w:rsidP="00ED5EA8">
      <w:pPr>
        <w:pStyle w:val="ListParagraph"/>
        <w:numPr>
          <w:ilvl w:val="0"/>
          <w:numId w:val="10"/>
        </w:numPr>
        <w:rPr>
          <w:rFonts w:ascii="Times New Roman" w:hAnsi="Times New Roman" w:cs="Arial"/>
        </w:rPr>
      </w:pPr>
      <w:r w:rsidRPr="00AD6F25">
        <w:rPr>
          <w:rFonts w:ascii="Times New Roman" w:hAnsi="Times New Roman" w:cs="Arial"/>
        </w:rPr>
        <w:t xml:space="preserve">Michigan has an area of </w:t>
      </w:r>
      <w:r w:rsidR="003B2FD0" w:rsidRPr="00AD6F25">
        <w:rPr>
          <w:rFonts w:ascii="Times New Roman" w:hAnsi="Times New Roman" w:cs="Arial"/>
        </w:rPr>
        <w:t>2.</w:t>
      </w:r>
      <w:r w:rsidRPr="00AD6F25">
        <w:rPr>
          <w:rFonts w:ascii="Times New Roman" w:hAnsi="Times New Roman" w:cs="Arial"/>
        </w:rPr>
        <w:t>5 x 10</w:t>
      </w:r>
      <w:r w:rsidRPr="00AD6F25">
        <w:rPr>
          <w:rFonts w:ascii="Times New Roman" w:hAnsi="Times New Roman" w:cs="Arial"/>
          <w:vertAlign w:val="superscript"/>
        </w:rPr>
        <w:t>11</w:t>
      </w:r>
      <w:r w:rsidR="003B2FD0" w:rsidRPr="00AD6F25">
        <w:rPr>
          <w:rFonts w:ascii="Times New Roman" w:hAnsi="Times New Roman" w:cs="Arial"/>
        </w:rPr>
        <w:t xml:space="preserve"> square meters.  Assuming this forest plot is roughly representative of Michigan, how much </w:t>
      </w:r>
      <w:r w:rsidR="00833EB5" w:rsidRPr="00AD6F25">
        <w:rPr>
          <w:rFonts w:ascii="Times New Roman" w:hAnsi="Times New Roman" w:cs="Arial"/>
        </w:rPr>
        <w:t>CO2</w:t>
      </w:r>
      <w:r w:rsidR="003B2FD0" w:rsidRPr="00AD6F25">
        <w:rPr>
          <w:rFonts w:ascii="Times New Roman" w:hAnsi="Times New Roman" w:cs="Arial"/>
        </w:rPr>
        <w:t xml:space="preserve"> is that?  (Include units.)  </w:t>
      </w:r>
    </w:p>
    <w:p w14:paraId="1C2EBB27" w14:textId="47CE76F9" w:rsidR="003A1B5E" w:rsidRDefault="003A1B5E" w:rsidP="00ED5EA8">
      <w:pPr>
        <w:pStyle w:val="ListParagraph"/>
        <w:rPr>
          <w:rFonts w:ascii="Times New Roman" w:hAnsi="Times New Roman" w:cs="Arial"/>
        </w:rPr>
      </w:pPr>
    </w:p>
    <w:p w14:paraId="56B703F3" w14:textId="77777777" w:rsidR="003A1B5E" w:rsidRPr="00AD6F25" w:rsidRDefault="003A1B5E" w:rsidP="00ED5EA8">
      <w:pPr>
        <w:pStyle w:val="ListParagraph"/>
        <w:rPr>
          <w:rFonts w:ascii="Times New Roman" w:hAnsi="Times New Roman" w:cs="Arial"/>
        </w:rPr>
      </w:pPr>
    </w:p>
    <w:p w14:paraId="21B7EFEC" w14:textId="461F64C8" w:rsidR="003B2FD0" w:rsidRDefault="003B2FD0" w:rsidP="00ED5EA8">
      <w:pPr>
        <w:pStyle w:val="ListParagraph"/>
        <w:numPr>
          <w:ilvl w:val="0"/>
          <w:numId w:val="10"/>
        </w:numPr>
        <w:rPr>
          <w:rFonts w:ascii="Times New Roman" w:hAnsi="Times New Roman" w:cs="Arial"/>
        </w:rPr>
      </w:pPr>
      <w:r w:rsidRPr="00AD6F25">
        <w:rPr>
          <w:rFonts w:ascii="Times New Roman" w:hAnsi="Times New Roman" w:cs="Arial"/>
        </w:rPr>
        <w:t xml:space="preserve">What is this number in millions of metric </w:t>
      </w:r>
      <w:r w:rsidR="00AD6F25" w:rsidRPr="00AD6F25">
        <w:rPr>
          <w:rFonts w:ascii="Times New Roman" w:hAnsi="Times New Roman" w:cs="Arial"/>
        </w:rPr>
        <w:t>tons?  A metric ton is 1000 kg.</w:t>
      </w:r>
    </w:p>
    <w:p w14:paraId="3D6A2EE3" w14:textId="2D959953" w:rsidR="003A1B5E" w:rsidRDefault="003A1B5E" w:rsidP="00ED5EA8">
      <w:pPr>
        <w:pStyle w:val="ListParagraph"/>
        <w:rPr>
          <w:rFonts w:ascii="Times New Roman" w:hAnsi="Times New Roman" w:cs="Arial"/>
        </w:rPr>
      </w:pPr>
    </w:p>
    <w:p w14:paraId="5F27DD57" w14:textId="77777777" w:rsidR="003A1B5E" w:rsidRPr="00AD6F25" w:rsidRDefault="003A1B5E" w:rsidP="00ED5EA8">
      <w:pPr>
        <w:pStyle w:val="ListParagraph"/>
        <w:rPr>
          <w:rFonts w:ascii="Times New Roman" w:hAnsi="Times New Roman" w:cs="Arial"/>
        </w:rPr>
      </w:pPr>
    </w:p>
    <w:p w14:paraId="287BF06D" w14:textId="0C7C3106" w:rsidR="003B2FD0" w:rsidRDefault="00BB2C0E" w:rsidP="00ED5EA8">
      <w:pPr>
        <w:pStyle w:val="ListParagraph"/>
        <w:numPr>
          <w:ilvl w:val="0"/>
          <w:numId w:val="10"/>
        </w:numPr>
        <w:rPr>
          <w:rFonts w:ascii="Times New Roman" w:hAnsi="Times New Roman" w:cs="Arial"/>
        </w:rPr>
      </w:pPr>
      <w:r>
        <w:rPr>
          <w:rFonts w:ascii="Times New Roman" w:hAnsi="Times New Roman" w:cs="Arial"/>
        </w:rPr>
        <w:t>According to the Environmental Protection Agency</w:t>
      </w:r>
      <w:r w:rsidR="003B2FD0" w:rsidRPr="00AD6F25">
        <w:rPr>
          <w:rFonts w:ascii="Times New Roman" w:hAnsi="Times New Roman" w:cs="Arial"/>
        </w:rPr>
        <w:t xml:space="preserve">, Michigan emitted 180 million metric tons of fossil fuel </w:t>
      </w:r>
      <w:r w:rsidR="00833EB5" w:rsidRPr="00AD6F25">
        <w:rPr>
          <w:rFonts w:ascii="Times New Roman" w:hAnsi="Times New Roman" w:cs="Arial"/>
        </w:rPr>
        <w:t>CO2</w:t>
      </w:r>
      <w:r w:rsidR="003B2FD0" w:rsidRPr="00AD6F25">
        <w:rPr>
          <w:rFonts w:ascii="Times New Roman" w:hAnsi="Times New Roman" w:cs="Arial"/>
        </w:rPr>
        <w:t xml:space="preserve"> over the same time period.  How much larger was our estimate of soil flux? </w:t>
      </w:r>
    </w:p>
    <w:p w14:paraId="57390EB5" w14:textId="77777777" w:rsidR="003A1B5E" w:rsidRPr="003A1B5E" w:rsidRDefault="003A1B5E" w:rsidP="00ED5EA8">
      <w:pPr>
        <w:spacing w:after="0" w:line="240" w:lineRule="auto"/>
        <w:rPr>
          <w:rFonts w:ascii="Times New Roman" w:hAnsi="Times New Roman" w:cs="Arial"/>
        </w:rPr>
      </w:pPr>
    </w:p>
    <w:p w14:paraId="35C34836" w14:textId="1A96929E" w:rsidR="003B2FD0" w:rsidRDefault="003B2FD0" w:rsidP="00ED5EA8">
      <w:pPr>
        <w:pStyle w:val="ListParagraph"/>
        <w:numPr>
          <w:ilvl w:val="0"/>
          <w:numId w:val="10"/>
        </w:numPr>
        <w:rPr>
          <w:rFonts w:ascii="Times New Roman" w:hAnsi="Times New Roman" w:cs="Arial"/>
        </w:rPr>
      </w:pPr>
      <w:r w:rsidRPr="00AD6F25">
        <w:rPr>
          <w:rFonts w:ascii="Times New Roman" w:hAnsi="Times New Roman" w:cs="Arial"/>
        </w:rPr>
        <w:t>Given the relationship between respiration and temperature</w:t>
      </w:r>
      <w:r w:rsidR="003C5AE8">
        <w:rPr>
          <w:rFonts w:ascii="Times New Roman" w:hAnsi="Times New Roman" w:cs="Arial"/>
        </w:rPr>
        <w:t xml:space="preserve"> that you observed</w:t>
      </w:r>
      <w:r w:rsidRPr="00AD6F25">
        <w:rPr>
          <w:rFonts w:ascii="Times New Roman" w:hAnsi="Times New Roman" w:cs="Arial"/>
        </w:rPr>
        <w:t xml:space="preserve">, </w:t>
      </w:r>
      <w:r w:rsidR="00AD6F25" w:rsidRPr="00AD6F25">
        <w:rPr>
          <w:rFonts w:ascii="Times New Roman" w:hAnsi="Times New Roman" w:cs="Arial"/>
        </w:rPr>
        <w:t>do you expect that</w:t>
      </w:r>
      <w:r w:rsidRPr="00AD6F25">
        <w:rPr>
          <w:rFonts w:ascii="Times New Roman" w:hAnsi="Times New Roman" w:cs="Arial"/>
        </w:rPr>
        <w:t xml:space="preserve"> greenhouse gas warming </w:t>
      </w:r>
      <w:r w:rsidR="00AD6F25" w:rsidRPr="00AD6F25">
        <w:rPr>
          <w:rFonts w:ascii="Times New Roman" w:hAnsi="Times New Roman" w:cs="Arial"/>
        </w:rPr>
        <w:t xml:space="preserve">will </w:t>
      </w:r>
      <w:r w:rsidRPr="00AD6F25">
        <w:rPr>
          <w:rFonts w:ascii="Times New Roman" w:hAnsi="Times New Roman" w:cs="Arial"/>
        </w:rPr>
        <w:t xml:space="preserve">increase or decrease the emissions of </w:t>
      </w:r>
      <w:r w:rsidR="00833EB5" w:rsidRPr="00AD6F25">
        <w:rPr>
          <w:rFonts w:ascii="Times New Roman" w:hAnsi="Times New Roman" w:cs="Arial"/>
        </w:rPr>
        <w:t>CO2</w:t>
      </w:r>
      <w:r w:rsidRPr="00AD6F25">
        <w:rPr>
          <w:rFonts w:ascii="Times New Roman" w:hAnsi="Times New Roman" w:cs="Arial"/>
        </w:rPr>
        <w:t xml:space="preserve"> from the soil?</w:t>
      </w:r>
    </w:p>
    <w:p w14:paraId="1D83743E" w14:textId="77777777" w:rsidR="003A1B5E" w:rsidRPr="00AD6F25" w:rsidRDefault="003A1B5E" w:rsidP="00ED5EA8">
      <w:pPr>
        <w:pStyle w:val="ListParagraph"/>
        <w:rPr>
          <w:rFonts w:ascii="Times New Roman" w:hAnsi="Times New Roman" w:cs="Arial"/>
        </w:rPr>
      </w:pPr>
    </w:p>
    <w:p w14:paraId="6066ACCC" w14:textId="77777777" w:rsidR="008E3468" w:rsidRPr="00D309B0" w:rsidRDefault="008E3468" w:rsidP="00ED5EA8">
      <w:pPr>
        <w:spacing w:after="0" w:line="240" w:lineRule="auto"/>
        <w:rPr>
          <w:rFonts w:ascii="Times New Roman" w:hAnsi="Times New Roman" w:cs="Arial"/>
          <w:b/>
          <w:sz w:val="24"/>
          <w:szCs w:val="24"/>
          <w:u w:val="single"/>
        </w:rPr>
      </w:pPr>
    </w:p>
    <w:p w14:paraId="5DFFFCED" w14:textId="2D7CC909" w:rsidR="001A2D68" w:rsidRPr="00D309B0" w:rsidRDefault="00E00A67" w:rsidP="00ED5EA8">
      <w:pPr>
        <w:spacing w:after="0" w:line="240" w:lineRule="auto"/>
        <w:outlineLvl w:val="0"/>
        <w:rPr>
          <w:rFonts w:ascii="Times New Roman" w:hAnsi="Times New Roman" w:cs="Arial"/>
          <w:b/>
          <w:sz w:val="24"/>
          <w:szCs w:val="24"/>
          <w:u w:val="single"/>
        </w:rPr>
      </w:pPr>
      <w:r w:rsidRPr="00D309B0">
        <w:rPr>
          <w:rFonts w:ascii="Times New Roman" w:hAnsi="Times New Roman" w:cs="Arial"/>
          <w:b/>
          <w:sz w:val="24"/>
          <w:szCs w:val="24"/>
          <w:u w:val="single"/>
        </w:rPr>
        <w:t>Activity B</w:t>
      </w:r>
      <w:r w:rsidR="001A2D68" w:rsidRPr="00D309B0">
        <w:rPr>
          <w:rFonts w:ascii="Times New Roman" w:hAnsi="Times New Roman" w:cs="Arial"/>
          <w:b/>
          <w:sz w:val="24"/>
          <w:szCs w:val="24"/>
          <w:u w:val="single"/>
        </w:rPr>
        <w:t xml:space="preserve">: </w:t>
      </w:r>
      <w:r w:rsidR="00D309B0" w:rsidRPr="00D309B0">
        <w:rPr>
          <w:rFonts w:ascii="Times New Roman" w:eastAsia="Times New Roman" w:hAnsi="Times New Roman" w:cs="Times New Roman"/>
          <w:color w:val="000000"/>
          <w:sz w:val="24"/>
          <w:szCs w:val="24"/>
          <w:u w:val="single"/>
        </w:rPr>
        <w:t>Explore global patterns data of soil respiration and carbon dioxide emissions</w:t>
      </w:r>
    </w:p>
    <w:p w14:paraId="745199F9" w14:textId="79318A6E" w:rsidR="00F75C85" w:rsidRDefault="00854F7A" w:rsidP="00ED5E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82516F">
        <w:rPr>
          <w:rFonts w:ascii="Times New Roman" w:eastAsia="Times New Roman" w:hAnsi="Times New Roman" w:cs="Times New Roman"/>
          <w:color w:val="000000"/>
          <w:sz w:val="24"/>
          <w:szCs w:val="24"/>
        </w:rPr>
        <w:t xml:space="preserve">or the second </w:t>
      </w:r>
      <w:r w:rsidR="00F75C85">
        <w:rPr>
          <w:rFonts w:ascii="Times New Roman" w:eastAsia="Times New Roman" w:hAnsi="Times New Roman" w:cs="Times New Roman"/>
          <w:color w:val="000000"/>
          <w:sz w:val="24"/>
          <w:szCs w:val="24"/>
        </w:rPr>
        <w:t>part of this module</w:t>
      </w:r>
      <w:r w:rsidR="0082516F">
        <w:rPr>
          <w:rFonts w:ascii="Times New Roman" w:eastAsia="Times New Roman" w:hAnsi="Times New Roman" w:cs="Times New Roman"/>
          <w:color w:val="000000"/>
          <w:sz w:val="24"/>
          <w:szCs w:val="24"/>
        </w:rPr>
        <w:t>,</w:t>
      </w:r>
      <w:r w:rsidR="00F75C85">
        <w:rPr>
          <w:rFonts w:ascii="Times New Roman" w:eastAsia="Times New Roman" w:hAnsi="Times New Roman" w:cs="Times New Roman"/>
          <w:color w:val="000000"/>
          <w:sz w:val="24"/>
          <w:szCs w:val="24"/>
        </w:rPr>
        <w:t xml:space="preserve"> we will be further exploring soil respiration and emission patterns, but this time on a global scale. T</w:t>
      </w:r>
      <w:r w:rsidR="0082516F">
        <w:rPr>
          <w:rFonts w:ascii="Times New Roman" w:eastAsia="Times New Roman" w:hAnsi="Times New Roman" w:cs="Times New Roman"/>
          <w:color w:val="000000"/>
          <w:sz w:val="24"/>
          <w:szCs w:val="24"/>
        </w:rPr>
        <w:t xml:space="preserve">he data for consideration will be from an online data repository called </w:t>
      </w:r>
      <w:r w:rsidR="0082516F">
        <w:rPr>
          <w:rFonts w:ascii="Times New Roman" w:hAnsi="Times New Roman" w:cs="Arial"/>
          <w:sz w:val="24"/>
          <w:szCs w:val="24"/>
        </w:rPr>
        <w:t>the Center for Carbon Dioxide Information Analysis Center</w:t>
      </w:r>
      <w:r w:rsidR="0082516F">
        <w:rPr>
          <w:rFonts w:ascii="Times New Roman" w:eastAsia="Times New Roman" w:hAnsi="Times New Roman" w:cs="Times New Roman"/>
          <w:color w:val="000000"/>
          <w:sz w:val="24"/>
          <w:szCs w:val="24"/>
        </w:rPr>
        <w:t>, managed by the U.S. Department of Energy’s Oak Ridge National Lab. The repository archives and publishes data products that have been developed from raw data, such as that generated by</w:t>
      </w:r>
      <w:r w:rsidR="00460B15">
        <w:rPr>
          <w:rFonts w:ascii="Times New Roman" w:eastAsia="Times New Roman" w:hAnsi="Times New Roman" w:cs="Times New Roman"/>
          <w:color w:val="000000"/>
          <w:sz w:val="24"/>
          <w:szCs w:val="24"/>
        </w:rPr>
        <w:t xml:space="preserve"> the </w:t>
      </w:r>
      <w:r w:rsidR="00460B15" w:rsidRPr="00460B15">
        <w:rPr>
          <w:rFonts w:ascii="Times New Roman" w:eastAsia="Times New Roman" w:hAnsi="Times New Roman" w:cs="Times New Roman"/>
          <w:color w:val="000000"/>
          <w:sz w:val="24"/>
          <w:szCs w:val="24"/>
        </w:rPr>
        <w:t>University of Michigan Biological Station</w:t>
      </w:r>
      <w:r w:rsidR="0082516F" w:rsidRPr="00460B15">
        <w:rPr>
          <w:rFonts w:ascii="Times New Roman" w:eastAsia="Times New Roman" w:hAnsi="Times New Roman" w:cs="Times New Roman"/>
          <w:color w:val="000000"/>
          <w:sz w:val="24"/>
          <w:szCs w:val="24"/>
        </w:rPr>
        <w:t>,</w:t>
      </w:r>
      <w:r w:rsidR="0082516F">
        <w:rPr>
          <w:rFonts w:ascii="Times New Roman" w:eastAsia="Times New Roman" w:hAnsi="Times New Roman" w:cs="Times New Roman"/>
          <w:color w:val="000000"/>
          <w:sz w:val="24"/>
          <w:szCs w:val="24"/>
        </w:rPr>
        <w:t xml:space="preserve"> in forms useful for larger-scale C cycle research and policy applications.  </w:t>
      </w:r>
    </w:p>
    <w:p w14:paraId="0EA840BB" w14:textId="77777777" w:rsidR="00F75C85" w:rsidRDefault="00F75C85" w:rsidP="00ED5EA8">
      <w:pPr>
        <w:spacing w:after="0" w:line="240" w:lineRule="auto"/>
        <w:rPr>
          <w:rFonts w:ascii="Times New Roman" w:eastAsia="Times New Roman" w:hAnsi="Times New Roman" w:cs="Times New Roman"/>
          <w:color w:val="000000"/>
          <w:sz w:val="24"/>
          <w:szCs w:val="24"/>
        </w:rPr>
      </w:pPr>
    </w:p>
    <w:p w14:paraId="1756C379" w14:textId="4C2C3FAE" w:rsidR="00F75C85" w:rsidRPr="00ED5EA8" w:rsidRDefault="0082516F" w:rsidP="00ED5EA8">
      <w:pPr>
        <w:pStyle w:val="ListParagraph"/>
        <w:numPr>
          <w:ilvl w:val="0"/>
          <w:numId w:val="13"/>
        </w:numPr>
        <w:ind w:left="360"/>
        <w:rPr>
          <w:rFonts w:ascii="Times New Roman" w:eastAsia="Times New Roman" w:hAnsi="Times New Roman" w:cs="Times New Roman"/>
          <w:color w:val="000000"/>
        </w:rPr>
      </w:pPr>
      <w:r w:rsidRPr="00F75C85">
        <w:rPr>
          <w:rFonts w:ascii="Times New Roman" w:hAnsi="Times New Roman" w:cs="Arial"/>
        </w:rPr>
        <w:t>We will go to the</w:t>
      </w:r>
      <w:r w:rsidR="00F02153" w:rsidRPr="00F75C85">
        <w:rPr>
          <w:rFonts w:ascii="Times New Roman" w:hAnsi="Times New Roman" w:cs="Arial"/>
        </w:rPr>
        <w:t xml:space="preserve"> online </w:t>
      </w:r>
      <w:r w:rsidRPr="00F75C85">
        <w:rPr>
          <w:rFonts w:ascii="Times New Roman" w:hAnsi="Times New Roman" w:cs="Arial"/>
        </w:rPr>
        <w:t>data repository</w:t>
      </w:r>
      <w:r w:rsidR="00F02153" w:rsidRPr="00F75C85">
        <w:rPr>
          <w:rFonts w:ascii="Times New Roman" w:hAnsi="Times New Roman" w:cs="Arial"/>
        </w:rPr>
        <w:t xml:space="preserve"> and explore two global carbon cycle data products related to soil respiration</w:t>
      </w:r>
      <w:r w:rsidR="008E3468" w:rsidRPr="00F75C85">
        <w:rPr>
          <w:rFonts w:ascii="Times New Roman" w:hAnsi="Times New Roman" w:cs="Arial"/>
        </w:rPr>
        <w:t>.</w:t>
      </w:r>
      <w:r w:rsidR="00ED5EA8">
        <w:rPr>
          <w:rFonts w:ascii="Times New Roman" w:hAnsi="Times New Roman" w:cs="Arial"/>
        </w:rPr>
        <w:t xml:space="preserve"> </w:t>
      </w:r>
      <w:r w:rsidR="008E3468" w:rsidRPr="00ED5EA8">
        <w:rPr>
          <w:rFonts w:ascii="Times New Roman" w:hAnsi="Times New Roman" w:cs="Arial"/>
        </w:rPr>
        <w:t>Read the abstracts and supporting information for the two data products (maps), and work through the questions that follow.</w:t>
      </w:r>
    </w:p>
    <w:p w14:paraId="27F19AA0" w14:textId="7695C528" w:rsidR="00F75C85" w:rsidRPr="00F75C85" w:rsidRDefault="00F75C85" w:rsidP="00ED5EA8">
      <w:pPr>
        <w:pStyle w:val="ListParagraph"/>
        <w:numPr>
          <w:ilvl w:val="0"/>
          <w:numId w:val="14"/>
        </w:numPr>
        <w:ind w:left="720"/>
        <w:rPr>
          <w:rFonts w:ascii="Times New Roman" w:hAnsi="Times New Roman" w:cs="Arial"/>
        </w:rPr>
      </w:pPr>
      <w:r w:rsidRPr="00F75C85">
        <w:rPr>
          <w:rFonts w:ascii="Times New Roman" w:hAnsi="Times New Roman" w:cs="Arial"/>
        </w:rPr>
        <w:t>Global Patterns of Carbon Dioxide Emissions from Soils on a 0.5 Degree Grid Cell Basis.</w:t>
      </w:r>
    </w:p>
    <w:p w14:paraId="667BCECB" w14:textId="2504649C" w:rsidR="00F75C85" w:rsidRPr="00ED5EA8" w:rsidRDefault="00864EE6" w:rsidP="00ED5EA8">
      <w:pPr>
        <w:pStyle w:val="ListParagraph"/>
        <w:ind w:left="360" w:firstLine="360"/>
        <w:rPr>
          <w:rFonts w:ascii="Times New Roman" w:hAnsi="Times New Roman" w:cs="Arial"/>
        </w:rPr>
      </w:pPr>
      <w:hyperlink r:id="rId16" w:history="1">
        <w:r w:rsidR="00F75C85" w:rsidRPr="0084114D">
          <w:rPr>
            <w:rStyle w:val="Hyperlink"/>
            <w:rFonts w:ascii="Times New Roman" w:hAnsi="Times New Roman" w:cs="Arial"/>
          </w:rPr>
          <w:t>http://cdiac.ornl.gov/epubs/db/db1015/db1015.html</w:t>
        </w:r>
      </w:hyperlink>
    </w:p>
    <w:p w14:paraId="5B9F52C6" w14:textId="7F508A68" w:rsidR="00F02153" w:rsidRPr="00F75C85" w:rsidRDefault="00864EE6" w:rsidP="00ED5EA8">
      <w:pPr>
        <w:pStyle w:val="ListParagraph"/>
        <w:numPr>
          <w:ilvl w:val="0"/>
          <w:numId w:val="14"/>
        </w:numPr>
        <w:ind w:left="720"/>
        <w:rPr>
          <w:color w:val="000000" w:themeColor="text1"/>
        </w:rPr>
      </w:pPr>
      <w:hyperlink r:id="rId17" w:history="1">
        <w:r w:rsidR="00E00A67" w:rsidRPr="00F75C85">
          <w:rPr>
            <w:rStyle w:val="Hyperlink"/>
            <w:rFonts w:ascii="Times New Roman" w:hAnsi="Times New Roman" w:cs="Arial"/>
            <w:color w:val="000000" w:themeColor="text1"/>
            <w:u w:val="none"/>
          </w:rPr>
          <w:t>Interannual Variability in Global Soil Respiration on a 0.5 Degree Grid Cell Basis</w:t>
        </w:r>
      </w:hyperlink>
      <w:r w:rsidR="00E00A67" w:rsidRPr="00F75C85">
        <w:rPr>
          <w:color w:val="000000" w:themeColor="text1"/>
        </w:rPr>
        <w:t xml:space="preserve">. </w:t>
      </w:r>
    </w:p>
    <w:p w14:paraId="6C6A717F" w14:textId="3DEFD88B" w:rsidR="00ED5EA8" w:rsidRDefault="00864EE6" w:rsidP="00ED5EA8">
      <w:pPr>
        <w:pStyle w:val="ListParagraph"/>
        <w:ind w:left="360" w:firstLine="360"/>
        <w:rPr>
          <w:rStyle w:val="Hyperlink"/>
          <w:rFonts w:ascii="Times New Roman" w:hAnsi="Times New Roman" w:cs="Arial"/>
        </w:rPr>
      </w:pPr>
      <w:hyperlink r:id="rId18" w:history="1">
        <w:r w:rsidR="00F75C85" w:rsidRPr="00F75C85">
          <w:rPr>
            <w:rStyle w:val="Hyperlink"/>
            <w:rFonts w:ascii="Times New Roman" w:hAnsi="Times New Roman" w:cs="Arial"/>
          </w:rPr>
          <w:t>http://cdiac.ornl.gov/epubs/ndp/ndp081/ndp081.html</w:t>
        </w:r>
      </w:hyperlink>
    </w:p>
    <w:p w14:paraId="35531F85" w14:textId="77777777" w:rsidR="00ED5EA8" w:rsidRPr="00ED5EA8" w:rsidRDefault="00ED5EA8" w:rsidP="00ED5EA8">
      <w:pPr>
        <w:pStyle w:val="ListParagraph"/>
        <w:ind w:left="360" w:firstLine="360"/>
        <w:rPr>
          <w:rFonts w:ascii="Times New Roman" w:hAnsi="Times New Roman" w:cs="Arial"/>
        </w:rPr>
      </w:pPr>
    </w:p>
    <w:p w14:paraId="092859D9" w14:textId="67B3D4BD" w:rsidR="00FA6A8D" w:rsidRPr="00FA6A8D" w:rsidRDefault="00F02153" w:rsidP="00ED5EA8">
      <w:pPr>
        <w:pStyle w:val="ListParagraph"/>
        <w:numPr>
          <w:ilvl w:val="0"/>
          <w:numId w:val="13"/>
        </w:numPr>
        <w:ind w:left="360"/>
        <w:rPr>
          <w:rFonts w:ascii="Times New Roman" w:hAnsi="Times New Roman" w:cs="Arial"/>
        </w:rPr>
      </w:pPr>
      <w:r w:rsidRPr="00FA6A8D">
        <w:rPr>
          <w:rFonts w:ascii="Times New Roman" w:hAnsi="Times New Roman" w:cs="Arial"/>
        </w:rPr>
        <w:t xml:space="preserve">Inspect the patterns of global spatial variation in the data product called </w:t>
      </w:r>
      <w:hyperlink r:id="rId19" w:history="1">
        <w:r w:rsidRPr="00FA6A8D">
          <w:rPr>
            <w:rFonts w:ascii="Times New Roman" w:hAnsi="Times New Roman" w:cs="Times New Roman"/>
            <w:i/>
          </w:rPr>
          <w:t>Global Patterns of Carbon Dioxide Emissions from Soils on a 0.5 Degree Grid Cell Basis</w:t>
        </w:r>
      </w:hyperlink>
      <w:r w:rsidRPr="00FA6A8D">
        <w:rPr>
          <w:rFonts w:ascii="Times New Roman" w:hAnsi="Times New Roman" w:cs="Times New Roman"/>
          <w:i/>
        </w:rPr>
        <w:t>.</w:t>
      </w:r>
      <w:r w:rsidRPr="00FA6A8D">
        <w:rPr>
          <w:rFonts w:ascii="Times New Roman" w:hAnsi="Times New Roman" w:cs="Arial"/>
        </w:rPr>
        <w:t xml:space="preserve"> </w:t>
      </w:r>
    </w:p>
    <w:p w14:paraId="14B9E489" w14:textId="77777777" w:rsidR="00FA6A8D"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 xml:space="preserve">What regions have high CO2 emissions from soil, and which have low emissions? </w:t>
      </w:r>
    </w:p>
    <w:p w14:paraId="0466733C" w14:textId="6FBF2FA1" w:rsidR="00FA6A8D" w:rsidRDefault="00FA6A8D" w:rsidP="00ED5EA8">
      <w:pPr>
        <w:pStyle w:val="ListParagraph"/>
        <w:ind w:left="1080"/>
        <w:rPr>
          <w:rFonts w:ascii="Times New Roman" w:hAnsi="Times New Roman" w:cs="Arial"/>
        </w:rPr>
      </w:pPr>
    </w:p>
    <w:p w14:paraId="1493309F" w14:textId="77777777" w:rsidR="00FA6A8D" w:rsidRDefault="00FA6A8D" w:rsidP="00ED5EA8">
      <w:pPr>
        <w:pStyle w:val="ListParagraph"/>
        <w:ind w:left="1080"/>
        <w:rPr>
          <w:rFonts w:ascii="Times New Roman" w:hAnsi="Times New Roman" w:cs="Arial"/>
        </w:rPr>
      </w:pPr>
    </w:p>
    <w:p w14:paraId="410C0AA5" w14:textId="5893C615" w:rsidR="00FA6A8D"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What is the range of values for soil CO2 emission</w:t>
      </w:r>
      <w:r w:rsidR="00ED5EA8">
        <w:rPr>
          <w:rFonts w:ascii="Times New Roman" w:hAnsi="Times New Roman" w:cs="Arial"/>
        </w:rPr>
        <w:t>s</w:t>
      </w:r>
      <w:r w:rsidRPr="00E00A67">
        <w:rPr>
          <w:rFonts w:ascii="Times New Roman" w:hAnsi="Times New Roman" w:cs="Arial"/>
        </w:rPr>
        <w:t xml:space="preserve">? </w:t>
      </w:r>
    </w:p>
    <w:p w14:paraId="0601382F" w14:textId="052A74B8" w:rsidR="00FA6A8D" w:rsidRPr="00FA6A8D" w:rsidRDefault="00ED5EA8" w:rsidP="00ED5EA8">
      <w:pPr>
        <w:pStyle w:val="ListParagraph"/>
        <w:tabs>
          <w:tab w:val="left" w:pos="5420"/>
        </w:tabs>
        <w:ind w:left="360"/>
        <w:rPr>
          <w:rFonts w:ascii="Times New Roman" w:hAnsi="Times New Roman" w:cs="Arial"/>
        </w:rPr>
      </w:pPr>
      <w:r>
        <w:rPr>
          <w:rFonts w:ascii="Times New Roman" w:hAnsi="Times New Roman" w:cs="Arial"/>
        </w:rPr>
        <w:tab/>
      </w:r>
    </w:p>
    <w:p w14:paraId="0C38C3B9" w14:textId="77777777" w:rsidR="00FA6A8D" w:rsidRDefault="00FA6A8D" w:rsidP="00ED5EA8">
      <w:pPr>
        <w:pStyle w:val="ListParagraph"/>
        <w:ind w:left="1080"/>
        <w:rPr>
          <w:rFonts w:ascii="Times New Roman" w:hAnsi="Times New Roman" w:cs="Arial"/>
        </w:rPr>
      </w:pPr>
    </w:p>
    <w:p w14:paraId="78B953B7" w14:textId="77777777" w:rsidR="00FA6A8D" w:rsidRPr="00FA6A8D" w:rsidRDefault="00FA6A8D" w:rsidP="00ED5EA8">
      <w:pPr>
        <w:pStyle w:val="ListParagraph"/>
        <w:ind w:left="360"/>
        <w:rPr>
          <w:rFonts w:ascii="Times New Roman" w:hAnsi="Times New Roman" w:cs="Arial"/>
        </w:rPr>
      </w:pPr>
    </w:p>
    <w:p w14:paraId="03C99B39" w14:textId="2DCC3153" w:rsidR="00FA6A8D"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 xml:space="preserve">Given what </w:t>
      </w:r>
      <w:r>
        <w:rPr>
          <w:rFonts w:ascii="Times New Roman" w:hAnsi="Times New Roman" w:cs="Arial"/>
        </w:rPr>
        <w:t>you</w:t>
      </w:r>
      <w:r w:rsidRPr="00E00A67">
        <w:rPr>
          <w:rFonts w:ascii="Times New Roman" w:hAnsi="Times New Roman" w:cs="Arial"/>
        </w:rPr>
        <w:t xml:space="preserve"> know about global climate, biome distributions, etc., what </w:t>
      </w:r>
      <w:r>
        <w:rPr>
          <w:rFonts w:ascii="Times New Roman" w:hAnsi="Times New Roman" w:cs="Arial"/>
        </w:rPr>
        <w:t xml:space="preserve">are some plausible mechanisms for </w:t>
      </w:r>
      <w:r w:rsidRPr="00E00A67">
        <w:rPr>
          <w:rFonts w:ascii="Times New Roman" w:hAnsi="Times New Roman" w:cs="Arial"/>
        </w:rPr>
        <w:t>these patterns of spatial variation?</w:t>
      </w:r>
    </w:p>
    <w:p w14:paraId="0D8D11E6" w14:textId="3B4E56A4" w:rsidR="00FA6A8D" w:rsidRDefault="00FA6A8D" w:rsidP="00ED5EA8">
      <w:pPr>
        <w:spacing w:after="0" w:line="240" w:lineRule="auto"/>
        <w:rPr>
          <w:rFonts w:ascii="Times New Roman" w:hAnsi="Times New Roman" w:cs="Arial"/>
        </w:rPr>
      </w:pPr>
    </w:p>
    <w:p w14:paraId="475EAB0B" w14:textId="77777777" w:rsidR="00FA6A8D" w:rsidRPr="00FA6A8D" w:rsidRDefault="00FA6A8D" w:rsidP="00ED5EA8">
      <w:pPr>
        <w:spacing w:after="0" w:line="240" w:lineRule="auto"/>
        <w:rPr>
          <w:rFonts w:ascii="Times New Roman" w:hAnsi="Times New Roman" w:cs="Arial"/>
        </w:rPr>
      </w:pPr>
    </w:p>
    <w:p w14:paraId="7E8736BA" w14:textId="7F7A5D8B" w:rsidR="00FA6A8D" w:rsidRDefault="00F02153" w:rsidP="00ED5EA8">
      <w:pPr>
        <w:pStyle w:val="ListParagraph"/>
        <w:numPr>
          <w:ilvl w:val="0"/>
          <w:numId w:val="13"/>
        </w:numPr>
        <w:ind w:left="360"/>
        <w:rPr>
          <w:rFonts w:ascii="Times New Roman" w:hAnsi="Times New Roman" w:cs="Arial"/>
        </w:rPr>
      </w:pPr>
      <w:r w:rsidRPr="00E00A67">
        <w:rPr>
          <w:rFonts w:ascii="Times New Roman" w:hAnsi="Times New Roman" w:cs="Arial"/>
        </w:rPr>
        <w:t xml:space="preserve">Inspect the patterns of global spatial variation in the data product </w:t>
      </w:r>
      <w:r w:rsidR="00FA6A8D">
        <w:rPr>
          <w:rFonts w:ascii="Times New Roman" w:hAnsi="Times New Roman" w:cs="Times New Roman"/>
        </w:rPr>
        <w:t>called</w:t>
      </w:r>
      <w:r w:rsidRPr="00FA6A8D">
        <w:rPr>
          <w:rFonts w:ascii="Times New Roman" w:hAnsi="Times New Roman" w:cs="Times New Roman"/>
          <w:i/>
        </w:rPr>
        <w:t xml:space="preserve"> </w:t>
      </w:r>
      <w:hyperlink r:id="rId20" w:history="1">
        <w:r w:rsidRPr="00FA6A8D">
          <w:rPr>
            <w:rFonts w:ascii="Times New Roman" w:hAnsi="Times New Roman" w:cs="Times New Roman"/>
            <w:i/>
          </w:rPr>
          <w:t>Interannual Variability in Global Soil Respiration on a 0.5 Degree Grid Cell Basis</w:t>
        </w:r>
      </w:hyperlink>
      <w:r w:rsidR="00FA6A8D">
        <w:rPr>
          <w:rFonts w:ascii="Times New Roman" w:hAnsi="Times New Roman" w:cs="Arial"/>
        </w:rPr>
        <w:t xml:space="preserve"> and answer the following questions.</w:t>
      </w:r>
    </w:p>
    <w:p w14:paraId="2024F40B" w14:textId="77777777" w:rsidR="00FA6A8D" w:rsidRDefault="00FA6A8D" w:rsidP="00ED5EA8">
      <w:pPr>
        <w:pStyle w:val="ListParagraph"/>
        <w:ind w:left="360"/>
        <w:rPr>
          <w:rFonts w:ascii="Times New Roman" w:hAnsi="Times New Roman" w:cs="Arial"/>
        </w:rPr>
      </w:pPr>
    </w:p>
    <w:p w14:paraId="46C29377" w14:textId="24F4B396" w:rsidR="00FA6A8D" w:rsidRDefault="00F02153" w:rsidP="00ED5EA8">
      <w:pPr>
        <w:pStyle w:val="ListParagraph"/>
        <w:numPr>
          <w:ilvl w:val="1"/>
          <w:numId w:val="13"/>
        </w:numPr>
        <w:ind w:left="1080"/>
        <w:rPr>
          <w:rFonts w:ascii="Times New Roman" w:hAnsi="Times New Roman" w:cs="Arial"/>
        </w:rPr>
      </w:pPr>
      <w:r w:rsidRPr="00FA6A8D">
        <w:rPr>
          <w:rFonts w:ascii="Times New Roman" w:hAnsi="Times New Roman" w:cs="Arial"/>
        </w:rPr>
        <w:t xml:space="preserve">What is interannual variability in soil CO2 emissions? </w:t>
      </w:r>
    </w:p>
    <w:p w14:paraId="5A9A3ABC" w14:textId="77777777" w:rsidR="00FA6A8D" w:rsidRPr="00FA6A8D" w:rsidRDefault="00FA6A8D" w:rsidP="00ED5EA8">
      <w:pPr>
        <w:spacing w:after="0" w:line="240" w:lineRule="auto"/>
        <w:rPr>
          <w:rFonts w:ascii="Times New Roman" w:hAnsi="Times New Roman" w:cs="Arial"/>
        </w:rPr>
      </w:pPr>
    </w:p>
    <w:p w14:paraId="03DE78AC" w14:textId="2AB39C23" w:rsidR="00FA6A8D"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What regions have high interannual variability?</w:t>
      </w:r>
    </w:p>
    <w:p w14:paraId="23206829" w14:textId="77777777" w:rsidR="00FA6A8D" w:rsidRPr="00FA6A8D" w:rsidRDefault="00FA6A8D" w:rsidP="00ED5EA8">
      <w:pPr>
        <w:pStyle w:val="ListParagraph"/>
        <w:ind w:left="360"/>
        <w:rPr>
          <w:rFonts w:ascii="Times New Roman" w:hAnsi="Times New Roman" w:cs="Arial"/>
        </w:rPr>
      </w:pPr>
    </w:p>
    <w:p w14:paraId="4779B4F8" w14:textId="77777777" w:rsidR="00FA6A8D" w:rsidRDefault="00FA6A8D" w:rsidP="00ED5EA8">
      <w:pPr>
        <w:pStyle w:val="ListParagraph"/>
        <w:ind w:left="1080"/>
        <w:rPr>
          <w:rFonts w:ascii="Times New Roman" w:hAnsi="Times New Roman" w:cs="Arial"/>
        </w:rPr>
      </w:pPr>
    </w:p>
    <w:p w14:paraId="08C813CA" w14:textId="77777777" w:rsidR="00FA6A8D" w:rsidRPr="00FA6A8D" w:rsidRDefault="00FA6A8D" w:rsidP="00ED5EA8">
      <w:pPr>
        <w:pStyle w:val="ListParagraph"/>
        <w:ind w:left="360"/>
        <w:rPr>
          <w:rFonts w:ascii="Times New Roman" w:hAnsi="Times New Roman" w:cs="Arial"/>
        </w:rPr>
      </w:pPr>
    </w:p>
    <w:p w14:paraId="0DF799E1" w14:textId="52D89F0C" w:rsidR="00FA6A8D"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 xml:space="preserve"> In comparing to the previous map (#1), do some regions have high rates and high variability, or low rates and high variability, etc.? </w:t>
      </w:r>
    </w:p>
    <w:p w14:paraId="5B5A7BC7" w14:textId="77777777" w:rsidR="00FA6A8D" w:rsidRDefault="00FA6A8D" w:rsidP="00ED5EA8">
      <w:pPr>
        <w:pStyle w:val="ListParagraph"/>
        <w:ind w:left="1080"/>
        <w:rPr>
          <w:rFonts w:ascii="Times New Roman" w:hAnsi="Times New Roman" w:cs="Arial"/>
        </w:rPr>
      </w:pPr>
    </w:p>
    <w:p w14:paraId="6ED70CB9" w14:textId="77777777" w:rsidR="00FA6A8D" w:rsidRPr="00FA6A8D" w:rsidRDefault="00FA6A8D" w:rsidP="00ED5EA8">
      <w:pPr>
        <w:pStyle w:val="ListParagraph"/>
        <w:ind w:left="360"/>
        <w:rPr>
          <w:rFonts w:ascii="Times New Roman" w:hAnsi="Times New Roman" w:cs="Arial"/>
        </w:rPr>
      </w:pPr>
    </w:p>
    <w:p w14:paraId="46E38371" w14:textId="394B7B21" w:rsidR="00F02153" w:rsidRDefault="00F02153" w:rsidP="00ED5EA8">
      <w:pPr>
        <w:pStyle w:val="ListParagraph"/>
        <w:numPr>
          <w:ilvl w:val="1"/>
          <w:numId w:val="13"/>
        </w:numPr>
        <w:ind w:left="1080"/>
        <w:rPr>
          <w:rFonts w:ascii="Times New Roman" w:hAnsi="Times New Roman" w:cs="Arial"/>
        </w:rPr>
      </w:pPr>
      <w:r w:rsidRPr="00E00A67">
        <w:rPr>
          <w:rFonts w:ascii="Times New Roman" w:hAnsi="Times New Roman" w:cs="Arial"/>
        </w:rPr>
        <w:t>How does the magnitude of the units on this map compare to the magnitude of the units on map #1, and what does this ratio and the variability mean for the C balance of global soils?</w:t>
      </w:r>
    </w:p>
    <w:p w14:paraId="1FBF61CE" w14:textId="77777777" w:rsidR="00FA6A8D" w:rsidRDefault="00FA6A8D" w:rsidP="00ED5EA8">
      <w:pPr>
        <w:pStyle w:val="ListParagraph"/>
        <w:ind w:left="1080"/>
        <w:rPr>
          <w:rFonts w:ascii="Times New Roman" w:hAnsi="Times New Roman" w:cs="Arial"/>
        </w:rPr>
      </w:pPr>
    </w:p>
    <w:p w14:paraId="273DF768" w14:textId="77777777" w:rsidR="00FA6A8D" w:rsidRPr="00FA6A8D" w:rsidRDefault="00FA6A8D" w:rsidP="00ED5EA8">
      <w:pPr>
        <w:pStyle w:val="ListParagraph"/>
        <w:ind w:left="360"/>
        <w:rPr>
          <w:rFonts w:ascii="Times New Roman" w:hAnsi="Times New Roman" w:cs="Arial"/>
        </w:rPr>
      </w:pPr>
    </w:p>
    <w:p w14:paraId="74C43BFB" w14:textId="77777777" w:rsidR="00FA6A8D" w:rsidRPr="00E00A67" w:rsidRDefault="00FA6A8D" w:rsidP="00ED5EA8">
      <w:pPr>
        <w:pStyle w:val="ListParagraph"/>
        <w:ind w:left="1080"/>
        <w:rPr>
          <w:rFonts w:ascii="Times New Roman" w:hAnsi="Times New Roman" w:cs="Arial"/>
        </w:rPr>
      </w:pPr>
    </w:p>
    <w:p w14:paraId="5FF99EB9" w14:textId="44444BC7" w:rsidR="00FA6A8D" w:rsidRPr="00FA6A8D" w:rsidRDefault="00F02153" w:rsidP="00ED5EA8">
      <w:pPr>
        <w:pStyle w:val="ListParagraph"/>
        <w:numPr>
          <w:ilvl w:val="0"/>
          <w:numId w:val="13"/>
        </w:numPr>
        <w:ind w:left="360"/>
        <w:rPr>
          <w:rFonts w:ascii="Times New Roman" w:hAnsi="Times New Roman" w:cs="Times New Roman"/>
        </w:rPr>
      </w:pPr>
      <w:r w:rsidRPr="007751AB">
        <w:rPr>
          <w:rFonts w:ascii="Times New Roman" w:hAnsi="Times New Roman" w:cs="Arial"/>
        </w:rPr>
        <w:t xml:space="preserve">Read the background information on the webpage for the </w:t>
      </w:r>
      <w:hyperlink r:id="rId21" w:history="1">
        <w:r w:rsidRPr="00FA6A8D">
          <w:rPr>
            <w:rFonts w:ascii="Times New Roman" w:hAnsi="Times New Roman" w:cs="Times New Roman"/>
            <w:i/>
          </w:rPr>
          <w:t>Global Patterns of Carbon Dioxide Emissions from Soils on a 0.5 Degree Grid Cell Basis</w:t>
        </w:r>
      </w:hyperlink>
      <w:r w:rsidR="00FA6A8D">
        <w:rPr>
          <w:rFonts w:ascii="Times New Roman" w:hAnsi="Times New Roman" w:cs="Arial"/>
        </w:rPr>
        <w:t xml:space="preserve"> data product and answer the following questions. </w:t>
      </w:r>
    </w:p>
    <w:p w14:paraId="08886D46" w14:textId="77777777" w:rsidR="00FA6A8D" w:rsidRPr="00FA6A8D" w:rsidRDefault="00FA6A8D" w:rsidP="00ED5EA8">
      <w:pPr>
        <w:pStyle w:val="ListParagraph"/>
        <w:ind w:left="360"/>
        <w:rPr>
          <w:rFonts w:ascii="Times New Roman" w:hAnsi="Times New Roman" w:cs="Times New Roman"/>
        </w:rPr>
      </w:pPr>
    </w:p>
    <w:p w14:paraId="26A8F0B3" w14:textId="77777777" w:rsidR="00FA6A8D" w:rsidRPr="00FA6A8D" w:rsidRDefault="00F02153" w:rsidP="00ED5EA8">
      <w:pPr>
        <w:pStyle w:val="ListParagraph"/>
        <w:numPr>
          <w:ilvl w:val="1"/>
          <w:numId w:val="13"/>
        </w:numPr>
        <w:ind w:left="1080"/>
        <w:rPr>
          <w:rFonts w:ascii="Times New Roman" w:hAnsi="Times New Roman" w:cs="Times New Roman"/>
        </w:rPr>
      </w:pPr>
      <w:r w:rsidRPr="007751AB">
        <w:rPr>
          <w:rFonts w:ascii="Times New Roman" w:hAnsi="Times New Roman" w:cs="Arial"/>
        </w:rPr>
        <w:t xml:space="preserve">How were these maps made, in terms of measurements, statistical modeling, and spatial extrapolation? </w:t>
      </w:r>
    </w:p>
    <w:p w14:paraId="4876FC03" w14:textId="17AED1D0" w:rsidR="00FA6A8D" w:rsidRDefault="00FA6A8D" w:rsidP="00ED5EA8">
      <w:pPr>
        <w:pStyle w:val="ListParagraph"/>
        <w:ind w:left="1080"/>
        <w:rPr>
          <w:rFonts w:ascii="Times New Roman" w:hAnsi="Times New Roman" w:cs="Times New Roman"/>
        </w:rPr>
      </w:pPr>
    </w:p>
    <w:p w14:paraId="28B3E06C" w14:textId="77777777" w:rsidR="00FA6A8D" w:rsidRPr="00FA6A8D" w:rsidRDefault="00FA6A8D" w:rsidP="00ED5EA8">
      <w:pPr>
        <w:pStyle w:val="ListParagraph"/>
        <w:ind w:left="1080"/>
        <w:rPr>
          <w:rFonts w:ascii="Times New Roman" w:hAnsi="Times New Roman" w:cs="Times New Roman"/>
        </w:rPr>
      </w:pPr>
    </w:p>
    <w:p w14:paraId="20E9A4FD" w14:textId="77777777" w:rsidR="00FA6A8D" w:rsidRPr="00FA6A8D" w:rsidRDefault="00F02153" w:rsidP="00ED5EA8">
      <w:pPr>
        <w:pStyle w:val="ListParagraph"/>
        <w:numPr>
          <w:ilvl w:val="1"/>
          <w:numId w:val="13"/>
        </w:numPr>
        <w:ind w:left="1080"/>
        <w:rPr>
          <w:rFonts w:ascii="Times New Roman" w:hAnsi="Times New Roman" w:cs="Times New Roman"/>
        </w:rPr>
      </w:pPr>
      <w:r w:rsidRPr="007751AB">
        <w:rPr>
          <w:rFonts w:ascii="Times New Roman" w:hAnsi="Times New Roman" w:cs="Arial"/>
        </w:rPr>
        <w:t xml:space="preserve">What sources of uncertainty or variation arise at each of these steps in the production of a global map? </w:t>
      </w:r>
    </w:p>
    <w:p w14:paraId="4374AFB9" w14:textId="77777777" w:rsidR="00FA6A8D" w:rsidRPr="00FA6A8D" w:rsidRDefault="00FA6A8D" w:rsidP="00ED5EA8">
      <w:pPr>
        <w:pStyle w:val="ListParagraph"/>
        <w:ind w:left="1080"/>
        <w:rPr>
          <w:rFonts w:ascii="Times New Roman" w:hAnsi="Times New Roman" w:cs="Times New Roman"/>
        </w:rPr>
      </w:pPr>
    </w:p>
    <w:p w14:paraId="2B8E0A9C" w14:textId="77777777" w:rsidR="00FA6A8D" w:rsidRPr="00FA6A8D" w:rsidRDefault="00FA6A8D" w:rsidP="00ED5EA8">
      <w:pPr>
        <w:pStyle w:val="ListParagraph"/>
        <w:ind w:left="1080"/>
        <w:rPr>
          <w:rFonts w:ascii="Times New Roman" w:hAnsi="Times New Roman" w:cs="Times New Roman"/>
        </w:rPr>
      </w:pPr>
    </w:p>
    <w:p w14:paraId="5CB3ABEF" w14:textId="77777777" w:rsidR="00FA6A8D" w:rsidRPr="00FA6A8D" w:rsidRDefault="00F02153" w:rsidP="00ED5EA8">
      <w:pPr>
        <w:pStyle w:val="ListParagraph"/>
        <w:numPr>
          <w:ilvl w:val="1"/>
          <w:numId w:val="13"/>
        </w:numPr>
        <w:ind w:left="1080"/>
        <w:rPr>
          <w:rFonts w:ascii="Times New Roman" w:hAnsi="Times New Roman" w:cs="Times New Roman"/>
        </w:rPr>
      </w:pPr>
      <w:r w:rsidRPr="007751AB">
        <w:rPr>
          <w:rFonts w:ascii="Times New Roman" w:hAnsi="Times New Roman" w:cs="Arial"/>
        </w:rPr>
        <w:t xml:space="preserve">How do these sources of uncertainty and variation limit the inferences that can be drawn from the map? </w:t>
      </w:r>
    </w:p>
    <w:p w14:paraId="3B57454B" w14:textId="77777777" w:rsidR="00FA6A8D" w:rsidRPr="00FA6A8D" w:rsidRDefault="00FA6A8D" w:rsidP="00ED5EA8">
      <w:pPr>
        <w:pStyle w:val="ListParagraph"/>
        <w:ind w:left="1080"/>
        <w:rPr>
          <w:rFonts w:ascii="Times New Roman" w:hAnsi="Times New Roman" w:cs="Times New Roman"/>
        </w:rPr>
      </w:pPr>
    </w:p>
    <w:p w14:paraId="2136703A" w14:textId="73D7DD72" w:rsidR="007C14F9" w:rsidRPr="007751AB" w:rsidRDefault="00F02153" w:rsidP="00ED5EA8">
      <w:pPr>
        <w:pStyle w:val="ListParagraph"/>
        <w:numPr>
          <w:ilvl w:val="1"/>
          <w:numId w:val="13"/>
        </w:numPr>
        <w:ind w:left="1080"/>
        <w:rPr>
          <w:rFonts w:ascii="Times New Roman" w:hAnsi="Times New Roman" w:cs="Times New Roman"/>
        </w:rPr>
      </w:pPr>
      <w:r w:rsidRPr="007751AB">
        <w:rPr>
          <w:rFonts w:ascii="Times New Roman" w:hAnsi="Times New Roman" w:cs="Arial"/>
        </w:rPr>
        <w:t>Conversely, how do these global maps extend the inferences drawn from more local measurements, as in Activity A?</w:t>
      </w:r>
    </w:p>
    <w:sectPr w:rsidR="007C14F9" w:rsidRPr="007751AB">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A4D77" w14:textId="77777777" w:rsidR="00864EE6" w:rsidRDefault="00864EE6" w:rsidP="00ED5EA8">
      <w:pPr>
        <w:spacing w:after="0" w:line="240" w:lineRule="auto"/>
      </w:pPr>
      <w:r>
        <w:separator/>
      </w:r>
    </w:p>
  </w:endnote>
  <w:endnote w:type="continuationSeparator" w:id="0">
    <w:p w14:paraId="6DC8AB6F" w14:textId="77777777" w:rsidR="00864EE6" w:rsidRDefault="00864EE6" w:rsidP="00ED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A32FD" w14:textId="77777777" w:rsidR="00ED5EA8" w:rsidRDefault="00ED5EA8" w:rsidP="002232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453B8B" w14:textId="77777777" w:rsidR="00ED5EA8" w:rsidRDefault="00ED5EA8" w:rsidP="00ED5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68BF" w14:textId="2E3AB30B" w:rsidR="00ED5EA8" w:rsidRDefault="00ED5EA8" w:rsidP="002232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7BA">
      <w:rPr>
        <w:rStyle w:val="PageNumber"/>
        <w:noProof/>
      </w:rPr>
      <w:t>7</w:t>
    </w:r>
    <w:r>
      <w:rPr>
        <w:rStyle w:val="PageNumber"/>
      </w:rPr>
      <w:fldChar w:fldCharType="end"/>
    </w:r>
  </w:p>
  <w:p w14:paraId="66159DDF" w14:textId="77777777" w:rsidR="00ED5EA8" w:rsidRPr="00ED5EA8" w:rsidRDefault="00ED5EA8" w:rsidP="00ED5EA8">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C0D96" w14:textId="77777777" w:rsidR="00864EE6" w:rsidRDefault="00864EE6" w:rsidP="00ED5EA8">
      <w:pPr>
        <w:spacing w:after="0" w:line="240" w:lineRule="auto"/>
      </w:pPr>
      <w:r>
        <w:separator/>
      </w:r>
    </w:p>
  </w:footnote>
  <w:footnote w:type="continuationSeparator" w:id="0">
    <w:p w14:paraId="7A4CD049" w14:textId="77777777" w:rsidR="00864EE6" w:rsidRDefault="00864EE6" w:rsidP="00ED5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44B"/>
    <w:multiLevelType w:val="hybridMultilevel"/>
    <w:tmpl w:val="08B8EA84"/>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49754EA"/>
    <w:multiLevelType w:val="hybridMultilevel"/>
    <w:tmpl w:val="F9388F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3E62F7"/>
    <w:multiLevelType w:val="hybridMultilevel"/>
    <w:tmpl w:val="BFA8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E4B92"/>
    <w:multiLevelType w:val="hybridMultilevel"/>
    <w:tmpl w:val="EC6EC00A"/>
    <w:lvl w:ilvl="0" w:tplc="6FE66944">
      <w:start w:val="1"/>
      <w:numFmt w:val="decimal"/>
      <w:lvlText w:val="%1."/>
      <w:lvlJc w:val="left"/>
      <w:pPr>
        <w:ind w:left="360" w:hanging="360"/>
      </w:pPr>
      <w:rPr>
        <w:b/>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43701CA"/>
    <w:multiLevelType w:val="hybridMultilevel"/>
    <w:tmpl w:val="13AE4A74"/>
    <w:lvl w:ilvl="0" w:tplc="9A145E5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F4D6C"/>
    <w:multiLevelType w:val="hybridMultilevel"/>
    <w:tmpl w:val="8E7CC5D8"/>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8EC0565"/>
    <w:multiLevelType w:val="hybridMultilevel"/>
    <w:tmpl w:val="32C2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3591B"/>
    <w:multiLevelType w:val="hybridMultilevel"/>
    <w:tmpl w:val="79F4E866"/>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B265B2F"/>
    <w:multiLevelType w:val="multilevel"/>
    <w:tmpl w:val="C154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52FCE"/>
    <w:multiLevelType w:val="hybridMultilevel"/>
    <w:tmpl w:val="5E9CEC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72971"/>
    <w:multiLevelType w:val="hybridMultilevel"/>
    <w:tmpl w:val="4A3AF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C3E8E"/>
    <w:multiLevelType w:val="hybridMultilevel"/>
    <w:tmpl w:val="24C4E04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59DB63A3"/>
    <w:multiLevelType w:val="hybridMultilevel"/>
    <w:tmpl w:val="400ED1D2"/>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9FD6B48"/>
    <w:multiLevelType w:val="hybridMultilevel"/>
    <w:tmpl w:val="3CEECB66"/>
    <w:lvl w:ilvl="0" w:tplc="92AE9334">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3"/>
  </w:num>
  <w:num w:numId="5">
    <w:abstractNumId w:val="1"/>
  </w:num>
  <w:num w:numId="6">
    <w:abstractNumId w:val="12"/>
  </w:num>
  <w:num w:numId="7">
    <w:abstractNumId w:val="11"/>
  </w:num>
  <w:num w:numId="8">
    <w:abstractNumId w:val="0"/>
  </w:num>
  <w:num w:numId="9">
    <w:abstractNumId w:val="7"/>
  </w:num>
  <w:num w:numId="10">
    <w:abstractNumId w:val="9"/>
  </w:num>
  <w:num w:numId="11">
    <w:abstractNumId w:val="13"/>
  </w:num>
  <w:num w:numId="12">
    <w:abstractNumId w:val="5"/>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F9"/>
    <w:rsid w:val="000245A1"/>
    <w:rsid w:val="00077644"/>
    <w:rsid w:val="001A2D68"/>
    <w:rsid w:val="001A706F"/>
    <w:rsid w:val="001B2D4A"/>
    <w:rsid w:val="001F3E92"/>
    <w:rsid w:val="00201B6D"/>
    <w:rsid w:val="0020731A"/>
    <w:rsid w:val="00221008"/>
    <w:rsid w:val="002F381D"/>
    <w:rsid w:val="00316A50"/>
    <w:rsid w:val="00350E4E"/>
    <w:rsid w:val="003A1B5E"/>
    <w:rsid w:val="003B2FD0"/>
    <w:rsid w:val="003C5AE8"/>
    <w:rsid w:val="003D7B15"/>
    <w:rsid w:val="0040422B"/>
    <w:rsid w:val="00446FEE"/>
    <w:rsid w:val="00460B15"/>
    <w:rsid w:val="004C47BA"/>
    <w:rsid w:val="00511844"/>
    <w:rsid w:val="005A2032"/>
    <w:rsid w:val="006C1624"/>
    <w:rsid w:val="00727E0B"/>
    <w:rsid w:val="007751AB"/>
    <w:rsid w:val="007C14F9"/>
    <w:rsid w:val="007C20E1"/>
    <w:rsid w:val="0082516F"/>
    <w:rsid w:val="00833EB5"/>
    <w:rsid w:val="00854F7A"/>
    <w:rsid w:val="00864EE6"/>
    <w:rsid w:val="00867712"/>
    <w:rsid w:val="00894594"/>
    <w:rsid w:val="008A4A2F"/>
    <w:rsid w:val="008E3468"/>
    <w:rsid w:val="009116DD"/>
    <w:rsid w:val="00915567"/>
    <w:rsid w:val="009D1430"/>
    <w:rsid w:val="009D18EB"/>
    <w:rsid w:val="009D370F"/>
    <w:rsid w:val="009F472F"/>
    <w:rsid w:val="00A77EE3"/>
    <w:rsid w:val="00AD6F25"/>
    <w:rsid w:val="00AF2D51"/>
    <w:rsid w:val="00B07234"/>
    <w:rsid w:val="00B1005E"/>
    <w:rsid w:val="00B33ABD"/>
    <w:rsid w:val="00B67A67"/>
    <w:rsid w:val="00B67C98"/>
    <w:rsid w:val="00B70769"/>
    <w:rsid w:val="00BA2AE5"/>
    <w:rsid w:val="00BA65F4"/>
    <w:rsid w:val="00BB2C0E"/>
    <w:rsid w:val="00C71880"/>
    <w:rsid w:val="00C75FB5"/>
    <w:rsid w:val="00CF6317"/>
    <w:rsid w:val="00D309B0"/>
    <w:rsid w:val="00DD404A"/>
    <w:rsid w:val="00E00A67"/>
    <w:rsid w:val="00E01A14"/>
    <w:rsid w:val="00E12DD0"/>
    <w:rsid w:val="00E21A03"/>
    <w:rsid w:val="00E34C66"/>
    <w:rsid w:val="00ED5EA8"/>
    <w:rsid w:val="00F02153"/>
    <w:rsid w:val="00F72B42"/>
    <w:rsid w:val="00F75C85"/>
    <w:rsid w:val="00F77823"/>
    <w:rsid w:val="00F86775"/>
    <w:rsid w:val="00FA6A8D"/>
    <w:rsid w:val="00FD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5ADC"/>
  <w15:docId w15:val="{E20AA61F-90BE-4751-A040-01DECD68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4F9"/>
    <w:pPr>
      <w:spacing w:after="0" w:line="240" w:lineRule="auto"/>
      <w:ind w:left="720"/>
      <w:contextualSpacing/>
    </w:pPr>
    <w:rPr>
      <w:rFonts w:eastAsiaTheme="minorEastAsia"/>
      <w:sz w:val="24"/>
      <w:szCs w:val="24"/>
      <w:lang w:eastAsia="ja-JP"/>
    </w:rPr>
  </w:style>
  <w:style w:type="character" w:styleId="Hyperlink">
    <w:name w:val="Hyperlink"/>
    <w:basedOn w:val="DefaultParagraphFont"/>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semiHidden/>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semiHidden/>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Footer">
    <w:name w:val="footer"/>
    <w:basedOn w:val="Normal"/>
    <w:link w:val="FooterChar"/>
    <w:uiPriority w:val="99"/>
    <w:unhideWhenUsed/>
    <w:rsid w:val="00ED5E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5EA8"/>
  </w:style>
  <w:style w:type="character" w:styleId="PageNumber">
    <w:name w:val="page number"/>
    <w:basedOn w:val="DefaultParagraphFont"/>
    <w:uiPriority w:val="99"/>
    <w:semiHidden/>
    <w:unhideWhenUsed/>
    <w:rsid w:val="00ED5EA8"/>
  </w:style>
  <w:style w:type="paragraph" w:styleId="Header">
    <w:name w:val="header"/>
    <w:basedOn w:val="Normal"/>
    <w:link w:val="HeaderChar"/>
    <w:uiPriority w:val="99"/>
    <w:unhideWhenUsed/>
    <w:rsid w:val="00ED5E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ciencedirect.com/science/article/pii/003807179400242S" TargetMode="External"/><Relationship Id="rId18" Type="http://schemas.openxmlformats.org/officeDocument/2006/relationships/hyperlink" Target="http://cdiac.ornl.gov/epubs/ndp/ndp081/ndp081.html" TargetMode="External"/><Relationship Id="rId3" Type="http://schemas.openxmlformats.org/officeDocument/2006/relationships/settings" Target="settings.xml"/><Relationship Id="rId21" Type="http://schemas.openxmlformats.org/officeDocument/2006/relationships/hyperlink" Target="http://cdiac.ornl.gov/epubs/db/db1015/db1015.html" TargetMode="External"/><Relationship Id="rId7" Type="http://schemas.openxmlformats.org/officeDocument/2006/relationships/image" Target="media/image1.jpeg"/><Relationship Id="rId12" Type="http://schemas.openxmlformats.org/officeDocument/2006/relationships/hyperlink" Target="http://earthobservatory.nasa.gov/Features/CarbonCycle/" TargetMode="External"/><Relationship Id="rId17" Type="http://schemas.openxmlformats.org/officeDocument/2006/relationships/hyperlink" Target="http://cdiac.ornl.gov/epubs/ndp/ndp081/ndp08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iac.ornl.gov/epubs/db/db1015/db1015.html" TargetMode="External"/><Relationship Id="rId20" Type="http://schemas.openxmlformats.org/officeDocument/2006/relationships/hyperlink" Target="http://cdiac.ornl.gov/epubs/ndp/ndp081/ndp08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mast.illinoisstate.edu/data-for-students/modules/soil-respiration.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umbs.lsa.umich.edu/research/fest/faset" TargetMode="External"/><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cdiac.ornl.gov/epubs/db/db1015/db1015.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flux.org.ohio-state.edu/site-description-umb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lenave</dc:creator>
  <cp:lastModifiedBy>Andrew Haveles</cp:lastModifiedBy>
  <cp:revision>2</cp:revision>
  <dcterms:created xsi:type="dcterms:W3CDTF">2019-09-25T18:08:00Z</dcterms:created>
  <dcterms:modified xsi:type="dcterms:W3CDTF">2019-09-25T18:08:00Z</dcterms:modified>
</cp:coreProperties>
</file>