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10_homework_ANCOVA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variable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and ANCOVA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 Analysis of Covariance (ANCOVA) to</w:t>
      </w:r>
      <w:r>
        <w:t xml:space="preserve"> </w:t>
      </w:r>
      <w:r>
        <w:t xml:space="preserve">examine the relationship between temperature and cricket chirp rate</w:t>
      </w:r>
      <w:r>
        <w:t xml:space="preserve"> </w:t>
      </w:r>
      <w:r>
        <w:t xml:space="preserve">across two different cricket species. ANCOVA allows us to test whether</w:t>
      </w:r>
      <w:r>
        <w:t xml:space="preserve"> </w:t>
      </w:r>
      <w:r>
        <w:t xml:space="preserve">the relationship between temperature and chirp rate differs between</w:t>
      </w:r>
      <w:r>
        <w:t xml:space="preserve"> </w:t>
      </w:r>
      <w:r>
        <w:t xml:space="preserve">species while controlling for temperature as a covariate.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ANCOVA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ANCOVA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slopes and intercepts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 for ANCOVA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cricket_chirp_rate.csv</w:t>
      </w:r>
      <w:r>
        <w:t xml:space="preserve"> </w:t>
      </w:r>
      <w:r>
        <w:t xml:space="preserve">contains chirp rate measurements</w:t>
      </w:r>
      <w:r>
        <w:t xml:space="preserve"> </w:t>
      </w:r>
      <w:r>
        <w:t xml:space="preserve">from two cricket species at different temperatures: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species</w:t>
      </w:r>
      <w:r>
        <w:t xml:space="preserve">: Cricket species (ex =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, niv =</w:t>
      </w:r>
      <w:r>
        <w:t xml:space="preserve"> </w:t>
      </w:r>
      <w:r>
        <w:rPr>
          <w:i/>
          <w:iCs/>
        </w:rPr>
        <w:t xml:space="preserve">Oecanthus niveus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temp</w:t>
      </w:r>
      <w:r>
        <w:t xml:space="preserve">: Temperature (°C)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pulse</w:t>
      </w:r>
      <w:r>
        <w:t xml:space="preserve">: Chirp rate (chirps per second)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Cricket chirp rate is known to be temperature-dependent, following a</w:t>
            </w:r>
            <w:r>
              <w:t xml:space="preserve"> </w:t>
            </w:r>
            <w:r>
              <w:t xml:space="preserve">near-linear relationship. Different cricket species may have different</w:t>
            </w:r>
            <w:r>
              <w:t xml:space="preserve"> </w:t>
            </w:r>
            <w:r>
              <w:t xml:space="preserve">thermal sensitivities, leading to different slopes or intercepts in the</w:t>
            </w:r>
            <w:r>
              <w:t xml:space="preserve"> </w:t>
            </w:r>
            <w:r>
              <w:t xml:space="preserve">temperature-chirp rate relationship.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7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Load the cricket data</w:t>
      </w:r>
    </w:p>
    <w:p>
      <w:pPr>
        <w:pStyle w:val="SourceCode"/>
      </w:pPr>
      <w:r>
        <w:rPr>
          <w:rStyle w:val="CommentTok"/>
        </w:rPr>
        <w:t xml:space="preserve"># # Convert species to factor with meaningful labels</w:t>
      </w:r>
      <w:r>
        <w:br/>
      </w:r>
      <w:r>
        <w:rPr>
          <w:rStyle w:val="CommentTok"/>
        </w:rPr>
        <w:t xml:space="preserve"># cr_df &lt;- cr_df %&gt;%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species = factor(species, </w:t>
      </w:r>
      <w:r>
        <w:br/>
      </w:r>
      <w:r>
        <w:rPr>
          <w:rStyle w:val="CommentTok"/>
        </w:rPr>
        <w:t xml:space="preserve">#                     levels = c("O. exclamationis", "O. niveus"))</w:t>
      </w:r>
      <w:r>
        <w:br/>
      </w:r>
      <w:r>
        <w:rPr>
          <w:rStyle w:val="CommentTok"/>
        </w:rPr>
        <w:t xml:space="preserve">#    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Check the cleaned data</w:t>
      </w:r>
      <w:r>
        <w:br/>
      </w:r>
      <w:r>
        <w:rPr>
          <w:rStyle w:val="CommentTok"/>
        </w:rPr>
        <w:t xml:space="preserve"># cr_df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part-2-statistical-model-setup"/>
    <w:p>
      <w:pPr>
        <w:pStyle w:val="Heading1"/>
      </w:pPr>
      <w:r>
        <w:t xml:space="preserve">Part 2: Statistical Model Setup</w:t>
      </w:r>
    </w:p>
    <w:bookmarkStart w:id="31" w:name="ancova-model-statement"/>
    <w:p>
      <w:pPr>
        <w:pStyle w:val="Heading2"/>
      </w:pPr>
      <w:r>
        <w:t xml:space="preserve">2.1 ANCOVA Model Statement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Specification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Analysis of Covariance (ANCOVA)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pulse_rate = β₀ + β₁(temperature) + β₂(species) +</w:t>
            </w:r>
            <w:r>
              <w:t xml:space="preserve"> </w:t>
            </w:r>
            <w:r>
              <w:t xml:space="preserve">β₃(temperature × species) + ε</w:t>
            </w:r>
          </w:p>
          <w:p>
            <w:pPr>
              <w:pStyle w:val="BodyText"/>
            </w:pPr>
            <w:r>
              <w:t xml:space="preserve">Where: - pulse_rate = chirp rate (response variable) - β₀ = intercept</w:t>
            </w:r>
            <w:r>
              <w:t xml:space="preserve"> </w:t>
            </w:r>
            <w:r>
              <w:t xml:space="preserve">for reference species - β₁ = slope for temperature effect in reference</w:t>
            </w:r>
            <w:r>
              <w:t xml:space="preserve"> </w:t>
            </w:r>
            <w:r>
              <w:t xml:space="preserve">species - β₂ = difference in intercept between species - β₃ = difference</w:t>
            </w:r>
            <w:r>
              <w:t xml:space="preserve"> </w:t>
            </w:r>
            <w:r>
              <w:t xml:space="preserve">in slope between species (interaction term) - ε = random error term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Hypotheses Being Tested: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temperature:</w:t>
            </w:r>
            <w:r>
              <w:t xml:space="preserve"> </w:t>
            </w:r>
            <w:r>
              <w:t xml:space="preserve">H₀: β₁ = 0 vs H₁: β₁ ≠ 0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species:</w:t>
            </w:r>
            <w:r>
              <w:t xml:space="preserve"> </w:t>
            </w:r>
            <w:r>
              <w:t xml:space="preserve">H₀: β₂ = 0 vs H₁: β₂ ≠ 0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Interaction effect:</w:t>
            </w:r>
            <w:r>
              <w:t xml:space="preserve"> </w:t>
            </w:r>
            <w:r>
              <w:t xml:space="preserve">H₀: β₃ = 0 vs H₁: β₃ ≠ 0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ANCOVA Assumptions:</w:t>
            </w:r>
            <w:r>
              <w:t xml:space="preserve"> </w:t>
            </w:r>
            <w:r>
              <w:t xml:space="preserve">1. Independence of observations 2. Normality of</w:t>
            </w:r>
            <w:r>
              <w:t xml:space="preserve"> </w:t>
            </w:r>
            <w:r>
              <w:t xml:space="preserve">residuals 3. Homogeneity of variance (homoscedasticity) 4. Linear</w:t>
            </w:r>
            <w:r>
              <w:t xml:space="preserve"> </w:t>
            </w:r>
            <w:r>
              <w:t xml:space="preserve">relationship between covariate and response 5. Homogeneity of regression</w:t>
            </w:r>
            <w:r>
              <w:t xml:space="preserve"> </w:t>
            </w:r>
            <w:r>
              <w:t xml:space="preserve">slopes (if no interaction)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X8edf270272100a85ef8060f545312b9aaaf0067"/>
    <w:p>
      <w:pPr>
        <w:pStyle w:val="Heading1"/>
      </w:pPr>
      <w:r>
        <w:t xml:space="preserve">Part 3: Descriptive Statistics and Exploratory Analysis</w:t>
      </w:r>
    </w:p>
    <w:bookmarkStart w:id="33" w:name="summary-statistics-by-group"/>
    <w:p>
      <w:pPr>
        <w:pStyle w:val="Heading2"/>
      </w:pPr>
      <w:r>
        <w:t xml:space="preserve">3.1 Summary Statistics by Group</w:t>
      </w:r>
    </w:p>
    <w:p>
      <w:pPr>
        <w:pStyle w:val="SourceCode"/>
      </w:pPr>
      <w:r>
        <w:rPr>
          <w:rStyle w:val="CommentTok"/>
        </w:rPr>
        <w:t xml:space="preserve"># # Calculate summary statistics by species</w:t>
      </w:r>
      <w:r>
        <w:br/>
      </w:r>
      <w:r>
        <w:rPr>
          <w:rStyle w:val="CommentTok"/>
        </w:rPr>
        <w:t xml:space="preserve"># cr_df %&gt;%</w:t>
      </w:r>
      <w:r>
        <w:br/>
      </w:r>
      <w:r>
        <w:rPr>
          <w:rStyle w:val="CommentTok"/>
        </w:rPr>
        <w:t xml:space="preserve">#   group_by(species) %&gt;%</w:t>
      </w:r>
      <w:r>
        <w:br/>
      </w:r>
      <w:r>
        <w:rPr>
          <w:rStyle w:val="CommentTok"/>
        </w:rPr>
        <w:t xml:space="preserve">#  skim()</w:t>
      </w:r>
    </w:p>
    <w:bookmarkEnd w:id="33"/>
    <w:bookmarkStart w:id="34" w:name="exploratory-data-visualization"/>
    <w:p>
      <w:pPr>
        <w:pStyle w:val="Heading2"/>
      </w:pPr>
      <w:r>
        <w:t xml:space="preserve">3.2 Exploratory Data Visualization</w:t>
      </w:r>
    </w:p>
    <w:p>
      <w:pPr>
        <w:pStyle w:val="SourceCode"/>
      </w:pPr>
      <w:r>
        <w:rPr>
          <w:rStyle w:val="CommentTok"/>
        </w:rPr>
        <w:t xml:space="preserve"># Create histograms for temperature by species</w:t>
      </w:r>
      <w:r>
        <w:br/>
      </w:r>
      <w:r>
        <w:rPr>
          <w:rStyle w:val="NormalTok"/>
        </w:rPr>
        <w:t xml:space="preserve">t</w:t>
      </w:r>
    </w:p>
    <w:p>
      <w:pPr>
        <w:pStyle w:val="SourceCode"/>
      </w:pPr>
      <w:r>
        <w:rPr>
          <w:rStyle w:val="VerbatimChar"/>
        </w:rPr>
        <w:t xml:space="preserve">function (x) </w:t>
      </w:r>
      <w:r>
        <w:br/>
      </w:r>
      <w:r>
        <w:rPr>
          <w:rStyle w:val="VerbatimChar"/>
        </w:rPr>
        <w:t xml:space="preserve">UseMethod("t")</w:t>
      </w:r>
      <w:r>
        <w:br/>
      </w:r>
      <w:r>
        <w:rPr>
          <w:rStyle w:val="VerbatimChar"/>
        </w:rPr>
        <w:t xml:space="preserve">&lt;bytecode: 0x106d42f98&gt;</w:t>
      </w:r>
      <w:r>
        <w:br/>
      </w:r>
      <w:r>
        <w:rPr>
          <w:rStyle w:val="VerbatimChar"/>
        </w:rPr>
        <w:t xml:space="preserve">&lt;environment: namespace:base&gt;</w:t>
      </w:r>
    </w:p>
    <w:p>
      <w:pPr>
        <w:pStyle w:val="SourceCode"/>
      </w:pPr>
      <w:r>
        <w:rPr>
          <w:rStyle w:val="CommentTok"/>
        </w:rPr>
        <w:t xml:space="preserve"># Create histograms for pulse rate by species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4-ancova-analysis"/>
    <w:p>
      <w:pPr>
        <w:pStyle w:val="Heading1"/>
      </w:pPr>
      <w:r>
        <w:t xml:space="preserve">Part 4: ANCOVA Analysis</w:t>
      </w:r>
    </w:p>
    <w:bookmarkStart w:id="36" w:name="fit-the-ancova-model"/>
    <w:p>
      <w:pPr>
        <w:pStyle w:val="Heading2"/>
      </w:pPr>
      <w:r>
        <w:t xml:space="preserve">4.1 Fit the ANCOVA Model</w:t>
      </w:r>
    </w:p>
    <w:p>
      <w:pPr>
        <w:pStyle w:val="SourceCode"/>
      </w:pPr>
      <w:r>
        <w:rPr>
          <w:rStyle w:val="CommentTok"/>
        </w:rPr>
        <w:t xml:space="preserve"># Fit the full ANCOVA model with interaction</w:t>
      </w:r>
    </w:p>
    <w:bookmarkEnd w:id="36"/>
    <w:bookmarkStart w:id="37" w:name="model-interpretation"/>
    <w:p>
      <w:pPr>
        <w:pStyle w:val="Heading2"/>
      </w:pPr>
      <w:r>
        <w:t xml:space="preserve">4.2 Model Interpretation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FirstParagraph"/>
      </w:pPr>
      <w:r>
        <w:rPr>
          <w:b/>
          <w:bCs/>
        </w:rPr>
        <w:t xml:space="preserve">Model Interpretation: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Intercept (β₀):</w:t>
      </w:r>
      <w:r>
        <w:t xml:space="preserve"> </w:t>
      </w:r>
      <w:r>
        <w:t xml:space="preserve">Estimated pulse rate for O. exclamationis at 0°C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 (β₁):</w:t>
      </w:r>
      <w:r>
        <w:t xml:space="preserve"> </w:t>
      </w:r>
      <w:r>
        <w:t xml:space="preserve">For every 1°C increase in temperature, O.</w:t>
      </w:r>
      <w:r>
        <w:t xml:space="preserve"> </w:t>
      </w:r>
      <w:r>
        <w:t xml:space="preserve">exclamationis chirp rate increases by β₁ chirps/sec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species O. niveus (β₂):</w:t>
      </w:r>
      <w:r>
        <w:t xml:space="preserve"> </w:t>
      </w:r>
      <w:r>
        <w:t xml:space="preserve">Difference in intercept between O.</w:t>
      </w:r>
      <w:r>
        <w:t xml:space="preserve"> </w:t>
      </w:r>
      <w:r>
        <w:t xml:space="preserve">niveus and O. exclamationis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temp:species O. niveus (β₃):</w:t>
      </w:r>
      <w:r>
        <w:t xml:space="preserve"> </w:t>
      </w:r>
      <w:r>
        <w:t xml:space="preserve">Difference in temperature slope</w:t>
      </w:r>
      <w:r>
        <w:t xml:space="preserve"> </w:t>
      </w:r>
      <w:r>
        <w:t xml:space="preserve">between the two species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art-5-assumption-testing"/>
    <w:p>
      <w:pPr>
        <w:pStyle w:val="Heading1"/>
      </w:pPr>
      <w:r>
        <w:t xml:space="preserve">Part 5: Assumption Testing</w:t>
      </w:r>
    </w:p>
    <w:bookmarkStart w:id="39" w:name="diagnostic-plots"/>
    <w:p>
      <w:pPr>
        <w:pStyle w:val="Heading2"/>
      </w:pPr>
      <w:r>
        <w:t xml:space="preserve">5.1 Diagnostic Plots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plot(model)</w:t>
      </w:r>
      <w:r>
        <w:br/>
      </w:r>
      <w:r>
        <w:rPr>
          <w:rStyle w:val="CommentTok"/>
        </w:rPr>
        <w:t xml:space="preserve"># par(mfrow = c(1, 1))</w:t>
      </w:r>
    </w:p>
    <w:bookmarkEnd w:id="39"/>
    <w:bookmarkStart w:id="40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art-7-publication-quality-figure"/>
    <w:p>
      <w:pPr>
        <w:pStyle w:val="Heading1"/>
      </w:pPr>
      <w:r>
        <w:t xml:space="preserve">Part 7: Publication-Quality Figure</w:t>
      </w:r>
    </w:p>
    <w:bookmarkStart w:id="42" w:name="create-final-figure"/>
    <w:p>
      <w:pPr>
        <w:pStyle w:val="Heading2"/>
      </w:pPr>
      <w:r>
        <w:t xml:space="preserve">7.1 Create Final Figure</w:t>
      </w:r>
    </w:p>
    <w:p>
      <w:pPr>
        <w:pStyle w:val="SourceCode"/>
      </w:pPr>
      <w:r>
        <w:rPr>
          <w:rStyle w:val="CommentTok"/>
        </w:rPr>
        <w:t xml:space="preserve"># Create publication-quality plot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section"/>
    <w:p>
      <w:pPr>
        <w:pStyle w:val="Heading1"/>
      </w:pPr>
    </w:p>
    <w:bookmarkEnd w:id="44"/>
    <w:bookmarkStart w:id="47" w:name="submission-guidelines"/>
    <w:p>
      <w:pPr>
        <w:pStyle w:val="Heading1"/>
      </w:pPr>
      <w:r>
        <w:t xml:space="preserve">Submission Guidelines</w:t>
      </w:r>
    </w:p>
    <w:bookmarkStart w:id="4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5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5"/>
    <w:bookmarkStart w:id="4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6"/>
        </w:numPr>
      </w:pPr>
      <w:r>
        <w:t xml:space="preserve">summary stats - 2 point</w:t>
      </w:r>
    </w:p>
    <w:p>
      <w:pPr>
        <w:pStyle w:val="Compact"/>
        <w:numPr>
          <w:ilvl w:val="0"/>
          <w:numId w:val="1006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06"/>
        </w:numPr>
      </w:pPr>
      <w:r>
        <w:t xml:space="preserve">exploratory graphs - 2 point</w:t>
      </w:r>
    </w:p>
    <w:p>
      <w:pPr>
        <w:pStyle w:val="Compact"/>
        <w:numPr>
          <w:ilvl w:val="0"/>
          <w:numId w:val="1006"/>
        </w:numPr>
      </w:pPr>
      <w:r>
        <w:t xml:space="preserve">interpretation - 4 points</w:t>
      </w:r>
    </w:p>
    <w:p>
      <w:pPr>
        <w:pStyle w:val="Compact"/>
        <w:numPr>
          <w:ilvl w:val="0"/>
          <w:numId w:val="1006"/>
        </w:numPr>
      </w:pPr>
      <w:r>
        <w:t xml:space="preserve">Final figure - 1 point</w:t>
      </w:r>
    </w:p>
    <w:p>
      <w:pPr>
        <w:pStyle w:val="Compact"/>
        <w:numPr>
          <w:ilvl w:val="0"/>
          <w:numId w:val="1006"/>
        </w:numPr>
      </w:pPr>
      <w:r>
        <w:t xml:space="preserve">Results - 2 points</w:t>
      </w:r>
    </w:p>
    <w:bookmarkEnd w:id="46"/>
    <w:bookmarkEnd w:id="4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10_homework_ANCOVA</dc:title>
  <dc:creator>Bill Perry</dc:creator>
  <cp:keywords/>
  <dcterms:created xsi:type="dcterms:W3CDTF">2025-11-12T15:59:54Z</dcterms:created>
  <dcterms:modified xsi:type="dcterms:W3CDTF">2025-11-12T15:59:54Z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