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0.png" ContentType="image/png"/>
  <Override PartName="/word/media/rId39.png" ContentType="image/png"/>
  <Override PartName="/word/media/rId28.png" ContentType="image/png"/>
  <Override PartName="/word/media/rId3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 Sample T-Test</w:t>
      </w:r>
    </w:p>
    <w:p>
      <w:pPr>
        <w:pStyle w:val="Author"/>
      </w:pPr>
      <w:r>
        <w:t xml:space="preserve">Bill Perry</w:t>
      </w:r>
    </w:p>
    <w:bookmarkStart w:id="22" w:name="introduction-to-two-sample-t-test"/>
    <w:p>
      <w:pPr>
        <w:pStyle w:val="Heading1"/>
      </w:pPr>
      <w:r>
        <w:t xml:space="preserve">Introduction to Two-Sample t-Test</w:t>
      </w:r>
    </w:p>
    <w:bookmarkStart w:id="20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The two-sample t-test (also known as independent samples t-test) is used</w:t>
      </w:r>
      <w:r>
        <w:t xml:space="preserve"> </w:t>
      </w:r>
      <w:r>
        <w:t xml:space="preserve">to determine whether there is a statistically significant difference</w:t>
      </w:r>
      <w:r>
        <w:t xml:space="preserve"> </w:t>
      </w:r>
      <w:r>
        <w:t xml:space="preserve">between the means of two independent groups. In this analysis, we will</w:t>
      </w:r>
      <w:r>
        <w:t xml:space="preserve"> </w:t>
      </w:r>
      <w:r>
        <w:t xml:space="preserve">examine whether there are significant differences in the total length of</w:t>
      </w:r>
      <w:r>
        <w:t xml:space="preserve"> </w:t>
      </w:r>
      <w:r>
        <w:t xml:space="preserve">slimy sculpin fish between two different lakes.</w:t>
      </w:r>
    </w:p>
    <w:p>
      <w:pPr>
        <w:pStyle w:val="BodyText"/>
      </w:pPr>
      <w:r>
        <w:t xml:space="preserve">The two-sample t-test makes the following comparison: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1"/>
        </w:numPr>
      </w:pP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hypothesis stating that the population means</w:t>
      </w:r>
      <w:r>
        <w:t xml:space="preserve"> </w:t>
      </w:r>
      <w:r>
        <w:t xml:space="preserve">are equal</w:t>
      </w:r>
    </w:p>
    <w:p>
      <w:pPr>
        <w:numPr>
          <w:ilvl w:val="0"/>
          <w:numId w:val="1001"/>
        </w:numPr>
      </w:pP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alternative hypothesis stating that the population</w:t>
      </w:r>
      <w:r>
        <w:t xml:space="preserve"> </w:t>
      </w:r>
      <w:r>
        <w:t xml:space="preserve">means are different</w:t>
      </w:r>
    </w:p>
    <w:p>
      <w:pPr>
        <w:numPr>
          <w:ilvl w:val="0"/>
          <w:numId w:val="1001"/>
        </w:numPr>
      </w:pPr>
      <w:r>
        <w:t xml:space="preserve">-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population mean of the first group</w:t>
      </w:r>
    </w:p>
    <w:p>
      <w:pPr>
        <w:numPr>
          <w:ilvl w:val="0"/>
          <w:numId w:val="1001"/>
        </w:numPr>
      </w:pPr>
      <w:r>
        <w:t xml:space="preserve">-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population mean of the second group</w:t>
      </w:r>
    </w:p>
    <w:bookmarkEnd w:id="20"/>
    <w:bookmarkStart w:id="21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The formula for the two-sample t-test with equal variances (pooled</w:t>
      </w:r>
      <w:r>
        <w:t xml:space="preserve"> </w:t>
      </w:r>
      <w:r>
        <w:t xml:space="preserve">variance) 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</w:pPr>
      <w:r>
        <w:t xml:space="preserve">-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sample mean of the first group</w:t>
      </w:r>
    </w:p>
    <w:p>
      <w:pPr>
        <w:numPr>
          <w:ilvl w:val="0"/>
          <w:numId w:val="1002"/>
        </w:numPr>
      </w:pPr>
      <w:r>
        <w:t xml:space="preserve">-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the sample mean of the second group</w:t>
      </w:r>
    </w:p>
    <w:p>
      <w:pPr>
        <w:numPr>
          <w:ilvl w:val="0"/>
          <w:numId w:val="1002"/>
        </w:numPr>
      </w:pP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pooled standard deviation</w:t>
      </w:r>
    </w:p>
    <w:p>
      <w:pPr>
        <w:numPr>
          <w:ilvl w:val="0"/>
          <w:numId w:val="1002"/>
        </w:numPr>
      </w:pP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sample size of the first group</w:t>
      </w:r>
    </w:p>
    <w:p>
      <w:pPr>
        <w:numPr>
          <w:ilvl w:val="0"/>
          <w:numId w:val="1002"/>
        </w:numPr>
      </w:pP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sample size of the second group</w:t>
      </w:r>
    </w:p>
    <w:p>
      <w:pPr>
        <w:pStyle w:val="FirstParagraph"/>
      </w:pPr>
      <w:r>
        <w:t xml:space="preserve">The pooled standard deviation is calculated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</w:pPr>
      <w:r>
        <w:t xml:space="preserve">-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variance of the first group</w:t>
      </w:r>
    </w:p>
    <w:p>
      <w:pPr>
        <w:numPr>
          <w:ilvl w:val="0"/>
          <w:numId w:val="1003"/>
        </w:numPr>
      </w:pPr>
      <w:r>
        <w:t xml:space="preserve">-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variance of the second group</w:t>
      </w:r>
    </w:p>
    <w:p>
      <w:pPr>
        <w:numPr>
          <w:ilvl w:val="0"/>
          <w:numId w:val="1003"/>
        </w:numPr>
      </w:pPr>
      <w:r>
        <w:t xml:space="preserve">The degrees of freedom (df) for this test is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For unequal variances (Welch’s t-test), the formula is slightly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With degrees of freedom approximated using the Welch-Satterthwaite</w:t>
      </w:r>
      <w:r>
        <w:rPr>
          <w:b/>
          <w:bCs/>
        </w:rPr>
        <w:t xml:space="preserve"> </w:t>
      </w:r>
      <w:r>
        <w:rPr>
          <w:b/>
          <w:bCs/>
        </w:rPr>
        <w:t xml:space="preserve">equation: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</m:oMath>
      </m:oMathPara>
    </w:p>
    <w:bookmarkEnd w:id="21"/>
    <w:bookmarkEnd w:id="22"/>
    <w:bookmarkStart w:id="37" w:name="data-analysis"/>
    <w:p>
      <w:pPr>
        <w:pStyle w:val="Heading1"/>
      </w:pPr>
      <w:r>
        <w:t xml:space="preserve">Data Analysis</w:t>
      </w:r>
    </w:p>
    <w:bookmarkStart w:id="23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CommentTok"/>
        </w:rPr>
        <w:t xml:space="preserve"># install.packages("gt")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</w:t>
      </w:r>
      <w:r>
        <w:rPr>
          <w:rStyle w:val="CommentTok"/>
        </w:rPr>
        <w:t xml:space="preserve"># For Levene's test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CommentTok"/>
        </w:rPr>
        <w:t xml:space="preserve"># library(ggpubr)  # For adding p-values to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(coin)  </w:t>
      </w:r>
      <w:r>
        <w:rPr>
          <w:rStyle w:val="CommentTok"/>
        </w:rPr>
        <w:t xml:space="preserve"># For permutation tests</w:t>
      </w:r>
    </w:p>
    <w:p>
      <w:pPr>
        <w:pStyle w:val="SourceCode"/>
      </w:pPr>
      <w:r>
        <w:rPr>
          <w:rStyle w:val="VerbatimChar"/>
        </w:rPr>
        <w:t xml:space="preserve">Loading required package: survival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(rcompanion)  </w:t>
      </w:r>
      <w:r>
        <w:rPr>
          <w:rStyle w:val="CommentTok"/>
        </w:rPr>
        <w:t xml:space="preserve"># For plotNormalHistogram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sculpin_df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"data/t_test_sculpin_s07_ne14.csv"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110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(2): lake, species</w:t>
      </w:r>
      <w:r>
        <w:br/>
      </w:r>
      <w:r>
        <w:rPr>
          <w:rStyle w:val="VerbatimChar"/>
        </w:rPr>
        <w:t xml:space="preserve">dbl (3): site,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(sculpin_df)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 site lake  species       length_mm mass_g</w:t>
      </w:r>
      <w:r>
        <w:br/>
      </w:r>
      <w:r>
        <w:rPr>
          <w:rStyle w:val="VerbatimChar"/>
        </w:rPr>
        <w:t xml:space="preserve">  &lt;dbl&gt; &lt;chr&gt; &lt;chr&gt;             &lt;dbl&gt;  &lt;dbl&gt;</w:t>
      </w:r>
      <w:r>
        <w:br/>
      </w:r>
      <w:r>
        <w:rPr>
          <w:rStyle w:val="VerbatimChar"/>
        </w:rPr>
        <w:t xml:space="preserve">1   109 NE 14 slimy sculpin        47   0.7 </w:t>
      </w:r>
      <w:r>
        <w:br/>
      </w:r>
      <w:r>
        <w:rPr>
          <w:rStyle w:val="VerbatimChar"/>
        </w:rPr>
        <w:t xml:space="preserve">2   109 NE 14 slimy sculpin        49   0.9 </w:t>
      </w:r>
      <w:r>
        <w:br/>
      </w:r>
      <w:r>
        <w:rPr>
          <w:rStyle w:val="VerbatimChar"/>
        </w:rPr>
        <w:t xml:space="preserve">3   109 NE 14 slimy sculpin        46   0.7 </w:t>
      </w:r>
      <w:r>
        <w:br/>
      </w:r>
      <w:r>
        <w:rPr>
          <w:rStyle w:val="VerbatimChar"/>
        </w:rPr>
        <w:t xml:space="preserve">4   109 NE 14 slimy sculpin        28   0.15</w:t>
      </w:r>
      <w:r>
        <w:br/>
      </w:r>
      <w:r>
        <w:rPr>
          <w:rStyle w:val="VerbatimChar"/>
        </w:rPr>
        <w:t xml:space="preserve">5   109 NE 14 slimy sculpin        45   0.65</w:t>
      </w:r>
      <w:r>
        <w:br/>
      </w:r>
      <w:r>
        <w:rPr>
          <w:rStyle w:val="VerbatimChar"/>
        </w:rPr>
        <w:t xml:space="preserve">6   109 NE 14 slimy sculpin        40   0.3 </w:t>
      </w:r>
    </w:p>
    <w:bookmarkEnd w:id="23"/>
    <w:bookmarkStart w:id="26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609"/>
        <w:gridCol w:w="1015"/>
        <w:gridCol w:w="1421"/>
        <w:gridCol w:w="406"/>
        <w:gridCol w:w="406"/>
        <w:gridCol w:w="609"/>
        <w:gridCol w:w="913"/>
        <w:gridCol w:w="1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84"/>
        <w:gridCol w:w="808"/>
        <w:gridCol w:w="1131"/>
        <w:gridCol w:w="565"/>
        <w:gridCol w:w="484"/>
        <w:gridCol w:w="565"/>
        <w:gridCol w:w="565"/>
        <w:gridCol w:w="565"/>
        <w:gridCol w:w="565"/>
        <w:gridCol w:w="565"/>
        <w:gridCol w:w="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▅▅▇▃▂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▇▃▁▁▁</w:t>
            </w:r>
          </w:p>
        </w:tc>
      </w:tr>
    </w:tbl>
    <w:bookmarkStart w:id="24" w:name="manual-summary-method"/>
    <w:p>
      <w:pPr>
        <w:pStyle w:val="Heading3"/>
      </w:pPr>
      <w:r>
        <w:t xml:space="preserve">Manual Summary Method</w:t>
      </w:r>
    </w:p>
    <w:p>
      <w:pPr>
        <w:pStyle w:val="SourceCode"/>
      </w:pP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stddev_length_mm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stderr_length_mm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coef_var_length_mm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mean_length_mm stddev_length_mm stderr_length_mm coef_var_length_mm</w:t>
      </w:r>
      <w:r>
        <w:br/>
      </w:r>
      <w:r>
        <w:rPr>
          <w:rStyle w:val="VerbatimChar"/>
        </w:rPr>
        <w:t xml:space="preserve">  &lt;chr&gt;          &lt;dbl&gt;            &lt;dbl&gt;            &lt;dbl&gt;              &lt;dbl&gt;</w:t>
      </w:r>
      <w:r>
        <w:br/>
      </w:r>
      <w:r>
        <w:rPr>
          <w:rStyle w:val="VerbatimChar"/>
        </w:rPr>
        <w:t xml:space="preserve">1 NE 14           47.3             10.5             0.28               22.2</w:t>
      </w:r>
      <w:r>
        <w:br/>
      </w:r>
      <w:r>
        <w:rPr>
          <w:rStyle w:val="VerbatimChar"/>
        </w:rPr>
        <w:t xml:space="preserve">2 S 07            55.6             12.6             0.17               22.8</w:t>
      </w:r>
    </w:p>
    <w:bookmarkEnd w:id="24"/>
    <w:bookmarkStart w:id="25" w:name="fancy-table-with-the-tidytable-package"/>
    <w:p>
      <w:pPr>
        <w:pStyle w:val="Heading3"/>
      </w:pPr>
      <w:r>
        <w:t xml:space="preserve">Fancy Table with the tidytable package</w:t>
      </w:r>
    </w:p>
    <w:p>
      <w:pPr>
        <w:pStyle w:val="SourceCode"/>
      </w:pPr>
      <w:r>
        <w:rPr>
          <w:rStyle w:val="NormalTok"/>
        </w:rPr>
        <w:t xml:space="preserve">gt_table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1. Sculpin Length Statistics by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cols_label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mean_length_mm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stddev_length_mm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 Dev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stderr_length_mm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 Error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coef_var_length_mm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 (%)"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table.border.top.style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table.border.bottom.style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column_labels.border.bottom.style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table_body.border.top.style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table_body.hlines.style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opt_align_table_header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gt_table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Sculpin Length Statistics by Lake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Lake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Length (mm)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 Dev (mm)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 Error (mm)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CV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 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 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22.77</w:t>
            </w:r>
          </w:p>
        </w:tc>
      </w:tr>
    </w:tbl>
    <w:bookmarkEnd w:id="25"/>
    <w:bookmarkEnd w:id="26"/>
    <w:bookmarkStart w:id="27" w:name="section"/>
    <w:p>
      <w:pPr>
        <w:pStyle w:val="Heading2"/>
      </w:pPr>
    </w:p>
    <w:bookmarkEnd w:id="27"/>
    <w:bookmarkStart w:id="36" w:name="data-visualization"/>
    <w:p>
      <w:pPr>
        <w:pStyle w:val="Heading2"/>
      </w:pPr>
      <w:r>
        <w:t xml:space="preserve">Data Visualization</w:t>
      </w:r>
    </w:p>
    <w:bookmarkStart w:id="31" w:name="box-plot-with-individual-data-points"/>
    <w:p>
      <w:pPr>
        <w:pStyle w:val="Heading3"/>
      </w:pPr>
      <w:r>
        <w:t xml:space="preserve">Box Plot with Individual Data Points</w:t>
      </w:r>
    </w:p>
    <w:p>
      <w:pPr>
        <w:pStyle w:val="FirstParagraph"/>
      </w:pPr>
      <w:r>
        <w:t xml:space="preserve">Let’s create a box plot with individual data points to visualize the</w:t>
      </w:r>
      <w:r>
        <w:t xml:space="preserve"> </w:t>
      </w:r>
      <w:r>
        <w:t xml:space="preserve">distribution of total length in the two lakes:</w:t>
      </w:r>
    </w:p>
    <w:p>
      <w:pPr>
        <w:pStyle w:val="SourceCode"/>
      </w:pPr>
      <w:r>
        <w:rPr>
          <w:rStyle w:val="CommentTok"/>
        </w:rPr>
        <w:t xml:space="preserve"># Create boxplot with individual points</w:t>
      </w:r>
      <w:r>
        <w:br/>
      </w:r>
      <w:r>
        <w:rPr>
          <w:rStyle w:val="NormalTok"/>
        </w:rPr>
        <w:t xml:space="preserve">sculpin_histo_plot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of Slimy Sculpin Fish by 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  <w:r>
        <w:br/>
      </w:r>
      <w:r>
        <w:rPr>
          <w:rStyle w:val="NormalTok"/>
        </w:rPr>
        <w:t xml:space="preserve">sculpin_histo_plot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1_two_sample_ttest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mean-and-standard-error-plot"/>
    <w:p>
      <w:pPr>
        <w:pStyle w:val="Heading3"/>
      </w:pPr>
      <w:r>
        <w:t xml:space="preserve">Mean and Standard Error Plot</w:t>
      </w:r>
    </w:p>
    <w:p>
      <w:pPr>
        <w:pStyle w:val="FirstParagraph"/>
      </w:pPr>
      <w:r>
        <w:t xml:space="preserve">Now, let’s create a plot showing the mean and standard error for each</w:t>
      </w:r>
      <w:r>
        <w:t xml:space="preserve"> </w:t>
      </w:r>
      <w:r>
        <w:t xml:space="preserve">lake, with individual data points in the background:</w:t>
      </w:r>
    </w:p>
    <w:p>
      <w:pPr>
        <w:pStyle w:val="SourceCode"/>
      </w:pPr>
      <w:r>
        <w:rPr>
          <w:rStyle w:val="CommentTok"/>
        </w:rPr>
        <w:t xml:space="preserve"># Create mean and standard error plot with data points</w:t>
      </w:r>
      <w:r>
        <w:br/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 in the background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and standard error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Total Length (± SE) of Slimy Sculpin Fish by 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1_two_sample_ttest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End w:id="37"/>
    <w:bookmarkStart w:id="55" w:name="testing-t-test-assumptions"/>
    <w:p>
      <w:pPr>
        <w:pStyle w:val="Heading1"/>
      </w:pPr>
      <w:r>
        <w:t xml:space="preserve">Testing t-Test Assumptions</w:t>
      </w:r>
    </w:p>
    <w:p>
      <w:pPr>
        <w:pStyle w:val="FirstParagraph"/>
      </w:pPr>
      <w:r>
        <w:t xml:space="preserve">Before conducting the t-test, we need to verify that our data meets the</w:t>
      </w:r>
      <w:r>
        <w:t xml:space="preserve"> </w:t>
      </w:r>
      <w:r>
        <w:t xml:space="preserve">underlying assumptions:</w:t>
      </w:r>
    </w:p>
    <w:bookmarkStart w:id="53" w:name="assumptions-of-the-two-sample-t-test"/>
    <w:p>
      <w:pPr>
        <w:pStyle w:val="Heading2"/>
      </w:pPr>
      <w:r>
        <w:t xml:space="preserve">Assumptions of the Two-Sample t-Test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Independence</w:t>
      </w:r>
      <w:r>
        <w:t xml:space="preserve">: The observations within each group are</w:t>
      </w:r>
      <w:r>
        <w:t xml:space="preserve"> </w:t>
      </w:r>
      <w:r>
        <w:t xml:space="preserve">independent, and the two groups are independent of each other.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Normality</w:t>
      </w:r>
      <w:r>
        <w:t xml:space="preserve">: The data in each group follow a normal distribution.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Homogeneity of Variances</w:t>
      </w:r>
      <w:r>
        <w:t xml:space="preserve">: The variances of the two groups are</w:t>
      </w:r>
      <w:r>
        <w:t xml:space="preserve"> </w:t>
      </w:r>
      <w:r>
        <w:t xml:space="preserve">approximately equal (for the standard t-test).</w:t>
      </w:r>
    </w:p>
    <w:p>
      <w:pPr>
        <w:pStyle w:val="FirstParagraph"/>
      </w:pPr>
      <w:r>
        <w:t xml:space="preserve">Let’s test each of these assumptions:</w:t>
      </w:r>
    </w:p>
    <w:bookmarkStart w:id="38" w:name="independence-assumption"/>
    <w:p>
      <w:pPr>
        <w:pStyle w:val="Heading3"/>
      </w:pPr>
      <w:r>
        <w:t xml:space="preserve">1. Independence Assumption</w:t>
      </w:r>
    </w:p>
    <w:p>
      <w:pPr>
        <w:pStyle w:val="FirstParagraph"/>
      </w:pPr>
      <w:r>
        <w:t xml:space="preserve">Independence is a design issue and can’t be tested statistically. We</w:t>
      </w:r>
      <w:r>
        <w:t xml:space="preserve"> </w:t>
      </w:r>
      <w:r>
        <w:t xml:space="preserve">assume our sampling design ensures independence between and within</w:t>
      </w:r>
      <w:r>
        <w:t xml:space="preserve"> </w:t>
      </w:r>
      <w:r>
        <w:t xml:space="preserve">groups.</w:t>
      </w:r>
    </w:p>
    <w:bookmarkEnd w:id="38"/>
    <w:bookmarkStart w:id="43" w:name="normality-assumption"/>
    <w:p>
      <w:pPr>
        <w:pStyle w:val="Heading3"/>
      </w:pPr>
      <w:r>
        <w:t xml:space="preserve">2. Normality Assumption</w:t>
      </w:r>
    </w:p>
    <w:p>
      <w:pPr>
        <w:pStyle w:val="FirstParagraph"/>
      </w:pPr>
      <w:r>
        <w:t xml:space="preserve">We’ll check normality using:</w:t>
      </w:r>
    </w:p>
    <w:p>
      <w:pPr>
        <w:numPr>
          <w:ilvl w:val="0"/>
          <w:numId w:val="1005"/>
        </w:numPr>
      </w:pPr>
      <w:r>
        <w:t xml:space="preserve">- Histograms</w:t>
      </w:r>
    </w:p>
    <w:p>
      <w:pPr>
        <w:numPr>
          <w:ilvl w:val="0"/>
          <w:numId w:val="1005"/>
        </w:numPr>
      </w:pPr>
      <w:r>
        <w:t xml:space="preserve">- Q-Q plots</w:t>
      </w:r>
    </w:p>
    <w:p>
      <w:pPr>
        <w:numPr>
          <w:ilvl w:val="0"/>
          <w:numId w:val="1005"/>
        </w:numPr>
      </w:pPr>
      <w:r>
        <w:t xml:space="preserve">- Shapiro-Wilk test</w:t>
      </w:r>
    </w:p>
    <w:bookmarkStart w:id="42" w:name="histograms"/>
    <w:p>
      <w:pPr>
        <w:pStyle w:val="Heading4"/>
      </w:pPr>
      <w:r>
        <w:t xml:space="preserve">Histograms</w:t>
      </w:r>
    </w:p>
    <w:p>
      <w:pPr>
        <w:pStyle w:val="SourceCode"/>
      </w:pPr>
      <w:r>
        <w:rPr>
          <w:rStyle w:val="NormalTok"/>
        </w:rPr>
        <w:t xml:space="preserve">sculpin_histo_plot</w:t>
      </w:r>
    </w:p>
    <w:p>
      <w:pPr>
        <w:pStyle w:val="FirstParagraph"/>
      </w:pPr>
      <w:r>
        <w:drawing>
          <wp:inline>
            <wp:extent cx="3657600" cy="48768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01_two_sample_ttest_files/figure-docx/sculpin_histo_2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7" w:name="qq-plots"/>
    <w:p>
      <w:pPr>
        <w:pStyle w:val="Heading3"/>
      </w:pPr>
      <w:r>
        <w:t xml:space="preserve">QQ Plots</w:t>
      </w:r>
    </w:p>
    <w:p>
      <w:pPr>
        <w:pStyle w:val="SourceCode"/>
      </w:pPr>
      <w:r>
        <w:rPr>
          <w:rStyle w:val="CommentTok"/>
        </w:rPr>
        <w:t xml:space="preserve"># QQ plot for lakes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lake,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657600" cy="48768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1_two_sample_ttest_files/figure-docx/unnamed-chunk-6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shapiro-wilk-test"/>
    <w:p>
      <w:pPr>
        <w:pStyle w:val="Heading3"/>
      </w:pPr>
      <w:r>
        <w:t xml:space="preserve">Shapiro-Wilk Test</w:t>
      </w:r>
    </w:p>
    <w:p>
      <w:pPr>
        <w:pStyle w:val="SourceCode"/>
      </w:pPr>
      <w:r>
        <w:rPr>
          <w:rStyle w:val="CommentTok"/>
        </w:rPr>
        <w:t xml:space="preserve"># Simple approach - just split by lake and run the test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 07"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0.98035, p-value = 0.3125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0.9479, p-value = 0.08258</w:t>
      </w:r>
    </w:p>
    <w:bookmarkEnd w:id="48"/>
    <w:bookmarkStart w:id="49" w:name="nicer-way-1"/>
    <w:p>
      <w:pPr>
        <w:pStyle w:val="Heading3"/>
      </w:pPr>
      <w:r>
        <w:t xml:space="preserve">nicer way #1</w:t>
      </w:r>
    </w:p>
    <w:p>
      <w:pPr>
        <w:pStyle w:val="SourceCode"/>
      </w:pPr>
      <w:r>
        <w:rPr>
          <w:rStyle w:val="CommentTok"/>
        </w:rPr>
        <w:t xml:space="preserve"># using the broom package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length_mm)))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# Groups:   lake [2]</w:t>
      </w:r>
      <w:r>
        <w:br/>
      </w:r>
      <w:r>
        <w:rPr>
          <w:rStyle w:val="VerbatimChar"/>
        </w:rPr>
        <w:t xml:space="preserve">  lake  statistic p.value method                     </w:t>
      </w:r>
      <w:r>
        <w:br/>
      </w:r>
      <w:r>
        <w:rPr>
          <w:rStyle w:val="VerbatimChar"/>
        </w:rPr>
        <w:t xml:space="preserve">  &lt;chr&gt;     &lt;dbl&gt;   &lt;dbl&gt; &lt;chr&gt;                      </w:t>
      </w:r>
      <w:r>
        <w:br/>
      </w:r>
      <w:r>
        <w:rPr>
          <w:rStyle w:val="VerbatimChar"/>
        </w:rPr>
        <w:t xml:space="preserve">1 NE 14     0.948  0.0826 Shapiro-Wilk normality test</w:t>
      </w:r>
      <w:r>
        <w:br/>
      </w:r>
      <w:r>
        <w:rPr>
          <w:rStyle w:val="VerbatimChar"/>
        </w:rPr>
        <w:t xml:space="preserve">2 S 07      0.980  0.313  Shapiro-Wilk normality test</w:t>
      </w:r>
    </w:p>
    <w:bookmarkEnd w:id="49"/>
    <w:bookmarkStart w:id="50" w:name="nicer-way-2"/>
    <w:p>
      <w:pPr>
        <w:pStyle w:val="Heading3"/>
      </w:pPr>
      <w:r>
        <w:t xml:space="preserve">nicer way #2</w:t>
      </w:r>
    </w:p>
    <w:p>
      <w:pPr>
        <w:pStyle w:val="SourceCode"/>
      </w:pPr>
      <w:r>
        <w:rPr>
          <w:rStyle w:val="NormalTok"/>
        </w:rPr>
        <w:t xml:space="preserve">normality_results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normal_distribution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(shapiro_p_value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"Non-normal"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normality_results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shapiro_stat shapiro_p_value normal_distribution</w:t>
      </w:r>
      <w:r>
        <w:br/>
      </w:r>
      <w:r>
        <w:rPr>
          <w:rStyle w:val="VerbatimChar"/>
        </w:rPr>
        <w:t xml:space="preserve">  &lt;chr&gt;        &lt;dbl&gt;           &lt;dbl&gt; &lt;chr&gt;              </w:t>
      </w:r>
      <w:r>
        <w:br/>
      </w:r>
      <w:r>
        <w:rPr>
          <w:rStyle w:val="VerbatimChar"/>
        </w:rPr>
        <w:t xml:space="preserve">1 NE 14        0.948          0.0826 Normal             </w:t>
      </w:r>
      <w:r>
        <w:br/>
      </w:r>
      <w:r>
        <w:rPr>
          <w:rStyle w:val="VerbatimChar"/>
        </w:rPr>
        <w:t xml:space="preserve">2 S 07         0.980          0.313  Normal             </w:t>
      </w:r>
    </w:p>
    <w:bookmarkEnd w:id="50"/>
    <w:bookmarkStart w:id="51" w:name="nicer-way-3"/>
    <w:p>
      <w:pPr>
        <w:pStyle w:val="Heading3"/>
      </w:pPr>
      <w:r>
        <w:t xml:space="preserve">nicer way #3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group_walk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"Shapiro-Wilk test for Lake"</w:t>
      </w:r>
      <w:r>
        <w:rPr>
          <w:rStyle w:val="NormalTok"/>
        </w:rPr>
        <w:t xml:space="preserve">, .y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lake, </w:t>
      </w:r>
      <w:r>
        <w:rPr>
          <w:rStyle w:val="StringTok"/>
        </w:rPr>
        <w:t xml:space="preserve">":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(test_result)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</w:p>
    <w:p>
      <w:pPr>
        <w:pStyle w:val="SourceCode"/>
      </w:pPr>
      <w:r>
        <w:rPr>
          <w:rStyle w:val="VerbatimChar"/>
        </w:rPr>
        <w:t xml:space="preserve">Shapiro-Wilk test for Lake NE 14 :</w:t>
      </w:r>
      <w:r>
        <w:br/>
      </w: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.x$length_mm</w:t>
      </w:r>
      <w:r>
        <w:br/>
      </w:r>
      <w:r>
        <w:rPr>
          <w:rStyle w:val="VerbatimChar"/>
        </w:rPr>
        <w:t xml:space="preserve">W = 0.9479, p-value = 0.08258</w:t>
      </w:r>
      <w:r>
        <w:br/>
      </w:r>
      <w:r>
        <w:br/>
      </w:r>
      <w:r>
        <w:br/>
      </w:r>
      <w:r>
        <w:rPr>
          <w:rStyle w:val="VerbatimChar"/>
        </w:rPr>
        <w:t xml:space="preserve">Shapiro-Wilk test for Lake S 07 :</w:t>
      </w:r>
      <w:r>
        <w:br/>
      </w: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.x$length_mm</w:t>
      </w:r>
      <w:r>
        <w:br/>
      </w:r>
      <w:r>
        <w:rPr>
          <w:rStyle w:val="VerbatimChar"/>
        </w:rPr>
        <w:t xml:space="preserve">W = 0.98035, p-value = 0.3125</w:t>
      </w:r>
    </w:p>
    <w:bookmarkEnd w:id="51"/>
    <w:bookmarkStart w:id="52" w:name="homogeneity-of-variances"/>
    <w:p>
      <w:pPr>
        <w:pStyle w:val="Heading3"/>
      </w:pPr>
      <w:r>
        <w:t xml:space="preserve">3. Homogeneity of Variances</w:t>
      </w:r>
    </w:p>
    <w:p>
      <w:pPr>
        <w:pStyle w:val="FirstParagraph"/>
      </w:pPr>
      <w:r>
        <w:t xml:space="preserve">We’ll check for homogeneity of variances using:</w:t>
      </w:r>
    </w:p>
    <w:p>
      <w:pPr>
        <w:pStyle w:val="Compact"/>
        <w:numPr>
          <w:ilvl w:val="0"/>
          <w:numId w:val="1006"/>
        </w:numPr>
      </w:pPr>
      <w:r>
        <w:t xml:space="preserve">Visual inspection of boxplots (already done above)</w:t>
      </w:r>
    </w:p>
    <w:p>
      <w:pPr>
        <w:pStyle w:val="Compact"/>
        <w:numPr>
          <w:ilvl w:val="0"/>
          <w:numId w:val="1006"/>
        </w:numPr>
      </w:pPr>
      <w:r>
        <w:t xml:space="preserve">Levene’s test</w:t>
      </w:r>
    </w:p>
    <w:p>
      <w:pPr>
        <w:pStyle w:val="SourceCode"/>
      </w:pPr>
      <w:r>
        <w:rPr>
          <w:rStyle w:val="CommentTok"/>
        </w:rPr>
        <w:t xml:space="preserve"># Levene's test for homogeneity of variances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sculpin_df)</w:t>
      </w:r>
    </w:p>
    <w:p>
      <w:pPr>
        <w:pStyle w:val="SourceCode"/>
      </w:pPr>
      <w:r>
        <w:rPr>
          <w:rStyle w:val="VerbatimChar"/>
        </w:rPr>
        <w:t xml:space="preserve">Warning in leveneTest.default(y = y, group = group, ...): group coerced to</w:t>
      </w:r>
      <w:r>
        <w:br/>
      </w:r>
      <w:r>
        <w:rPr>
          <w:rStyle w:val="VerbatimChar"/>
        </w:rPr>
        <w:t xml:space="preserve">factor.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Pr(&gt;F)</w:t>
      </w:r>
      <w:r>
        <w:br/>
      </w:r>
      <w:r>
        <w:rPr>
          <w:rStyle w:val="VerbatimChar"/>
        </w:rPr>
        <w:t xml:space="preserve">group   1   2.029 0.1572</w:t>
      </w:r>
      <w:r>
        <w:br/>
      </w:r>
      <w:r>
        <w:rPr>
          <w:rStyle w:val="VerbatimChar"/>
        </w:rPr>
        <w:t xml:space="preserve">      108               </w:t>
      </w:r>
    </w:p>
    <w:bookmarkEnd w:id="52"/>
    <w:bookmarkEnd w:id="53"/>
    <w:bookmarkStart w:id="54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the results of our assumption tests: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Independence</w:t>
      </w:r>
      <w:r>
        <w:t xml:space="preserve">: We assume this is met based on the data collection</w:t>
      </w:r>
      <w:r>
        <w:t xml:space="preserve"> </w:t>
      </w:r>
      <w:r>
        <w:t xml:space="preserve">process, as samples from each lake were collected independently of</w:t>
      </w:r>
      <w:r>
        <w:t xml:space="preserve"> </w:t>
      </w:r>
      <w:r>
        <w:t xml:space="preserve">one another.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The Q-Q plots show that the data points largely follow the</w:t>
      </w:r>
      <w:r>
        <w:t xml:space="preserve"> </w:t>
      </w:r>
      <w:r>
        <w:t xml:space="preserve">theoretical normal distribution line for both lakes, with some</w:t>
      </w:r>
      <w:r>
        <w:t xml:space="preserve"> </w:t>
      </w:r>
      <w:r>
        <w:t xml:space="preserve">minor deviations at the extremes.</w:t>
      </w:r>
    </w:p>
    <w:p>
      <w:pPr>
        <w:pStyle w:val="Compact"/>
        <w:numPr>
          <w:ilvl w:val="1"/>
          <w:numId w:val="1008"/>
        </w:numPr>
      </w:pPr>
      <w:r>
        <w:t xml:space="preserve">The Shapiro-Wilk test results will help us formally assess</w:t>
      </w:r>
      <w:r>
        <w:t xml:space="preserve"> </w:t>
      </w:r>
      <w:r>
        <w:t xml:space="preserve">normality. If the p-value is greater than 0.05, we fail to</w:t>
      </w:r>
      <w:r>
        <w:t xml:space="preserve"> </w:t>
      </w:r>
      <w:r>
        <w:t xml:space="preserve">reject the null hypothesis that the data is normally</w:t>
      </w:r>
      <w:r>
        <w:t xml:space="preserve"> </w:t>
      </w:r>
      <w:r>
        <w:t xml:space="preserve">distributed.</w:t>
      </w:r>
    </w:p>
    <w:p>
      <w:pPr>
        <w:pStyle w:val="Compact"/>
        <w:numPr>
          <w:ilvl w:val="1"/>
          <w:numId w:val="1008"/>
        </w:numPr>
      </w:pPr>
      <w:r>
        <w:t xml:space="preserve">For samples larger than 30, the Central Limit Theorem suggests</w:t>
      </w:r>
      <w:r>
        <w:t xml:space="preserve"> </w:t>
      </w:r>
      <w:r>
        <w:t xml:space="preserve">that the sampling distribution of means will be approximately</w:t>
      </w:r>
      <w:r>
        <w:t xml:space="preserve"> </w:t>
      </w:r>
      <w:r>
        <w:t xml:space="preserve">normal regardless of the underlying distribution.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Homogeneity of Variances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Levene’s test evaluates whether the variances between groups are</w:t>
      </w:r>
      <w:r>
        <w:t xml:space="preserve"> </w:t>
      </w:r>
      <w:r>
        <w:t xml:space="preserve">equal.</w:t>
      </w:r>
    </w:p>
    <w:p>
      <w:pPr>
        <w:pStyle w:val="Compact"/>
        <w:numPr>
          <w:ilvl w:val="1"/>
          <w:numId w:val="1009"/>
        </w:numPr>
      </w:pPr>
      <w:r>
        <w:t xml:space="preserve">A p-value greater than 0.05 indicates that we cannot reject the</w:t>
      </w:r>
      <w:r>
        <w:t xml:space="preserve"> </w:t>
      </w:r>
      <w:r>
        <w:t xml:space="preserve">null hypothesis of equal variances.</w:t>
      </w:r>
    </w:p>
    <w:p>
      <w:pPr>
        <w:pStyle w:val="Compact"/>
        <w:numPr>
          <w:ilvl w:val="1"/>
          <w:numId w:val="1009"/>
        </w:numPr>
      </w:pPr>
      <w:r>
        <w:t xml:space="preserve">As a rule of thumb, if the variance ratio is less than 4:1, the</w:t>
      </w:r>
      <w:r>
        <w:t xml:space="preserve"> </w:t>
      </w:r>
      <w:r>
        <w:t xml:space="preserve">t-test is reasonably robust to violations of this assumption.</w:t>
      </w:r>
    </w:p>
    <w:p>
      <w:pPr>
        <w:pStyle w:val="Compact"/>
        <w:numPr>
          <w:ilvl w:val="1"/>
          <w:numId w:val="1009"/>
        </w:numPr>
      </w:pPr>
      <w:r>
        <w:t xml:space="preserve">If this assumption is violated, we should consider using Welch’s</w:t>
      </w:r>
      <w:r>
        <w:t xml:space="preserve"> </w:t>
      </w:r>
      <w:r>
        <w:t xml:space="preserve">t-test instead, which does not assume equal variances.</w:t>
      </w:r>
    </w:p>
    <w:bookmarkEnd w:id="54"/>
    <w:bookmarkEnd w:id="55"/>
    <w:bookmarkStart w:id="64" w:name="two-sample-t-test"/>
    <w:p>
      <w:pPr>
        <w:pStyle w:val="Heading1"/>
      </w:pPr>
      <w:r>
        <w:t xml:space="preserve">Two-Sample t-Test</w:t>
      </w:r>
    </w:p>
    <w:p>
      <w:pPr>
        <w:pStyle w:val="FirstParagraph"/>
      </w:pPr>
      <w:r>
        <w:t xml:space="preserve">Now that we’ve checked the assumptions, we can perform the two-sample</w:t>
      </w:r>
      <w:r>
        <w:t xml:space="preserve"> </w:t>
      </w:r>
      <w:r>
        <w:t xml:space="preserve">t-test:</w:t>
      </w:r>
    </w:p>
    <w:p>
      <w:pPr>
        <w:pStyle w:val="SourceCode"/>
      </w:pPr>
      <w:r>
        <w:rPr>
          <w:rStyle w:val="CommentTok"/>
        </w:rPr>
        <w:t xml:space="preserve"># Perform the t-test with equal variance (standard t-test)</w:t>
      </w:r>
      <w:r>
        <w:br/>
      </w:r>
      <w:r>
        <w:rPr>
          <w:rStyle w:val="NormalTok"/>
        </w:rPr>
        <w:t xml:space="preserve">t_test_equal_var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pooled 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t_test_equal_var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lake</w:t>
      </w:r>
      <w:r>
        <w:br/>
      </w:r>
      <w:r>
        <w:rPr>
          <w:rStyle w:val="VerbatimChar"/>
        </w:rPr>
        <w:t xml:space="preserve">t = -3.4314, df = 108, p-value = 0.0008519</w:t>
      </w:r>
      <w:r>
        <w:br/>
      </w:r>
      <w:r>
        <w:rPr>
          <w:rStyle w:val="VerbatimChar"/>
        </w:rPr>
        <w:t xml:space="preserve">alternative hypothesis: true difference in means between group NE 14 and group S 07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-13.080929  -3.501818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NE 14  mean in group S 07 </w:t>
      </w:r>
      <w:r>
        <w:br/>
      </w:r>
      <w:r>
        <w:rPr>
          <w:rStyle w:val="VerbatimChar"/>
        </w:rPr>
        <w:t xml:space="preserve">           47.27027            55.56164 </w:t>
      </w:r>
    </w:p>
    <w:p>
      <w:pPr>
        <w:pStyle w:val="SourceCode"/>
      </w:pPr>
      <w:r>
        <w:rPr>
          <w:rStyle w:val="CommentTok"/>
        </w:rPr>
        <w:t xml:space="preserve"># For comparison, also perform Welch's t-test (unequal variances)</w:t>
      </w:r>
      <w:r>
        <w:br/>
      </w:r>
      <w:r>
        <w:rPr>
          <w:rStyle w:val="NormalTok"/>
        </w:rPr>
        <w:t xml:space="preserve">t_test_welch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Welch's correction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t_test_welch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lake</w:t>
      </w:r>
      <w:r>
        <w:br/>
      </w:r>
      <w:r>
        <w:rPr>
          <w:rStyle w:val="VerbatimChar"/>
        </w:rPr>
        <w:t xml:space="preserve">t = -3.6483, df = 85.45, p-value = 0.0004533</w:t>
      </w:r>
      <w:r>
        <w:br/>
      </w:r>
      <w:r>
        <w:rPr>
          <w:rStyle w:val="VerbatimChar"/>
        </w:rPr>
        <w:t xml:space="preserve">alternative hypothesis: true difference in means between group NE 14 and group S 07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-12.809687  -3.773061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NE 14  mean in group S 07 </w:t>
      </w:r>
      <w:r>
        <w:br/>
      </w:r>
      <w:r>
        <w:rPr>
          <w:rStyle w:val="VerbatimChar"/>
        </w:rPr>
        <w:t xml:space="preserve">           47.27027            55.56164 </w:t>
      </w:r>
    </w:p>
    <w:bookmarkStart w:id="56" w:name="Xa30e1033041c0a19bd968f1658f7583eb9deb3b"/>
    <w:p>
      <w:pPr>
        <w:pStyle w:val="Heading2"/>
      </w:pPr>
      <w:r>
        <w:t xml:space="preserve">Line-by-Line Interpretation of t-Test Results</w:t>
      </w:r>
    </w:p>
    <w:p>
      <w:pPr>
        <w:pStyle w:val="FirstParagraph"/>
      </w:pPr>
      <w:r>
        <w:t xml:space="preserve">Let’s break down the t-test output: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Type</w:t>
      </w:r>
      <w:r>
        <w:t xml:space="preserve">: Two Sample t-test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length_mm ~ lake</w:t>
      </w:r>
      <w:r>
        <w:t xml:space="preserve"> </w:t>
      </w:r>
      <w:r>
        <w:t xml:space="preserve">means we’re testing if total length</w:t>
      </w:r>
      <w:r>
        <w:t xml:space="preserve"> </w:t>
      </w:r>
      <w:r>
        <w:t xml:space="preserve">differs by lake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</w:t>
      </w:r>
      <w:r>
        <w:t xml:space="preserve">: Our filtered sculpin dataset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t-value</w:t>
      </w:r>
      <w:r>
        <w:t xml:space="preserve">: The calculated t-statistic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Degrees of Freedom (df)</w:t>
      </w:r>
      <w:r>
        <w:t xml:space="preserve">: n₁ + n₂ - 2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p-value</w:t>
      </w:r>
      <w:r>
        <w:t xml:space="preserve">: The probability of observing this data (or more</w:t>
      </w:r>
      <w:r>
        <w:t xml:space="preserve"> </w:t>
      </w:r>
      <w:r>
        <w:t xml:space="preserve">extreme) if the null hypothesis is true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Alternative Hypothesis</w:t>
      </w:r>
      <w:r>
        <w:t xml:space="preserve">: The means are different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95% Confidence Interval</w:t>
      </w:r>
      <w:r>
        <w:t xml:space="preserve">: The estimated range for the true</w:t>
      </w:r>
      <w:r>
        <w:t xml:space="preserve"> </w:t>
      </w:r>
      <w:r>
        <w:t xml:space="preserve">difference in means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Sample Estimates</w:t>
      </w:r>
      <w:r>
        <w:t xml:space="preserve">: The means of each group</w:t>
      </w:r>
    </w:p>
    <w:bookmarkEnd w:id="56"/>
    <w:bookmarkStart w:id="63" w:name="visual-representation-of-t-test-results"/>
    <w:p>
      <w:pPr>
        <w:pStyle w:val="Heading2"/>
      </w:pPr>
      <w:r>
        <w:t xml:space="preserve">Visual Representation of t-Test Results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657600" cy="48768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1_two_sample_ttest_files/figure-docx/final_histo_plot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lake,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bars for means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error bars for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3657600" cy="48768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01_two_sample_ttest_files/figure-docx/final_mean_se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66" w:name="conclusion-and-scientific-reporting"/>
    <w:p>
      <w:pPr>
        <w:pStyle w:val="Heading1"/>
      </w:pPr>
      <w:r>
        <w:t xml:space="preserve">Conclusion and Scientific Reporting</w:t>
      </w:r>
    </w:p>
    <w:p>
      <w:pPr>
        <w:pStyle w:val="SourceCode"/>
      </w:pPr>
      <w:r>
        <w:rPr>
          <w:rStyle w:val="CommentTok"/>
        </w:rPr>
        <w:t xml:space="preserve"># Calculate means and standard errors for reporting</w:t>
      </w:r>
      <w:r>
        <w:br/>
      </w:r>
      <w:r>
        <w:rPr>
          <w:rStyle w:val="NormalTok"/>
        </w:rPr>
        <w:t xml:space="preserve">mean_se_by_lake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mean_se_by_lake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    n  mean    sd    se</w:t>
      </w:r>
      <w:r>
        <w:br/>
      </w:r>
      <w:r>
        <w:rPr>
          <w:rStyle w:val="VerbatimChar"/>
        </w:rPr>
        <w:t xml:space="preserve">  &lt;chr&gt; &lt;int&gt; &lt;dbl&gt; &lt;dbl&gt; &lt;dbl&gt;</w:t>
      </w:r>
      <w:r>
        <w:br/>
      </w:r>
      <w:r>
        <w:rPr>
          <w:rStyle w:val="VerbatimChar"/>
        </w:rPr>
        <w:t xml:space="preserve">1 NE 14    37  47.3  10.5  1.72</w:t>
      </w:r>
      <w:r>
        <w:br/>
      </w:r>
      <w:r>
        <w:rPr>
          <w:rStyle w:val="VerbatimChar"/>
        </w:rPr>
        <w:t xml:space="preserve">2 S 07     73  55.6  12.7  1.48</w:t>
      </w:r>
    </w:p>
    <w:p>
      <w:pPr>
        <w:pStyle w:val="SourceCode"/>
      </w:pPr>
      <w:r>
        <w:rPr>
          <w:rStyle w:val="CommentTok"/>
        </w:rPr>
        <w:t xml:space="preserve"># Calculate percent difference</w:t>
      </w:r>
      <w:r>
        <w:br/>
      </w:r>
      <w:r>
        <w:rPr>
          <w:rStyle w:val="NormalTok"/>
        </w:rPr>
        <w:t xml:space="preserve">percent_diff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(mean_se_by_lake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(mean_se_by_lake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percent_diff</w:t>
      </w:r>
    </w:p>
    <w:p>
      <w:pPr>
        <w:pStyle w:val="SourceCode"/>
      </w:pPr>
      <w:r>
        <w:rPr>
          <w:rStyle w:val="VerbatimChar"/>
        </w:rPr>
        <w:t xml:space="preserve">[1] 17.54036</w:t>
      </w:r>
    </w:p>
    <w:p>
      <w:pPr>
        <w:pStyle w:val="FirstParagraph"/>
      </w:pPr>
      <w:r>
        <w:t xml:space="preserve">Based on our analysis, we can conclude:</w:t>
      </w:r>
    </w:p>
    <w:p>
      <w:pPr>
        <w:pStyle w:val="BodyText"/>
      </w:pPr>
      <w:r>
        <w:t xml:space="preserve">The total length of slimy sculpin fish differs significantly between</w:t>
      </w:r>
      <w:r>
        <w:t xml:space="preserve"> </w:t>
      </w:r>
      <w:r>
        <w:t xml:space="preserve">Lake S 07 and Lake NE 14 (two-sample t-test: t(</w:t>
      </w:r>
      <w:r>
        <w:rPr>
          <w:rStyle w:val="VerbatimChar"/>
        </w:rPr>
        <w:t xml:space="preserve">df</w:t>
      </w:r>
      <w:r>
        <w:t xml:space="preserve">) =</w:t>
      </w:r>
      <w:r>
        <w:t xml:space="preserve"> </w:t>
      </w:r>
      <w:r>
        <w:rPr>
          <w:rStyle w:val="VerbatimChar"/>
        </w:rPr>
        <w:t xml:space="preserve">t_statistic</w:t>
      </w:r>
      <w:r>
        <w:t xml:space="preserve">, p</w:t>
      </w:r>
      <w:r>
        <w:t xml:space="preserve"> </w:t>
      </w:r>
      <w:r>
        <w:t xml:space="preserve">&lt; 0.001). Fish from Lake S 07 were on average</w:t>
      </w:r>
      <w:r>
        <w:t xml:space="preserve"> </w:t>
      </w:r>
      <w:r>
        <w:rPr>
          <w:rStyle w:val="VerbatimChar"/>
        </w:rPr>
        <w:t xml:space="preserve">(mean_diff)</w:t>
      </w:r>
      <w:r>
        <w:t xml:space="preserve"> </w:t>
      </w:r>
      <w:r>
        <w:t xml:space="preserve">mm longer</w:t>
      </w:r>
      <w:r>
        <w:t xml:space="preserve"> </w:t>
      </w:r>
      <w:r>
        <w:t xml:space="preserve">than those from Lake NE 14 (mean ± SE: mm).</w:t>
      </w:r>
    </w:p>
    <w:bookmarkStart w:id="65" w:name="X24e75fa51be412e36dc63f64aded42fd0bd54cb"/>
    <w:p>
      <w:pPr>
        <w:pStyle w:val="Heading2"/>
      </w:pPr>
      <w:r>
        <w:t xml:space="preserve">How to Report These Results in a Scientific Publication</w:t>
      </w:r>
    </w:p>
    <w:p>
      <w:pPr>
        <w:pStyle w:val="FirstParagraph"/>
      </w:pPr>
      <w:r>
        <w:t xml:space="preserve">When reporting these results in a scientific publication, follow this</w:t>
      </w:r>
      <w:r>
        <w:t xml:space="preserve"> </w:t>
      </w:r>
      <w:r>
        <w:t xml:space="preserve">format:</w:t>
      </w:r>
    </w:p>
    <w:p>
      <w:pPr>
        <w:pStyle w:val="BodyText"/>
      </w:pPr>
      <w:r>
        <w:t xml:space="preserve">“Slimy sculpin (</w:t>
      </w:r>
      <w:r>
        <w:rPr>
          <w:i/>
          <w:iCs/>
        </w:rPr>
        <w:t xml:space="preserve">Cottus cognatus</w:t>
      </w:r>
      <w:r>
        <w:t xml:space="preserve">) from Lake S 07 were significantly</w:t>
      </w:r>
      <w:r>
        <w:t xml:space="preserve"> </w:t>
      </w:r>
      <w:r>
        <w:t xml:space="preserve">larger than those from Lake NE 14</w:t>
      </w:r>
    </w:p>
    <w:p>
      <w:pPr>
        <w:pStyle w:val="BodyText"/>
      </w:pPr>
      <w:r>
        <w:t xml:space="preserve">respectively; two-sample t-test: t(df) =</w:t>
      </w:r>
      <w:r>
        <w:t xml:space="preserve"> </w:t>
      </w:r>
      <w:r>
        <w:rPr>
          <w:rStyle w:val="VerbatimChar"/>
        </w:rPr>
        <w:t xml:space="preserve">t_statistic</w:t>
      </w:r>
      <w:r>
        <w:t xml:space="preserve">, p &lt; 0.001).</w:t>
      </w:r>
      <w:r>
        <w:t xml:space="preserve"> </w:t>
      </w:r>
      <w:r>
        <w:t xml:space="preserve">This represents an approximately</w:t>
      </w:r>
      <w:r>
        <w:rPr>
          <w:rStyle w:val="VerbatimChar"/>
        </w:rPr>
        <w:t xml:space="preserve">percent_diff</w:t>
      </w:r>
      <w:r>
        <w:t xml:space="preserve">% difference in total</w:t>
      </w:r>
      <w:r>
        <w:t xml:space="preserve"> </w:t>
      </w:r>
      <w:r>
        <w:t xml:space="preserve">length between the two populations.”</w:t>
      </w:r>
    </w:p>
    <w:p>
      <w:pPr>
        <w:pStyle w:val="BodyText"/>
      </w:pPr>
      <w:r>
        <w:t xml:space="preserve">For figures, include:</w:t>
      </w:r>
    </w:p>
    <w:p>
      <w:pPr>
        <w:pStyle w:val="Compact"/>
        <w:numPr>
          <w:ilvl w:val="0"/>
          <w:numId w:val="1011"/>
        </w:numPr>
      </w:pPr>
      <w:r>
        <w:t xml:space="preserve">A boxplot or mean/SE plot showing the difference</w:t>
      </w:r>
    </w:p>
    <w:p>
      <w:pPr>
        <w:pStyle w:val="Compact"/>
        <w:numPr>
          <w:ilvl w:val="0"/>
          <w:numId w:val="1011"/>
        </w:numPr>
      </w:pPr>
      <w:r>
        <w:t xml:space="preserve">Clear labels and scales</w:t>
      </w:r>
    </w:p>
    <w:p>
      <w:pPr>
        <w:pStyle w:val="Compact"/>
        <w:numPr>
          <w:ilvl w:val="0"/>
          <w:numId w:val="1011"/>
        </w:numPr>
      </w:pPr>
      <w:r>
        <w:t xml:space="preserve">Sample sizes</w:t>
      </w:r>
    </w:p>
    <w:p>
      <w:pPr>
        <w:pStyle w:val="Compact"/>
        <w:numPr>
          <w:ilvl w:val="0"/>
          <w:numId w:val="1011"/>
        </w:numPr>
      </w:pPr>
      <w:r>
        <w:t xml:space="preserve">Statistical test information in the figure caption</w:t>
      </w:r>
    </w:p>
    <w:p>
      <w:pPr>
        <w:pStyle w:val="FirstParagraph"/>
      </w:pPr>
      <w:r>
        <w:t xml:space="preserve">A typical caption would read:</w:t>
      </w:r>
    </w:p>
    <w:p>
      <w:pPr>
        <w:pStyle w:val="BodyText"/>
      </w:pPr>
      <w:r>
        <w:t xml:space="preserve">Note I would also add the mean and SE of each lake</w:t>
      </w:r>
    </w:p>
    <w:p>
      <w:pPr>
        <w:pStyle w:val="BodyText"/>
      </w:pPr>
      <w:r>
        <w:t xml:space="preserve">“Figure X. Total length (mean ± SE) of slimy sculpin fish from two</w:t>
      </w:r>
      <w:r>
        <w:t xml:space="preserve"> </w:t>
      </w:r>
      <w:r>
        <w:t xml:space="preserve">Arctic lakes. Fish from Lake S 07 (n = 73) were significantly larger</w:t>
      </w:r>
      <w:r>
        <w:t xml:space="preserve"> </w:t>
      </w:r>
      <w:r>
        <w:t xml:space="preserve">than those from Lake NE 14 (n = 37) (two-sample t-test: t(108) = 3.46, p</w:t>
      </w:r>
      <w:r>
        <w:t xml:space="preserve"> </w:t>
      </w:r>
      <w:r>
        <w:t xml:space="preserve">&lt; 0.001).”</w:t>
      </w:r>
    </w:p>
    <w:bookmarkEnd w:id="65"/>
    <w:bookmarkEnd w:id="6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39" Target="media/rId39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Sample T-Test</dc:title>
  <dc:creator>Bill Perry</dc:creator>
  <cp:keywords/>
  <dcterms:created xsi:type="dcterms:W3CDTF">2025-11-30T03:36:51Z</dcterms:created>
  <dcterms:modified xsi:type="dcterms:W3CDTF">2025-11-30T03:36:51Z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