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05_Homework</w:t>
      </w:r>
    </w:p>
    <w:p>
      <w:pPr>
        <w:pStyle w:val="Author"/>
      </w:pPr>
      <w:r>
        <w:t xml:space="preserve">Bill</w:t>
      </w:r>
      <w:r>
        <w:t xml:space="preserve"> </w:t>
      </w:r>
      <w:r>
        <w:t xml:space="preserve">Perry</w:t>
      </w:r>
    </w:p>
    <w:bookmarkStart w:id="20" w:name="homework-week-3"/>
    <w:p>
      <w:pPr>
        <w:pStyle w:val="Heading1"/>
      </w:pPr>
      <w:r>
        <w:t xml:space="preserve">Homework Week 3</w:t>
      </w:r>
    </w:p>
    <w:p>
      <w:pPr>
        <w:pStyle w:val="FirstParagraph"/>
      </w:pPr>
      <w:r>
        <w:t xml:space="preserve">This is an assignment for you to practice coding and redo the work we do in class with a few twists on a new dataframe practicing to create new projects and writing new code. I realize you could copy the code from lecture and although you will get the code right, I urge you to retype it form scratch as it will be learned so much faster. This is a new language for you and if you dont</w:t>
      </w:r>
      <w:r>
        <w:t xml:space="preserve"> </w:t>
      </w:r>
      <w:r>
        <w:t xml:space="preserve">“</w:t>
      </w:r>
      <w:r>
        <w:t xml:space="preserve">type</w:t>
      </w:r>
      <w:r>
        <w:t xml:space="preserve">”</w:t>
      </w:r>
      <w:r>
        <w:t xml:space="preserve"> </w:t>
      </w:r>
      <w:r>
        <w:t xml:space="preserve">==</w:t>
      </w:r>
      <w:r>
        <w:t xml:space="preserve"> </w:t>
      </w:r>
      <w:r>
        <w:t xml:space="preserve">“</w:t>
      </w:r>
      <w:r>
        <w:t xml:space="preserve">speak</w:t>
      </w:r>
      <w:r>
        <w:t xml:space="preserve">”</w:t>
      </w:r>
      <w:r>
        <w:t xml:space="preserve"> </w:t>
      </w:r>
      <w:r>
        <w:t xml:space="preserve">the language you would remember it…. really and try breaking things. Dont be afraid you can download a new version or fix it… that is how we learn.</w:t>
      </w:r>
    </w:p>
    <w:bookmarkEnd w:id="20"/>
    <w:bookmarkStart w:id="26" w:name="background"/>
    <w:p>
      <w:pPr>
        <w:pStyle w:val="Heading1"/>
      </w:pPr>
      <w:r>
        <w:t xml:space="preserve">Background</w:t>
      </w:r>
    </w:p>
    <w:p>
      <w:pPr>
        <w:pStyle w:val="FirstParagraph"/>
      </w:pPr>
      <w:r>
        <w:t xml:space="preserve">There is a general hypothesis out there that animals are larger on islands. This is summarized as The Island Rule: The</w:t>
      </w:r>
      <w:r>
        <w:t xml:space="preserve"> </w:t>
      </w:r>
      <w:r>
        <w:t xml:space="preserve">“</w:t>
      </w:r>
      <w:r>
        <w:t xml:space="preserve">island rule</w:t>
      </w:r>
      <w:r>
        <w:t xml:space="preserve">”</w:t>
      </w:r>
      <w:r>
        <w:t xml:space="preserve"> </w:t>
      </w:r>
      <w:r>
        <w:t xml:space="preserve">posits that when mainland animals colonize islands, small species tend to evolve larger bodies, and large species tend to evolve smaller bodies (insular dwarfism). Why Rodents Grow Larger:</w:t>
      </w:r>
    </w:p>
    <w:p>
      <w:pPr>
        <w:pStyle w:val="Compact"/>
        <w:numPr>
          <w:ilvl w:val="0"/>
          <w:numId w:val="1001"/>
        </w:numPr>
      </w:pPr>
      <w:r>
        <w:t xml:space="preserve">Reduced Predation: Islands often have fewer or no native predators of rodents, allowing them to evolve larger sizes without the selective pressure of being hunted.</w:t>
      </w:r>
    </w:p>
    <w:p>
      <w:pPr>
        <w:pStyle w:val="Compact"/>
        <w:numPr>
          <w:ilvl w:val="0"/>
          <w:numId w:val="1001"/>
        </w:numPr>
      </w:pPr>
      <w:r>
        <w:t xml:space="preserve">Reduced Competition: Islands may have fewer species competing for resources, which can allow rodents to exploit a wider range of resources and potentially grow larger.</w:t>
      </w:r>
    </w:p>
    <w:p>
      <w:pPr>
        <w:pStyle w:val="Compact"/>
        <w:numPr>
          <w:ilvl w:val="0"/>
          <w:numId w:val="1001"/>
        </w:numPr>
      </w:pPr>
      <w:r>
        <w:t xml:space="preserve">Evolutionary Advantage: Larger size can provide advantages in some island environments, such as better thermoregulation, increased competitive ability, and the ability to exploit larger prey or food sources.</w:t>
      </w:r>
    </w:p>
    <w:p>
      <w:pPr>
        <w:pStyle w:val="FirstParagraph"/>
      </w:pPr>
      <w:hyperlink r:id="rId21">
        <w:r>
          <w:rPr>
            <w:rStyle w:val="Hyperlink"/>
          </w:rPr>
          <w:t xml:space="preserve">Foster’s Rule</w:t>
        </w:r>
      </w:hyperlink>
      <w:r>
        <w:t xml:space="preserve">: J. Bristol Foster, a biologist, first described these trends in 1964, and his observations led to the formulation of</w:t>
      </w:r>
      <w:r>
        <w:t xml:space="preserve"> </w:t>
      </w:r>
      <w:r>
        <w:t xml:space="preserve">“</w:t>
      </w:r>
      <w:r>
        <w:t xml:space="preserve">Foster’s rule</w:t>
      </w:r>
      <w:r>
        <w:t xml:space="preserve">”</w:t>
      </w:r>
      <w:r>
        <w:t xml:space="preserve"> </w:t>
      </w:r>
      <w:r>
        <w:t xml:space="preserve">or the</w:t>
      </w:r>
      <w:r>
        <w:t xml:space="preserve"> </w:t>
      </w:r>
      <w:r>
        <w:t xml:space="preserve">“</w:t>
      </w:r>
      <w:r>
        <w:t xml:space="preserve">island effect</w:t>
      </w:r>
      <w:r>
        <w:t xml:space="preserve">”</w:t>
      </w:r>
      <w:r>
        <w:t xml:space="preserve">.</w:t>
      </w:r>
    </w:p>
    <w:p>
      <w:pPr>
        <w:pStyle w:val="BodyText"/>
      </w:pPr>
      <w:r>
        <w:drawing>
          <wp:inline>
            <wp:extent cx="2600325" cy="2955838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mouse_islands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955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hyperlink r:id="rId25">
        <w:r>
          <w:rPr>
            <w:rStyle w:val="Hyperlink"/>
          </w:rPr>
          <w:t xml:space="preserve">from this site</w:t>
        </w:r>
      </w:hyperlink>
    </w:p>
    <w:bookmarkEnd w:id="26"/>
    <w:bookmarkStart w:id="28" w:name="objectives-and-goals"/>
    <w:p>
      <w:pPr>
        <w:pStyle w:val="Heading1"/>
      </w:pPr>
      <w:r>
        <w:t xml:space="preserve">Objectives and goals</w:t>
      </w:r>
    </w:p>
    <w:p>
      <w:pPr>
        <w:pStyle w:val="FirstParagraph"/>
      </w:pPr>
      <w:r>
        <w:t xml:space="preserve">In this active learning module, we’ll explore statistical inference using mice data from the San Juan Islands off of Vancouver, Canada.</w:t>
      </w:r>
    </w:p>
    <w:p>
      <w:pPr>
        <w:pStyle w:val="BodyText"/>
      </w:pPr>
      <w:r>
        <w:t xml:space="preserve">Today we will test this on the mice from</w:t>
      </w:r>
    </w:p>
    <w:p>
      <w:pPr>
        <w:pStyle w:val="Compact"/>
        <w:numPr>
          <w:ilvl w:val="0"/>
          <w:numId w:val="1002"/>
        </w:numPr>
      </w:pPr>
      <w:r>
        <w:t xml:space="preserve">We need to explore the data graphically</w:t>
      </w:r>
    </w:p>
    <w:p>
      <w:pPr>
        <w:pStyle w:val="Compact"/>
        <w:numPr>
          <w:ilvl w:val="1"/>
          <w:numId w:val="1003"/>
        </w:numPr>
      </w:pPr>
      <w:r>
        <w:t xml:space="preserve">as a whole</w:t>
      </w:r>
    </w:p>
    <w:p>
      <w:pPr>
        <w:pStyle w:val="Compact"/>
        <w:numPr>
          <w:ilvl w:val="2"/>
          <w:numId w:val="1004"/>
        </w:numPr>
      </w:pPr>
      <w:r>
        <w:t xml:space="preserve">box plots</w:t>
      </w:r>
    </w:p>
    <w:p>
      <w:pPr>
        <w:pStyle w:val="Compact"/>
        <w:numPr>
          <w:ilvl w:val="2"/>
          <w:numId w:val="1004"/>
        </w:numPr>
      </w:pPr>
      <w:r>
        <w:t xml:space="preserve">histograms</w:t>
      </w:r>
    </w:p>
    <w:p>
      <w:pPr>
        <w:pStyle w:val="Compact"/>
        <w:numPr>
          <w:ilvl w:val="1"/>
          <w:numId w:val="1003"/>
        </w:numPr>
      </w:pPr>
      <w:r>
        <w:t xml:space="preserve">By mainland and island</w:t>
      </w:r>
    </w:p>
    <w:p>
      <w:pPr>
        <w:numPr>
          <w:ilvl w:val="2"/>
          <w:numId w:val="1005"/>
        </w:numPr>
      </w:pPr>
      <w:r>
        <w:t xml:space="preserve">box plots</w:t>
      </w:r>
    </w:p>
    <w:p>
      <w:pPr>
        <w:numPr>
          <w:ilvl w:val="2"/>
          <w:numId w:val="1005"/>
        </w:numPr>
      </w:pPr>
      <w:r>
        <w:t xml:space="preserve">histograms</w:t>
      </w:r>
    </w:p>
    <w:p>
      <w:pPr>
        <w:pStyle w:val="Compact"/>
        <w:numPr>
          <w:ilvl w:val="0"/>
          <w:numId w:val="1002"/>
        </w:numPr>
      </w:pPr>
      <w:r>
        <w:t xml:space="preserve">Generate summary statistics</w:t>
      </w:r>
    </w:p>
    <w:p>
      <w:pPr>
        <w:pStyle w:val="Compact"/>
        <w:numPr>
          <w:ilvl w:val="1"/>
          <w:numId w:val="1006"/>
        </w:numPr>
      </w:pPr>
      <w:r>
        <w:t xml:space="preserve">mean, standard deviation, standard error, N</w:t>
      </w:r>
    </w:p>
    <w:p>
      <w:pPr>
        <w:pStyle w:val="Compact"/>
        <w:numPr>
          <w:ilvl w:val="0"/>
          <w:numId w:val="1002"/>
        </w:numPr>
      </w:pPr>
      <w:r>
        <w:t xml:space="preserve">Do a one sample T test for each population comparing to a population mean of 19 g</w:t>
      </w:r>
    </w:p>
    <w:p>
      <w:pPr>
        <w:pStyle w:val="Compact"/>
        <w:numPr>
          <w:ilvl w:val="1"/>
          <w:numId w:val="1007"/>
        </w:numPr>
      </w:pPr>
      <w:r>
        <w:t xml:space="preserve">Question do the island or mainland differ from the population mean of 19 grams</w:t>
      </w:r>
    </w:p>
    <w:p>
      <w:pPr>
        <w:pStyle w:val="Compact"/>
        <w:numPr>
          <w:ilvl w:val="1"/>
          <w:numId w:val="1007"/>
        </w:numPr>
      </w:pPr>
      <w:r>
        <w:t xml:space="preserve">State the Null and Alternate Hypothesis</w:t>
      </w:r>
    </w:p>
    <w:p>
      <w:pPr>
        <w:pStyle w:val="Compact"/>
        <w:numPr>
          <w:ilvl w:val="1"/>
          <w:numId w:val="1007"/>
        </w:numPr>
      </w:pPr>
      <w:r>
        <w:t xml:space="preserve">Be sure to state and test assumptions</w:t>
      </w:r>
    </w:p>
    <w:p>
      <w:pPr>
        <w:pStyle w:val="Compact"/>
        <w:numPr>
          <w:ilvl w:val="1"/>
          <w:numId w:val="1007"/>
        </w:numPr>
      </w:pPr>
      <w:r>
        <w:t xml:space="preserve">Report the statistical results as if you were writing a scientific results section</w:t>
      </w:r>
    </w:p>
    <w:p>
      <w:pPr>
        <w:pStyle w:val="Compact"/>
        <w:numPr>
          <w:ilvl w:val="0"/>
          <w:numId w:val="1002"/>
        </w:numPr>
      </w:pPr>
      <w:r>
        <w:t xml:space="preserve">Do a two sample T Test</w:t>
      </w:r>
    </w:p>
    <w:p>
      <w:pPr>
        <w:pStyle w:val="Compact"/>
        <w:numPr>
          <w:ilvl w:val="1"/>
          <w:numId w:val="1008"/>
        </w:numPr>
      </w:pPr>
      <w:r>
        <w:t xml:space="preserve">Question does the island population differ in mass from the mainland?</w:t>
      </w:r>
    </w:p>
    <w:p>
      <w:pPr>
        <w:pStyle w:val="Compact"/>
        <w:numPr>
          <w:ilvl w:val="1"/>
          <w:numId w:val="1008"/>
        </w:numPr>
      </w:pPr>
      <w:r>
        <w:t xml:space="preserve">State the Null and Alternate Hypothesis</w:t>
      </w:r>
    </w:p>
    <w:p>
      <w:pPr>
        <w:pStyle w:val="Compact"/>
        <w:numPr>
          <w:ilvl w:val="1"/>
          <w:numId w:val="1008"/>
        </w:numPr>
      </w:pPr>
      <w:r>
        <w:t xml:space="preserve">Be sure to state and test assumptions</w:t>
      </w:r>
    </w:p>
    <w:p>
      <w:pPr>
        <w:pStyle w:val="Compact"/>
        <w:numPr>
          <w:ilvl w:val="1"/>
          <w:numId w:val="1008"/>
        </w:numPr>
      </w:pPr>
      <w:r>
        <w:t xml:space="preserve">Report the statistical results as if you were writing a scientific results section</w:t>
      </w:r>
    </w:p>
    <w:p>
      <w:pPr>
        <w:pStyle w:val="FirstParagraph"/>
      </w:pPr>
      <w:r>
        <w:t xml:space="preserve">We’ll use the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package for data manipulation and visualization, along with</w:t>
      </w:r>
      <w:r>
        <w:t xml:space="preserve"> </w:t>
      </w:r>
      <w:r>
        <w:rPr>
          <w:rStyle w:val="VerbatimChar"/>
        </w:rPr>
        <w:t xml:space="preserve">patchwork</w:t>
      </w:r>
      <w:r>
        <w:t xml:space="preserve"> </w:t>
      </w:r>
      <w:r>
        <w:t xml:space="preserve">for combining plots.</w:t>
      </w:r>
    </w:p>
    <w:bookmarkStart w:id="27" w:name="setup"/>
    <w:p>
      <w:pPr>
        <w:pStyle w:val="Heading2"/>
      </w:pPr>
      <w:r>
        <w:t xml:space="preserve">Setup</w:t>
      </w:r>
    </w:p>
    <w:p>
      <w:pPr>
        <w:pStyle w:val="FirstParagraph"/>
      </w:pPr>
      <w:r>
        <w:t xml:space="preserve">First, let’s load the packages we need and the dataset: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3.5.1     ✔ tibble    3.2.1</w:t>
      </w:r>
      <w:r>
        <w:br/>
      </w:r>
      <w:r>
        <w:rPr>
          <w:rStyle w:val="VerbatimChar"/>
        </w:rPr>
        <w:t xml:space="preserve">✔ lubridate 1.9.4     ✔ tidyr     1.3.1</w:t>
      </w:r>
      <w:r>
        <w:br/>
      </w:r>
      <w:r>
        <w:rPr>
          <w:rStyle w:val="VerbatimChar"/>
        </w:rPr>
        <w:t xml:space="preserve">✔ purrr     1.0.4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</w:t>
      </w:r>
      <w:r>
        <w:br/>
      </w:r>
      <w:r>
        <w:br/>
      </w:r>
      <w:r>
        <w:rPr>
          <w:rStyle w:val="CommentTok"/>
        </w:rPr>
        <w:t xml:space="preserve"># Read in the data file</w:t>
      </w:r>
      <w:r>
        <w:br/>
      </w:r>
      <w:r>
        <w:rPr>
          <w:rStyle w:val="NormalTok"/>
        </w:rPr>
        <w:t xml:space="preserve">w5_df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"data/mice_weights.csv"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Rows: 62 Columns: 4</w:t>
      </w: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","</w:t>
      </w:r>
      <w:r>
        <w:br/>
      </w:r>
      <w:r>
        <w:rPr>
          <w:rStyle w:val="VerbatimChar"/>
        </w:rPr>
        <w:t xml:space="preserve">chr (2): sampling_site, location</w:t>
      </w:r>
      <w:r>
        <w:br/>
      </w:r>
      <w:r>
        <w:rPr>
          <w:rStyle w:val="VerbatimChar"/>
        </w:rPr>
        <w:t xml:space="preserve">dbl (2): date_year, mass_g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p>
      <w:pPr>
        <w:pStyle w:val="SourceCode"/>
      </w:pPr>
      <w:r>
        <w:rPr>
          <w:rStyle w:val="CommentTok"/>
        </w:rPr>
        <w:t xml:space="preserve"># Look at the first few rows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(w5_df)</w:t>
      </w:r>
    </w:p>
    <w:p>
      <w:pPr>
        <w:pStyle w:val="SourceCode"/>
      </w:pPr>
      <w:r>
        <w:rPr>
          <w:rStyle w:val="VerbatimChar"/>
        </w:rPr>
        <w:t xml:space="preserve"># A tibble: 6 × 4</w:t>
      </w:r>
      <w:r>
        <w:br/>
      </w:r>
      <w:r>
        <w:rPr>
          <w:rStyle w:val="VerbatimChar"/>
        </w:rPr>
        <w:t xml:space="preserve">  sampling_site location date_year mass_g</w:t>
      </w:r>
      <w:r>
        <w:br/>
      </w:r>
      <w:r>
        <w:rPr>
          <w:rStyle w:val="VerbatimChar"/>
        </w:rPr>
        <w:t xml:space="preserve">  &lt;chr&gt;         &lt;chr&gt;        &lt;dbl&gt;  &lt;dbl&gt;</w:t>
      </w:r>
      <w:r>
        <w:br/>
      </w:r>
      <w:r>
        <w:rPr>
          <w:rStyle w:val="VerbatimChar"/>
        </w:rPr>
        <w:t xml:space="preserve">1 Sidney Island island        2021   26  </w:t>
      </w:r>
      <w:r>
        <w:br/>
      </w:r>
      <w:r>
        <w:rPr>
          <w:rStyle w:val="VerbatimChar"/>
        </w:rPr>
        <w:t xml:space="preserve">2 Sidney Island island        2021   24  </w:t>
      </w:r>
      <w:r>
        <w:br/>
      </w:r>
      <w:r>
        <w:rPr>
          <w:rStyle w:val="VerbatimChar"/>
        </w:rPr>
        <w:t xml:space="preserve">3 Sidney Island island        2021   21.5</w:t>
      </w:r>
      <w:r>
        <w:br/>
      </w:r>
      <w:r>
        <w:rPr>
          <w:rStyle w:val="VerbatimChar"/>
        </w:rPr>
        <w:t xml:space="preserve">4 Sidney Island island        2021   23  </w:t>
      </w:r>
      <w:r>
        <w:br/>
      </w:r>
      <w:r>
        <w:rPr>
          <w:rStyle w:val="VerbatimChar"/>
        </w:rPr>
        <w:t xml:space="preserve">5 Sidney Island island        2021   22  </w:t>
      </w:r>
      <w:r>
        <w:br/>
      </w:r>
      <w:r>
        <w:rPr>
          <w:rStyle w:val="VerbatimChar"/>
        </w:rPr>
        <w:t xml:space="preserve">6 Sidney Island island        2021   21  </w:t>
      </w:r>
    </w:p>
    <w:p>
      <w:pPr>
        <w:pStyle w:val="FirstParagraph"/>
      </w:pPr>
      <w:r>
        <w:t xml:space="preserve">Let’s calculate some basic statistics for mice</w:t>
      </w:r>
    </w:p>
    <w:p>
      <w:pPr>
        <w:pStyle w:val="SourceCode"/>
      </w:pPr>
      <w:r>
        <w:rPr>
          <w:rStyle w:val="CommentTok"/>
        </w:rPr>
        <w:t xml:space="preserve"># Calculate basic statistics </w:t>
      </w:r>
      <w:r>
        <w:br/>
      </w:r>
      <w:r>
        <w:rPr>
          <w:rStyle w:val="NormalTok"/>
        </w:rPr>
        <w:t xml:space="preserve">w5_stats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w5_df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(sampling_site)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mean_mass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(mass_g,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sd_mass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(mass_g,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(mass_g)),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se_mass =</w:t>
      </w:r>
      <w:r>
        <w:rPr>
          <w:rStyle w:val="NormalTok"/>
        </w:rPr>
        <w:t xml:space="preserve"> sd_mass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Display the statistics</w:t>
      </w:r>
      <w:r>
        <w:br/>
      </w:r>
      <w:r>
        <w:rPr>
          <w:rStyle w:val="NormalTok"/>
        </w:rPr>
        <w:t xml:space="preserve">w5_stats</w:t>
      </w:r>
    </w:p>
    <w:p>
      <w:pPr>
        <w:pStyle w:val="SourceCode"/>
      </w:pPr>
      <w:r>
        <w:rPr>
          <w:rStyle w:val="VerbatimChar"/>
        </w:rPr>
        <w:t xml:space="preserve"># A tibble: 2 × 5</w:t>
      </w:r>
      <w:r>
        <w:br/>
      </w:r>
      <w:r>
        <w:rPr>
          <w:rStyle w:val="VerbatimChar"/>
        </w:rPr>
        <w:t xml:space="preserve">  sampling_site mean_mass sd_mass     n se_mass</w:t>
      </w:r>
      <w:r>
        <w:br/>
      </w:r>
      <w:r>
        <w:rPr>
          <w:rStyle w:val="VerbatimChar"/>
        </w:rPr>
        <w:t xml:space="preserve">  &lt;chr&gt;             &lt;dbl&gt;   &lt;dbl&gt; &lt;int&gt;   &lt;dbl&gt;</w:t>
      </w:r>
      <w:r>
        <w:br/>
      </w:r>
      <w:r>
        <w:rPr>
          <w:rStyle w:val="VerbatimChar"/>
        </w:rPr>
        <w:t xml:space="preserve">1 Sidney Island      23.4    2.80    33   0.487</w:t>
      </w:r>
      <w:r>
        <w:br/>
      </w:r>
      <w:r>
        <w:rPr>
          <w:rStyle w:val="VerbatimChar"/>
        </w:rPr>
        <w:t xml:space="preserve">2 Vancouver          20.2    1.71    28   0.324</w:t>
      </w:r>
    </w:p>
    <w:bookmarkEnd w:id="27"/>
    <w:bookmarkEnd w:id="28"/>
    <w:bookmarkStart w:id="29" w:name="section"/>
    <w:p>
      <w:pPr>
        <w:pStyle w:val="Heading1"/>
      </w:pPr>
    </w:p>
    <w:bookmarkEnd w:id="29"/>
    <w:sectPr w:rsidR="00BC5723" w:rsidRPr="00771E03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A43E8"/>
    <w:rsid w:val="005316D4"/>
    <w:rsid w:val="00636BA6"/>
    <w:rsid w:val="00771E03"/>
    <w:rsid w:val="007D1245"/>
    <w:rsid w:val="008E7AF3"/>
    <w:rsid w:val="009F6993"/>
    <w:rsid w:val="00AF5CF1"/>
    <w:rsid w:val="00BC28E9"/>
    <w:rsid w:val="00BC5723"/>
    <w:rsid w:val="00BE2C86"/>
    <w:rsid w:val="00D216D4"/>
    <w:rsid w:val="00D50509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AF5CF1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AF5CF1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AF5CF1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AF5CF1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AF5CF1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AF5CF1"/>
    <w:pPr>
      <w:keepNext/>
      <w:keepLines/>
      <w:outlineLvl w:val="7"/>
    </w:pPr>
    <w:rPr>
      <w:rFonts w:asciiTheme="minorHAnsi" w:cstheme="majorBidi" w:eastAsiaTheme="majorEastAsia" w:hAnsiTheme="minorHAnsi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AF5CF1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F5CF1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F5CF1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F5CF1"/>
    <w:rPr>
      <w:rFonts w:asciiTheme="minorHAnsi" w:cstheme="majorBidi" w:eastAsiaTheme="majorEastAsia" w:hAnsiTheme="min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F5CF1"/>
    <w:rPr>
      <w:rFonts w:asciiTheme="minorHAnsi" w:cstheme="majorBidi" w:eastAsiaTheme="majorEastAsia" w:hAnsiTheme="minorHAnsi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21" Target="https://en.wikipedia.org/wiki/Foster%27s_rule" TargetMode="External" /><Relationship Type="http://schemas.openxmlformats.org/officeDocument/2006/relationships/hyperlink" Id="rId25" Target="https://payseur.genetics.wisc.edu/research/research-island-syndrome-and-the-evolution-of-extreme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en.wikipedia.org/wiki/Foster%27s_rule" TargetMode="External" /><Relationship Type="http://schemas.openxmlformats.org/officeDocument/2006/relationships/hyperlink" Id="rId25" Target="https://payseur.genetics.wisc.edu/research/research-island-syndrome-and-the-evolution-of-extreme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05_Homework</dc:title>
  <dc:creator>Bill Perry</dc:creator>
  <cp:keywords/>
  <dcterms:created xsi:type="dcterms:W3CDTF">2025-04-01T15:55:45Z</dcterms:created>
  <dcterms:modified xsi:type="dcterms:W3CDTF">2025-04-01T15:55:45Z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