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visits_as_nestling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future_aggression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species_number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NormalTok"/>
        </w:rPr>
        <w:t xml:space="preserve">booby_cor_test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booby_cor_test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booby_plot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geom_smooth(method = "lm", se = TRUE, color = "blue", alpha = 0.2) +</w:t>
      </w:r>
      <w:r>
        <w:br/>
      </w:r>
      <w:r>
        <w:br/>
      </w:r>
      <w:r>
        <w:rPr>
          <w:rStyle w:val="NormalTok"/>
        </w:rPr>
        <w:t xml:space="preserve">booby_plot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NormalTok"/>
        </w:rPr>
        <w:t xml:space="preserve">shapiro_visits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rPr>
          <w:rStyle w:val="NormalTok"/>
        </w:rPr>
        <w:t xml:space="preserve">shapiro_aggression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shapiro_visits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NormalTok"/>
        </w:rPr>
        <w:t xml:space="preserve">shapiro_aggression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b_df$future_aggression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NormalTok"/>
        </w:rPr>
        <w:t xml:space="preserve">spearman_test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</w:t>
      </w:r>
      <w:r>
        <w:br/>
      </w:r>
      <w:r>
        <w:rPr>
          <w:rStyle w:val="NormalTok"/>
        </w:rPr>
        <w:t xml:space="preserve">                 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cor.test.default(b_df$visits_as_nestling, b_df$future_aggression, 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rPr>
          <w:rStyle w:val="NormalTok"/>
        </w:rPr>
        <w:t xml:space="preserve">spearman_test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p>
      <w:pPr>
        <w:pStyle w:val="SourceCode"/>
      </w:pPr>
      <w:r>
        <w:rPr>
          <w:rStyle w:val="CommentTok"/>
        </w:rPr>
        <w:t xml:space="preserve"># Compare with Pearson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(booby_corr,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"Pearson r: 0.534"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"Spearman rho:"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(spearman_test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"Spearman rho: 0.472"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proportion_black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lion_plot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1.222902   0.039094  31.281  &lt; 2e-16 ***</w:t>
      </w:r>
      <w:r>
        <w:br/>
      </w:r>
      <w:r>
        <w:rPr>
          <w:rStyle w:val="VerbatimChar"/>
        </w:rPr>
        <w:t xml:space="preserve">species_number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2025-09-09T15:37:05Z</dcterms:created>
  <dcterms:modified xsi:type="dcterms:W3CDTF">2025-09-09T15:37:05Z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