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1.jpg" ContentType="image/jpeg"/>
  <Override PartName="/word/media/rId55.jpg" ContentType="image/jpeg"/>
  <Override PartName="/word/media/rId41.jpg" ContentType="image/jpeg"/>
  <Override PartName="/word/media/rId35.jpg" ContentType="image/jpeg"/>
  <Override PartName="/word/media/rId48.jpg" ContentType="image/jpeg"/>
  <Override PartName="/word/media/rId98.jpg" ContentType="image/jpeg"/>
  <Override PartName="/word/media/rId65.jpg" ContentType="image/jpeg"/>
  <Override PartName="/word/media/rId73.jpg" ContentType="image/jpeg"/>
  <Override PartName="/word/media/rId81.jpg" ContentType="image/jpeg"/>
  <Override PartName="/word/media/rId8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22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20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21"/>
    <w:bookmarkEnd w:id="22"/>
    <w:bookmarkStart w:id="23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diagnostic tests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bookmarkEnd w:id="23"/>
    <w:bookmarkStart w:id="24" w:name="an-issue-we-have-is-pseudoreplication"/>
    <w:p>
      <w:pPr>
        <w:pStyle w:val="Heading1"/>
      </w:pPr>
      <w:r>
        <w:t xml:space="preserve">An issue we have is pseudoreplication</w:t>
      </w:r>
    </w:p>
    <w:p>
      <w:pPr>
        <w:pStyle w:val="FirstParagraph"/>
      </w:pPr>
      <w:r>
        <w:t xml:space="preserve">What is our sample unit? branches? needles? trees? sides?</w:t>
      </w:r>
    </w:p>
    <w:p>
      <w:pPr>
        <w:pStyle w:val="Compact"/>
        <w:numPr>
          <w:ilvl w:val="0"/>
          <w:numId w:val="1003"/>
        </w:numPr>
      </w:pPr>
      <w:r>
        <w:t xml:space="preserve">We need to get the averages of the data so it is no psudoreplicated!</w:t>
      </w:r>
    </w:p>
    <w:p>
      <w:pPr>
        <w:pStyle w:val="Compact"/>
        <w:numPr>
          <w:ilvl w:val="0"/>
          <w:numId w:val="1003"/>
        </w:numPr>
      </w:pPr>
      <w:r>
        <w:t xml:space="preserve">We will group data by group, tree, tree_char, side and take the</w:t>
      </w:r>
      <w:r>
        <w:t xml:space="preserve"> </w:t>
      </w:r>
      <w:r>
        <w:t xml:space="preserve">averages and save the average as length_mm</w:t>
      </w:r>
    </w:p>
    <w:p>
      <w:pPr>
        <w:pStyle w:val="Compact"/>
        <w:numPr>
          <w:ilvl w:val="0"/>
          <w:numId w:val="1003"/>
        </w:numPr>
      </w:pPr>
      <w:r>
        <w:t xml:space="preserve">We will also need to make dataframes of sunny and shady side of the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Now we need to average the sunny and shady sides as these are all pseudoreplicated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[6]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five                             1 tree_1    shady      20.3</w:t>
      </w:r>
      <w:r>
        <w:br/>
      </w:r>
      <w:r>
        <w:rPr>
          <w:rStyle w:val="VerbatimChar"/>
        </w:rPr>
        <w:t xml:space="preserve">2 big_fat_fecund_female_fish       2 tree_2    shady      15.4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ciabatta                         5 tree_5    shady      19.1</w:t>
      </w:r>
      <w:r>
        <w:br/>
      </w:r>
      <w:r>
        <w:rPr>
          <w:rStyle w:val="VerbatimChar"/>
        </w:rPr>
        <w:t xml:space="preserve">5 moose_walkin                     7 tree_7    shady      20.7</w:t>
      </w:r>
      <w:r>
        <w:br/>
      </w:r>
      <w:r>
        <w:rPr>
          <w:rStyle w:val="VerbatimChar"/>
        </w:rPr>
        <w:t xml:space="preserve">6 fake_data                        8 tree_8    shady      17.4</w:t>
      </w:r>
    </w:p>
    <w:bookmarkEnd w:id="24"/>
    <w:bookmarkStart w:id="28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Summary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summary data of needle lengths from each side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stats_df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stats_df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shady        17.6      2.51     0.886     8</w:t>
            </w:r>
            <w:r>
              <w:br/>
            </w:r>
            <w:r>
              <w:rPr>
                <w:rStyle w:val="VerbatimChar"/>
              </w:rPr>
              <w:t xml:space="preserve">2 sunny        16.2      2.64     0.934     8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</w:tc>
      </w:tr>
    </w:tbl>
    <w:bookmarkEnd w:id="28"/>
    <w:bookmarkStart w:id="34" w:name="part-1-exploring-the-data-1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needle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needle_box_plot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y=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needle_box_plot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boxplot-1.jpe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34"/>
    <w:bookmarkStart w:id="38" w:name="part-2-exploring-data-a-different-way"/>
    <w:p>
      <w:pPr>
        <w:pStyle w:val="Heading1"/>
      </w:pPr>
      <w:r>
        <w:t xml:space="preserve">Part 2: Exploring data a different way</w:t>
      </w:r>
    </w:p>
    <w:p>
      <w:pPr>
        <w:pStyle w:val="FirstParagraph"/>
      </w:pPr>
      <w:r>
        <w:t xml:space="preserve">We want to see variation in a different way and how groups measured data</w:t>
      </w:r>
      <w:r>
        <w:t xml:space="preserve"> </w:t>
      </w:r>
      <w:r>
        <w:t xml:space="preserve">on sunny and shady sides</w:t>
      </w:r>
    </w:p>
    <w:p>
      <w:pPr>
        <w:pStyle w:val="SourceCode"/>
      </w:pPr>
      <w:r>
        <w:rPr>
          <w:rStyle w:val="NormalTok"/>
        </w:rPr>
        <w:t xml:space="preserve">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side))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02_class_activity_files/figure-docx/spaghetti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5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shady needle lengths: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 of all data but does not do by group!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Needle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qq_all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8 11</w:t>
            </w:r>
          </w:p>
        </w:tc>
      </w:tr>
    </w:tbl>
    <w:bookmarkStart w:id="44" w:name="shapiro-wilk-test-on-all-data"/>
    <w:p>
      <w:pPr>
        <w:pStyle w:val="Heading2"/>
      </w:pPr>
      <w:r>
        <w:t xml:space="preserve">Shapiro-Wilk test on all data</w:t>
      </w:r>
    </w:p>
    <w:p>
      <w:pPr>
        <w:pStyle w:val="FirstParagraph"/>
      </w:pPr>
      <w:r>
        <w:t xml:space="preserve">What do we look at here and how do we interpret?</w:t>
      </w:r>
    </w:p>
    <w:p>
      <w:pPr>
        <w:pStyle w:val="BodyText"/>
      </w:pPr>
      <w:r>
        <w:t xml:space="preserve">Hoping for non significant!!!</w:t>
      </w:r>
    </w:p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44"/>
    <w:bookmarkEnd w:id="45"/>
    <w:bookmarkStart w:id="51" w:name="qq-plot-for-sunny-data"/>
    <w:p>
      <w:pPr>
        <w:pStyle w:val="Heading1"/>
      </w:pPr>
      <w:r>
        <w:t xml:space="preserve">QQ Plot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pine needle lengths on sunny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sunny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-1.jpe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</w:tc>
      </w:tr>
    </w:tbl>
    <w:bookmarkEnd w:id="51"/>
    <w:bookmarkStart w:id="54" w:name="shapiro-wilk-test-for-sunny-data"/>
    <w:p>
      <w:pPr>
        <w:pStyle w:val="Heading1"/>
      </w:pPr>
      <w:r>
        <w:t xml:space="preserve">Shapiro-Wilk Test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sunny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sunny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</w:tc>
      </w:tr>
    </w:tbl>
    <w:bookmarkEnd w:id="54"/>
    <w:bookmarkStart w:id="58" w:name="combined-qq-plots-with-ggplot"/>
    <w:p>
      <w:pPr>
        <w:pStyle w:val="Heading1"/>
      </w:pPr>
      <w:r>
        <w:t xml:space="preserve">Combined QQ plots with GGPLOT</w:t>
      </w:r>
    </w:p>
    <w:p>
      <w:pPr>
        <w:pStyle w:val="FirstParagraph"/>
      </w:pPr>
      <w:r>
        <w:t xml:space="preserve">We can use ggplot which you are more familiar with to also do qqPlots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Plots for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5_02_class_activity_files/figure-docx/ggplot_qqplot_combined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1" w:name="combined-normality-test"/>
    <w:p>
      <w:pPr>
        <w:pStyle w:val="Heading1"/>
      </w:pPr>
      <w:r>
        <w:t xml:space="preserve">Combined Normality Test</w:t>
      </w:r>
    </w:p>
    <w:p>
      <w:pPr>
        <w:pStyle w:val="FirstParagraph"/>
      </w:pPr>
      <w:r>
        <w:t xml:space="preserve">Note you can do this a lot easier with piping of the data…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everything in R and is sometimes</w:t>
            </w:r>
            <w:r>
              <w:t xml:space="preserve"> </w:t>
            </w:r>
            <w:r>
              <w:t xml:space="preserve">frustrating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61"/>
    <w:bookmarkStart w:id="64" w:name="X033aac6e478f81cc70a4b47dd52c66288c41472"/>
    <w:p>
      <w:pPr>
        <w:pStyle w:val="Heading1"/>
      </w:pPr>
      <w:r>
        <w:t xml:space="preserve">Test for Equal Variances of Sunny and Shady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Levene’s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64"/>
    <w:bookmarkStart w:id="70" w:name="check-for-outliers"/>
    <w:p>
      <w:pPr>
        <w:pStyle w:val="Heading1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needle_box_plot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5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Boxplot: Look for points beyond the whiskers as potential outliers</w:t>
            </w:r>
          </w:p>
        </w:tc>
      </w:tr>
    </w:tbl>
    <w:bookmarkEnd w:id="70"/>
    <w:bookmarkStart w:id="78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needle length on the shady side is 15 or not?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shady needles?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shady_mean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17.60561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CommentTok"/>
              </w:rPr>
              <w:t xml:space="preserve"># 17.60561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ps_shady_df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shady_mean,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ps_shade_mean,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Shady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6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null hypothesis? H0: μ =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alternative hypothesis? H1: μ ≠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does the p-value tell us? (Is p &lt; 0.05?)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is the practical interpretation for biologists?</w:t>
            </w:r>
          </w:p>
        </w:tc>
      </w:tr>
    </w:tbl>
    <w:bookmarkEnd w:id="78"/>
    <w:bookmarkStart w:id="85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bookmarkStart w:id="84" w:name="Xaa33dbc992bd0e1b1c9cc319f6ed346b314e346"/>
    <w:p>
      <w:pPr>
        <w:pStyle w:val="Heading2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</w:t>
      </w:r>
      <w:r>
        <w:t xml:space="preserve"> </w:t>
      </w:r>
      <w:r>
        <w:t xml:space="preserve">freedom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shady needle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shady_stats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ps_shady_df 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shady_n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7 degrees of freedom: 2.365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Shady needle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Shady needle mean length: 15.5 to 19.7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15.9 to 19.3 mm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z_ci_lower,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z_ci_upper),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7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End w:id="85"/>
    <w:bookmarkStart w:id="90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needle lengths between sunny and shady sides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Start w:id="89" w:name="look-a-the-plot-of-needle-lengths"/>
    <w:p>
      <w:pPr>
        <w:pStyle w:val="Heading2"/>
      </w:pPr>
      <w:r>
        <w:t xml:space="preserve">Look a the plot of needle lengths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8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bookmarkStart w:id="105" w:name="now-lets-conduct-the-two-sample-t-test"/>
    <w:p>
      <w:pPr>
        <w:pStyle w:val="Heading1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3" w:name="calculate-the-t-test"/>
          <w:p>
            <w:pPr>
              <w:pStyle w:val="Heading2"/>
            </w:pPr>
            <w:r>
              <w:t xml:space="preserve">Calculate the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</w:tc>
      </w:tr>
    </w:tbl>
    <w:bookmarkEnd w:id="93"/>
    <w:bookmarkStart w:id="94" w:name="X68b940a6d3ffc0e34add21654115175a7076b95"/>
    <w:p>
      <w:pPr>
        <w:pStyle w:val="Heading2"/>
      </w:pPr>
      <w:r>
        <w:t xml:space="preserve">Compare to a Welch’s Two Sample T Test when variance is unequal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welch_test_result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94"/>
    <w:bookmarkStart w:id="95" w:name="compare-to-a-paired-t-test"/>
    <w:p>
      <w:pPr>
        <w:pStyle w:val="Heading2"/>
      </w:pPr>
      <w:r>
        <w:t xml:space="preserve">Compare to a Paired T Test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paired_test_result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pair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paired_test_result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0.2178092 2.6868652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1.452337 </w:t>
      </w:r>
    </w:p>
    <w:bookmarkEnd w:id="95"/>
    <w:bookmarkStart w:id="101" w:name="visualize-the-plot"/>
    <w:p>
      <w:pPr>
        <w:pStyle w:val="Heading2"/>
      </w:pPr>
      <w:r>
        <w:t xml:space="preserve">Visualize the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(stats_df,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color=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1-1.jpe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1"/>
    <w:bookmarkStart w:id="104" w:name="interpretation"/>
    <w:p>
      <w:pPr>
        <w:pStyle w:val="Heading2"/>
      </w:pPr>
      <w:r>
        <w:t xml:space="preserve">Interpretation: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</w:tc>
      </w:tr>
    </w:tbl>
    <w:bookmarkEnd w:id="104"/>
    <w:bookmarkEnd w:id="105"/>
    <w:bookmarkStart w:id="108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</w:t>
      </w:r>
      <w:r>
        <w:t xml:space="preserve"> </w:t>
      </w:r>
      <w:r>
        <w:t xml:space="preserve">needle length shady side (M = [mean], SD = [sd]) was</w:t>
      </w:r>
      <w:r>
        <w:t xml:space="preserve"> </w:t>
      </w:r>
      <w:r>
        <w:t xml:space="preserve">[significantly/not significantly] different from 15 mm, t([df]) =</w:t>
      </w:r>
      <w:r>
        <w:t xml:space="preserve"> </w:t>
      </w:r>
      <w:r>
        <w:t xml:space="preserve">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sunny side (M = [mean1], SD = [sd1]) were</w:t>
      </w:r>
      <w:r>
        <w:t xml:space="preserve"> </w:t>
      </w:r>
      <w:r>
        <w:t xml:space="preserve">[significantly/not significantly] [longer/shorter] than on the shady</w:t>
      </w:r>
      <w:r>
        <w:t xml:space="preserve"> </w:t>
      </w:r>
      <w:r>
        <w:t xml:space="preserve">side (M = [mean2], SD = [sd2]), t([df]) = [t-value], p =</w:t>
      </w:r>
      <w:r>
        <w:t xml:space="preserve"> </w:t>
      </w:r>
      <w:r>
        <w:t xml:space="preserve">[p-value].”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one-sample t-test comparing mean shady needle lenght to 15mm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pine needle lengths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needle lengths between sides</w:t>
            </w:r>
          </w:p>
          <w:p>
            <w:pPr>
              <w:pStyle w:val="FirstParagraph"/>
            </w:pPr>
            <w:r>
              <w:t xml:space="preserve">Remember to include: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Means and standard deviations for each group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t-value with degrees of freedom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p-value and whether the result is significant</w:t>
            </w:r>
          </w:p>
        </w:tc>
      </w:tr>
    </w:tbl>
    <w:bookmarkEnd w:id="108"/>
    <w:bookmarkStart w:id="109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11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pStyle w:val="Compact"/>
        <w:numPr>
          <w:ilvl w:val="0"/>
          <w:numId w:val="1011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pStyle w:val="Compact"/>
        <w:numPr>
          <w:ilvl w:val="0"/>
          <w:numId w:val="1011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pStyle w:val="Compact"/>
        <w:numPr>
          <w:ilvl w:val="0"/>
          <w:numId w:val="1011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pStyle w:val="Compact"/>
        <w:numPr>
          <w:ilvl w:val="0"/>
          <w:numId w:val="1011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10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31" Target="media/rId31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35" Target="media/rId35.jpg" /><Relationship Type="http://schemas.openxmlformats.org/officeDocument/2006/relationships/image" Id="rId48" Target="media/rId48.jpg" /><Relationship Type="http://schemas.openxmlformats.org/officeDocument/2006/relationships/image" Id="rId98" Target="media/rId98.jpg" /><Relationship Type="http://schemas.openxmlformats.org/officeDocument/2006/relationships/image" Id="rId65" Target="media/rId65.jpg" /><Relationship Type="http://schemas.openxmlformats.org/officeDocument/2006/relationships/image" Id="rId73" Target="media/rId73.jpg" /><Relationship Type="http://schemas.openxmlformats.org/officeDocument/2006/relationships/image" Id="rId81" Target="media/rId81.jpg" /><Relationship Type="http://schemas.openxmlformats.org/officeDocument/2006/relationships/image" Id="rId86" Target="media/rId8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2025-10-06T16:00:31Z</dcterms:created>
  <dcterms:modified xsi:type="dcterms:W3CDTF">2025-10-06T16:00:31Z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