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20" w:name="biostatistics-course"/>
    <w:p>
      <w:pPr>
        <w:pStyle w:val="Heading1"/>
      </w:pPr>
      <w:r>
        <w:t xml:space="preserve">Biostatistics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analysis</w:t>
      </w:r>
      <w:r>
        <w:t xml:space="preserve"> </w:t>
      </w:r>
      <w:r>
        <w:t xml:space="preserve">using R. Specifically the goal is to introduce students to all facets of</w:t>
      </w:r>
      <w:r>
        <w:t xml:space="preserve"> </w:t>
      </w:r>
      <w:r>
        <w:t xml:space="preserve">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form observations, hypotheses, and predictions</w:t>
      </w:r>
      <w:r>
        <w:t xml:space="preserve"> </w:t>
      </w:r>
      <w:r>
        <w:t xml:space="preserve">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</w:t>
      </w:r>
      <w:r>
        <w:t xml:space="preserve"> </w:t>
      </w:r>
      <w:r>
        <w:t xml:space="preserve">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</w:t>
      </w:r>
      <w:r>
        <w:t xml:space="preserve"> </w:t>
      </w:r>
      <w:r>
        <w:t xml:space="preserve">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</w:t>
      </w:r>
      <w:r>
        <w:t xml:space="preserve"> </w:t>
      </w:r>
      <w:r>
        <w:t xml:space="preserve">appropriate - T-Tests - parametric and nonparametric</w:t>
      </w:r>
    </w:p>
    <w:p>
      <w:pPr>
        <w:pStyle w:val="SourceCode"/>
      </w:pPr>
      <w:r>
        <w:rPr>
          <w:rStyle w:val="VerbatimChar"/>
        </w:rPr>
        <w:t xml:space="preserve">-   Correlations</w:t>
      </w:r>
      <w:r>
        <w:br/>
      </w:r>
      <w:r>
        <w:br/>
      </w:r>
      <w:r>
        <w:rPr>
          <w:rStyle w:val="VerbatimChar"/>
        </w:rPr>
        <w:t xml:space="preserve">-   Linear models</w:t>
      </w:r>
      <w:r>
        <w:br/>
      </w:r>
      <w:r>
        <w:br/>
      </w:r>
      <w:r>
        <w:rPr>
          <w:rStyle w:val="VerbatimChar"/>
        </w:rPr>
        <w:t xml:space="preserve">    -   linear regression</w:t>
      </w:r>
      <w:r>
        <w:br/>
      </w:r>
      <w:r>
        <w:br/>
      </w:r>
      <w:r>
        <w:rPr>
          <w:rStyle w:val="VerbatimChar"/>
        </w:rPr>
        <w:t xml:space="preserve">    -   multiple linear regression</w:t>
      </w:r>
      <w:r>
        <w:br/>
      </w:r>
      <w:r>
        <w:br/>
      </w:r>
      <w:r>
        <w:rPr>
          <w:rStyle w:val="VerbatimChar"/>
        </w:rPr>
        <w:t xml:space="preserve">    -   ANOVA</w:t>
      </w:r>
      <w:r>
        <w:br/>
      </w:r>
      <w:r>
        <w:br/>
      </w:r>
      <w:r>
        <w:rPr>
          <w:rStyle w:val="VerbatimChar"/>
        </w:rPr>
        <w:t xml:space="preserve">    -   ANCOVA</w:t>
      </w:r>
      <w:r>
        <w:br/>
      </w:r>
      <w:r>
        <w:br/>
      </w:r>
      <w:r>
        <w:rPr>
          <w:rStyle w:val="VerbatimChar"/>
        </w:rPr>
        <w:t xml:space="preserve">    -   GLM and logistic regression</w:t>
      </w:r>
      <w:r>
        <w:br/>
      </w:r>
      <w:r>
        <w:br/>
      </w:r>
      <w:r>
        <w:rPr>
          <w:rStyle w:val="VerbatimChar"/>
        </w:rPr>
        <w:t xml:space="preserve">-   Analyzing Frequencies</w:t>
      </w:r>
      <w:r>
        <w:br/>
      </w:r>
      <w:r>
        <w:br/>
      </w:r>
      <w:r>
        <w:rPr>
          <w:rStyle w:val="VerbatimChar"/>
        </w:rPr>
        <w:t xml:space="preserve">-   Multivariate Statistics</w:t>
      </w:r>
      <w:r>
        <w:br/>
      </w:r>
      <w:r>
        <w:br/>
      </w:r>
      <w:r>
        <w:rPr>
          <w:rStyle w:val="VerbatimChar"/>
        </w:rPr>
        <w:t xml:space="preserve">    -   Principal component analysis</w:t>
      </w:r>
      <w:r>
        <w:br/>
      </w:r>
      <w:r>
        <w:br/>
      </w:r>
      <w:r>
        <w:rPr>
          <w:rStyle w:val="VerbatimChar"/>
        </w:rPr>
        <w:t xml:space="preserve">    -   NMDS</w:t>
      </w:r>
      <w:r>
        <w:br/>
      </w:r>
      <w:r>
        <w:br/>
      </w:r>
      <w:r>
        <w:rPr>
          <w:rStyle w:val="VerbatimChar"/>
        </w:rPr>
        <w:t xml:space="preserve">    -   Cluster analysis</w:t>
      </w:r>
    </w:p>
    <w:p>
      <w:pPr>
        <w:pStyle w:val="FirstParagraph"/>
      </w:pPr>
      <w:r>
        <w:t xml:space="preserve">In the main webpage I have provided links to all the information you</w:t>
      </w:r>
      <w:r>
        <w:t xml:space="preserve"> </w:t>
      </w:r>
      <w:r>
        <w:t xml:space="preserve">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</w:t>
      </w:r>
      <w:r>
        <w:t xml:space="preserve"> </w:t>
      </w:r>
      <w:r>
        <w:t xml:space="preserve">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</w:t>
      </w:r>
      <w:r>
        <w:t xml:space="preserve"> </w:t>
      </w:r>
      <w:r>
        <w:t xml:space="preserve">different data</w:t>
      </w:r>
    </w:p>
    <w:p>
      <w:pPr>
        <w:pStyle w:val="Compact"/>
        <w:numPr>
          <w:ilvl w:val="0"/>
          <w:numId w:val="1002"/>
        </w:numPr>
      </w:pPr>
      <w:r>
        <w:t xml:space="preserve">assignments that form the crux of the grade and there 4 of them</w:t>
      </w:r>
    </w:p>
    <w:bookmarkEnd w:id="2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2025-08-14T15:58:12Z</dcterms:created>
  <dcterms:modified xsi:type="dcterms:W3CDTF">2025-08-14T15:58:12Z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