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visits_as_nestling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future_aggression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species_number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NormalTok"/>
        </w:rPr>
        <w:t xml:space="preserve">booby_cor_test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booby_cor_test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booby_plot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geom_smooth(method = "lm", se = TRUE, color = "blue", alpha = 0.2) +</w:t>
      </w:r>
      <w:r>
        <w:br/>
      </w:r>
      <w:r>
        <w:br/>
      </w:r>
      <w:r>
        <w:rPr>
          <w:rStyle w:val="NormalTok"/>
        </w:rPr>
        <w:t xml:space="preserve">booby_plot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NormalTok"/>
        </w:rPr>
        <w:t xml:space="preserve">shapiro_visits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rPr>
          <w:rStyle w:val="NormalTok"/>
        </w:rPr>
        <w:t xml:space="preserve">shapiro_aggression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shapiro_visits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NormalTok"/>
        </w:rPr>
        <w:t xml:space="preserve">shapiro_aggression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b_df$future_aggression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NormalTok"/>
        </w:rPr>
        <w:t xml:space="preserve">spearman_test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</w:t>
      </w:r>
      <w:r>
        <w:br/>
      </w:r>
      <w:r>
        <w:rPr>
          <w:rStyle w:val="NormalTok"/>
        </w:rPr>
        <w:t xml:space="preserve">                 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cor.test.default(b_df$visits_as_nestling, b_df$future_aggression, 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rPr>
          <w:rStyle w:val="NormalTok"/>
        </w:rPr>
        <w:t xml:space="preserve">spearman_test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p>
      <w:pPr>
        <w:pStyle w:val="SourceCode"/>
      </w:pPr>
      <w:r>
        <w:rPr>
          <w:rStyle w:val="CommentTok"/>
        </w:rPr>
        <w:t xml:space="preserve"># Compare with Pearson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(booby_corr,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"Pearson r: 0.534"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"Spearman rho:"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(spearman_test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"Spearman rho: 0.472"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proportion_black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lion_plot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1.222902   0.039094  31.281  &lt; 2e-16 ***</w:t>
      </w:r>
      <w:r>
        <w:br/>
      </w:r>
      <w:r>
        <w:rPr>
          <w:rStyle w:val="VerbatimChar"/>
        </w:rPr>
        <w:t xml:space="preserve">species_number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2025-08-14T16:00:23Z</dcterms:created>
  <dcterms:modified xsi:type="dcterms:W3CDTF">2025-08-14T16:00:23Z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