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</w:t>
      </w:r>
      <w:r>
        <w:t xml:space="preserve"> </w:t>
      </w:r>
      <w:r>
        <w:t xml:space="preserve">response variables: - Compares group centroids in multivariate space -</w:t>
      </w:r>
      <w:r>
        <w:t xml:space="preserve"> </w:t>
      </w:r>
      <w:r>
        <w:t xml:space="preserve">Tests whether groups differ on multiple dependent variables</w:t>
      </w:r>
      <w:r>
        <w:t xml:space="preserve"> </w:t>
      </w:r>
      <w:r>
        <w:t xml:space="preserve">simultaneously - Controls family-wise error rate - Accounts for</w:t>
      </w:r>
      <w:r>
        <w:t xml:space="preserve"> </w:t>
      </w:r>
      <w:r>
        <w:t xml:space="preserve">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</w:t>
      </w:r>
      <w:r>
        <w:t xml:space="preserve"> </w:t>
      </w:r>
      <w:r>
        <w:t xml:space="preserve">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</w:t>
      </w:r>
      <w:r>
        <w:t xml:space="preserve"> </w:t>
      </w:r>
      <w:r>
        <w:t xml:space="preserve">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</w:t>
      </w:r>
      <w:r>
        <w:t xml:space="preserve"> </w:t>
      </w:r>
      <w:r>
        <w:t xml:space="preserve">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matrices</w:t>
            </w:r>
            <w:r>
              <w:t xml:space="preserve"> </w:t>
            </w:r>
            <w:r>
              <w:t xml:space="preserve">before proceeding with MANOVA. These assumptions are more</w:t>
            </w:r>
            <w:r>
              <w:t xml:space="preserve"> </w:t>
            </w:r>
            <w:r>
              <w:t xml:space="preserve">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</w:t>
      </w:r>
      <w:r>
        <w:rPr>
          <w:i/>
          <w:iCs/>
        </w:rPr>
        <w:t xml:space="preserve"> </w:t>
      </w:r>
      <w:r>
        <w:rPr>
          <w:i/>
          <w:iCs/>
        </w:rPr>
        <w:t xml:space="preserve">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</w:t>
      </w:r>
      <w:r>
        <w:t xml:space="preserve"> </w:t>
      </w:r>
      <w:r>
        <w:t xml:space="preserve">petal width. MANOVA will test whether species differ across all four</w:t>
      </w:r>
      <w:r>
        <w:t xml:space="preserve"> </w:t>
      </w:r>
      <w:r>
        <w:t xml:space="preserve">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</w:t>
      </w:r>
      <w:r>
        <w:t xml:space="preserve"> </w:t>
      </w:r>
      <w:r>
        <w:t xml:space="preserve">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</w:t>
      </w:r>
      <w:r>
        <w:t xml:space="preserve"> </w:t>
      </w:r>
      <w:r>
        <w:t xml:space="preserve">normality is violated. MANOVA is fairly robust to moderate violations</w:t>
      </w:r>
      <w:r>
        <w:t xml:space="preserve"> </w:t>
      </w:r>
      <w:r>
        <w:t xml:space="preserve">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</w:t>
      </w:r>
      <w:r>
        <w:t xml:space="preserve"> </w:t>
      </w:r>
      <w:r>
        <w:t xml:space="preserve">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</w:t>
      </w:r>
      <w:r>
        <w:t xml:space="preserve"> </w:t>
      </w:r>
      <w:r>
        <w:t xml:space="preserve">robust) - Large F-value and small p-value indicate significant group</w:t>
      </w:r>
      <w:r>
        <w:t xml:space="preserve"> </w:t>
      </w:r>
      <w:r>
        <w:t xml:space="preserve">differences - The null hypothesis (all species have same multivariate</w:t>
      </w:r>
      <w:r>
        <w:t xml:space="preserve"> </w:t>
      </w:r>
      <w:r>
        <w:t xml:space="preserve">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</w:t>
      </w:r>
      <w:r>
        <w:t xml:space="preserve"> </w:t>
      </w:r>
      <w:r>
        <w:t xml:space="preserve">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</w:t>
      </w:r>
      <w:r>
        <w:t xml:space="preserve"> </w:t>
      </w:r>
      <w:r>
        <w:t xml:space="preserve">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</w:t>
            </w:r>
            <w:r>
              <w:t xml:space="preserve"> </w:t>
            </w:r>
            <w:r>
              <w:t xml:space="preserve">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</w:t>
            </w:r>
            <w:r>
              <w:t xml:space="preserve"> </w:t>
            </w:r>
            <w:r>
              <w:t xml:space="preserve">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</w:t>
            </w:r>
            <w:r>
              <w:t xml:space="preserve"> </w:t>
            </w:r>
            <w:r>
              <w:t xml:space="preserve">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</w:t>
            </w:r>
            <w:r>
              <w:t xml:space="preserve"> </w:t>
            </w:r>
            <w:r>
              <w:t xml:space="preserve">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</w:t>
            </w:r>
            <w:r>
              <w:t xml:space="preserve"> </w:t>
            </w:r>
            <w:r>
              <w:t xml:space="preserve">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</w:t>
            </w:r>
            <w:r>
              <w:t xml:space="preserve"> </w:t>
            </w:r>
            <w:r>
              <w:t xml:space="preserve">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</w:t>
            </w:r>
            <w:r>
              <w:t xml:space="preserve"> </w:t>
            </w:r>
            <w:r>
              <w:t xml:space="preserve">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</w:t>
            </w:r>
            <w:r>
              <w:t xml:space="preserve"> </w:t>
            </w:r>
            <w:r>
              <w:t xml:space="preserve">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</w:t>
            </w:r>
            <w:r>
              <w:t xml:space="preserve"> </w:t>
            </w:r>
            <w:r>
              <w:t xml:space="preserve">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2025-10-30T21:27:09Z</dcterms:created>
  <dcterms:modified xsi:type="dcterms:W3CDTF">2025-10-30T21:27:09Z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