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05 -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3" w:name="wrangling-our-leaf-data"/>
    <w:p>
      <w:pPr>
        <w:pStyle w:val="Heading1"/>
      </w:pPr>
      <w:r>
        <w:t xml:space="preserve">Wrangling Our Leaf Data</w:t>
      </w:r>
    </w:p>
    <w:bookmarkStart w:id="9" w:name="recap-from-worksheet-04-ggplot-ii"/>
    <w:p>
      <w:pPr>
        <w:pStyle w:val="Heading3"/>
      </w:pPr>
      <w:r>
        <w:t xml:space="preserve">Recap from Worksheet 04 (GGPlot II)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Built faceted plots,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1"/>
        </w:numPr>
      </w:pPr>
      <w:r>
        <w:t xml:space="preserve">Adjusted axis limits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and picked a theme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data</w:t>
      </w:r>
    </w:p>
    <w:p>
      <w:pPr>
        <w:pStyle w:val="Compact"/>
        <w:numPr>
          <w:ilvl w:val="0"/>
          <w:numId w:val="1002"/>
        </w:numPr>
      </w:pPr>
      <w:r>
        <w:t xml:space="preserve">Chain all four verbs into a single pipeline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pPr>
        <w:pStyle w:val="Heading2"/>
      </w:pPr>
      <w:bookmarkStart w:id="11" w:name="X8284e5f2554a4e88fa82c2895d32f06a0c863e5"/>
      <w:r>
        <w:t xml:space="preserve">🔮 Predict before you run — and type, don’t paste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print — how many rows, how many columns, which value comes out on top. Then run it and compare. Two reasons it is worth the extra few seconds: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Predicting exposes what you don’t actually know yet.</w:t>
      </w:r>
      <w:r>
        <w:t xml:space="preserve"> </w:t>
      </w:r>
      <w:r>
        <w:t xml:space="preserve">It’s easy to nod along 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on a slide; it’s much harder to fake a row count you have to commit to in writing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Typing beats pasting.</w:t>
      </w:r>
      <w:r>
        <w:t xml:space="preserve"> </w:t>
      </w:r>
      <w:r>
        <w:t xml:space="preserve">You’ll write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dozens of times today — typing them by hand is what turns the syntax into muscle memory, and it trains your eye to spot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typo before R does.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1-load-libraries-and-data"/>
    <w:p>
      <w:pPr>
        <w:pStyle w:val="Heading1"/>
      </w:pPr>
      <w:r>
        <w:t xml:space="preserve">Part 1 · Load libraries and data</w:t>
      </w:r>
    </w:p>
    <w:bookmarkStart w:id="14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4"/>
    <w:bookmarkStart w:id="15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 — use this!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rows × columns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(&lt;chr&gt; / &lt;dbl&gt;)  | Example value</w:t>
      </w:r>
      <w:r>
        <w:br/>
      </w:r>
      <w:r>
        <w:rPr>
          <w:rStyle w:val="VerbatimChar"/>
        </w:rPr>
        <w:t xml:space="preserve">----------------|----------------------------|---------------</w:t>
      </w:r>
      <w:r>
        <w:br/>
      </w:r>
      <w:r>
        <w:rPr>
          <w:rStyle w:val="VerbatimChar"/>
        </w:rPr>
        <w:t xml:space="preserve">index           |                            |</w:t>
      </w:r>
      <w:r>
        <w:br/>
      </w:r>
      <w:r>
        <w:rPr>
          <w:rStyle w:val="VerbatimChar"/>
        </w:rPr>
        <w:t xml:space="preserve">side            |                            |</w:t>
      </w:r>
      <w:r>
        <w:br/>
      </w:r>
      <w:r>
        <w:rPr>
          <w:rStyle w:val="VerbatimChar"/>
        </w:rPr>
        <w:t xml:space="preserve">weight_g        |                            |</w:t>
      </w:r>
      <w:r>
        <w:br/>
      </w:r>
      <w:r>
        <w:rPr>
          <w:rStyle w:val="VerbatimChar"/>
        </w:rPr>
        <w:t xml:space="preserve">width_cm        |                            |</w:t>
      </w:r>
      <w:r>
        <w:br/>
      </w:r>
      <w:r>
        <w:rPr>
          <w:rStyle w:val="VerbatimChar"/>
        </w:rPr>
        <w:t xml:space="preserve">height_cm       |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 and how many from the shady side?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7"/>
    <w:bookmarkStart w:id="23" w:name="X951656b3f867219a540031b35b1563fbecd3ffe"/>
    <w:p>
      <w:pPr>
        <w:pStyle w:val="Heading1"/>
      </w:pPr>
      <w:r>
        <w:t xml:space="preserve">Part 3 · The core tidyverse verbs — filter, select, mutate, arrange</w:t>
      </w:r>
    </w:p>
    <w:p>
      <w:pPr>
        <w:pStyle w:val="FirstParagraph"/>
      </w:pPr>
      <w:r>
        <w:t xml:space="preserve">These four functions do most of the work in data wrangling. All take a data frame and return a data frame.</w:t>
      </w:r>
    </w:p>
    <w:bookmarkStart w:id="18" w:name="filter-keeping-rows-you-want"/>
    <w:p>
      <w:pPr>
        <w:pStyle w:val="Heading3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keeping rows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There are 20 leaves in total. Before running, guess how many rows</w:t>
      </w:r>
      <w:r>
        <w:t xml:space="preserve"> </w:t>
      </w: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will return. Write your number, then check.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conditions (AND = both must be true)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assigns a value.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tests equality.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find all leaves where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is greater than 25. How many rows does the result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Number of leaves with height_cm &gt; 25:</w:t>
      </w:r>
      <w:r>
        <w:br/>
      </w:r>
      <w:r>
        <w:rPr>
          <w:rStyle w:val="VerbatimChar"/>
        </w:rPr>
        <w:t xml:space="preserve">Are they mostly sunny or shady side?</w:t>
      </w:r>
    </w:p>
    <w:p>
      <w:r>
        <w:pict>
          <v:rect style="width:0;height:1.5pt" o:hralign="center" o:hrstd="t" o:hr="t"/>
        </w:pict>
      </w:r>
    </w:p>
    <w:bookmarkEnd w:id="18"/>
    <w:bookmarkStart w:id="19" w:name="select-keeping-columns-you-want"/>
    <w:p>
      <w:pPr>
        <w:pStyle w:val="Heading3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keeping columns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br/>
      </w:r>
      <w:r>
        <w:br/>
      </w: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br/>
      </w:r>
      <w:r>
        <w:br/>
      </w:r>
      <w:r>
        <w:rPr>
          <w:rStyle w:val="CommentTok"/>
        </w:rPr>
        <w:t xml:space="preserve"># Keep columns that end with a unit label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"_cm"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Create a data frame called</w:t>
      </w:r>
      <w:r>
        <w:t xml:space="preserve"> </w:t>
      </w:r>
      <w:r>
        <w:rPr>
          <w:rStyle w:val="VerbatimChar"/>
        </w:rPr>
        <w:t xml:space="preserve">lean_df</w:t>
      </w:r>
      <w:r>
        <w:t xml:space="preserve"> </w:t>
      </w:r>
      <w:r>
        <w:t xml:space="preserve">that has only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glimpse(lean_df)</w:t>
      </w:r>
      <w:r>
        <w:t xml:space="preserve"> </w:t>
      </w:r>
      <w:r>
        <w:t xml:space="preserve">to verify.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How many columns does lean_df have?</w:t>
      </w:r>
      <w:r>
        <w:br/>
      </w:r>
      <w:r>
        <w:rPr>
          <w:rStyle w:val="VerbatimChar"/>
        </w:rPr>
        <w:t xml:space="preserve">What are they?</w:t>
      </w:r>
    </w:p>
    <w:p>
      <w:r>
        <w:pict>
          <v:rect style="width:0;height:1.5pt" o:hralign="center" o:hrstd="t" o:hr="t"/>
        </w:pict>
      </w:r>
    </w:p>
    <w:bookmarkEnd w:id="19"/>
    <w:bookmarkStart w:id="20" w:name="mutate-adding-new-columns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adding new columns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(or changes existing ones) without removing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rStyle w:val="VerbatimChar"/>
        </w:rPr>
        <w:t xml:space="preserve">mutate(weight_mg = weight_g * 1000)</w:t>
      </w:r>
      <w:r>
        <w:t xml:space="preserve"> </w:t>
      </w:r>
      <w:r>
        <w:rPr>
          <w:b/>
          <w:bCs/>
        </w:rPr>
        <w:t xml:space="preserve">replace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a new column? How many columns will the result have — more, fewer, or the same?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 called</w:t>
      </w:r>
      <w:r>
        <w:t xml:space="preserve"> </w:t>
      </w:r>
      <w:r>
        <w:rPr>
          <w:rStyle w:val="VerbatimChar"/>
        </w:rPr>
        <w:t xml:space="preserve">height_mm</w:t>
      </w:r>
      <w:r>
        <w:t xml:space="preserve"> </w:t>
      </w:r>
      <w:r>
        <w:t xml:space="preserve">(height converted to millimetres — multiply by 10). What is the maximum height in mm?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Column name you added:</w:t>
      </w:r>
      <w:r>
        <w:br/>
      </w:r>
      <w:r>
        <w:rPr>
          <w:rStyle w:val="VerbatimChar"/>
        </w:rPr>
        <w:t xml:space="preserve">Maximum height in mm:</w:t>
      </w:r>
    </w:p>
    <w:p>
      <w:r>
        <w:pict>
          <v:rect style="width:0;height:1.5pt" o:hralign="center" o:hrstd="t" o:hr="t"/>
        </w:pict>
      </w:r>
    </w:p>
    <w:bookmarkEnd w:id="20"/>
    <w:bookmarkStart w:id="21" w:name="arrange-sorting-rows"/>
    <w:p>
      <w:pPr>
        <w:pStyle w:val="Heading3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arrange() sorts rows by a column ---------------------</w:t>
      </w:r>
      <w:r>
        <w:br/>
      </w:r>
      <w:r>
        <w:br/>
      </w:r>
      <w:r>
        <w:rPr>
          <w:rStyle w:val="CommentTok"/>
        </w:rPr>
        <w:t xml:space="preserve"># Lightest leaves first (ascending — default)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CommentTok"/>
        </w:rPr>
        <w:t xml:space="preserve"># Heaviest leaves first (descending — use desc())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descending. What is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number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of the tallest leaf?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Index of tallest leaf:</w:t>
      </w:r>
      <w:r>
        <w:br/>
      </w:r>
      <w:r>
        <w:rPr>
          <w:rStyle w:val="VerbatimChar"/>
        </w:rPr>
        <w:t xml:space="preserve">Side (sunny or shady):</w:t>
      </w:r>
      <w:r>
        <w:br/>
      </w:r>
      <w:r>
        <w:rPr>
          <w:rStyle w:val="VerbatimChar"/>
        </w:rPr>
        <w:t xml:space="preserve">Height (cm):</w:t>
      </w:r>
    </w:p>
    <w:p>
      <w:r>
        <w:pict>
          <v:rect style="width:0;height:1.5pt" o:hralign="center" o:hrstd="t" o:hr="t"/>
        </w:pict>
      </w:r>
    </w:p>
    <w:bookmarkEnd w:id="21"/>
    <w:bookmarkStart w:id="22" w:name="X235a7e351c508c86acb179fd50e303e6ef72ac5"/>
    <w:p>
      <w:pPr>
        <w:pStyle w:val="Heading3"/>
      </w:pPr>
      <w:r>
        <w:t xml:space="preserve">The full pipeline — chaining all four verbs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Chain all four verbs — read it as a recipe ----------</w:t>
      </w:r>
      <w:r>
        <w:br/>
      </w: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three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pipeline out loud, one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 at a time. Write in plain English what each step does:</w:t>
      </w:r>
    </w:p>
    <w:p>
      <w:pPr>
        <w:pStyle w:val="SourceCode"/>
      </w:pPr>
      <w:r>
        <w:rPr>
          <w:rStyle w:val="VerbatimChar"/>
        </w:rPr>
        <w:t xml:space="preserve">Step 1 (filter):</w:t>
      </w:r>
      <w:r>
        <w:br/>
      </w:r>
      <w:r>
        <w:rPr>
          <w:rStyle w:val="VerbatimChar"/>
        </w:rPr>
        <w:t xml:space="preserve">Step 2 (select):</w:t>
      </w:r>
      <w:r>
        <w:br/>
      </w:r>
      <w:r>
        <w:rPr>
          <w:rStyle w:val="VerbatimChar"/>
        </w:rPr>
        <w:t xml:space="preserve">Step 3 (mutate):</w:t>
      </w:r>
      <w:r>
        <w:br/>
      </w:r>
      <w:r>
        <w:rPr>
          <w:rStyle w:val="VerbatimChar"/>
        </w:rPr>
        <w:t xml:space="preserve">Step 4 (arrange):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4-review-and-checkpoint"/>
    <w:p>
      <w:pPr>
        <w:pStyle w:val="Heading1"/>
      </w:pPr>
      <w:r>
        <w:t xml:space="preserve">Part 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inspect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keep rows matching a condition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 keep specific columns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new calculated column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sort rows</w:t>
      </w:r>
    </w:p>
    <w:p>
      <w:pPr>
        <w:pStyle w:val="Compact"/>
        <w:numPr>
          <w:ilvl w:val="0"/>
          <w:numId w:val="1009"/>
        </w:numPr>
      </w:pPr>
      <w:r>
        <w:t xml:space="preserve">Chain all four verbs into a single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pipeline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6" w:name="part-5-going-further"/>
    <w:p>
      <w:pPr>
        <w:pStyle w:val="Heading1"/>
      </w:pPr>
      <w:r>
        <w:t xml:space="preserve">Part 5 · Going further</w:t>
      </w:r>
    </w:p>
    <w:p>
      <w:pPr>
        <w:pStyle w:val="BlockText"/>
      </w:pPr>
      <w:r>
        <w:t xml:space="preserve">This section is optional — work through it if you finish early.</w:t>
      </w:r>
    </w:p>
    <w:bookmarkStart w:id="25" w:name="use-mutate-to-add-a-column-then-plot-it"/>
    <w:p>
      <w:pPr>
        <w:pStyle w:val="Heading3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column, then plot it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Add size_class column, then make a bar chart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large vs small leaves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position = "dodge"</w:t>
      </w:r>
      <w:r>
        <w:t xml:space="preserve"> </w:t>
      </w:r>
      <w:r>
        <w:t xml:space="preserve">do to the bars? What happens if you change it to</w:t>
      </w:r>
      <w:r>
        <w:t xml:space="preserve"> </w:t>
      </w:r>
      <w:r>
        <w:rPr>
          <w:rStyle w:val="VerbatimChar"/>
        </w:rPr>
        <w:t xml:space="preserve">position = "fill"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dodge does:</w:t>
      </w:r>
      <w:r>
        <w:br/>
      </w:r>
      <w:r>
        <w:rPr>
          <w:rStyle w:val="VerbatimChar"/>
        </w:rPr>
        <w:t xml:space="preserve">fill does: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split leaves into two groups at</w:t>
      </w:r>
      <w:r>
        <w:rPr>
          <w:i/>
          <w:iCs/>
        </w:rPr>
        <w:t xml:space="preserve"> </w:t>
      </w:r>
      <w:r>
        <w:rPr>
          <w:i/>
          <w:iCs/>
        </w:rPr>
        <w:t xml:space="preserve">a fixed weight. Now you build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three</w:t>
      </w:r>
      <w:r>
        <w:rPr>
          <w:i/>
          <w:iCs/>
        </w:rPr>
        <w:t xml:space="preserve"> </w:t>
      </w:r>
      <w:r>
        <w:rPr>
          <w:i/>
          <w:iCs/>
        </w:rPr>
        <w:t xml:space="preserve">categories with cutoffs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pick.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prediction and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counts.</w:t>
            </w:r>
          </w:p>
          <w:p/>
        </w:tc>
      </w:tr>
    </w:tbl>
    <w:bookmarkStart w:id="30" w:name="e1-three-size-categories-4-pts"/>
    <w:p>
      <w:pPr>
        <w:pStyle w:val="Heading2"/>
      </w:pPr>
      <w:r>
        <w:t xml:space="preserve">E1 · Three size categories (4 pts)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sort every leaf into</w:t>
      </w:r>
      <w:r>
        <w:t xml:space="preserve"> </w:t>
      </w:r>
      <w:r>
        <w:rPr>
          <w:rStyle w:val="VerbatimChar"/>
        </w:rPr>
        <w:t xml:space="preserve">"small"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"medium"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"large"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</w:t>
      </w:r>
      <w:r>
        <w:t xml:space="preserve"> </w:t>
      </w:r>
      <w:r>
        <w:rPr>
          <w:b/>
          <w:bCs/>
        </w:rPr>
        <w:t xml:space="preserve">You pick the two cutoff weights</w:t>
      </w:r>
      <w:r>
        <w:t xml:space="preserve"> </w:t>
      </w:r>
      <w:r>
        <w:t xml:space="preserve">— look at the</w:t>
      </w:r>
      <w:r>
        <w:t xml:space="preserve"> </w:t>
      </w:r>
      <w:r>
        <w:t xml:space="preserve">data first (</w:t>
      </w:r>
      <w:r>
        <w:rPr>
          <w:rStyle w:val="VerbatimChar"/>
        </w:rPr>
        <w:t xml:space="preserve">summary(tree_df$weight_g)</w:t>
      </w:r>
      <w:r>
        <w:t xml:space="preserve">) so they are reasonable, not 0 and Inf.</w:t>
      </w:r>
    </w:p>
    <w:p>
      <w:pPr>
        <w:pStyle w:val="BodyText"/>
      </w:pPr>
      <w:r>
        <w:t xml:space="preserve">State your two cutoffs, then show</w:t>
      </w:r>
      <w:r>
        <w:t xml:space="preserve"> </w:t>
      </w:r>
      <w:r>
        <w:rPr>
          <w:rStyle w:val="VerbatimChar"/>
        </w:rPr>
        <w:t xml:space="preserve">count(side, size_category)</w:t>
      </w:r>
      <w:r>
        <w:t xml:space="preserve"> </w:t>
      </w:r>
      <w:r>
        <w:t xml:space="preserve">— how many leaves</w:t>
      </w:r>
      <w:r>
        <w:t xml:space="preserve"> </w:t>
      </w:r>
      <w:r>
        <w:t xml:space="preserve">land in each category on each side.</w:t>
      </w:r>
    </w:p>
    <w:bookmarkEnd w:id="30"/>
    <w:bookmarkStart w:id="3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count()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Which size category do you expect to hold the most leaves overall, and why?</w:t>
      </w:r>
    </w:p>
    <w:p>
      <w:pPr>
        <w:pStyle w:val="Compact"/>
        <w:numPr>
          <w:ilvl w:val="0"/>
          <w:numId w:val="1010"/>
        </w:numPr>
      </w:pPr>
      <w:r>
        <w:t xml:space="preserve">Do you expect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leaves to skew toward</w:t>
      </w:r>
      <w:r>
        <w:t xml:space="preserve"> </w:t>
      </w:r>
      <w:r>
        <w:rPr>
          <w:rStyle w:val="VerbatimChar"/>
        </w:rPr>
        <w:t xml:space="preserve">"large"</w:t>
      </w:r>
      <w:r>
        <w:t xml:space="preserve">? One reason.</w:t>
      </w:r>
    </w:p>
    <w:p>
      <w:pPr>
        <w:pStyle w:val="FirstParagraph"/>
      </w:pPr>
      <w:r>
        <w:t xml:space="preserve">Then run it and, by hand, write whether you were right and — if not — your best</w:t>
      </w:r>
      <w:r>
        <w:t xml:space="preserve"> </w:t>
      </w:r>
      <w:r>
        <w:t xml:space="preserve">guess for why the data came out that way.</w:t>
      </w:r>
    </w:p>
    <w:bookmarkEnd w:id="31"/>
    <w:bookmarkStart w:id="32" w:name="X3187816a82502c366784084402f3b6a817b8621"/>
    <w:p>
      <w:pPr>
        <w:pStyle w:val="Heading2"/>
      </w:pPr>
      <w:r>
        <w:t xml:space="preserve">E3 · Explain it — ✍️ by hand, with YOUR counts (3 pts)</w:t>
      </w:r>
    </w:p>
    <w:p>
      <w:pPr>
        <w:pStyle w:val="Compact"/>
        <w:numPr>
          <w:ilvl w:val="0"/>
          <w:numId w:val="1011"/>
        </w:numPr>
      </w:pPr>
      <w:r>
        <w:t xml:space="preserve">In plain language, what did your cutoff choices do to the data — why would</w:t>
      </w:r>
      <w:r>
        <w:t xml:space="preserve"> </w:t>
      </w:r>
      <w:r>
        <w:t xml:space="preserve">different cutoffs have changed your counts? Use your actual numbers.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can both split data into groups. In your own</w:t>
      </w:r>
      <w:r>
        <w:t xml:space="preserve"> </w:t>
      </w:r>
      <w:r>
        <w:t xml:space="preserve">words, what is the actual difference in what each one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to the dataset?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your project.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4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where you meant</w:t>
      </w:r>
      <w:r>
        <w:t xml:space="preserve"> </w:t>
      </w:r>
      <w:r>
        <w:rPr>
          <w:rStyle w:val="VerbatimChar"/>
        </w:rPr>
        <w:t xml:space="preserve">==</w:t>
      </w:r>
      <w:r>
        <w:t xml:space="preserve">, a typo’d column name — these are the errors this worksheet is built around, and reading the message before you panic will solve most of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Wrangling worksheet. Next: summary statistics — mean, median, SD, SE,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group_by()</w:t>
      </w:r>
      <w:r>
        <w:rPr>
          <w:i/>
          <w:iCs/>
        </w:rPr>
        <w:t xml:space="preserve"> </w:t>
      </w:r>
      <w:r>
        <w:rPr>
          <w:i/>
          <w:iCs/>
        </w:rPr>
        <w:t xml:space="preserve">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skimr</w:t>
      </w:r>
      <w:r>
        <w:rPr>
          <w:i/>
          <w:iCs/>
        </w:rPr>
        <w:t xml:space="preserve">.</w:t>
      </w:r>
    </w:p>
    <w:bookmarkEnd w:id="3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34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05 - Wrangling data</dc:title>
  <dc:creator>Bill Perry</dc:creator>
  <dc:description>Hands-on companion to the wrangling lecture. Chain filter(), select(), mutate(), and arrange() into a pipeline on the leaf data.</dc:description>
  <cp:keywords/>
  <dcterms:created xsi:type="dcterms:W3CDTF">2026-09-08T13:18:29Z</dcterms:created>
  <dcterms:modified xsi:type="dcterms:W3CDTF">2026-09-08T13:18:29Z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