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10 — Factors</w:t>
      </w:r>
    </w:p>
    <w:p>
      <w:pPr>
        <w:pStyle w:val="Subtitle"/>
      </w:pPr>
      <w:r>
        <w:t xml:space="preserve">levels, reordering for plots, recoding, and the as.numeric trap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0" w:name="quiz-10-factors"/>
    <w:p>
      <w:pPr>
        <w:pStyle w:val="Heading1"/>
      </w:pPr>
      <w:r>
        <w:t xml:space="preserve">Quiz 10: Factors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Answer all 10 questions. This quiz covers what a factor is, controlling level order for cleaner plots and models, renaming/lumping levels, and the classic factor traps.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10 questions × 1 point = 10 points total. Partial credit is available on code questions.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2" w:name="question-1-true-false"/>
    <w:p>
      <w:pPr>
        <w:pStyle w:val="Heading1"/>
      </w:pPr>
      <w:r>
        <w:t xml:space="preserve">Question 1 · True / False</w:t>
      </w:r>
    </w:p>
    <w:bookmarkStart w:id="11" w:name="X0707003847950fc584736a713e39f5e598ca4fe"/>
    <w:p>
      <w:pPr>
        <w:pStyle w:val="Heading3"/>
      </w:pPr>
      <w:r>
        <w:t xml:space="preserve">The order of a factor’s levels controls the order of bars, boxes, and legend entries in a ggplot.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question-2-multiple-choice"/>
    <w:p>
      <w:pPr>
        <w:pStyle w:val="Heading1"/>
      </w:pPr>
      <w:r>
        <w:t xml:space="preserve">Question 2 · Multiple choice</w:t>
      </w:r>
    </w:p>
    <w:bookmarkStart w:id="13" w:name="X0abb38be9176d4b209bc86008cec29b654ae66f"/>
    <w:p>
      <w:pPr>
        <w:pStyle w:val="Heading3"/>
      </w:pPr>
      <w:r>
        <w:t xml:space="preserve">By default, a factor made from</w:t>
      </w:r>
      <w:r>
        <w:t xml:space="preserve"> </w:t>
      </w:r>
      <w:r>
        <w:rPr>
          <w:rStyle w:val="VerbatimChar"/>
        </w:rPr>
        <w:t xml:space="preserve">c("Gentoo", "Adelie", "Chinstrap")</w:t>
      </w:r>
      <w:r>
        <w:t xml:space="preserve"> </w:t>
      </w:r>
      <w:r>
        <w:t xml:space="preserve">will have its levels ordered:</w:t>
      </w:r>
    </w:p>
    <w:p>
      <w:pPr>
        <w:pStyle w:val="SourceCode"/>
      </w:pPr>
      <w:r>
        <w:rPr>
          <w:rStyle w:val="VerbatimChar"/>
        </w:rPr>
        <w:t xml:space="preserve">A)  In the order they appear</w:t>
      </w:r>
      <w:r>
        <w:br/>
      </w:r>
      <w:r>
        <w:rPr>
          <w:rStyle w:val="VerbatimChar"/>
        </w:rPr>
        <w:t xml:space="preserve">B)  Alphabetically</w:t>
      </w:r>
      <w:r>
        <w:br/>
      </w:r>
      <w:r>
        <w:rPr>
          <w:rStyle w:val="VerbatimChar"/>
        </w:rPr>
        <w:t xml:space="preserve">C)  By frequency</w:t>
      </w:r>
      <w:r>
        <w:br/>
      </w:r>
      <w:r>
        <w:rPr>
          <w:rStyle w:val="VerbatimChar"/>
        </w:rPr>
        <w:t xml:space="preserve">D)  Randomly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question-3-matching-the-fct_-family"/>
    <w:p>
      <w:pPr>
        <w:pStyle w:val="Heading1"/>
      </w:pPr>
      <w:r>
        <w:t xml:space="preserve">Question 3 · Matching — the fct_ family</w:t>
      </w:r>
    </w:p>
    <w:bookmarkStart w:id="15" w:name="X97ed676a6872509fef7c549c273df11452c6bd9"/>
    <w:p>
      <w:pPr>
        <w:pStyle w:val="Heading3"/>
      </w:pPr>
      <w:r>
        <w:t xml:space="preserve">Match each function to what it does. Write the letter next to each item.</w:t>
      </w:r>
    </w:p>
    <w:p>
      <w:pPr>
        <w:pStyle w:val="SourceCode"/>
      </w:pPr>
      <w:r>
        <w:rPr>
          <w:rStyle w:val="VerbatimChar"/>
        </w:rPr>
        <w:t xml:space="preserve">1.  fct_reorder()   ___</w:t>
      </w:r>
      <w:r>
        <w:br/>
      </w:r>
      <w:r>
        <w:rPr>
          <w:rStyle w:val="VerbatimChar"/>
        </w:rPr>
        <w:t xml:space="preserve">2.  fct_infreq()    ___</w:t>
      </w:r>
      <w:r>
        <w:br/>
      </w:r>
      <w:r>
        <w:rPr>
          <w:rStyle w:val="VerbatimChar"/>
        </w:rPr>
        <w:t xml:space="preserve">3.  fct_recode()    ___</w:t>
      </w:r>
      <w:r>
        <w:br/>
      </w:r>
      <w:r>
        <w:rPr>
          <w:rStyle w:val="VerbatimChar"/>
        </w:rPr>
        <w:t xml:space="preserve">4.  fct_lump_n()    ___</w:t>
      </w:r>
      <w:r>
        <w:br/>
      </w:r>
      <w:r>
        <w:rPr>
          <w:rStyle w:val="VerbatimChar"/>
        </w:rPr>
        <w:t xml:space="preserve">5.  fct_relevel()   ___</w:t>
      </w:r>
    </w:p>
    <w:p>
      <w:pPr>
        <w:pStyle w:val="SourceCode"/>
      </w:pPr>
      <w:r>
        <w:rPr>
          <w:rStyle w:val="VerbatimChar"/>
        </w:rPr>
        <w:t xml:space="preserve">A.  Order levels by frequency (most common first)</w:t>
      </w:r>
      <w:r>
        <w:br/>
      </w:r>
      <w:r>
        <w:rPr>
          <w:rStyle w:val="VerbatimChar"/>
        </w:rPr>
        <w:t xml:space="preserve">B.  Keep the top n levels, bundle the rest into "Other"</w:t>
      </w:r>
      <w:r>
        <w:br/>
      </w:r>
      <w:r>
        <w:rPr>
          <w:rStyle w:val="VerbatimChar"/>
        </w:rPr>
        <w:t xml:space="preserve">C.  Order levels by another variable (e.g. median mass)</w:t>
      </w:r>
      <w:r>
        <w:br/>
      </w:r>
      <w:r>
        <w:rPr>
          <w:rStyle w:val="VerbatimChar"/>
        </w:rPr>
        <w:t xml:space="preserve">D.  Move a chosen level to the front (set the reference)</w:t>
      </w:r>
      <w:r>
        <w:br/>
      </w:r>
      <w:r>
        <w:rPr>
          <w:rStyle w:val="VerbatimChar"/>
        </w:rPr>
        <w:t xml:space="preserve">E.  Rename levels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question-4-predict-the-output"/>
    <w:p>
      <w:pPr>
        <w:pStyle w:val="Heading1"/>
      </w:pPr>
      <w:r>
        <w:t xml:space="preserve">Question 4 · Predict the output</w:t>
      </w:r>
    </w:p>
    <w:bookmarkStart w:id="17" w:name="X5bd7771fbd6194a672c2d59825c1a20f3a42e23"/>
    <w:p>
      <w:pPr>
        <w:pStyle w:val="Heading3"/>
      </w:pPr>
      <w:r>
        <w:rPr>
          <w:rStyle w:val="VerbatimChar"/>
        </w:rPr>
        <w:t xml:space="preserve">years &lt;- factor(c("2010", "2011", "2012"))</w:t>
      </w:r>
      <w:r>
        <w:t xml:space="preserve">. What does</w:t>
      </w:r>
      <w:r>
        <w:t xml:space="preserve"> </w:t>
      </w:r>
      <w:r>
        <w:rPr>
          <w:rStyle w:val="VerbatimChar"/>
        </w:rPr>
        <w:t xml:space="preserve">as.numeric(years)</w:t>
      </w:r>
      <w:r>
        <w:t xml:space="preserve"> </w:t>
      </w:r>
      <w:r>
        <w:t xml:space="preserve">return, and why is it NOT 2010, 2011, 2012?</w:t>
      </w:r>
    </w:p>
    <w:p>
      <w:pPr>
        <w:pStyle w:val="SourceCode"/>
      </w:pPr>
      <w:r>
        <w:rPr>
          <w:rStyle w:val="VerbatimChar"/>
        </w:rPr>
        <w:t xml:space="preserve">Output:</w:t>
      </w:r>
      <w:r>
        <w:br/>
      </w:r>
      <w:r>
        <w:rPr>
          <w:rStyle w:val="VerbatimChar"/>
        </w:rPr>
        <w:t xml:space="preserve">Why: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question-5-short-code-reorder-a-boxplot"/>
    <w:p>
      <w:pPr>
        <w:pStyle w:val="Heading1"/>
      </w:pPr>
      <w:r>
        <w:t xml:space="preserve">Question 5 · Short code — reorder a boxplot</w:t>
      </w:r>
    </w:p>
    <w:bookmarkStart w:id="19" w:name="X1cec7863ff66550b5a79a7eaa09e9dc9f3cccfe"/>
    <w:p>
      <w:pPr>
        <w:pStyle w:val="Heading3"/>
      </w:pPr>
      <w:r>
        <w:t xml:space="preserve">Write a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(inside a pipe) that reorders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by the</w:t>
      </w:r>
      <w:r>
        <w:t xml:space="preserve"> </w:t>
      </w:r>
      <w:r>
        <w:rPr>
          <w:b/>
          <w:bCs/>
        </w:rPr>
        <w:t xml:space="preserve">median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 </w:t>
      </w:r>
      <w:r>
        <w:t xml:space="preserve">so a boxplot reads lightest → heaviest.</w:t>
      </w:r>
    </w:p>
    <w:p>
      <w:pPr>
        <w:pStyle w:val="SourceCode"/>
      </w:pPr>
      <w:r>
        <w:rPr>
          <w:rStyle w:val="CommentTok"/>
        </w:rPr>
        <w:t xml:space="preserve"># Your code:</w:t>
      </w:r>
      <w:r>
        <w:br/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X044ed3f9f3fe7844a2bfa32a555841fb9410ca4"/>
    <w:p>
      <w:pPr>
        <w:pStyle w:val="Heading1"/>
      </w:pPr>
      <w:r>
        <w:t xml:space="preserve">Question 6 · Find the error — get the real numbers</w:t>
      </w:r>
    </w:p>
    <w:bookmarkStart w:id="21" w:name="X57250fb2b9360fc053e42d917104fa5c1f552c8"/>
    <w:p>
      <w:pPr>
        <w:pStyle w:val="Heading3"/>
      </w:pPr>
      <w:r>
        <w:t xml:space="preserve">Fix this so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holds the actual numeric years, not the level codes.</w:t>
      </w:r>
    </w:p>
    <w:p>
      <w:pPr>
        <w:pStyle w:val="SourceCode"/>
      </w:pPr>
      <w:r>
        <w:rPr>
          <w:rStyle w:val="NormalTok"/>
        </w:rPr>
        <w:t xml:space="preserve">years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"2012"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(years)</w:t>
      </w:r>
    </w:p>
    <w:p>
      <w:pPr>
        <w:pStyle w:val="FirstParagraph"/>
      </w:pPr>
      <w:r>
        <w:t xml:space="preserve">Corrected line: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Xed53df571d4eedc421111c84639f179b1565015"/>
    <w:p>
      <w:pPr>
        <w:pStyle w:val="Heading1"/>
      </w:pPr>
      <w:r>
        <w:t xml:space="preserve">Question 7 · Short code — set the reference level</w:t>
      </w:r>
    </w:p>
    <w:bookmarkStart w:id="23" w:name="Xda7284d8ded808d258cd9c856a86ebfb91996ef"/>
    <w:p>
      <w:pPr>
        <w:pStyle w:val="Heading3"/>
      </w:pPr>
      <w:r>
        <w:t xml:space="preserve">Write the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that makes</w:t>
      </w:r>
      <w:r>
        <w:t xml:space="preserve"> </w:t>
      </w:r>
      <w:r>
        <w:rPr>
          <w:rStyle w:val="VerbatimChar"/>
        </w:rPr>
        <w:t xml:space="preserve">"Gentoo"</w:t>
      </w:r>
      <w:r>
        <w:t xml:space="preserve"> </w:t>
      </w:r>
      <w:r>
        <w:t xml:space="preserve">the reference (first) level of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Your code: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question-8-multiple-choice-ghost-levels"/>
    <w:p>
      <w:pPr>
        <w:pStyle w:val="Heading1"/>
      </w:pPr>
      <w:r>
        <w:t xml:space="preserve">Question 8 · Multiple choice — ghost levels</w:t>
      </w:r>
    </w:p>
    <w:bookmarkStart w:id="25" w:name="X280f2c78b79ec692cc230ac53e86018ac2f0e6e"/>
    <w:p>
      <w:pPr>
        <w:pStyle w:val="Heading3"/>
      </w:pPr>
      <w:r>
        <w:t xml:space="preserve">You</w:t>
      </w:r>
      <w:r>
        <w:t xml:space="preserve"> </w:t>
      </w:r>
      <w:r>
        <w:rPr>
          <w:rStyle w:val="VerbatimChar"/>
        </w:rPr>
        <w:t xml:space="preserve">filter(species != "Gentoo")</w:t>
      </w:r>
      <w:r>
        <w:t xml:space="preserve"> </w:t>
      </w:r>
      <w:r>
        <w:t xml:space="preserve">but a boxplot still shows an empty</w:t>
      </w:r>
      <w:r>
        <w:t xml:space="preserve"> </w:t>
      </w:r>
      <w:r>
        <w:t xml:space="preserve">“Gentoo”</w:t>
      </w:r>
      <w:r>
        <w:t xml:space="preserve"> </w:t>
      </w:r>
      <w:r>
        <w:t xml:space="preserve">slot. Why, and what fixes it?</w:t>
      </w:r>
    </w:p>
    <w:p>
      <w:pPr>
        <w:pStyle w:val="SourceCode"/>
      </w:pPr>
      <w:r>
        <w:rPr>
          <w:rStyle w:val="VerbatimChar"/>
        </w:rPr>
        <w:t xml:space="preserve">A)  filter() removes rows, not levels; add fct_drop()</w:t>
      </w:r>
      <w:r>
        <w:br/>
      </w:r>
      <w:r>
        <w:rPr>
          <w:rStyle w:val="VerbatimChar"/>
        </w:rPr>
        <w:t xml:space="preserve">B)  filter() is broken; use select()</w:t>
      </w:r>
      <w:r>
        <w:br/>
      </w:r>
      <w:r>
        <w:rPr>
          <w:rStyle w:val="VerbatimChar"/>
        </w:rPr>
        <w:t xml:space="preserve">C)  You must re-import the data</w:t>
      </w:r>
      <w:r>
        <w:br/>
      </w:r>
      <w:r>
        <w:rPr>
          <w:rStyle w:val="VerbatimChar"/>
        </w:rPr>
        <w:t xml:space="preserve">D)  ggplot has a bug; ignore it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question-9-true-false"/>
    <w:p>
      <w:pPr>
        <w:pStyle w:val="Heading1"/>
      </w:pPr>
      <w:r>
        <w:t xml:space="preserve">Question 9 · True / False</w:t>
      </w:r>
    </w:p>
    <w:bookmarkStart w:id="27" w:name="X2b692b3d43bbb36b07df95b71826472684bab58"/>
    <w:p>
      <w:pPr>
        <w:pStyle w:val="Heading3"/>
      </w:pPr>
      <w:r>
        <w:rPr>
          <w:rStyle w:val="VerbatimChar"/>
        </w:rPr>
        <w:t xml:space="preserve">library(forcats)</w:t>
      </w:r>
      <w:r>
        <w:t xml:space="preserve"> </w:t>
      </w:r>
      <w:r>
        <w:t xml:space="preserve">must be loaded separately before you can use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question-10-short-answer-why-reorder"/>
    <w:p>
      <w:pPr>
        <w:pStyle w:val="Heading1"/>
      </w:pPr>
      <w:r>
        <w:t xml:space="preserve">Question 10 · Short answer — why reorder?</w:t>
      </w:r>
    </w:p>
    <w:bookmarkStart w:id="29" w:name="X473a4f8c3abfd141f9845758a56ea4ff6edcd63"/>
    <w:p>
      <w:pPr>
        <w:pStyle w:val="Heading3"/>
      </w:pPr>
      <w:r>
        <w:t xml:space="preserve">In one sentence, why is reordering a factor by a value (not alphabetically) usually better for a reader?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alphabetical by default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  <w:tc>
          <w:tcPr/>
          <w:p>
            <w:pPr>
              <w:pStyle w:val="Compact"/>
            </w:pPr>
            <w:r>
              <w:t xml:space="preserve">1–C, 2–A, 3–E, 4–B, 5–D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1 2 3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as.numeric()</w:t>
            </w:r>
            <w:r>
              <w:t xml:space="preserve"> </w:t>
            </w:r>
            <w:r>
              <w:t xml:space="preserve">returns the integer level codes, not the labels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&lt;- as.numeric(as.character(years))</w:t>
            </w:r>
            <w:r>
              <w:t xml:space="preserve"> </w:t>
            </w:r>
            <w:r>
              <w:t xml:space="preserve">— convert to character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mutate(species = fct_relevel(species, "Gentoo"))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filter drops rows not levels;</w:t>
            </w:r>
            <w:r>
              <w:t xml:space="preserve"> </w:t>
            </w:r>
            <w:r>
              <w:rPr>
                <w:rStyle w:val="VerbatimChar"/>
              </w:rPr>
              <w:t xml:space="preserve">fct_drop()</w:t>
            </w:r>
            <w:r>
              <w:t xml:space="preserve"> </w:t>
            </w:r>
            <w:r>
              <w:t xml:space="preserve">clears the empty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forcats loads with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Ordering by value makes the ranking instantly readable; alphabetical order carries no meaning</w:t>
            </w:r>
          </w:p>
        </w:tc>
      </w:tr>
    </w:tbl>
    <w:bookmarkStart w:id="31" w:name="q5-model-answer"/>
    <w:p>
      <w:pPr>
        <w:pStyle w:val="Heading3"/>
      </w:pPr>
      <w:r>
        <w:t xml:space="preserve">Q5 model answer</w:t>
      </w:r>
    </w:p>
    <w:p>
      <w:pPr>
        <w:pStyle w:val="SourceCode"/>
      </w:pP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median))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10.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10 — Factors</dc:title>
  <dc:creator>Bill Perry</dc:creator>
  <cp:keywords/>
  <dcterms:created xsi:type="dcterms:W3CDTF">2026-08-27T20:06:59Z</dcterms:created>
  <dcterms:modified xsi:type="dcterms:W3CDTF">2026-08-27T20:06:59Z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2026-08-27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levels, reordering for plots, recoding, and the as.numeric trap</vt:lpwstr>
  </property>
  <property fmtid="{D5CDD505-2E9C-101B-9397-08002B2CF9AE}" pid="11" name="toc-title">
    <vt:lpwstr>Table of contents</vt:lpwstr>
  </property>
</Properties>
</file>