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Find missing values with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Write the whole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 mean, variance, sd, n, and se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that packages up that same code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Xda56fb049930e0abb1036ced3635b88ea7c73f0"/>
    <w:p>
      <w:pPr>
        <w:pStyle w:val="Heading3"/>
      </w:pPr>
      <w:r>
        <w:t xml:space="preserve">Step 1 — look at the missing values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which rows are MISSING a paper_mass_g value?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  <w:r>
        <w:br/>
      </w:r>
      <w:r>
        <w:rPr>
          <w:rStyle w:val="VerbatimChar"/>
        </w:rPr>
        <w:t xml:space="preserve">Do the two row counts add up to nrow(leaf_df)?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asks</w:t>
      </w:r>
      <w:r>
        <w:t xml:space="preserve"> </w:t>
      </w:r>
      <w:r>
        <w:t xml:space="preserve">“is this missing?”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flips the answer. Look at the missing rows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compute a single statistic — you cannot trust a mean until you know what is missing from it.</w:t>
      </w:r>
    </w:p>
    <w:bookmarkEnd w:id="25"/>
    <w:bookmarkStart w:id="26" w:name="step-2-the-problem-with-length"/>
    <w:p>
      <w:pPr>
        <w:pStyle w:val="Heading3"/>
      </w:pPr>
      <w:r>
        <w:t xml:space="preserve">Step 2 — 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rt-3-do-it-by-hand-summarize"/>
    <w:p>
      <w:pPr>
        <w:pStyle w:val="Heading1"/>
      </w:pPr>
      <w:r>
        <w:t xml:space="preserve">Part 3 · Do it by hand —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Before we use any helper function, write every statistic out yourself. This is the code the function will replace later — you need to be able to read it.</w:t>
      </w:r>
    </w:p>
    <w:bookmarkStart w:id="28" w:name="one-group-at-a-time"/>
    <w:p>
      <w:pPr>
        <w:pStyle w:val="Heading3"/>
      </w:pPr>
      <w:r>
        <w:t xml:space="preserve">One group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Compact"/>
        <w:numPr>
          <w:ilvl w:val="0"/>
          <w:numId w:val="1004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later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because by then they are already columns</w:t>
      </w:r>
    </w:p>
    <w:p>
      <w:pPr>
        <w:pStyle w:val="SourceCode"/>
      </w:pPr>
      <w:r>
        <w:rPr>
          <w:rStyle w:val="VerbatimChar"/>
        </w:rPr>
        <w:t xml:space="preserve">sunny: mean, variance, sd, n, 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side the same way — change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and run it again.</w:t>
      </w:r>
    </w:p>
    <w:p>
      <w:pPr>
        <w:pStyle w:val="SourceCode"/>
      </w:pPr>
      <w:r>
        <w:rPr>
          <w:rStyle w:val="VerbatimChar"/>
        </w:rPr>
        <w:t xml:space="preserve">shady: mean, variance, sd, n, se</w:t>
      </w:r>
      <w:r>
        <w:br/>
      </w:r>
      <w:r>
        <w:rPr>
          <w:rStyle w:val="VerbatimChar"/>
        </w:rPr>
        <w:t xml:space="preserve">Which side has the larger mean? The larger sd?</w:t>
      </w:r>
    </w:p>
    <w:bookmarkEnd w:id="28"/>
    <w:bookmarkStart w:id="29" w:name="both-groups-at-once-group_by"/>
    <w:p>
      <w:pPr>
        <w:pStyle w:val="Heading3"/>
      </w:pPr>
      <w:r>
        <w:t xml:space="preserve">Both groups at once —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splits the data; summarize() runs once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did not change at all — the only new line is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. Running the filter version twice, once per side, is exactly the repetition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exists to remove.</w:t>
      </w:r>
    </w:p>
    <w:p>
      <w:pPr>
        <w:pStyle w:val="SourceCode"/>
      </w:pPr>
      <w:r>
        <w:rPr>
          <w:rStyle w:val="VerbatimChar"/>
        </w:rPr>
        <w:t xml:space="preserve">Do these two rows match what you got with filter() above?  Y / 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rt-4-package-it-summary_stats"/>
    <w:p>
      <w:pPr>
        <w:pStyle w:val="Heading1"/>
      </w:pPr>
      <w:r>
        <w:t xml:space="preserve">Part 4 ·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t xml:space="preserve">You just typed that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twice. Rather than retype it for every variable for the rest of the term, we wrap it in a function once.</w:t>
      </w:r>
      <w:r>
        <w:t xml:space="preserve"> </w:t>
      </w:r>
      <w:r>
        <w:rPr>
          <w:b/>
          <w:bCs/>
        </w:rPr>
        <w:t xml:space="preserve">It is the same code</w:t>
      </w:r>
      <w:r>
        <w:t xml:space="preserve"> </w:t>
      </w:r>
      <w:r>
        <w:t xml:space="preserve">— plus a 95% confidence interval for the mean.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Same n, mean, variance, sd, se as your</w:t>
      </w:r>
      <w:r>
        <w:br/>
      </w:r>
      <w:r>
        <w:rPr>
          <w:rStyle w:val="VerbatimChar"/>
        </w:rPr>
        <w:t xml:space="preserve">hand-written version in Part 3?  Y / 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did not have to change to work on groups. Grouped data goes in, one row per group comes out — because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inside the function behaves that way.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on a different column —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. That one-word change is the whole point of writing the function.</w:t>
      </w:r>
    </w:p>
    <w:p>
      <w:pPr>
        <w:pStyle w:val="SourceCode"/>
      </w:pPr>
      <w:r>
        <w:rPr>
          <w:rStyle w:val="VerbatimChar"/>
        </w:rPr>
        <w:t xml:space="preserve">Column you chose, and its two means:</w:t>
      </w:r>
    </w:p>
    <w:p>
      <w:r>
        <w:pict>
          <v:rect style="width:0;height:1.5pt" o:hralign="center" o:hrstd="t" o:hr="t"/>
        </w:pict>
      </w:r>
    </w:p>
    <w:bookmarkEnd w:id="33"/>
    <w:bookmarkStart w:id="34" w:name="part-5-several-variables-at-once"/>
    <w:p>
      <w:pPr>
        <w:pStyle w:val="Heading1"/>
      </w:pPr>
      <w:r>
        <w:t xml:space="preserve">Part 5 · Several variables at once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4"/>
    <w:bookmarkStart w:id="35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</w:t>
      </w:r>
      <w:r>
        <w:br/>
      </w:r>
      <w:r>
        <w:rPr>
          <w:rStyle w:val="CommentTok"/>
        </w:rPr>
        <w:t xml:space="preserve">#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Does it match the row count from your filter(is.na()) in Part 2?</w:t>
      </w:r>
      <w:r>
        <w:br/>
      </w:r>
      <w:r>
        <w:rPr>
          <w:rStyle w:val="VerbatimChar"/>
        </w:rPr>
        <w:t xml:space="preserve">Are mean and median of mass_g close for each</w:t>
      </w:r>
      <w:r>
        <w:br/>
      </w:r>
      <w:r>
        <w:rPr>
          <w:rStyle w:val="VerbatimChar"/>
        </w:rPr>
        <w:t xml:space="preserve">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a fast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, not a replacement for the summary you write yourself.</w:t>
      </w:r>
    </w:p>
    <w:p>
      <w:r>
        <w:pict>
          <v:rect style="width:0;height:1.5pt" o:hralign="center" o:hrstd="t" o:hr="t"/>
        </w:pict>
      </w:r>
    </w:p>
    <w:bookmarkEnd w:id="35"/>
    <w:bookmarkStart w:id="36" w:name="part-7-the-fast-way-across"/>
    <w:p>
      <w:pPr>
        <w:pStyle w:val="Heading1"/>
      </w:pPr>
      <w:r>
        <w:t xml:space="preserve">Part 7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6"/>
    <w:bookmarkStart w:id="37" w:name="part-8-review-and-checkpoint"/>
    <w:p>
      <w:pPr>
        <w:pStyle w:val="Heading1"/>
      </w:pPr>
      <w:r>
        <w:t xml:space="preserve">Part 8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to see the missing data before summarizing</w:t>
      </w:r>
    </w:p>
    <w:p>
      <w:pPr>
        <w:pStyle w:val="Compact"/>
        <w:numPr>
          <w:ilvl w:val="0"/>
          <w:numId w:val="1007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8"/>
        </w:numPr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with mean, variance, sd, n, and se</w:t>
      </w:r>
    </w:p>
    <w:p>
      <w:pPr>
        <w:pStyle w:val="Compact"/>
        <w:numPr>
          <w:ilvl w:val="0"/>
          <w:numId w:val="1009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 filtered group and on grouped data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2026-09-24T01:52:14Z</dcterms:created>
  <dcterms:modified xsi:type="dcterms:W3CDTF">2026-09-24T01:52:14Z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