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12 — Joins</w:t>
      </w:r>
    </w:p>
    <w:p>
      <w:pPr>
        <w:pStyle w:val="Subtitle"/>
      </w:pPr>
      <w:r>
        <w:t xml:space="preserve">keys, left/inner/full joins, filtering joins, and key hygiene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4" w:name="the-mutating-joins-left-inner-full"/>
    <w:p>
      <w:pPr>
        <w:pStyle w:val="Heading2"/>
      </w:pPr>
      <w:r>
        <w:t xml:space="preserve">The mutating joins (left / inner / full)</w:t>
      </w:r>
    </w:p>
    <w:bookmarkStart w:id="9" w:name="Xdb953e2045f2a7bd8c03de9128473aee6e1876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left_join(x, y)</w:t>
      </w:r>
      <w:r>
        <w:t xml:space="preserve"> </w:t>
      </w:r>
      <w:r>
        <w:t xml:space="preserve">keeps every row of</w:t>
      </w:r>
      <w:r>
        <w:t xml:space="preserve"> </w:t>
      </w:r>
      <w:r>
        <w:rPr>
          <w:rStyle w:val="VerbatimChar"/>
        </w:rPr>
        <w:t xml:space="preserve">x</w:t>
      </w:r>
      <w:r>
        <w:t xml:space="preserve">, adding columns from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where the key matches.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mc-inner_join-keeps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keeps: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rows from the left table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Only rows that match in both tables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from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Left rows that have no match</w:t>
      </w:r>
    </w:p>
    <w:bookmarkEnd w:id="10"/>
    <w:bookmarkStart w:id="11" w:name="mc-full_join-keeps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keeps: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Only matching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All rows from the left table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from both tables, filling gaps with</w:t>
      </w:r>
      <w:r>
        <w:t xml:space="preserve"> </w:t>
      </w:r>
      <w:r>
        <w:rPr>
          <w:rStyle w:val="VerbatimChar"/>
        </w:rPr>
        <w:t xml:space="preserve">NA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Left rows that do not match</w:t>
      </w:r>
    </w:p>
    <w:bookmarkEnd w:id="11"/>
    <w:bookmarkStart w:id="12" w:name="X01dc86fc700e8a2bf975670a3c3b8f3ad503e8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Table A has 5,000 reports; only 4,000 have a matching location in table B.</w:t>
      </w:r>
      <w:r>
        <w:t xml:space="preserve"> </w:t>
      </w:r>
      <w:r>
        <w:rPr>
          <w:rStyle w:val="VerbatimChar"/>
        </w:rPr>
        <w:t xml:space="preserve">inner_join(A, B)</w:t>
      </w:r>
      <w:r>
        <w:t xml:space="preserve"> </w:t>
      </w:r>
      <w:r>
        <w:t xml:space="preserve">returns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5,000 rows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4,000 rows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9,000 rows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1,000 rows</w:t>
      </w:r>
    </w:p>
    <w:bookmarkEnd w:id="12"/>
    <w:bookmarkStart w:id="13" w:name="Xf64d21d79a652b3079c9915c432a64acbcfe4ba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want to map every report, keeping ones with no coordinates (dropped later). Which join?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semi_join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the-filtering-joins-semi-anti"/>
    <w:p>
      <w:pPr>
        <w:pStyle w:val="Heading2"/>
      </w:pPr>
      <w:r>
        <w:t xml:space="preserve">The filtering joins (semi / anti)</w:t>
      </w:r>
    </w:p>
    <w:bookmarkStart w:id="15" w:name="mc-anti_joinx-y-returns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anti_join(x, y)</w:t>
      </w:r>
      <w:r>
        <w:t xml:space="preserve"> </w:t>
      </w:r>
      <w:r>
        <w:t xml:space="preserve">returns: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have NO match in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(and adds no columns)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match in</w:t>
      </w:r>
      <w:r>
        <w:t xml:space="preserve"> </w:t>
      </w:r>
      <w:r>
        <w:rPr>
          <w:rStyle w:val="VerbatimChar"/>
        </w:rPr>
        <w:t xml:space="preserve">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of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the matching columns</w:t>
      </w:r>
    </w:p>
    <w:bookmarkEnd w:id="15"/>
    <w:bookmarkStart w:id="16" w:name="mc-semi_joinx-y-returns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semi_join(x, y)</w:t>
      </w:r>
      <w:r>
        <w:t xml:space="preserve"> </w:t>
      </w:r>
      <w:r>
        <w:t xml:space="preserve">returns: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match in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(and adds no columns)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NOT match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columns from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union of both tables</w:t>
      </w:r>
    </w:p>
    <w:bookmarkEnd w:id="16"/>
    <w:bookmarkStart w:id="17" w:name="X0f69bac18465ec458feaf60540befb3b6d98fc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add columns from the second table.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7"/>
    <w:bookmarkStart w:id="18" w:name="Xd62e25c11dcd8a61c5f471b750098f150f14191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return the reports that have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matching location, you use: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anti_join(reports, locations, by = ...)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inner_join(reports, locations)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full_join(reports, locations)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left_join(reports, locations)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key-hygiene"/>
    <w:p>
      <w:pPr>
        <w:pStyle w:val="Heading2"/>
      </w:pPr>
      <w:r>
        <w:t xml:space="preserve">Key hygiene</w:t>
      </w:r>
    </w:p>
    <w:bookmarkStart w:id="20" w:name="X528d41927682155ac9af2b170a2a7b3460da1bd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The left and right tables share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column and you write</w:t>
      </w:r>
      <w:r>
        <w:t xml:space="preserve"> </w:t>
      </w:r>
      <w:r>
        <w:rPr>
          <w:rStyle w:val="VerbatimChar"/>
        </w:rPr>
        <w:t xml:space="preserve">left_join(reports, locations)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by =</w:t>
      </w:r>
      <w:r>
        <w:t xml:space="preserve">. dplyr joins on: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real ID column automatically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— the shared column — which matches by row position and glues data to the wrong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Nothing — it errors every time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All columns at once</w:t>
      </w:r>
    </w:p>
    <w:bookmarkEnd w:id="20"/>
    <w:bookmarkStart w:id="21" w:name="Xd32fe0c2c9c903612498a088f427f17f44e907c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match</w:t>
      </w:r>
      <w:r>
        <w:t xml:space="preserve"> </w:t>
      </w:r>
      <w:r>
        <w:rPr>
          <w:rStyle w:val="VerbatimChar"/>
        </w:rPr>
        <w:t xml:space="preserve">reports$REPORT_NUMBER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locations$number</w:t>
      </w:r>
      <w:r>
        <w:t xml:space="preserve">, you write: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left_join(reports, locations, by = c("REPORT_NUMBER" = "number"))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left_join(reports, locations, by = "REPORT_NUMBER = number")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left_join(reports, locations, on = REPORT_NUMBER)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left_join(reports, locations)</w:t>
      </w:r>
    </w:p>
    <w:bookmarkEnd w:id="21"/>
    <w:bookmarkStart w:id="22" w:name="Xe554e0525199aea46a827c03e10857b8dedc1e3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reads in as</w:t>
      </w:r>
      <w:r>
        <w:t xml:space="preserve"> </w:t>
      </w:r>
      <w:r>
        <w:rPr>
          <w:rStyle w:val="VerbatimChar"/>
        </w:rPr>
        <w:t xml:space="preserve">"30680.0"</w:t>
      </w:r>
      <w:r>
        <w:t xml:space="preserve"> </w:t>
      </w:r>
      <w:r>
        <w:t xml:space="preserve">(text) but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30680</w:t>
      </w:r>
      <w:r>
        <w:t xml:space="preserve"> </w:t>
      </w:r>
      <w:r>
        <w:t xml:space="preserve">(integer), so nothing matches. Which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fixes the left key before joining?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mutate(REPORT_NUMBER = as.integer(REPORT_NUMBER))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mutate(REPORT_NUMBER = as.character(number))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mutate(number = REPORT_NUMBER)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mutate(REPORT_NUMBER = round(REPORT_NUMBER))</w:t>
      </w:r>
    </w:p>
    <w:bookmarkEnd w:id="22"/>
    <w:bookmarkStart w:id="23" w:name="Xf0accea77b45534823c4b4655759e06ea4d4be8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 the join keys are different types (one text, one number), the rows will silently fail to match even though the ID values look the same.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3"/>
    <w:bookmarkStart w:id="24" w:name="X4a92b0307a388d38b2771ba5c80ff5194d4567b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single best question to ask when deciding which join to use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“Which table is bigger?”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“Which rows do I refuse to lose?”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“Which columns are numeric?”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“Which table loaded first?”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~4,000 (matches only)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keeps every report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filtering joins keep rows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joins on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, matching by position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12 bank.</w:t>
      </w:r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12 — Joins</dc:title>
  <dc:creator>Bill Perry</dc:creator>
  <cp:keywords/>
  <dcterms:created xsi:type="dcterms:W3CDTF">2026-09-24T01:54:37Z</dcterms:created>
  <dcterms:modified xsi:type="dcterms:W3CDTF">2026-09-24T01:54:37Z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keys, left/inner/full joins, filtering joins, and key hygiene</vt:lpwstr>
  </property>
  <property fmtid="{D5CDD505-2E9C-101B-9397-08002B2CF9AE}" pid="11" name="toc-title">
    <vt:lpwstr>Table of contents</vt:lpwstr>
  </property>
</Properties>
</file>