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Use the leaf dataset from class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data/2026_06_25_tree_experiment_raw_data.xlsx</w:t>
      </w:r>
      <w:r>
        <w:rPr>
          <w:i/>
          <w:iCs/>
        </w:rPr>
        <w:t xml:space="preserve">). Everything you need was in</w:t>
      </w:r>
      <w:r>
        <w:rPr>
          <w:i/>
          <w:iCs/>
        </w:rPr>
        <w:t xml:space="preserve"> </w:t>
      </w:r>
      <w:r>
        <w:rPr>
          <w:i/>
          <w:iCs/>
        </w:rPr>
        <w:t xml:space="preserve">Lecture/Worksheet 01–02.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this is about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output and your own words</w:t>
            </w:r>
            <w:r>
              <w:t xml:space="preserve"> </w:t>
            </w:r>
            <w:r>
              <w:t xml:space="preserve">after.</w:t>
            </w:r>
          </w:p>
          <w:p/>
        </w:tc>
      </w:tr>
    </w:tbl>
    <w:bookmarkStart w:id="30" w:name="e1-load-and-plot-3-pts"/>
    <w:p>
      <w:pPr>
        <w:pStyle w:val="Heading2"/>
      </w:pPr>
      <w:r>
        <w:t xml:space="preserve">E1 · Load and plot (3 pts)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each: do heavier</w:t>
      </w:r>
      <w:r>
        <w:t xml:space="preserve"> </w:t>
      </w:r>
      <w:r>
        <w:t xml:space="preserve">leaves also tend to be wider? Which side looks heavier, just from the plot?</w:t>
      </w:r>
    </w:p>
    <w:bookmarkEnd w:id="30"/>
    <w:bookmarkStart w:id="3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Your ID code:</w:t>
      </w:r>
      <w:r>
        <w:t xml:space="preserve"> </w:t>
      </w:r>
      <w:r>
        <w:t xml:space="preserve">last two digits of your student ID.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sketch by hand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tree_df %&gt;% ggplot(aes(x = side, y = weight_g)) + geom_boxplot()</w:t>
      </w:r>
    </w:p>
    <w:p>
      <w:pPr>
        <w:pStyle w:val="Compact"/>
        <w:numPr>
          <w:ilvl w:val="0"/>
          <w:numId w:val="1019"/>
        </w:numPr>
      </w:pPr>
      <w:r>
        <w:t xml:space="preserve">By hand, compare sketch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tree_df %&gt;% filter(index == &lt;your ID code&gt;)</w:t>
      </w:r>
      <w:r>
        <w:t xml:space="preserve"> </w:t>
      </w:r>
      <w:r>
        <w:t xml:space="preserve">(if it exceeds the row</w:t>
      </w:r>
      <w:r>
        <w:t xml:space="preserve"> </w:t>
      </w:r>
      <w:r>
        <w:t xml:space="preserve">count, use</w:t>
      </w:r>
      <w:r>
        <w:t xml:space="preserve"> </w:t>
      </w:r>
      <w:r>
        <w:rPr>
          <w:rStyle w:val="VerbatimChar"/>
        </w:rPr>
        <w:t xml:space="preserve">index == &lt;ID code&gt; %% nrow(tree_df)</w:t>
      </w:r>
      <w:r>
        <w:t xml:space="preserve">). By hand, write that one</w:t>
      </w:r>
      <w:r>
        <w:t xml:space="preserve"> </w:t>
      </w:r>
      <w:r>
        <w:t xml:space="preserve">leaf’s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31"/>
    <w:bookmarkStart w:id="32" w:name="X32857d60ac2f16f73a9de6696a86f144ea76c01"/>
    <w:p>
      <w:pPr>
        <w:pStyle w:val="Heading2"/>
      </w:pPr>
      <w:r>
        <w:t xml:space="preserve">E3 · Connect it to the science — ✍️ by hand (2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2"/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2026-09-03T18:45:40Z</dcterms:created>
  <dcterms:modified xsi:type="dcterms:W3CDTF">2026-09-03T18:45:40Z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