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17 — Iteration with purrr</w:t>
      </w:r>
    </w:p>
    <w:p>
      <w:pPr>
        <w:pStyle w:val="Subtitle"/>
      </w:pPr>
      <w:r>
        <w:t xml:space="preserve">map(), map_df(), nest_by(), and reading multiple files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0" w:name="iteration-with-purrr"/>
    <w:p>
      <w:pPr>
        <w:pStyle w:val="Heading1"/>
      </w:pPr>
      <w:r>
        <w:t xml:space="preserve">Iteration with purrr</w:t>
      </w:r>
    </w:p>
    <w:p>
      <w:pPr>
        <w:pStyle w:val="FirstParagraph"/>
      </w:pPr>
      <w:r>
        <w:rPr>
          <w:rStyle w:val="VerbatimChar"/>
        </w:rPr>
        <w:t xml:space="preserve">purrr</w:t>
      </w:r>
      <w:r>
        <w:t xml:space="preserve"> </w:t>
      </w:r>
      <w:r>
        <w:t xml:space="preserve">replaces for-loops and copy-paste with clean, readable single lines. The core idea:</w:t>
      </w:r>
      <w:r>
        <w:t xml:space="preserve"> </w:t>
      </w:r>
      <w:r>
        <w:rPr>
          <w:b/>
          <w:bCs/>
        </w:rPr>
        <w:t xml:space="preserve">apply a function to every element of a list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17_purrr.R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map-family"/>
    <w:p>
      <w:pPr>
        <w:pStyle w:val="Heading1"/>
      </w:pPr>
      <w:r>
        <w:t xml:space="preserve">1 · The map family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Choose your</w:t>
            </w:r>
            <w:r>
              <w:t xml:space="preserve"> </w:t>
            </w:r>
            <w:r>
              <w:rPr>
                <w:rStyle w:val="VerbatimChar"/>
              </w:rPr>
              <w:t xml:space="preserve">map_*</w:t>
            </w:r>
            <w:r>
              <w:t xml:space="preserve"> </w:t>
            </w:r>
            <w:r>
              <w:t xml:space="preserve">by what you want 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Returns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list (always safe)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map_dbl(x,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numeric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map_chr(x,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character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map_lgl(x,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logical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map_df(x,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data frame (row-binds)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walk(x,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Nothing — for side effects (printing, saving)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map2(x, y,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Iterate over two inputs simultaneously</w:t>
                  </w:r>
                </w:p>
              </w:tc>
            </w:tr>
          </w:tbl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shorthand:</w:t>
      </w:r>
      <w:r>
        <w:t xml:space="preserve"> </w:t>
      </w:r>
      <w:r>
        <w:rPr>
          <w:rStyle w:val="VerbatimChar"/>
        </w:rPr>
        <w:t xml:space="preserve">~ some_function(.x)</w:t>
      </w:r>
      <w:r>
        <w:t xml:space="preserve"> </w:t>
      </w:r>
      <w:r>
        <w:t xml:space="preserve">means</w:t>
      </w:r>
      <w:r>
        <w:t xml:space="preserve"> </w:t>
      </w:r>
      <w:r>
        <w:t xml:space="preserve">“apply this function to each element, where</w:t>
      </w:r>
      <w:r>
        <w:t xml:space="preserve"> </w:t>
      </w:r>
      <w:r>
        <w:rPr>
          <w:rStyle w:val="VerbatimChar"/>
        </w:rPr>
        <w:t xml:space="preserve">.x</w:t>
      </w:r>
      <w:r>
        <w:t xml:space="preserve"> </w:t>
      </w:r>
      <w:r>
        <w:t xml:space="preserve">is the current element.”</w:t>
      </w:r>
    </w:p>
    <w:p>
      <w:pPr>
        <w:pStyle w:val="SourceCode"/>
      </w:pPr>
      <w:r>
        <w:rPr>
          <w:rStyle w:val="NormalTok"/>
        </w:rPr>
        <w:t xml:space="preserve">numbers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map</w:t>
      </w:r>
      <w:r>
        <w:rPr>
          <w:rStyle w:val="NormalTok"/>
        </w:rPr>
        <w:t xml:space="preserve">(numbers, mean)                          </w:t>
      </w:r>
      <w:r>
        <w:rPr>
          <w:rStyle w:val="CommentTok"/>
        </w:rPr>
        <w:t xml:space="preserve"># list of three means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mean)                      </w:t>
      </w:r>
      <w:r>
        <w:rPr>
          <w:rStyle w:val="CommentTok"/>
        </w:rPr>
        <w:t xml:space="preserve"># named numeric vector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with na.rm</w:t>
      </w:r>
    </w:p>
    <w:p>
      <w:r>
        <w:pict>
          <v:rect style="width:0;height:1.5pt" o:hralign="center" o:hrstd="t" o:hr="t"/>
        </w:pict>
      </w:r>
    </w:p>
    <w:bookmarkEnd w:id="14"/>
    <w:bookmarkStart w:id="20" w:name="fit-a-model-to-each-group"/>
    <w:p>
      <w:pPr>
        <w:pStyle w:val="Heading1"/>
      </w:pPr>
      <w:r>
        <w:t xml:space="preserve">2 · Fit a model to each group</w:t>
      </w:r>
    </w:p>
    <w:p>
      <w:pPr>
        <w:pStyle w:val="FirstParagraph"/>
      </w:pPr>
      <w:r>
        <w:t xml:space="preserve">The most common ecological use: separate regression (or ANOVA) per species, lake, or site — in one pipeline.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nest_by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one list-row per species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fit_stats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models</w:t>
      </w:r>
    </w:p>
    <w:bookmarkStart w:id="15" w:name="X43d0264e50eb45c25230828caf5284771466975"/>
    <w:p>
      <w:pPr>
        <w:pStyle w:val="Heading3"/>
      </w:pPr>
      <w:r>
        <w:t xml:space="preserve">Extract all coefficients into one flat table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(coef)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term, estimate, std.error, p.value)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(term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)</w:t>
      </w:r>
    </w:p>
    <w:bookmarkEnd w:id="15"/>
    <w:bookmarkStart w:id="19" w:name="r²-for-each-species"/>
    <w:p>
      <w:pPr>
        <w:pStyle w:val="Heading3"/>
      </w:pPr>
      <w:r>
        <w:t xml:space="preserve">R² for each species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(fit_stats)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r.squared, adj.r.squared, p.value)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nest_by()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mutate(list(...))</w:t>
            </w:r>
            <w:r>
              <w:t xml:space="preserve"> </w:t>
            </w:r>
            <w:r>
              <w:t xml:space="preserve">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nest_by(species)</w:t>
            </w:r>
            <w:r>
              <w:t xml:space="preserve"> </w:t>
            </w:r>
            <w:r>
              <w:t xml:space="preserve">creates a grouped data frame where the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 </w:t>
            </w:r>
            <w:r>
              <w:t xml:space="preserve">column holds one mini-data-frame per species.</w:t>
            </w:r>
            <w:r>
              <w:t xml:space="preserve"> </w:t>
            </w:r>
            <w:r>
              <w:rPr>
                <w:rStyle w:val="VerbatimChar"/>
              </w:rPr>
              <w:t xml:space="preserve">mutate(fit = list(lm(..., data = data)))</w:t>
            </w:r>
            <w:r>
              <w:t xml:space="preserve"> </w:t>
            </w:r>
            <w:r>
              <w:t xml:space="preserve">fits a model to each.</w:t>
            </w:r>
            <w:r>
              <w:t xml:space="preserve"> </w:t>
            </w: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unpacks the results back into a flat tibble. This pattern scales from 3 species to 300 sites without changing a single line.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1" w:name="map-over-a-named-list-of-data-frames"/>
    <w:p>
      <w:pPr>
        <w:pStyle w:val="Heading1"/>
      </w:pPr>
      <w:r>
        <w:t xml:space="preserve">3 · Map over a named list of data frames</w:t>
      </w:r>
    </w:p>
    <w:p>
      <w:pPr>
        <w:pStyle w:val="FirstParagraph"/>
      </w:pPr>
      <w:r>
        <w:rPr>
          <w:rStyle w:val="VerbatimChar"/>
        </w:rPr>
        <w:t xml:space="preserve">split()</w:t>
      </w:r>
      <w:r>
        <w:t xml:space="preserve"> </w:t>
      </w:r>
      <w:r>
        <w:t xml:space="preserve">turns a data frame into a named list — one element per group:</w:t>
      </w:r>
    </w:p>
    <w:p>
      <w:pPr>
        <w:pStyle w:val="SourceCode"/>
      </w:pPr>
      <w:r>
        <w:rPr>
          <w:rStyle w:val="NormalTok"/>
        </w:rPr>
        <w:t xml:space="preserve">species_list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  </w:t>
      </w:r>
      <w:r>
        <w:rPr>
          <w:rStyle w:val="CommentTok"/>
        </w:rPr>
        <w:t xml:space="preserve"># named list: $Adelie, $Chinstrap, $Gentoo</w:t>
      </w:r>
      <w:r>
        <w:br/>
      </w:r>
      <w:r>
        <w:br/>
      </w:r>
      <w:r>
        <w:rPr>
          <w:rStyle w:val="CommentTok"/>
        </w:rPr>
        <w:t xml:space="preserve"># Apply a summary function to each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(species_list,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.id creates a column from the list names</w:t>
      </w:r>
    </w:p>
    <w:p>
      <w:r>
        <w:pict>
          <v:rect style="width:0;height:1.5pt" o:hralign="center" o:hrstd="t" o:hr="t"/>
        </w:pict>
      </w:r>
    </w:p>
    <w:bookmarkEnd w:id="21"/>
    <w:bookmarkStart w:id="24" w:name="reading-multiple-files"/>
    <w:p>
      <w:pPr>
        <w:pStyle w:val="Heading1"/>
      </w:pPr>
      <w:r>
        <w:t xml:space="preserve">4 · Reading multiple files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practically useful purrr 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you have annual survey files</w:t>
            </w:r>
            <w:r>
              <w:t xml:space="preserve"> </w:t>
            </w:r>
            <w:r>
              <w:rPr>
                <w:rStyle w:val="VerbatimChar"/>
              </w:rPr>
              <w:t xml:space="preserve">survey_2022.csv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survey_2023.csv</w:t>
            </w:r>
            <w:r>
              <w:t xml:space="preserve">, … you do not need to manually read each one.</w:t>
            </w:r>
            <w:r>
              <w:t xml:space="preserve"> </w:t>
            </w:r>
            <w:r>
              <w:rPr>
                <w:rStyle w:val="VerbatimChar"/>
              </w:rPr>
              <w:t xml:space="preserve">list.files()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handles any number of files in three lines: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List all matching files</w:t>
            </w:r>
            <w:r>
              <w:br/>
            </w:r>
            <w:r>
              <w:rPr>
                <w:rStyle w:val="NormalTok"/>
              </w:rPr>
              <w:t xml:space="preserve">file_paths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pattern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"survey_.*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.csv"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Read all, bind into one data frame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(file_paths, 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"source_file"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One-liner version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"survey.*csv"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is the modern replacement for</w:t>
            </w:r>
            <w:r>
              <w:t xml:space="preserve"> </w:t>
            </w:r>
            <w:r>
              <w:rPr>
                <w:rStyle w:val="VerbatimChar"/>
              </w:rPr>
              <w:t xml:space="preserve">bind_rows()</w:t>
            </w:r>
            <w:r>
              <w:t xml:space="preserve"> </w:t>
            </w:r>
            <w:r>
              <w:t xml:space="preserve">on a list.</w:t>
            </w:r>
            <w:r>
              <w:t xml:space="preserve"> </w:t>
            </w:r>
            <w:r>
              <w:rPr>
                <w:rStyle w:val="VerbatimChar"/>
              </w:rPr>
              <w:t xml:space="preserve">names_to = "source_file"</w:t>
            </w:r>
            <w:r>
              <w:t xml:space="preserve"> </w:t>
            </w:r>
            <w:r>
              <w:t xml:space="preserve">adds a column recording which file each row came from — invaluable for debugging.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generate-and-save-multiple-plots"/>
    <w:p>
      <w:pPr>
        <w:pStyle w:val="Heading1"/>
      </w:pPr>
      <w:r>
        <w:t xml:space="preserve">5 · Generate and save multiple plots</w:t>
      </w:r>
    </w:p>
    <w:p>
      <w:pPr>
        <w:pStyle w:val="SourceCode"/>
      </w:pPr>
      <w:r>
        <w:rPr>
          <w:rStyle w:val="CommentTok"/>
        </w:rPr>
        <w:t xml:space="preserve"># One plot per species</w:t>
      </w:r>
      <w:r>
        <w:br/>
      </w:r>
      <w:r>
        <w:rPr>
          <w:rStyle w:val="NormalTok"/>
        </w:rPr>
        <w:t xml:space="preserve">plots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(.x,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CommentTok"/>
        </w:rPr>
        <w:t xml:space="preserve"># Print each</w:t>
      </w:r>
      <w:r>
        <w:br/>
      </w:r>
      <w:r>
        <w:rPr>
          <w:rStyle w:val="FunctionTok"/>
        </w:rPr>
        <w:t xml:space="preserve">walk</w:t>
      </w:r>
      <w:r>
        <w:rPr>
          <w:rStyle w:val="NormalTok"/>
        </w:rPr>
        <w:t xml:space="preserve">(plots, print)</w:t>
      </w:r>
      <w:r>
        <w:br/>
      </w:r>
      <w:r>
        <w:br/>
      </w:r>
      <w:r>
        <w:rPr>
          <w:rStyle w:val="CommentTok"/>
        </w:rPr>
        <w:t xml:space="preserve"># Save each — map2() iterates two lists at once</w:t>
      </w:r>
      <w:r>
        <w:br/>
      </w:r>
      <w:r>
        <w:rPr>
          <w:rStyle w:val="NormalTok"/>
        </w:rPr>
        <w:t xml:space="preserve">filenames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"figures/regression_"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(plots), </w:t>
      </w:r>
      <w:r>
        <w:rPr>
          <w:rStyle w:val="StringTok"/>
        </w:rPr>
        <w:t xml:space="preserve">".pdf"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map2</w:t>
      </w:r>
      <w:r>
        <w:rPr>
          <w:rStyle w:val="NormalTok"/>
        </w:rPr>
        <w:t xml:space="preserve">(filenames, plots,</w:t>
      </w:r>
      <w:r>
        <w:br/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.y,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 side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returns a list of results.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runs the function purely for its side effect (printing, saving, writing) and returns nothing. Use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print()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— anywhere you do not need the output.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map2-iterate-over-two-inputs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map2()</w:t>
      </w:r>
      <w:r>
        <w:t xml:space="preserve"> </w:t>
      </w:r>
      <w:r>
        <w:t xml:space="preserve">— iterate over two inputs</w:t>
      </w:r>
    </w:p>
    <w:p>
      <w:pPr>
        <w:pStyle w:val="SourceCode"/>
      </w:pPr>
      <w:r>
        <w:rPr>
          <w:rStyle w:val="NormalTok"/>
        </w:rPr>
        <w:t xml:space="preserve">sites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surveys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map2_chr</w:t>
      </w:r>
      <w:r>
        <w:rPr>
          <w:rStyle w:val="NormalTok"/>
        </w:rPr>
        <w:t xml:space="preserve">(sites, surveys,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 "</w:t>
      </w:r>
      <w:r>
        <w:rPr>
          <w:rStyle w:val="NormalTok"/>
        </w:rPr>
        <w:t xml:space="preserve">, .x, </w:t>
      </w:r>
      <w:r>
        <w:rPr>
          <w:rStyle w:val="StringTok"/>
        </w:rPr>
        <w:t xml:space="preserve">" surveyed in "</w:t>
      </w:r>
      <w:r>
        <w:rPr>
          <w:rStyle w:val="NormalTok"/>
        </w:rPr>
        <w:t xml:space="preserve">, .y))</w:t>
      </w:r>
      <w:r>
        <w:br/>
      </w:r>
      <w:r>
        <w:rPr>
          <w:rStyle w:val="CommentTok"/>
        </w:rPr>
        <w:t xml:space="preserve"># "Site A surveyed in 2022" "Site B surveyed in 2023" ...</w:t>
      </w:r>
    </w:p>
    <w:p>
      <w:r>
        <w:pict>
          <v:rect style="width:0;height:1.5pt" o:hralign="center" o:hrstd="t" o:hr="t"/>
        </w:pict>
      </w:r>
    </w:p>
    <w:bookmarkEnd w:id="28"/>
    <w:bookmarkStart w:id="31" w:name="safe-mapping-handle-errors-gracefully"/>
    <w:p>
      <w:pPr>
        <w:pStyle w:val="Heading1"/>
      </w:pPr>
      <w:r>
        <w:t xml:space="preserve">7 · Safe mapping — handle errors gracefully</w:t>
      </w:r>
    </w:p>
    <w:p>
      <w:pPr>
        <w:pStyle w:val="FirstParagraph"/>
      </w:pPr>
      <w:r>
        <w:rPr>
          <w:rStyle w:val="VerbatimChar"/>
        </w:rPr>
        <w:t xml:space="preserve">safely()</w:t>
      </w:r>
      <w:r>
        <w:t xml:space="preserve"> </w:t>
      </w:r>
      <w:r>
        <w:t xml:space="preserve">wraps any function so that errors return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instead of stopping the whole</w:t>
      </w:r>
      <w:r>
        <w:t xml:space="preserve"> </w:t>
      </w:r>
      <w:r>
        <w:rPr>
          <w:rStyle w:val="VerbatimChar"/>
        </w:rPr>
        <w:t xml:space="preserve">map()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safe_log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safely</w:t>
      </w:r>
      <w:r>
        <w:rPr>
          <w:rStyle w:val="NormalTok"/>
        </w:rPr>
        <w:t xml:space="preserve">(log)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 safe_log)</w:t>
      </w:r>
      <w:r>
        <w:br/>
      </w:r>
      <w:r>
        <w:rPr>
          <w:rStyle w:val="CommentTok"/>
        </w:rPr>
        <w:t xml:space="preserve"># Each element: $result (the value) or $error (the error message)</w:t>
      </w:r>
      <w:r>
        <w:br/>
      </w:r>
      <w:r>
        <w:br/>
      </w:r>
      <w:r>
        <w:rPr>
          <w:rStyle w:val="CommentTok"/>
        </w:rPr>
        <w:t xml:space="preserve"># Keep only successful results</w:t>
      </w:r>
      <w:r>
        <w:br/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compact</w:t>
      </w:r>
      <w:r>
        <w:rPr>
          <w:rStyle w:val="NormalTok"/>
        </w:rPr>
        <w:t xml:space="preserve">()   </w:t>
      </w:r>
      <w:r>
        <w:rPr>
          <w:rStyle w:val="CommentTok"/>
        </w:rPr>
        <w:t xml:space="preserve"># compact() drops NULLs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safely()</w:t>
            </w:r>
            <w:r>
              <w:t xml:space="preserve"> </w:t>
            </w:r>
            <w:r>
              <w:t xml:space="preserve">is essential for batch processing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reading 50 field survey files, one corrupted file would crash the whole pipeline. Wrapping</w:t>
            </w:r>
            <w:r>
              <w:t xml:space="preserve"> </w:t>
            </w:r>
            <w:r>
              <w:rPr>
                <w:rStyle w:val="VerbatimChar"/>
              </w:rPr>
              <w:t xml:space="preserve">read_csv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safely(read_csv)</w:t>
            </w:r>
            <w:r>
              <w:t xml:space="preserve"> </w:t>
            </w:r>
            <w:r>
              <w:t xml:space="preserve">lets you process all 50 files and then inspect which ones failed — without losing all the successful reads.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170a99fdf5663a91027cbe521ebfbcb49fc439a"/>
    <w:p>
      <w:pPr>
        <w:pStyle w:val="Heading1"/>
      </w:pPr>
      <w:r>
        <w:t xml:space="preserve">8 · Ecological application — eBird pipeline sketch</w:t>
      </w:r>
    </w:p>
    <w:p>
      <w:pPr>
        <w:pStyle w:val="SourceCode"/>
      </w:pPr>
      <w:r>
        <w:rPr>
          <w:rStyle w:val="CommentTok"/>
        </w:rPr>
        <w:t xml:space="preserve"># Read abundance rasters for multiple species → extract breeding centroid</w:t>
      </w:r>
      <w:r>
        <w:br/>
      </w:r>
      <w:r>
        <w:rPr>
          <w:rStyle w:val="NormalTok"/>
        </w:rPr>
        <w:t xml:space="preserve">species_codes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"ovenbird"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"blackthroated_warbler"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"veery"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Each file is a raster CSV exported from the ebirdst pipeline</w:t>
      </w:r>
      <w:r>
        <w:br/>
      </w:r>
      <w:r>
        <w:rPr>
          <w:rStyle w:val="NormalTok"/>
        </w:rPr>
        <w:t xml:space="preserve">abundance_data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set_names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"data_raw/ebirdst/"</w:t>
      </w:r>
      <w:r>
        <w:rPr>
          <w:rStyle w:val="NormalTok"/>
        </w:rPr>
        <w:t xml:space="preserve">, species_codes, </w:t>
      </w:r>
      <w:r>
        <w:rPr>
          <w:rStyle w:val="StringTok"/>
        </w:rPr>
        <w:t xml:space="preserve">"_abundance.csv"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species_codes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(read_csv)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(.x,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(abd)))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log_abd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(abd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Summary across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(abundance_data,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max_abd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mean_lat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weighted.mean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lat, 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map_dbl(x,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data 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map_df(x, ~ f(.x), .id = "name")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 effects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walk(x,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map2(x, y, ~ f(.x, .y))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split(~ group_var)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model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nest_by(group) |&gt; mutate(fit = list(lm(..., data=data)))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nested 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mutate(coef = list(tidy(fit)))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multiple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list.files(path, pattern) |&gt; map(read_csv) |&gt; list_rbind()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Handle errors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safely(f)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map("result") |&gt; compact()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multiple plots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map2(filenames, plots, ~ ggsave(.x, .y))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17 — Iteration with purrr.</w:t>
      </w:r>
    </w:p>
    <w:p>
      <w:pPr>
        <w:pStyle w:val="BodyText"/>
      </w:pPr>
      <w:r>
        <w:rPr>
          <w:i/>
          <w:iCs/>
        </w:rPr>
        <w:t xml:space="preserve">Next: Common Code 18 — Quarto document basics.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" Target="media/rId16.png" /><Relationship Type="http://schemas.openxmlformats.org/officeDocument/2006/relationships/hyperlink" Id="rId9" Target="17_purrr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7_purrr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17 — Iteration with purrr</dc:title>
  <dc:creator>Bill Perry</dc:creator>
  <dc:description>How to redo things over and over</dc:description>
  <cp:keywords/>
  <dcterms:created xsi:type="dcterms:W3CDTF">2026-09-23T17:36:28Z</dcterms:created>
  <dcterms:modified xsi:type="dcterms:W3CDTF">2026-09-23T17:36:28Z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map(), map_df(), nest_by(), and reading multiple files</vt:lpwstr>
  </property>
  <property fmtid="{D5CDD505-2E9C-101B-9397-08002B2CF9AE}" pid="14" name="toc-title">
    <vt:lpwstr>Table of contents</vt:lpwstr>
  </property>
  <property fmtid="{D5CDD505-2E9C-101B-9397-08002B2CF9AE}" pid="15" name="topic_number">
    <vt:lpwstr>17</vt:lpwstr>
  </property>
  <property fmtid="{D5CDD505-2E9C-101B-9397-08002B2CF9AE}" pid="16" name="type">
    <vt:lpwstr>common_code</vt:lpwstr>
  </property>
</Properties>
</file>