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14"/>
    <w:p>
      <w:pPr>
        <w:pStyle w:val="Heading1"/>
      </w:pPr>
      <w:r>
        <w:t xml:space="preserve">Where We Left Off (Lecture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Started the final project</w:t>
      </w:r>
      <w:r>
        <w:t xml:space="preserve"> </w:t>
      </w:r>
      <w:r>
        <w:t xml:space="preserve">— claimed a topic and a candidate dataset</w:t>
      </w:r>
    </w:p>
    <w:p>
      <w:pPr>
        <w:pStyle w:val="Compact"/>
        <w:numPr>
          <w:ilvl w:val="0"/>
          <w:numId w:val="1001"/>
        </w:numPr>
      </w:pPr>
      <w:r>
        <w:t xml:space="preserve">Sized up a new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Compact"/>
        <w:numPr>
          <w:ilvl w:val="0"/>
          <w:numId w:val="1001"/>
        </w:numPr>
      </w:pPr>
      <w:r>
        <w:t xml:space="preserve">Wrote H₀ and Hₐ for a question you chose yourself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Every dataset we’ve analyzed so far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  <w:r>
              <w:t xml:space="preserve"> </w:t>
            </w:r>
            <w:r>
              <w:t xml:space="preserve">— one row per observation,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3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3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3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6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6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Guessing the shape of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before you pivot forces you to reason about what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actually does, instead of just watching it happen.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names_prefix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names_to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values_to</w:t>
            </w:r>
            <w:r>
              <w:t xml:space="preserve"> </w:t>
            </w:r>
            <w:r>
              <w:t xml:space="preserve">yourself is how you notice which argument does which job — copy-pasting lets you skip right past that.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Reshaping wrong in front of an error message (a missing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column, a stray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teaches you more about tidy data than reshaping right on the first try.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202356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02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9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0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1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collapses every year column,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have, and roughly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3"/>
        </w:numPr>
      </w:pPr>
      <w:r>
        <w:t xml:space="preserve">Wide: 53 columns, ~190 rows</w:t>
      </w:r>
    </w:p>
    <w:p>
      <w:pPr>
        <w:pStyle w:val="Compact"/>
        <w:numPr>
          <w:ilvl w:val="0"/>
          <w:numId w:val="1013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3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a dataset’s categories are trapped in column names instead of a column of values, this reshape is usually the first thing you reach for — it’s what turns a spreadsheet into something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can work with.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5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12’s Duluth weather data</w:t>
      </w:r>
    </w:p>
    <w:p>
      <w:pPr>
        <w:pStyle w:val="Compact"/>
        <w:numPr>
          <w:ilvl w:val="0"/>
          <w:numId w:val="1015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Expect to reach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 in your own research.</w:t>
            </w:r>
            <w:r>
              <w:t xml:space="preserve"> </w:t>
            </w:r>
            <w:r>
              <w:t xml:space="preserve">Government text files, field data sheets, and Excel exports are so often shaped one-column-per-year or one-column-per-site that this pivot comes up in almost any real dataset you didn’t design yourself.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2286000" cy="129540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9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7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7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8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8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8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 Write your guess before the model runs.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9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9"/>
        </w:numPr>
      </w:pPr>
      <w:r>
        <w:t xml:space="preserve">1979’s max was ~97%, on Feb 25 — almost total coverage</w:t>
      </w:r>
    </w:p>
    <w:bookmarkEnd w:id="77"/>
    <w:bookmarkStart w:id="83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11/13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20"/>
        </w:numPr>
      </w:pPr>
      <w:r>
        <w:t xml:space="preserve">The slope tells us how many percentage points of max ice cover change per year</w:t>
      </w:r>
    </w:p>
    <w:p>
      <w:pPr>
        <w:pStyle w:val="Compact"/>
        <w:numPr>
          <w:ilvl w:val="0"/>
          <w:numId w:val="1020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83"/>
    <w:bookmarkStart w:id="84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4"/>
    <w:bookmarkStart w:id="8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1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1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12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3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3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4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5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5"/>
        </w:numPr>
      </w:pPr>
      <w:r>
        <w:t xml:space="preserve">Compare your lake’s maximum ice trend to Lake Superior’s, predicting first by hand</w:t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Wide, Long, and Wild: Pivoting Real Data</dc:title>
  <dc:creator>Bill Perry</dc:creator>
  <dc:description>Lake Superior Ice Data and how to pivot and summarize data.</dc:description>
  <cp:keywords/>
  <dcterms:created xsi:type="dcterms:W3CDTF">2026-09-23T17:37:01Z</dcterms:created>
  <dcterms:modified xsi:type="dcterms:W3CDTF">2026-09-23T17:37:01Z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Reshaping Lake Superior ice cover data with pivot_longer() and pivot_wider()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9</vt:lpwstr>
  </property>
</Properties>
</file>