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SourceCode"/>
      </w:pPr>
      <w:r>
        <w:rPr>
          <w:rStyle w:val="CommentTok"/>
        </w:rPr>
        <w:t xml:space="preserve"># ---- Positions: define once, reuse on every layer -------</w:t>
      </w:r>
      <w:r>
        <w:br/>
      </w:r>
      <w:r>
        <w:rPr>
          <w:rStyle w:val="NormalTok"/>
        </w:rPr>
        <w:t xml:space="preserve">jitter_pos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raw points: spread them out</w:t>
      </w:r>
      <w:r>
        <w:br/>
      </w:r>
      <w:r>
        <w:rPr>
          <w:rStyle w:val="NormalTok"/>
        </w:rPr>
        <w:t xml:space="preserve">dodge_pos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grouped means / lines: shift side by side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rStyle w:val="VerbatimChar"/>
        </w:rPr>
        <w:t xml:space="preserve">jitter_pos</w:t>
      </w:r>
      <w:r>
        <w:t xml:space="preserve"> </w:t>
      </w:r>
      <w:r>
        <w:t xml:space="preserve">keeps overlapping points from stacking (the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makes the scatter reproducible).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does nothing while there is only one group per x, but you reuse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 on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so grouped summaries stay aligned.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more geoms,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2026-09-10T14:25:26Z</dcterms:created>
  <dcterms:modified xsi:type="dcterms:W3CDTF">2026-09-10T14:25:26Z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