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projects, packages, the pipe,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Each question is tagged: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multiple choice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true/false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(Y/N)</w:t>
      </w:r>
      <w:r>
        <w:rPr>
          <w:i/>
          <w:iCs/>
        </w:rPr>
        <w:t xml:space="preserve"> </w:t>
      </w:r>
      <w:r>
        <w:rPr>
          <w:i/>
          <w:iCs/>
        </w:rPr>
        <w:t xml:space="preserve">yes/no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5" w:name="the-assignment-operator--"/>
    <w:p>
      <w:pPr>
        <w:pStyle w:val="Heading2"/>
      </w:pPr>
      <w:r>
        <w:t xml:space="preserve">The assignment operator</w:t>
      </w:r>
      <w:r>
        <w:t xml:space="preserve"> </w:t>
      </w:r>
      <w:r>
        <w:rPr>
          <w:rStyle w:val="VerbatimChar"/>
        </w:rPr>
        <w:t xml:space="preserve">&lt;-</w:t>
      </w:r>
    </w:p>
    <w:bookmarkStart w:id="9" w:name="X1c4cba8ae38b9d97efdd02021684645cee0d353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 in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Tests whether the two sides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Stores the value on the right under the name on the left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Prints the data to the screen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Installs a package</w:t>
      </w:r>
    </w:p>
    <w:bookmarkEnd w:id="9"/>
    <w:bookmarkStart w:id="10" w:name="X54c36f75efe9c004e1e8f1a0b00981d18aab09b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this course use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assignment instead of</w:t>
      </w:r>
      <w:r>
        <w:t xml:space="preserve"> </w:t>
      </w:r>
      <w:r>
        <w:rPr>
          <w:rStyle w:val="VerbatimChar"/>
        </w:rPr>
        <w:t xml:space="preserve">=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does not work in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keeps</w:t>
      </w:r>
      <w:r>
        <w:t xml:space="preserve"> </w:t>
      </w:r>
      <w:r>
        <w:rPr>
          <w:i/>
          <w:iCs/>
        </w:rPr>
        <w:t xml:space="preserve">assigning an object</w:t>
      </w:r>
      <w:r>
        <w:t xml:space="preserve"> </w:t>
      </w:r>
      <w:r>
        <w:t xml:space="preserve">visually separate from</w:t>
      </w:r>
      <w:r>
        <w:t xml:space="preserve"> </w:t>
      </w:r>
      <w:r>
        <w:rPr>
          <w:i/>
          <w:iCs/>
        </w:rPr>
        <w:t xml:space="preserve">setting an argument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can only be used once per script</w:t>
      </w:r>
    </w:p>
    <w:bookmarkEnd w:id="10"/>
    <w:bookmarkStart w:id="11" w:name="X2e239252b62fd0c1c306068429f6efc6bd25a3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round(x = 3.14159, digits = 2)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signs are creating two new objects called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7f7843fec7edc86b2de98b87623f3af00a90a7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mass &lt;- 5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5 -&gt; mass</w:t>
      </w:r>
      <w:r>
        <w:t xml:space="preserve"> </w:t>
      </w:r>
      <w:r>
        <w:t xml:space="preserve">both store the number 5 under the name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2"/>
    <w:bookmarkStart w:id="13" w:name="X545914c22d59c25f86c571436e04614429c61e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 running</w:t>
      </w:r>
      <w:r>
        <w:t xml:space="preserve"> </w:t>
      </w:r>
      <w:r>
        <w:rPr>
          <w:rStyle w:val="VerbatimChar"/>
        </w:rPr>
        <w:t xml:space="preserve">x &lt;- 4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y &lt;- x + 6</w:t>
      </w:r>
      <w:r>
        <w:t xml:space="preserve">, what prints when you run</w:t>
      </w:r>
      <w:r>
        <w:t xml:space="preserve"> </w:t>
      </w:r>
      <w:r>
        <w:rPr>
          <w:rStyle w:val="VerbatimChar"/>
        </w:rPr>
        <w:t xml:space="preserve">y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nothing prints</w:t>
      </w:r>
    </w:p>
    <w:bookmarkEnd w:id="13"/>
    <w:bookmarkStart w:id="14" w:name="X0d2cc62cf12e1c2c319209d3db55b9b8251172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read_excel("data/leaves.xlsx") &lt;- leaf_df</w:t>
      </w:r>
      <w:r>
        <w:t xml:space="preserve"> </w:t>
      </w:r>
      <w:r>
        <w:t xml:space="preserve">and gets an error.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name and the value are on the wrong sides — it should be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library(tidyverse)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==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16" w:name="X3dfbe365575b46b548385bb39ab7e104c71d60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best plain-English reading of</w:t>
      </w:r>
      <w:r>
        <w:t xml:space="preserve"> </w:t>
      </w:r>
      <w:r>
        <w:rPr>
          <w:rStyle w:val="VerbatimChar"/>
        </w:rPr>
        <w:t xml:space="preserve">leaf_df %&gt;% glimpse()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“glimpse leaf_df or something”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then glimpse it”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“make a new object called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“divide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</w:p>
    <w:bookmarkEnd w:id="16"/>
    <w:bookmarkStart w:id="17" w:name="X17807c9659f35e1c42f0a9ec437687a74d5125e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hands it to the function on its right as that function’s first input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saves it to a file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deletes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prints it in red</w:t>
      </w:r>
    </w:p>
    <w:bookmarkEnd w:id="17"/>
    <w:bookmarkStart w:id="18" w:name="Xe373830e85ee1272ba83cd5ade2893a99eddb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and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behave the same way for everything in this course.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a4bd5fc73dea1e09de07eba86ba12c625033368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pipe works only after a package such as the tidyverse has been loaded.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0d74ffc41284152ef3371deb475cc4c9fdf765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rows. What does</w:t>
      </w:r>
      <w:r>
        <w:t xml:space="preserve"> </w:t>
      </w:r>
      <w:r>
        <w:rPr>
          <w:rStyle w:val="VerbatimChar"/>
        </w:rPr>
        <w:t xml:space="preserve">leaf_df %&gt;% nrow()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the whole table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c7f92d76a3ec374fab5e903c8c932e05d04c698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glimpse() %&gt;% leaf_df</w:t>
      </w:r>
      <w:r>
        <w:t xml:space="preserve"> </w:t>
      </w:r>
      <w:r>
        <w:t xml:space="preserve">and it errors.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pipe feeds the left side into the right side, so it should be</w:t>
      </w:r>
      <w:r>
        <w:t xml:space="preserve"> </w:t>
      </w:r>
      <w:r>
        <w:rPr>
          <w:rStyle w:val="VerbatimChar"/>
        </w:rPr>
        <w:t xml:space="preserve">leaf_df %&gt;% glimpse()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cannot pipe a data frame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ackages-and-libraries"/>
    <w:p>
      <w:pPr>
        <w:pStyle w:val="Heading2"/>
      </w:pPr>
      <w:r>
        <w:t xml:space="preserve">Packages and libraries</w:t>
      </w:r>
    </w:p>
    <w:bookmarkStart w:id="23" w:name="mc-which-statement-is-correct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statement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must be re-run every time you open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downloads the package from the internet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puts the package on your computer once;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loads it into each new session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“package”</w:t>
      </w:r>
      <w:r>
        <w:t xml:space="preserve"> </w:t>
      </w:r>
      <w:r>
        <w:t xml:space="preserve">and</w:t>
      </w:r>
      <w:r>
        <w:t xml:space="preserve"> </w:t>
      </w:r>
      <w:r>
        <w:t xml:space="preserve">“library”</w:t>
      </w:r>
      <w:r>
        <w:t xml:space="preserve"> </w:t>
      </w:r>
      <w:r>
        <w:t xml:space="preserve">mean exactly the same thing</w:t>
      </w:r>
    </w:p>
    <w:bookmarkEnd w:id="23"/>
    <w:bookmarkStart w:id="24" w:name="Xb7edff6509fe0cdd0813bf345a7ea79dff78d3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installed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last week. Which line lets you call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today?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install.packages("readxl")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load("readxl")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read_excel(readxl)</w:t>
      </w:r>
    </w:p>
    <w:bookmarkEnd w:id="24"/>
    <w:bookmarkStart w:id="25" w:name="mc-read_csv-comes-from-which-package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from which package?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readxl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janitor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tidyverse (</w:t>
      </w:r>
      <w:r>
        <w:rPr>
          <w:rStyle w:val="VerbatimChar"/>
        </w:rPr>
        <w:t xml:space="preserve">readr</w:t>
      </w:r>
      <w:r>
        <w:t xml:space="preserve">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5"/>
    <w:bookmarkStart w:id="26" w:name="Xfe4d3104fe1cddb0afcac63c5b7fb7208295cfb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90d097f33fe99c3094d599b6c5eac430977159a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It is good practice to keep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lines at the top of a script and run them every class.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4f03b5352fcd4034a0b37c60b8db276efe6ce9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could not find function "read_excel"</w:t>
      </w:r>
      <w:r>
        <w:t xml:space="preserve">. What is the fix?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"data/leaves.xlsx"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Reinstall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read_excel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read.excel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install.packages("readxl")</w:t>
      </w:r>
      <w:r>
        <w:t xml:space="preserve"> </w:t>
      </w:r>
      <w:r>
        <w:t xml:space="preserve">to the bottom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bject-names-is-this-a-good-name-to-use"/>
    <w:p>
      <w:pPr>
        <w:pStyle w:val="Heading2"/>
      </w:pPr>
      <w:r>
        <w:t xml:space="preserve">Object names — is this a good name to use?</w:t>
      </w:r>
    </w:p>
    <w:p>
      <w:pPr>
        <w:pStyle w:val="FirstParagraph"/>
      </w:pPr>
      <w:r>
        <w:rPr>
          <w:i/>
          <w:iCs/>
        </w:rPr>
        <w:t xml:space="preserve">Rule: a name may use letters, numbers,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; must start with a letter; no spaces; no dashes; do not reuse a built-in function name.</w:t>
      </w:r>
    </w:p>
    <w:bookmarkStart w:id="30" w:name="yn-leaf_d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0"/>
    <w:bookmarkStart w:id="31" w:name="yn-2nd_leaf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2nd_leaf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1"/>
    <w:bookmarkStart w:id="32" w:name="yn-leaf-mas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leaf-mass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2"/>
    <w:bookmarkStart w:id="33" w:name="yn-leaf-mass-g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 mass 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3"/>
    <w:bookmarkStart w:id="34" w:name="yn-leaf_mass_g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leaf_mass_g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4"/>
    <w:bookmarkStart w:id="35" w:name="yn-mean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mean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5"/>
    <w:bookmarkStart w:id="36" w:name="yn-sunny_leaves_202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sunny_leaves_2026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6"/>
    <w:bookmarkStart w:id="37" w:name="yn-shade_summary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shade_summary</w:t>
      </w:r>
    </w:p>
    <w:p>
      <w:pPr>
        <w:pStyle w:val="FirstParagraph"/>
      </w:pPr>
      <w:r>
        <w:rPr>
          <w:b/>
          <w:bCs/>
        </w:rPr>
        <w:t xml:space="preserve">Yes / No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reading-data-and-file-paths"/>
    <w:p>
      <w:pPr>
        <w:pStyle w:val="Heading2"/>
      </w:pPr>
      <w:r>
        <w:t xml:space="preserve">Reading data and file paths</w:t>
      </w:r>
    </w:p>
    <w:bookmarkStart w:id="39" w:name="Xa3353e30c677b7d5c417341f1ff46a4ea1367ba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classmate emails you a file called</w:t>
      </w:r>
      <w:r>
        <w:t xml:space="preserve"> </w:t>
      </w:r>
      <w:r>
        <w:rPr>
          <w:rStyle w:val="VerbatimChar"/>
        </w:rPr>
        <w:t xml:space="preserve">leaves.csv</w:t>
      </w:r>
      <w:r>
        <w:t xml:space="preserve">. Which line reads it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read_excel("leaves.csv")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read_csv("leaves.csv")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read_csv("leaves.xlsx")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library("leaves.csv")</w:t>
      </w:r>
    </w:p>
    <w:bookmarkEnd w:id="39"/>
    <w:bookmarkStart w:id="40" w:name="X5e9ce4da17f36d49bbe2c918a47c4788c225b3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a project,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that keeps working if you move the whole project folder to another computer.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9fa82285a6dd65214f1c9dbbc141323824d1b4a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exist”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data/leaves.csv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names must be capitalized</w:t>
      </w:r>
    </w:p>
    <w:bookmarkEnd w:id="41"/>
    <w:bookmarkStart w:id="42" w:name="X8f63f7bf21cfcc2c36b48f9f36cdb5016ffc613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read_excel("data/temps.csv")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fails. Best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read_csv("data/temps.csv")</w:t>
      </w:r>
      <w:r>
        <w:t xml:space="preserve"> </w:t>
      </w:r>
      <w:r>
        <w:t xml:space="preserve">— use the CSV reader for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Re-spell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to the path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vectors-and-data-types"/>
    <w:p>
      <w:pPr>
        <w:pStyle w:val="Heading2"/>
      </w:pPr>
      <w:r>
        <w:t xml:space="preserve">Vectors and data types</w:t>
      </w:r>
    </w:p>
    <w:bookmarkStart w:id="44" w:name="X6f79be0bfd72e4349a25ab575b878dbd8d5ce2e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y &lt;- c(2, 4, 6, 8)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length(y)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c(2, 4, 6, 8)</w:t>
      </w:r>
    </w:p>
    <w:bookmarkEnd w:id="44"/>
    <w:bookmarkStart w:id="45" w:name="predict-what-does-round3.14159-2-return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round(3.14159, 2)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3.14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3.142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3.14159</w:t>
      </w:r>
    </w:p>
    <w:bookmarkEnd w:id="45"/>
    <w:bookmarkStart w:id="46" w:name="predict-what-does-classc1-2-3-a-return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"numeric"</w:t>
      </w:r>
      <w:r>
        <w:t xml:space="preserve"> </w:t>
      </w:r>
      <w:r>
        <w:t xml:space="preserve">— R ignores the</w:t>
      </w:r>
      <w:r>
        <w:t xml:space="preserve"> </w:t>
      </w:r>
      <w:r>
        <w:rPr>
          <w:rStyle w:val="VerbatimChar"/>
        </w:rPr>
        <w:t xml:space="preserve">"a"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"character"</w:t>
      </w:r>
      <w:r>
        <w:t xml:space="preserve"> </w:t>
      </w:r>
      <w:r>
        <w:t xml:space="preserve">— one text value forces the whole vector to text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"logical"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 — you cannot mix numbers and text</w:t>
      </w:r>
    </w:p>
    <w:bookmarkEnd w:id="46"/>
    <w:bookmarkStart w:id="47" w:name="X93e6ca57a244ebbb8644072a1123baaf40d1608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single vector can hold numbers and text at the same time, with each value keeping its own type.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7"/>
    <w:bookmarkStart w:id="48" w:name="Xa47ba9cfe146eb6a1128280d77da5b715742f96"/>
    <w:p>
      <w:pPr>
        <w:pStyle w:val="Heading3"/>
      </w:pPr>
      <w:r>
        <w:t xml:space="preserve">35.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shade &lt;- c(sunny, shady)</w:t>
      </w:r>
      <w:r>
        <w:t xml:space="preserve"> </w:t>
      </w:r>
      <w:r>
        <w:t xml:space="preserve">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shade &lt;- c("sunny", "shady")</w:t>
      </w:r>
      <w:r>
        <w:t xml:space="preserve"> </w:t>
      </w:r>
      <w:r>
        <w:t xml:space="preserve">— text values need quotes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 &lt;- c(sunny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shade &lt;- (sunny, shady)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 first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your-first-ggplot"/>
    <w:p>
      <w:pPr>
        <w:pStyle w:val="Heading2"/>
      </w:pPr>
      <w:r>
        <w:t xml:space="preserve">Your first ggplot</w:t>
      </w:r>
    </w:p>
    <w:bookmarkStart w:id="50" w:name="mc-what-does-this-code-produce"/>
    <w:p>
      <w:pPr>
        <w:pStyle w:val="Heading3"/>
      </w:pPr>
      <w:r>
        <w:t xml:space="preserve">36.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scatterplot of mass vs. shade with a trend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side by side — one 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, one for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— with mass on the y-axis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histogram of leaf mass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error, because a word cannot go on the x-axis</w:t>
      </w:r>
    </w:p>
    <w:bookmarkEnd w:id="50"/>
    <w:bookmarkStart w:id="51" w:name="X636c0874297417a9839fc51f385bc91c1ad7391"/>
    <w:p>
      <w:pPr>
        <w:pStyle w:val="Heading3"/>
      </w:pPr>
      <w:r>
        <w:t xml:space="preserve">37.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contains only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boxes does the plot above draw?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0</w:t>
      </w:r>
    </w:p>
    <w:bookmarkEnd w:id="51"/>
    <w:bookmarkStart w:id="52" w:name="Xd264f985332bc237b268fbc8339f2d402c6072e"/>
    <w:p>
      <w:pPr>
        <w:pStyle w:val="Heading3"/>
      </w:pPr>
      <w:r>
        <w:t xml:space="preserve">38.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ggplot, layers are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2"/>
    <w:bookmarkStart w:id="53" w:name="fix-this-errors.-what-is-wrong"/>
    <w:p>
      <w:pPr>
        <w:pStyle w:val="Heading3"/>
      </w:pPr>
      <w:r>
        <w:t xml:space="preserve">39.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errors. What is wrong?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needs the data inside its parentheses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line is missing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end to connect it to</w:t>
      </w:r>
      <w:r>
        <w:t xml:space="preserve"> </w:t>
      </w:r>
      <w:r>
        <w:rPr>
          <w:rStyle w:val="VerbatimChar"/>
        </w:rPr>
        <w:t xml:space="preserve">geom_boxplot()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aesthetic()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53"/>
    <w:bookmarkStart w:id="54" w:name="X495d65096216976583daf06ebc96b2e724b9bd6"/>
    <w:p>
      <w:pPr>
        <w:pStyle w:val="Heading3"/>
      </w:pPr>
      <w:r>
        <w:t xml:space="preserve">40.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code has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mistakes. Which option lists both?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aes(...)</w:t>
      </w:r>
      <w:r>
        <w:t xml:space="preserve">; missing comma after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labs()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gg_plot</w:t>
      </w:r>
      <w:r>
        <w:t xml:space="preserve">;</w:t>
      </w:r>
      <w:r>
        <w:t xml:space="preserve"> </w:t>
      </w:r>
      <w:r>
        <w:rPr>
          <w:rStyle w:val="VerbatimChar"/>
        </w:rPr>
        <w:t xml:space="preserve">geom_boxplot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geom_box()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needs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;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labels()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library(ggplot2)</w:t>
      </w:r>
      <w:r>
        <w:t xml:space="preserve">; the file path is wrong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X045c96f349e47a3fa4a5173207c45a306e3c321"/>
    <w:p>
      <w:pPr>
        <w:pStyle w:val="Heading2"/>
      </w:pPr>
      <w:r>
        <w:t xml:space="preserve">Case sensitivity and the project workflow</w:t>
      </w:r>
    </w:p>
    <w:bookmarkStart w:id="56" w:name="Xca1745b904ce0ee7a2f37bece388a79ad2d4fc8"/>
    <w:p>
      <w:pPr>
        <w:pStyle w:val="Heading3"/>
      </w:pPr>
      <w:r>
        <w:t xml:space="preserve">41.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leaf_df$Mass_g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even though a mass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(lowercase)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%&gt;%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frame is empty</w:t>
      </w:r>
    </w:p>
    <w:bookmarkEnd w:id="56"/>
    <w:bookmarkStart w:id="57" w:name="Xa4ca4af26862a554f7f51cc92780ed4b337dfca"/>
    <w:p>
      <w:pPr>
        <w:pStyle w:val="Heading3"/>
      </w:pPr>
      <w:r>
        <w:t xml:space="preserve">42.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glimpse(leaf_df)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a stray letter or symbol probably got into that column in the spreadsheet.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7"/>
    <w:bookmarkStart w:id="58" w:name="Xa24d03a8dfe4afaa2fbb5e3f852bc7f8212d314"/>
    <w:p>
      <w:pPr>
        <w:pStyle w:val="Heading3"/>
      </w:pPr>
      <w:r>
        <w:t xml:space="preserve">43.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keep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in separate sub-folders?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 will not run otherwise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It keeps the raw data safe from accidental edits and makes every file easy to find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makes scripts run faster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real reason</w:t>
      </w:r>
    </w:p>
    <w:bookmarkEnd w:id="58"/>
    <w:bookmarkStart w:id="59" w:name="X3175a18b4d95ee821183aee39aec08912442a5b"/>
    <w:p>
      <w:pPr>
        <w:pStyle w:val="Heading3"/>
      </w:pPr>
      <w:r>
        <w:t xml:space="preserve">44.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When you find a problem in the data, the right move is to open the raw data file and fix it there.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9"/>
    <w:bookmarkStart w:id="60" w:name="X211219dcf3a4825b6006cc42e168ad80f33fffb"/>
    <w:p>
      <w:pPr>
        <w:pStyle w:val="Heading3"/>
      </w:pPr>
      <w:r>
        <w:t xml:space="preserve">45.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code throws an error you do not recognize. Best first step?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the script and start over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Read the error message — it usually names the line and the problem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Email the professor immediately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Restart the computer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names arguments, it does not create objects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assigns rightward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 name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, part of the tidyverse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install once in the Console; keep only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in the script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starts with a number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the dash is read as a minus sign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contains spaces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clashes with the built-in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paths are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"character"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vector coerces to one type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text needs quotes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on line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 is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raw data is read-only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 bank.</w:t>
      </w:r>
    </w:p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2026-09-10T14:26:19Z</dcterms:created>
  <dcterms:modified xsi:type="dcterms:W3CDTF">2026-09-10T14:26:19Z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projects, packages, the pipe, and your first plot</vt:lpwstr>
  </property>
  <property fmtid="{D5CDD505-2E9C-101B-9397-08002B2CF9AE}" pid="11" name="toc-title">
    <vt:lpwstr>Table of contents</vt:lpwstr>
  </property>
</Properties>
</file>