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05 -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wrangling-our-leaf-data"/>
    <w:p>
      <w:pPr>
        <w:pStyle w:val="Heading1"/>
      </w:pPr>
      <w:r>
        <w:t xml:space="preserve">Wrangling Our Leaf Data</w:t>
      </w:r>
    </w:p>
    <w:bookmarkStart w:id="9" w:name="recap-from-worksheet-04-ggplot-ii"/>
    <w:p>
      <w:pPr>
        <w:pStyle w:val="Heading3"/>
      </w:pPr>
      <w:r>
        <w:t xml:space="preserve">Recap from Worksheet 04 (GGPlot II)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Built faceted plots,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Adjusted axis limits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picked a theme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 — how many rows, how many columns, which value comes out on top. Then run it and compare. Two reasons it is worth the extra few seconds: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exposes what you don’t actually know yet.</w:t>
      </w:r>
      <w:r>
        <w:t xml:space="preserve"> </w:t>
      </w:r>
      <w:r>
        <w:t xml:space="preserve">It’s easy to nod along 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on a slide; it’s much harder to fake a row count you have to commit to in writing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You’ll write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dozens of times today — typing them by hand is what turns the syntax into muscle memory, and it trains your eye to spot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typo before R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1-load-libraries-and-data"/>
    <w:p>
      <w:pPr>
        <w:pStyle w:val="Heading1"/>
      </w:pPr>
      <w:r>
        <w:t xml:space="preserve">Part 1 · Load libraries and data</w:t>
      </w:r>
    </w:p>
    <w:bookmarkStart w:id="14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4"/>
    <w:bookmarkStart w:id="15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7"/>
    <w:bookmarkStart w:id="23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8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20 leaves in total. Before running, guess how many rows</w:t>
      </w:r>
      <w:r>
        <w:t xml:space="preserve"> </w:t>
      </w: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will return. Write your number, then check.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8"/>
    <w:bookmarkStart w:id="19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9"/>
    <w:bookmarkStart w:id="20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mutate(weight_mg = weight_g * 1000)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 new column? How many columns will the result have — more, fewer, or the same?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20"/>
    <w:bookmarkStart w:id="21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1"/>
    <w:bookmarkStart w:id="22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4-review-and-checkpoint"/>
    <w:p>
      <w:pPr>
        <w:pStyle w:val="Heading1"/>
      </w:pPr>
      <w:r>
        <w:t xml:space="preserve">Part 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9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part-5-going-further"/>
    <w:p>
      <w:pPr>
        <w:pStyle w:val="Heading1"/>
      </w:pPr>
      <w:r>
        <w:t xml:space="preserve">Part 5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2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split leaves into two groups at</w:t>
      </w:r>
      <w:r>
        <w:rPr>
          <w:i/>
          <w:iCs/>
        </w:rPr>
        <w:t xml:space="preserve"> </w:t>
      </w:r>
      <w:r>
        <w:rPr>
          <w:i/>
          <w:iCs/>
        </w:rPr>
        <w:t xml:space="preserve">a fixed weight. Now you build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three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 with cutoffs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pick.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counts.</w:t>
            </w:r>
          </w:p>
          <w:p/>
        </w:tc>
      </w:tr>
    </w:tbl>
    <w:bookmarkStart w:id="30" w:name="e1-three-size-categories-4-pts"/>
    <w:p>
      <w:pPr>
        <w:pStyle w:val="Heading2"/>
      </w:pPr>
      <w:r>
        <w:t xml:space="preserve">E1 · Three size categories (4 pts)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sort every leaf into</w:t>
      </w:r>
      <w:r>
        <w:t xml:space="preserve"> </w:t>
      </w:r>
      <w:r>
        <w:rPr>
          <w:rStyle w:val="VerbatimChar"/>
        </w:rPr>
        <w:t xml:space="preserve">"small"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  <w:r>
        <w:t xml:space="preserve"> </w:t>
      </w:r>
      <w:r>
        <w:rPr>
          <w:b/>
          <w:bCs/>
        </w:rPr>
        <w:t xml:space="preserve">You pick the two cutoff weights</w:t>
      </w:r>
      <w:r>
        <w:t xml:space="preserve"> </w:t>
      </w:r>
      <w:r>
        <w:t xml:space="preserve">— look at the</w:t>
      </w:r>
      <w:r>
        <w:t xml:space="preserve"> </w:t>
      </w:r>
      <w:r>
        <w:t xml:space="preserve">data first (</w:t>
      </w:r>
      <w:r>
        <w:rPr>
          <w:rStyle w:val="VerbatimChar"/>
        </w:rPr>
        <w:t xml:space="preserve">summary(tree_df$weight_g)</w:t>
      </w:r>
      <w:r>
        <w:t xml:space="preserve">) so they are reasonable, not 0 and Inf.</w:t>
      </w:r>
    </w:p>
    <w:p>
      <w:pPr>
        <w:pStyle w:val="BodyText"/>
      </w:pPr>
      <w:r>
        <w:t xml:space="preserve">State your two cutoffs, then show</w:t>
      </w:r>
      <w:r>
        <w:t xml:space="preserve"> </w:t>
      </w:r>
      <w:r>
        <w:rPr>
          <w:rStyle w:val="VerbatimChar"/>
        </w:rPr>
        <w:t xml:space="preserve">count(side, size_category)</w:t>
      </w:r>
      <w:r>
        <w:t xml:space="preserve"> </w:t>
      </w:r>
      <w:r>
        <w:t xml:space="preserve">— how many leaves</w:t>
      </w:r>
      <w:r>
        <w:t xml:space="preserve"> </w:t>
      </w:r>
      <w:r>
        <w:t xml:space="preserve">land in each category on each side.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Which size category do you expect to hold the most leaves overall, and why?</w:t>
      </w:r>
    </w:p>
    <w:p>
      <w:pPr>
        <w:pStyle w:val="Compact"/>
        <w:numPr>
          <w:ilvl w:val="0"/>
          <w:numId w:val="1010"/>
        </w:numPr>
      </w:pPr>
      <w:r>
        <w:t xml:space="preserve">Do you expect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leaves to skew toward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? One reason.</w:t>
      </w:r>
    </w:p>
    <w:p>
      <w:pPr>
        <w:pStyle w:val="FirstParagraph"/>
      </w:pPr>
      <w:r>
        <w:t xml:space="preserve">Then run it and, by hand, write whether you were right and — if not — your best</w:t>
      </w:r>
      <w:r>
        <w:t xml:space="preserve"> </w:t>
      </w:r>
      <w:r>
        <w:t xml:space="preserve">guess for why the data came out that way.</w:t>
      </w:r>
    </w:p>
    <w:bookmarkEnd w:id="31"/>
    <w:bookmarkStart w:id="32" w:name="X3187816a82502c366784084402f3b6a817b8621"/>
    <w:p>
      <w:pPr>
        <w:pStyle w:val="Heading2"/>
      </w:pPr>
      <w:r>
        <w:t xml:space="preserve">E3 · Explain it — ✍️ by hand, with YOUR counts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did your cutoff choices do to the data — why would</w:t>
      </w:r>
      <w:r>
        <w:t xml:space="preserve"> </w:t>
      </w:r>
      <w:r>
        <w:t xml:space="preserve">different cutoffs have changed your counts? Use your actual numbers.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can both split data into groups. In your own</w:t>
      </w:r>
      <w:r>
        <w:t xml:space="preserve"> </w:t>
      </w:r>
      <w:r>
        <w:t xml:space="preserve">words, what is the actual difference in what each one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to the dataset?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Wrangling worksheet. Next: summary statistics — mean, median, SD, SE,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group_by()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skimr</w:t>
      </w:r>
      <w:r>
        <w:rPr>
          <w:i/>
          <w:iCs/>
        </w:rPr>
        <w:t xml:space="preserve">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05 - Wrangling data</dc:title>
  <dc:creator>Bill Perry</dc:creator>
  <dc:description>Hands-on companion to the wrangling lecture. Chain filter(), select(), mutate(), and arrange() into a pipeline on the leaf data.</dc:description>
  <cp:keywords/>
  <dcterms:created xsi:type="dcterms:W3CDTF">2026-09-03T14:16:28Z</dcterms:created>
  <dcterms:modified xsi:type="dcterms:W3CDTF">2026-09-03T14:16:28Z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